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AED5" w14:textId="7BA32071" w:rsidR="00A50140" w:rsidRPr="00327B51" w:rsidRDefault="00327B51">
      <w:pPr>
        <w:rPr>
          <w:b/>
          <w:bCs/>
        </w:rPr>
      </w:pPr>
      <w:r w:rsidRPr="00327B51">
        <w:rPr>
          <w:b/>
          <w:bCs/>
        </w:rPr>
        <w:t>PRACTICA</w:t>
      </w:r>
      <w:r w:rsidR="002D44C0">
        <w:rPr>
          <w:b/>
          <w:bCs/>
        </w:rPr>
        <w:t xml:space="preserve"> 1</w:t>
      </w:r>
      <w:r w:rsidRPr="00327B51">
        <w:rPr>
          <w:b/>
          <w:bCs/>
        </w:rPr>
        <w:t>: MICROSERVICIO CON CACHE</w:t>
      </w:r>
      <w:r w:rsidR="002D44C0">
        <w:rPr>
          <w:b/>
          <w:bCs/>
        </w:rPr>
        <w:t xml:space="preserve"> EN REDIS Y ACCESO A BD CON MYSQL</w:t>
      </w:r>
    </w:p>
    <w:p w14:paraId="454143F4" w14:textId="3076F09B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>Tenemos dos contenedores: mysql y redis que hay que desplegar y restaurar el backup de mysql con la BD empresa3.</w:t>
      </w:r>
    </w:p>
    <w:p w14:paraId="4A6485FD" w14:textId="30CF5FE7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>El contenedor de redis actuará como cache.</w:t>
      </w:r>
    </w:p>
    <w:p w14:paraId="3F1CD2F3" w14:textId="389D764E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>Utilizamos la clase EmpleadoRepository para las operaciones CRUD contra los empleados: id, nombre y cargo con la BD de MySQL.</w:t>
      </w:r>
    </w:p>
    <w:p w14:paraId="2ECFCE7F" w14:textId="79052280" w:rsidR="00327B51" w:rsidRDefault="00220499" w:rsidP="00327B51">
      <w:pPr>
        <w:pStyle w:val="Prrafodelista"/>
        <w:numPr>
          <w:ilvl w:val="0"/>
          <w:numId w:val="1"/>
        </w:numPr>
        <w:jc w:val="both"/>
      </w:pPr>
      <w:r>
        <w:t>La clase RedisCache interactúa con redis con métodos: getEmpleado(id) y setEmpleado(emp) para poder recuperar y escribir un empleado en redis.</w:t>
      </w:r>
    </w:p>
    <w:p w14:paraId="6A133008" w14:textId="5C990EFB" w:rsidR="00220499" w:rsidRDefault="00220499" w:rsidP="00327B51">
      <w:pPr>
        <w:pStyle w:val="Prrafodelista"/>
        <w:numPr>
          <w:ilvl w:val="0"/>
          <w:numId w:val="1"/>
        </w:numPr>
        <w:jc w:val="both"/>
      </w:pPr>
      <w:r>
        <w:t>Una clase EmpleadoService que realiza la siguiente tarea: consulta en redis si el empleado existe lo recupera de redis, si no, tiene que ir a MySQL a recuperarlo.</w:t>
      </w:r>
    </w:p>
    <w:p w14:paraId="542DD199" w14:textId="31454321" w:rsidR="00327B51" w:rsidRDefault="00327B51" w:rsidP="00327B51">
      <w:pPr>
        <w:pStyle w:val="Prrafodelista"/>
        <w:numPr>
          <w:ilvl w:val="0"/>
          <w:numId w:val="1"/>
        </w:numPr>
        <w:jc w:val="both"/>
      </w:pPr>
      <w:r>
        <w:t>Implementar un servicio en Crow que permita la recuperación de empleados</w:t>
      </w:r>
      <w:r w:rsidR="00220499">
        <w:t>, se apoyara en EmpleadoService.</w:t>
      </w:r>
    </w:p>
    <w:p w14:paraId="4ED3EBF1" w14:textId="5B2EDEAF" w:rsidR="00014665" w:rsidRDefault="00014665" w:rsidP="00327B51">
      <w:pPr>
        <w:pStyle w:val="Prrafodelista"/>
        <w:numPr>
          <w:ilvl w:val="0"/>
          <w:numId w:val="1"/>
        </w:numPr>
        <w:jc w:val="both"/>
      </w:pPr>
      <w:r>
        <w:t>Proyecto en C++ 17</w:t>
      </w:r>
    </w:p>
    <w:p w14:paraId="6C918664" w14:textId="514E6B9B" w:rsidR="00A45559" w:rsidRDefault="00A45559" w:rsidP="00327B51">
      <w:pPr>
        <w:pStyle w:val="Prrafodelista"/>
        <w:numPr>
          <w:ilvl w:val="0"/>
          <w:numId w:val="1"/>
        </w:numPr>
        <w:jc w:val="both"/>
      </w:pPr>
      <w:r>
        <w:t>Probar el servicio desde PostMan, en los datos del empleado que devuelve puede haber un campo origen: mysql / cache para saber de donde viene el registro.</w:t>
      </w:r>
    </w:p>
    <w:p w14:paraId="6E5708DB" w14:textId="77777777" w:rsidR="002D44C0" w:rsidRDefault="002D44C0" w:rsidP="002D44C0">
      <w:pPr>
        <w:pStyle w:val="Prrafodelista"/>
        <w:jc w:val="both"/>
      </w:pPr>
    </w:p>
    <w:p w14:paraId="7AD2BE3E" w14:textId="3E73F58D" w:rsidR="002D44C0" w:rsidRDefault="002D44C0" w:rsidP="00327B51">
      <w:pPr>
        <w:pStyle w:val="Prrafodelista"/>
        <w:numPr>
          <w:ilvl w:val="0"/>
          <w:numId w:val="1"/>
        </w:numPr>
        <w:jc w:val="both"/>
      </w:pPr>
      <w:r>
        <w:t>CLASES:</w:t>
      </w:r>
    </w:p>
    <w:p w14:paraId="62831234" w14:textId="77777777" w:rsidR="002D44C0" w:rsidRDefault="002D44C0" w:rsidP="002D44C0">
      <w:pPr>
        <w:pStyle w:val="Prrafodelista"/>
      </w:pPr>
    </w:p>
    <w:p w14:paraId="234328DB" w14:textId="36E2464A" w:rsidR="002D44C0" w:rsidRDefault="00014665" w:rsidP="002D44C0">
      <w:pPr>
        <w:pStyle w:val="Prrafodelista"/>
        <w:numPr>
          <w:ilvl w:val="1"/>
          <w:numId w:val="1"/>
        </w:numPr>
        <w:jc w:val="both"/>
      </w:pPr>
      <w:r>
        <w:t>Empleado: puede ser una estructura: id: int, nombre: string, cargo:string</w:t>
      </w:r>
    </w:p>
    <w:p w14:paraId="5F4D76D4" w14:textId="77777777" w:rsidR="00014665" w:rsidRDefault="00014665" w:rsidP="002D44C0">
      <w:pPr>
        <w:pStyle w:val="Prrafodelista"/>
        <w:numPr>
          <w:ilvl w:val="1"/>
          <w:numId w:val="1"/>
        </w:numPr>
        <w:jc w:val="both"/>
      </w:pPr>
    </w:p>
    <w:p w14:paraId="492456C6" w14:textId="77777777" w:rsidR="002D44C0" w:rsidRDefault="002D44C0" w:rsidP="002D44C0">
      <w:pPr>
        <w:jc w:val="both"/>
      </w:pPr>
    </w:p>
    <w:sectPr w:rsidR="002D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075CC"/>
    <w:multiLevelType w:val="hybridMultilevel"/>
    <w:tmpl w:val="443AB986"/>
    <w:lvl w:ilvl="0" w:tplc="EC0401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A"/>
    <w:rsid w:val="00014665"/>
    <w:rsid w:val="00220499"/>
    <w:rsid w:val="002D44C0"/>
    <w:rsid w:val="00327B51"/>
    <w:rsid w:val="004F71DA"/>
    <w:rsid w:val="00574922"/>
    <w:rsid w:val="008017C3"/>
    <w:rsid w:val="00A45559"/>
    <w:rsid w:val="00A5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A8BF"/>
  <w15:chartTrackingRefBased/>
  <w15:docId w15:val="{CBB6D27D-99C7-4369-AEC0-DEE5D1BB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5</cp:revision>
  <dcterms:created xsi:type="dcterms:W3CDTF">2025-09-17T08:55:00Z</dcterms:created>
  <dcterms:modified xsi:type="dcterms:W3CDTF">2025-09-17T09:13:00Z</dcterms:modified>
</cp:coreProperties>
</file>