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5355680dc5eb6052b59be6f2c9fac4f8e93081b"/>
    <w:p>
      <w:pPr>
        <w:pStyle w:val="Heading1"/>
      </w:pPr>
      <w:r>
        <w:t xml:space="preserve">Strategic Trial Simulation - Clean Deployment Package</w:t>
      </w:r>
    </w:p>
    <w:bookmarkStart w:id="22" w:name="whats-included"/>
    <w:p>
      <w:pPr>
        <w:pStyle w:val="Heading2"/>
      </w:pPr>
      <w:r>
        <w:t xml:space="preserve">🎯 What’s Included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Cs/>
          <w:b/>
        </w:rPr>
        <w:t xml:space="preserve">complete, clean project</w:t>
      </w:r>
      <w:r>
        <w:t xml:space="preserve"> </w:t>
      </w:r>
      <w:r>
        <w:t xml:space="preserve">with all the latest enhancements:</w:t>
      </w:r>
    </w:p>
    <w:bookmarkStart w:id="20" w:name="latest-features"/>
    <w:p>
      <w:pPr>
        <w:pStyle w:val="Heading3"/>
      </w:pPr>
      <w:r>
        <w:t xml:space="preserve">✅ Latest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 Strategic Courtroom</w:t>
      </w:r>
      <w:r>
        <w:t xml:space="preserve"> </w:t>
      </w:r>
      <w:r>
        <w:t xml:space="preserve">with pre-trial case file screen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Start Trial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and proper trial initialization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Sign out buttons</w:t>
      </w:r>
      <w:r>
        <w:t xml:space="preserve"> </w:t>
      </w:r>
      <w:r>
        <w:t xml:space="preserve">on all screens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Improved evidence presentation</w:t>
      </w:r>
      <w:r>
        <w:t xml:space="preserve"> </w:t>
      </w:r>
      <w:r>
        <w:t xml:space="preserve">with timeline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Collapsible case file</w:t>
      </w:r>
      <w:r>
        <w:t xml:space="preserve"> </w:t>
      </w:r>
      <w:r>
        <w:t xml:space="preserve">for reference during trial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Trial phase navigation</w:t>
      </w:r>
      <w:r>
        <w:t xml:space="preserve"> </w:t>
      </w:r>
      <w:r>
        <w:t xml:space="preserve">and controls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 branded email system</w:t>
      </w:r>
      <w:r>
        <w:t xml:space="preserve"> </w:t>
      </w:r>
      <w:r>
        <w:t xml:space="preserve">for user confirmations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All bug fixes</w:t>
      </w:r>
      <w:r>
        <w:t xml:space="preserve"> </w:t>
      </w:r>
      <w:r>
        <w:t xml:space="preserve">applied</w:t>
      </w:r>
    </w:p>
    <w:bookmarkEnd w:id="20"/>
    <w:bookmarkStart w:id="21" w:name="clean-project-structure"/>
    <w:p>
      <w:pPr>
        <w:pStyle w:val="Heading3"/>
      </w:pPr>
      <w:r>
        <w:t xml:space="preserve">✅ Clean Project Structure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 conflicting files</w:t>
      </w:r>
      <w:r>
        <w:t xml:space="preserve"> </w:t>
      </w:r>
      <w:r>
        <w:t xml:space="preserve">- removed old Courtroom.tsx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Proper component organization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Updated dependencies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Vercel-ready configuration</w:t>
      </w:r>
    </w:p>
    <w:bookmarkEnd w:id="21"/>
    <w:bookmarkEnd w:id="22"/>
    <w:bookmarkStart w:id="28" w:name="deployment-instructions"/>
    <w:p>
      <w:pPr>
        <w:pStyle w:val="Heading2"/>
      </w:pPr>
      <w:r>
        <w:t xml:space="preserve">🚀 Deployment Instructions</w:t>
      </w:r>
    </w:p>
    <w:bookmarkStart w:id="23" w:name="step-1-clear-your-repository"/>
    <w:p>
      <w:pPr>
        <w:pStyle w:val="Heading3"/>
      </w:pPr>
      <w:r>
        <w:t xml:space="preserve">Step 1: Clear Your Repository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Delete everything</w:t>
      </w:r>
      <w:r>
        <w:t xml:space="preserve"> </w:t>
      </w:r>
      <w:r>
        <w:t xml:space="preserve">in your current GitHub repository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Keep only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folder and any</w:t>
      </w:r>
      <w:r>
        <w:t xml:space="preserve"> </w:t>
      </w:r>
      <w:r>
        <w:rPr>
          <w:rStyle w:val="VerbatimChar"/>
        </w:rPr>
        <w:t xml:space="preserve">.github</w:t>
      </w:r>
      <w:r>
        <w:t xml:space="preserve"> </w:t>
      </w:r>
      <w:r>
        <w:t xml:space="preserve">workflows you want to preserve</w:t>
      </w:r>
    </w:p>
    <w:bookmarkEnd w:id="23"/>
    <w:bookmarkStart w:id="24" w:name="step-2-upload-this-package"/>
    <w:p>
      <w:pPr>
        <w:pStyle w:val="Heading3"/>
      </w:pPr>
      <w:r>
        <w:t xml:space="preserve">Step 2: Upload This Package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Extract this entire package</w:t>
      </w:r>
      <w:r>
        <w:t xml:space="preserve"> </w:t>
      </w:r>
      <w:r>
        <w:t xml:space="preserve">to your repository folder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Copy all files and folders</w:t>
      </w:r>
      <w:r>
        <w:t xml:space="preserve"> </w:t>
      </w:r>
      <w:r>
        <w:t xml:space="preserve">(including hidden files like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)</w:t>
      </w:r>
    </w:p>
    <w:bookmarkEnd w:id="24"/>
    <w:bookmarkStart w:id="25" w:name="step-3-deploy-to-vercel"/>
    <w:p>
      <w:pPr>
        <w:pStyle w:val="Heading3"/>
      </w:pPr>
      <w:r>
        <w:t xml:space="preserve">Step 3: Deploy to Vercel</w:t>
      </w:r>
    </w:p>
    <w:p>
      <w:pPr>
        <w:pStyle w:val="SourceCode"/>
      </w:pPr>
      <w:r>
        <w:rPr>
          <w:rStyle w:val="CommentTok"/>
        </w:rPr>
        <w:t xml:space="preserve"># Navigate to your repository folder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your-repository-name</w:t>
      </w:r>
      <w:r>
        <w:br/>
      </w:r>
      <w:r>
        <w:br/>
      </w:r>
      <w:r>
        <w:rPr>
          <w:rStyle w:val="CommentTok"/>
        </w:rPr>
        <w:t xml:space="preserve"># Add all files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the clean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"Fresh clean deployment - Strategic Trial Simulation v2.0"</w:t>
      </w:r>
      <w:r>
        <w:br/>
      </w:r>
      <w:r>
        <w:br/>
      </w:r>
      <w:r>
        <w:rPr>
          <w:rStyle w:val="CommentTok"/>
        </w:rPr>
        <w:t xml:space="preserve"># Push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25"/>
    <w:bookmarkStart w:id="26" w:name="step-4-configure-vercel"/>
    <w:p>
      <w:pPr>
        <w:pStyle w:val="Heading3"/>
      </w:pPr>
      <w:r>
        <w:t xml:space="preserve">Step 4: Configure Vercel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Vercel should automatically detect</w:t>
      </w:r>
      <w:r>
        <w:t xml:space="preserve"> </w:t>
      </w:r>
      <w:r>
        <w:t xml:space="preserve">the React/Vite project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settings</w:t>
      </w:r>
      <w:r>
        <w:t xml:space="preserve"> </w:t>
      </w:r>
      <w:r>
        <w:t xml:space="preserve">should be:</w:t>
      </w:r>
    </w:p>
    <w:p>
      <w:pPr>
        <w:numPr>
          <w:ilvl w:val="1"/>
          <w:numId w:val="1006"/>
        </w:numPr>
        <w:pStyle w:val="Compact"/>
      </w:pPr>
      <w:r>
        <w:t xml:space="preserve">Build Command: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pnpm build</w:t>
      </w:r>
    </w:p>
    <w:p>
      <w:pPr>
        <w:numPr>
          <w:ilvl w:val="1"/>
          <w:numId w:val="1006"/>
        </w:numPr>
        <w:pStyle w:val="Compact"/>
      </w:pPr>
      <w:r>
        <w:t xml:space="preserve">Output Directory:</w:t>
      </w:r>
      <w:r>
        <w:t xml:space="preserve"> </w:t>
      </w:r>
      <w:r>
        <w:rPr>
          <w:rStyle w:val="VerbatimChar"/>
        </w:rPr>
        <w:t xml:space="preserve">dist</w:t>
      </w:r>
    </w:p>
    <w:p>
      <w:pPr>
        <w:numPr>
          <w:ilvl w:val="1"/>
          <w:numId w:val="1006"/>
        </w:numPr>
        <w:pStyle w:val="Compact"/>
      </w:pPr>
      <w:r>
        <w:t xml:space="preserve">Install Command: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pnpm install</w:t>
      </w:r>
    </w:p>
    <w:bookmarkEnd w:id="26"/>
    <w:bookmarkStart w:id="27" w:name="step-5-add-environment-variables"/>
    <w:p>
      <w:pPr>
        <w:pStyle w:val="Heading3"/>
      </w:pPr>
      <w:r>
        <w:t xml:space="preserve">Step 5: Add Environment Variables</w:t>
      </w:r>
    </w:p>
    <w:p>
      <w:pPr>
        <w:pStyle w:val="FirstParagraph"/>
      </w:pPr>
      <w:r>
        <w:t xml:space="preserve">In your Vercel dashboard, add these environment variables:</w:t>
      </w:r>
    </w:p>
    <w:p>
      <w:pPr>
        <w:pStyle w:val="SourceCode"/>
      </w:pPr>
      <w:r>
        <w:rPr>
          <w:rStyle w:val="VerbatimChar"/>
        </w:rPr>
        <w:t xml:space="preserve">VITE_SUPABASE_URL=https://frgacnilaymjjthobztp.supabase.co</w:t>
      </w:r>
      <w:r>
        <w:br/>
      </w:r>
      <w:r>
        <w:rPr>
          <w:rStyle w:val="VerbatimChar"/>
        </w:rPr>
        <w:t xml:space="preserve">VITE_SUPABASE_ANON_KEY=eyJhbGciOiJIUzI1NiIsInR5cCI6IkpXVCJ9.eyJpc3MiOiJzdXBhYmFzZSIsInJlZiI6ImZyZ2FjbmlsYXltamp0aG9ienRwIiwicm9sZSI6ImFub24iLCJpYXQiOjE3NTQyNDcyMjQsImV4cCI6MjA2OTgyMzIyNH0.6nANNAu4j_S0Ne8busky8hhkH4uQDBGJpLsVvqTMJ2o</w:t>
      </w:r>
    </w:p>
    <w:bookmarkEnd w:id="27"/>
    <w:bookmarkEnd w:id="28"/>
    <w:bookmarkStart w:id="32" w:name="what-youll-see-after-deployment"/>
    <w:p>
      <w:pPr>
        <w:pStyle w:val="Heading2"/>
      </w:pPr>
      <w:r>
        <w:t xml:space="preserve">🎮 What You’ll See After Deployment</w:t>
      </w:r>
    </w:p>
    <w:bookmarkStart w:id="29" w:name="authentication"/>
    <w:p>
      <w:pPr>
        <w:pStyle w:val="Heading3"/>
      </w:pPr>
      <w:r>
        <w:t xml:space="preserve">1. Authentication</w:t>
      </w:r>
    </w:p>
    <w:p>
      <w:pPr>
        <w:numPr>
          <w:ilvl w:val="0"/>
          <w:numId w:val="1007"/>
        </w:numPr>
        <w:pStyle w:val="Compact"/>
      </w:pPr>
      <w:r>
        <w:t xml:space="preserve">Clean login/registration pages</w:t>
      </w:r>
    </w:p>
    <w:p>
      <w:pPr>
        <w:numPr>
          <w:ilvl w:val="0"/>
          <w:numId w:val="1007"/>
        </w:numPr>
        <w:pStyle w:val="Compact"/>
      </w:pPr>
      <w:r>
        <w:t xml:space="preserve">Custom branded confirmation emails</w:t>
      </w:r>
    </w:p>
    <w:p>
      <w:pPr>
        <w:numPr>
          <w:ilvl w:val="0"/>
          <w:numId w:val="1007"/>
        </w:numPr>
        <w:pStyle w:val="Compact"/>
      </w:pPr>
      <w:r>
        <w:t xml:space="preserve">Proper error handling</w:t>
      </w:r>
    </w:p>
    <w:bookmarkEnd w:id="29"/>
    <w:bookmarkStart w:id="30" w:name="game-modes"/>
    <w:p>
      <w:pPr>
        <w:pStyle w:val="Heading3"/>
      </w:pPr>
      <w:r>
        <w:t xml:space="preserve">2. Game Modes</w:t>
      </w:r>
    </w:p>
    <w:p>
      <w:pPr>
        <w:numPr>
          <w:ilvl w:val="0"/>
          <w:numId w:val="1008"/>
        </w:numPr>
        <w:pStyle w:val="Compact"/>
      </w:pPr>
      <w:r>
        <w:t xml:space="preserve">Mode selection interface with all options</w:t>
      </w:r>
    </w:p>
    <w:p>
      <w:pPr>
        <w:numPr>
          <w:ilvl w:val="0"/>
          <w:numId w:val="1008"/>
        </w:numPr>
        <w:pStyle w:val="Compact"/>
      </w:pPr>
      <w:r>
        <w:t xml:space="preserve">Junior Justice, Training Academy, Career Progression</w:t>
      </w:r>
    </w:p>
    <w:p>
      <w:pPr>
        <w:numPr>
          <w:ilvl w:val="0"/>
          <w:numId w:val="1008"/>
        </w:numPr>
        <w:pStyle w:val="Compact"/>
      </w:pPr>
      <w:r>
        <w:t xml:space="preserve">Strategic Trial Simulation (main focus)</w:t>
      </w:r>
    </w:p>
    <w:bookmarkEnd w:id="30"/>
    <w:bookmarkStart w:id="31" w:name="strategic-trial-simulation"/>
    <w:p>
      <w:pPr>
        <w:pStyle w:val="Heading3"/>
      </w:pPr>
      <w:r>
        <w:t xml:space="preserve">3. Strategic Trial Simulation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Pre-trial screen</w:t>
      </w:r>
      <w:r>
        <w:t xml:space="preserve"> </w:t>
      </w:r>
      <w:r>
        <w:t xml:space="preserve">with:</w:t>
      </w:r>
    </w:p>
    <w:p>
      <w:pPr>
        <w:numPr>
          <w:ilvl w:val="1"/>
          <w:numId w:val="1010"/>
        </w:numPr>
        <w:pStyle w:val="Compact"/>
      </w:pPr>
      <w:r>
        <w:t xml:space="preserve">Case file overview</w:t>
      </w:r>
    </w:p>
    <w:p>
      <w:pPr>
        <w:numPr>
          <w:ilvl w:val="1"/>
          <w:numId w:val="1010"/>
        </w:numPr>
        <w:pStyle w:val="Compact"/>
      </w:pPr>
      <w:r>
        <w:t xml:space="preserve">Evidence preview</w:t>
      </w:r>
    </w:p>
    <w:p>
      <w:pPr>
        <w:numPr>
          <w:ilvl w:val="1"/>
          <w:numId w:val="1010"/>
        </w:numPr>
        <w:pStyle w:val="Compact"/>
      </w:pPr>
      <w:r>
        <w:t xml:space="preserve">Strategic tips</w:t>
      </w:r>
    </w:p>
    <w:p>
      <w:pPr>
        <w:numPr>
          <w:ilvl w:val="1"/>
          <w:numId w:val="1010"/>
        </w:numPr>
        <w:pStyle w:val="Compact"/>
      </w:pPr>
      <w:r>
        <w:t xml:space="preserve">Role information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Begin Trial Proceedings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button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Main trial interface</w:t>
      </w:r>
      <w:r>
        <w:t xml:space="preserve"> </w:t>
      </w:r>
      <w:r>
        <w:t xml:space="preserve">with:</w:t>
      </w:r>
    </w:p>
    <w:p>
      <w:pPr>
        <w:numPr>
          <w:ilvl w:val="1"/>
          <w:numId w:val="1011"/>
        </w:numPr>
        <w:pStyle w:val="Compact"/>
      </w:pPr>
      <w:r>
        <w:t xml:space="preserve">Phase indicators</w:t>
      </w:r>
    </w:p>
    <w:p>
      <w:pPr>
        <w:numPr>
          <w:ilvl w:val="1"/>
          <w:numId w:val="1011"/>
        </w:numPr>
        <w:pStyle w:val="Compact"/>
      </w:pPr>
      <w:r>
        <w:t xml:space="preserve">Evidence timeline</w:t>
      </w:r>
    </w:p>
    <w:p>
      <w:pPr>
        <w:numPr>
          <w:ilvl w:val="1"/>
          <w:numId w:val="1011"/>
        </w:numPr>
        <w:pStyle w:val="Compact"/>
      </w:pPr>
      <w:r>
        <w:t xml:space="preserve">Collapsible case file</w:t>
      </w:r>
    </w:p>
    <w:p>
      <w:pPr>
        <w:numPr>
          <w:ilvl w:val="1"/>
          <w:numId w:val="1011"/>
        </w:numPr>
        <w:pStyle w:val="Compact"/>
      </w:pPr>
      <w:r>
        <w:t xml:space="preserve">Sign out option</w:t>
      </w:r>
    </w:p>
    <w:p>
      <w:pPr>
        <w:numPr>
          <w:ilvl w:val="1"/>
          <w:numId w:val="1011"/>
        </w:numPr>
        <w:pStyle w:val="Compact"/>
      </w:pPr>
      <w:r>
        <w:t xml:space="preserve">Proper navigation controls</w:t>
      </w:r>
    </w:p>
    <w:bookmarkEnd w:id="31"/>
    <w:bookmarkEnd w:id="32"/>
    <w:bookmarkStart w:id="36" w:name="troubleshooting"/>
    <w:p>
      <w:pPr>
        <w:pStyle w:val="Heading2"/>
      </w:pPr>
      <w:r>
        <w:t xml:space="preserve">🔧 Troubleshooting</w:t>
      </w:r>
    </w:p>
    <w:bookmarkStart w:id="33" w:name="if-deployment-fails"/>
    <w:p>
      <w:pPr>
        <w:pStyle w:val="Heading3"/>
      </w:pPr>
      <w:r>
        <w:t xml:space="preserve">If Deployment Fails</w:t>
      </w:r>
    </w:p>
    <w:p>
      <w:pPr>
        <w:numPr>
          <w:ilvl w:val="0"/>
          <w:numId w:val="1012"/>
        </w:numPr>
        <w:pStyle w:val="Compact"/>
      </w:pPr>
      <w:r>
        <w:t xml:space="preserve">Check Vercel build logs for errors</w:t>
      </w:r>
    </w:p>
    <w:p>
      <w:pPr>
        <w:numPr>
          <w:ilvl w:val="0"/>
          <w:numId w:val="1012"/>
        </w:numPr>
        <w:pStyle w:val="Compact"/>
      </w:pPr>
      <w:r>
        <w:t xml:space="preserve">Ensure all environment variables are set</w:t>
      </w:r>
    </w:p>
    <w:p>
      <w:pPr>
        <w:numPr>
          <w:ilvl w:val="0"/>
          <w:numId w:val="1012"/>
        </w:numPr>
        <w:pStyle w:val="Compact"/>
      </w:pPr>
      <w:r>
        <w:t xml:space="preserve">Try clearing Vercel cache and redeploying</w:t>
      </w:r>
    </w:p>
    <w:bookmarkEnd w:id="33"/>
    <w:bookmarkStart w:id="34" w:name="if-features-dont-appear"/>
    <w:p>
      <w:pPr>
        <w:pStyle w:val="Heading3"/>
      </w:pPr>
      <w:r>
        <w:t xml:space="preserve">If Features Don’t Appear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Hard refresh</w:t>
      </w:r>
      <w:r>
        <w:t xml:space="preserve"> </w:t>
      </w:r>
      <w:r>
        <w:t xml:space="preserve">browser (Ctrl+Shift+R)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Clear browser cache</w:t>
      </w:r>
      <w:r>
        <w:t xml:space="preserve"> </w:t>
      </w:r>
      <w:r>
        <w:t xml:space="preserve">completely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Try incognito/private mode</w:t>
      </w:r>
    </w:p>
    <w:p>
      <w:pPr>
        <w:numPr>
          <w:ilvl w:val="0"/>
          <w:numId w:val="1013"/>
        </w:numPr>
        <w:pStyle w:val="Compact"/>
      </w:pPr>
      <w:r>
        <w:t xml:space="preserve">Check browser console for errors</w:t>
      </w:r>
    </w:p>
    <w:bookmarkEnd w:id="34"/>
    <w:bookmarkStart w:id="35" w:name="support"/>
    <w:p>
      <w:pPr>
        <w:pStyle w:val="Heading3"/>
      </w:pPr>
      <w:r>
        <w:t xml:space="preserve">Support</w:t>
      </w:r>
    </w:p>
    <w:p>
      <w:pPr>
        <w:pStyle w:val="FirstParagraph"/>
      </w:pPr>
      <w:r>
        <w:t xml:space="preserve">If you encounter any issues, provide:</w:t>
      </w:r>
      <w:r>
        <w:t xml:space="preserve"> </w:t>
      </w:r>
      <w:r>
        <w:t xml:space="preserve">- Vercel deployment logs</w:t>
      </w:r>
      <w:r>
        <w:t xml:space="preserve"> </w:t>
      </w:r>
      <w:r>
        <w:t xml:space="preserve">- Browser console errors</w:t>
      </w:r>
      <w:r>
        <w:t xml:space="preserve"> </w:t>
      </w:r>
      <w:r>
        <w:t xml:space="preserve">- Description of unexpected behavior</w:t>
      </w:r>
    </w:p>
    <w:bookmarkEnd w:id="35"/>
    <w:bookmarkEnd w:id="36"/>
    <w:bookmarkStart w:id="37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strategic-trial-simulation/</w:t>
      </w:r>
      <w:r>
        <w:br/>
      </w:r>
      <w:r>
        <w:rPr>
          <w:rStyle w:val="VerbatimChar"/>
        </w:rPr>
        <w:t xml:space="preserve">├── public/           # Static assets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# React components</w:t>
      </w:r>
      <w:r>
        <w:br/>
      </w:r>
      <w:r>
        <w:rPr>
          <w:rStyle w:val="VerbatimChar"/>
        </w:rPr>
        <w:t xml:space="preserve">│   │   ├── auth/     # Authentication</w:t>
      </w:r>
      <w:r>
        <w:br/>
      </w:r>
      <w:r>
        <w:rPr>
          <w:rStyle w:val="VerbatimChar"/>
        </w:rPr>
        <w:t xml:space="preserve">│   │   ├── game/     # Game components (StrategicCourtroom, etc.)</w:t>
      </w:r>
      <w:r>
        <w:br/>
      </w:r>
      <w:r>
        <w:rPr>
          <w:rStyle w:val="VerbatimChar"/>
        </w:rPr>
        <w:t xml:space="preserve">│   │   ├── lobby/    # Game lobby</w:t>
      </w:r>
      <w:r>
        <w:br/>
      </w:r>
      <w:r>
        <w:rPr>
          <w:rStyle w:val="VerbatimChar"/>
        </w:rPr>
        <w:t xml:space="preserve">│   │   └── ...       # Other components</w:t>
      </w:r>
      <w:r>
        <w:br/>
      </w:r>
      <w:r>
        <w:rPr>
          <w:rStyle w:val="VerbatimChar"/>
        </w:rPr>
        <w:t xml:space="preserve">│   ├── hooks/        # Custom React hooks</w:t>
      </w:r>
      <w:r>
        <w:br/>
      </w:r>
      <w:r>
        <w:rPr>
          <w:rStyle w:val="VerbatimChar"/>
        </w:rPr>
        <w:t xml:space="preserve">│   ├── lib/          # Utilities and Supabase config</w:t>
      </w:r>
      <w:r>
        <w:br/>
      </w:r>
      <w:r>
        <w:rPr>
          <w:rStyle w:val="VerbatimChar"/>
        </w:rPr>
        <w:t xml:space="preserve">│   └── stores/       # State management</w:t>
      </w:r>
      <w:r>
        <w:br/>
      </w:r>
      <w:r>
        <w:rPr>
          <w:rStyle w:val="VerbatimChar"/>
        </w:rPr>
        <w:t xml:space="preserve">├── package.json      # Dependencies</w:t>
      </w:r>
      <w:r>
        <w:br/>
      </w:r>
      <w:r>
        <w:rPr>
          <w:rStyle w:val="VerbatimChar"/>
        </w:rPr>
        <w:t xml:space="preserve">├── vite.config.ts    # Vite configuration</w:t>
      </w:r>
      <w:r>
        <w:br/>
      </w:r>
      <w:r>
        <w:rPr>
          <w:rStyle w:val="VerbatimChar"/>
        </w:rPr>
        <w:t xml:space="preserve">└── vercel.json       # Vercel configuration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Ready to deploy!</w:t>
      </w:r>
      <w:r>
        <w:t xml:space="preserve"> </w:t>
      </w:r>
      <w:r>
        <w:t xml:space="preserve">This package contains everything needed for a successful deployment. 🚀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2025-08-07T18:09:46Z</dcterms:created>
  <dcterms:modified xsi:type="dcterms:W3CDTF">2025-08-07T18:09:46Z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