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DOCUMENTO IRMÃO 4</w:t>
        <w:br/>
      </w:r>
      <w:r>
        <w:rPr>
          <w:i/>
          <w:sz w:val="22"/>
        </w:rPr>
        <w:t>Loops ventilatórios (PV e FV) em profundidade — guia prático para UTI e emergência</w:t>
      </w:r>
    </w:p>
    <w:p>
      <w:r>
        <w:t>Este material aprofunda a interpretação dos loops ventilatórios pressão-volume (PV) e fluxo-volume (FV), com foco clínico em ventilação mecânica invasiva. O objetivo é transformar o loop em ferramenta de decisão prática à beira-leito.</w:t>
      </w:r>
    </w:p>
    <w:p>
      <w:pPr>
        <w:pStyle w:val="Heading1"/>
      </w:pPr>
      <w:r>
        <w:t>1. Por que olhar loops?</w:t>
      </w:r>
    </w:p>
    <w:p>
      <w:pPr>
        <w:pStyle w:val="ListBullet"/>
      </w:pPr>
      <w:r>
        <w:t>Os loops sintetizam mecânica respiratória de forma visual e rápida.</w:t>
      </w:r>
    </w:p>
    <w:p>
      <w:pPr>
        <w:pStyle w:val="ListBullet"/>
      </w:pPr>
      <w:r>
        <w:t>Ajudam a identificar complacência, resistência, recrutamento, overdistension, obstrução e aprisionamento aéreo.</w:t>
      </w:r>
    </w:p>
    <w:p>
      <w:pPr>
        <w:pStyle w:val="ListBullet"/>
      </w:pPr>
      <w:r>
        <w:t>Permitem correlacionar achados do ventilador com clínica, gasometria e alarmes.</w:t>
      </w:r>
    </w:p>
    <w:p>
      <w:pPr>
        <w:pStyle w:val="ListBullet"/>
      </w:pPr>
      <w:r>
        <w:t>São especialmente úteis quando as curvas escalares deixam dúvidas.</w:t>
      </w:r>
    </w:p>
    <w:p>
      <w:pPr>
        <w:pStyle w:val="Heading1"/>
      </w:pPr>
      <w:r>
        <w:t>2. Loop Pressão-Volume (PV): fundamentos</w:t>
      </w:r>
    </w:p>
    <w:p>
      <w:r>
        <w:t>No loop PV, a pressão é representada no eixo horizontal e o volume no eixo vertical. A forma da alça reflete a relação pressão–volume do sistema respiratório. A área e o formato do loop expressam complacência, histerese e possíveis faixas de recrutamento ou sobre-distensão.</w:t>
      </w:r>
    </w:p>
    <w:p>
      <w:pPr>
        <w:pStyle w:val="ListBullet"/>
      </w:pPr>
      <w:r>
        <w:t>Loop deslocado para a direita / achatado: tende a sugerir complacência reduzida.</w:t>
      </w:r>
    </w:p>
    <w:p>
      <w:pPr>
        <w:pStyle w:val="ListBullet"/>
      </w:pPr>
      <w:r>
        <w:t>Abertura inicial mais plana com aceleração posterior: pode sugerir recrutamento em pressões mais altas.</w:t>
      </w:r>
    </w:p>
    <w:p>
      <w:pPr>
        <w:pStyle w:val="ListBullet"/>
      </w:pPr>
      <w:r>
        <w:t>Curvatura superior em bico (beaking): sugere overdistension.</w:t>
      </w:r>
    </w:p>
    <w:p>
      <w:pPr>
        <w:pStyle w:val="ListBullet"/>
      </w:pPr>
      <w:r>
        <w:t>Histerese aumentada: indica diferença entre insuflação e deflação, relevante em recrutamento e comportamento alveolar.</w:t>
      </w:r>
    </w:p>
    <w:p>
      <w:pPr>
        <w:pStyle w:val="Heading2"/>
      </w:pPr>
      <w:r>
        <w:t>2.1 PV normal</w:t>
      </w:r>
    </w:p>
    <w:p>
      <w:r>
        <w:t>Em situação normal, o loop PV mostra ascensão suave, histerese discreta e boa relação pressão-volume. Não há beaking nem achatamento exagerado.</w:t>
      </w:r>
    </w:p>
    <w:p>
      <w:r>
        <w:drawing>
          <wp:inline xmlns:a="http://schemas.openxmlformats.org/drawingml/2006/main" xmlns:pic="http://schemas.openxmlformats.org/drawingml/2006/picture">
            <wp:extent cx="5120640" cy="4208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v_nor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2.2 PV com ponto de inflexão inferior (LIP) / recrutamento</w:t>
      </w:r>
    </w:p>
    <w:p>
      <w:r>
        <w:t>Sugere que parte do pulmão começa a abrir apenas após certa pressão crítica. É um conceito útil para pensar em recrutabilidade e ajuste de PEEP em contextos selecionados.</w:t>
      </w:r>
    </w:p>
    <w:p>
      <w:r>
        <w:drawing>
          <wp:inline xmlns:a="http://schemas.openxmlformats.org/drawingml/2006/main" xmlns:pic="http://schemas.openxmlformats.org/drawingml/2006/picture">
            <wp:extent cx="5120640" cy="4208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v_l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2.3 PV com overdistension / beaking</w:t>
      </w:r>
    </w:p>
    <w:p>
      <w:r>
        <w:t>Quando a porção superior do loop faz uma curvatura em bico, sugere hiperinsuflação alveolar. É um alerta para redução de VT, driving pressure ou reavaliação da PEEP.</w:t>
      </w:r>
    </w:p>
    <w:p>
      <w:r>
        <w:drawing>
          <wp:inline xmlns:a="http://schemas.openxmlformats.org/drawingml/2006/main" xmlns:pic="http://schemas.openxmlformats.org/drawingml/2006/picture">
            <wp:extent cx="5120640" cy="4204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v_bea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2.4 PV e complacência reduzida</w:t>
      </w:r>
    </w:p>
    <w:p>
      <w:r>
        <w:t>Na complacência reduzida, o volume gerado para a mesma pressão é menor. O loop tende a ficar menor ou deslocado, e a ventilação torna-se mais 'cara' em termos de pressão.</w:t>
      </w:r>
    </w:p>
    <w:p>
      <w:r>
        <w:drawing>
          <wp:inline xmlns:a="http://schemas.openxmlformats.org/drawingml/2006/main" xmlns:pic="http://schemas.openxmlformats.org/drawingml/2006/picture">
            <wp:extent cx="5120640" cy="42044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v_low_compli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1"/>
      </w:pPr>
      <w:r>
        <w:t>3. Loop Fluxo-Volume (FV): fundamentos</w:t>
      </w:r>
    </w:p>
    <w:p>
      <w:r>
        <w:t>No loop FV, o volume fica no eixo horizontal e o fluxo no eixo vertical. É particularmente útil para reconhecer obstrução expiratória, padrão restritivo e sinais de aprisionamento aéreo.</w:t>
      </w:r>
    </w:p>
    <w:p>
      <w:pPr>
        <w:pStyle w:val="ListBullet"/>
      </w:pPr>
      <w:r>
        <w:t>Alça expiratória escavada: sugere limitação ao fluxo expiratório / obstrução.</w:t>
      </w:r>
    </w:p>
    <w:p>
      <w:pPr>
        <w:pStyle w:val="ListBullet"/>
      </w:pPr>
      <w:r>
        <w:t>Alça pequena: sugere padrão restritivo ou baixo volume.</w:t>
      </w:r>
    </w:p>
    <w:p>
      <w:pPr>
        <w:pStyle w:val="ListBullet"/>
      </w:pPr>
      <w:r>
        <w:t>Deslocamentos da linha de base / não retorno completo: podem indicar aprisionamento aéreo ou vazamento, dependendo do contexto.</w:t>
      </w:r>
    </w:p>
    <w:p>
      <w:pPr>
        <w:pStyle w:val="ListBullet"/>
      </w:pPr>
      <w:r>
        <w:t>Sempre correlacionar com curva fluxo-tempo, Ppico/Pplat e exame clínico.</w:t>
      </w:r>
    </w:p>
    <w:p>
      <w:pPr>
        <w:pStyle w:val="Heading2"/>
      </w:pPr>
      <w:r>
        <w:t>3.1 FV normal</w:t>
      </w:r>
    </w:p>
    <w:p>
      <w:r>
        <w:t>A fase inspiratória é suave e a fase expiratória retorna de forma não abrupta, sem escavação importante.</w:t>
      </w:r>
    </w:p>
    <w:p>
      <w:r>
        <w:drawing>
          <wp:inline xmlns:a="http://schemas.openxmlformats.org/drawingml/2006/main" xmlns:pic="http://schemas.openxmlformats.org/drawingml/2006/picture">
            <wp:extent cx="5120640" cy="4204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v_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3.2 FV com padrão obstrutivo</w:t>
      </w:r>
    </w:p>
    <w:p>
      <w:r>
        <w:t>A alça expiratória torna-se escavada/concava, refletindo limitação ao fluxo expiratório. Corresponde comumente a broncoespasmo, DPOC e asma.</w:t>
      </w:r>
    </w:p>
    <w:p>
      <w:r>
        <w:drawing>
          <wp:inline xmlns:a="http://schemas.openxmlformats.org/drawingml/2006/main" xmlns:pic="http://schemas.openxmlformats.org/drawingml/2006/picture">
            <wp:extent cx="5120640" cy="4208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v_obstrutiv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3.3 FV com padrão restritivo</w:t>
      </w:r>
    </w:p>
    <w:p>
      <w:r>
        <w:t>A alça fica menor, com volumes reduzidos. No ventilador, isso precisa ser interpretado junto com VT ajustado e mecânica global.</w:t>
      </w:r>
    </w:p>
    <w:p>
      <w:r>
        <w:drawing>
          <wp:inline xmlns:a="http://schemas.openxmlformats.org/drawingml/2006/main" xmlns:pic="http://schemas.openxmlformats.org/drawingml/2006/picture">
            <wp:extent cx="5120640" cy="4208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v_restri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3.4 FV com aprisionamento aéreo / auto-PEEP</w:t>
      </w:r>
    </w:p>
    <w:p>
      <w:r>
        <w:t>Pode haver deslocamento do loop e sinais de expiração incompleta, mas a curva fluxo-tempo continua sendo a melhor para confirmar auto-PEEP.</w:t>
      </w:r>
    </w:p>
    <w:p>
      <w:r>
        <w:drawing>
          <wp:inline xmlns:a="http://schemas.openxmlformats.org/drawingml/2006/main" xmlns:pic="http://schemas.openxmlformats.org/drawingml/2006/picture">
            <wp:extent cx="5120640" cy="42078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v_autop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1"/>
      </w:pPr>
      <w:r>
        <w:t>4. O que cada loop pode significar na prática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Achado</w:t>
            </w:r>
          </w:p>
        </w:tc>
        <w:tc>
          <w:tcPr>
            <w:tcW w:type="dxa" w:w="2493"/>
          </w:tcPr>
          <w:p>
            <w:r>
              <w:t>Loop</w:t>
            </w:r>
          </w:p>
        </w:tc>
        <w:tc>
          <w:tcPr>
            <w:tcW w:type="dxa" w:w="2493"/>
          </w:tcPr>
          <w:p>
            <w:r>
              <w:t>Sugere</w:t>
            </w:r>
          </w:p>
        </w:tc>
        <w:tc>
          <w:tcPr>
            <w:tcW w:type="dxa" w:w="2493"/>
          </w:tcPr>
          <w:p>
            <w:r>
              <w:t>Conduta prática inicial</w:t>
            </w:r>
          </w:p>
        </w:tc>
      </w:tr>
      <w:tr>
        <w:tc>
          <w:tcPr>
            <w:tcW w:type="dxa" w:w="2493"/>
          </w:tcPr>
          <w:p>
            <w:r>
              <w:t>Beaking no topo</w:t>
            </w:r>
          </w:p>
        </w:tc>
        <w:tc>
          <w:tcPr>
            <w:tcW w:type="dxa" w:w="2493"/>
          </w:tcPr>
          <w:p>
            <w:r>
              <w:t>PV</w:t>
            </w:r>
          </w:p>
        </w:tc>
        <w:tc>
          <w:tcPr>
            <w:tcW w:type="dxa" w:w="2493"/>
          </w:tcPr>
          <w:p>
            <w:r>
              <w:t>Overdistension</w:t>
            </w:r>
          </w:p>
        </w:tc>
        <w:tc>
          <w:tcPr>
            <w:tcW w:type="dxa" w:w="2493"/>
          </w:tcPr>
          <w:p>
            <w:r>
              <w:t>Reduzir VT/pressão; rever PEEP</w:t>
            </w:r>
          </w:p>
        </w:tc>
      </w:tr>
      <w:tr>
        <w:tc>
          <w:tcPr>
            <w:tcW w:type="dxa" w:w="2493"/>
          </w:tcPr>
          <w:p>
            <w:r>
              <w:t>Alça achatada / deslocada</w:t>
            </w:r>
          </w:p>
        </w:tc>
        <w:tc>
          <w:tcPr>
            <w:tcW w:type="dxa" w:w="2493"/>
          </w:tcPr>
          <w:p>
            <w:r>
              <w:t>PV</w:t>
            </w:r>
          </w:p>
        </w:tc>
        <w:tc>
          <w:tcPr>
            <w:tcW w:type="dxa" w:w="2493"/>
          </w:tcPr>
          <w:p>
            <w:r>
              <w:t>Complacência reduzida</w:t>
            </w:r>
          </w:p>
        </w:tc>
        <w:tc>
          <w:tcPr>
            <w:tcW w:type="dxa" w:w="2493"/>
          </w:tcPr>
          <w:p>
            <w:r>
              <w:t>Checar SDRA/edema/atelectasia/abdome</w:t>
            </w:r>
          </w:p>
        </w:tc>
      </w:tr>
      <w:tr>
        <w:tc>
          <w:tcPr>
            <w:tcW w:type="dxa" w:w="2493"/>
          </w:tcPr>
          <w:p>
            <w:r>
              <w:t>Inflexão inferior evidente</w:t>
            </w:r>
          </w:p>
        </w:tc>
        <w:tc>
          <w:tcPr>
            <w:tcW w:type="dxa" w:w="2493"/>
          </w:tcPr>
          <w:p>
            <w:r>
              <w:t>PV</w:t>
            </w:r>
          </w:p>
        </w:tc>
        <w:tc>
          <w:tcPr>
            <w:tcW w:type="dxa" w:w="2493"/>
          </w:tcPr>
          <w:p>
            <w:r>
              <w:t>Recrutabilidade</w:t>
            </w:r>
          </w:p>
        </w:tc>
        <w:tc>
          <w:tcPr>
            <w:tcW w:type="dxa" w:w="2493"/>
          </w:tcPr>
          <w:p>
            <w:r>
              <w:t>Pensar em ajuste de PEEP conforme contexto</w:t>
            </w:r>
          </w:p>
        </w:tc>
      </w:tr>
      <w:tr>
        <w:tc>
          <w:tcPr>
            <w:tcW w:type="dxa" w:w="2493"/>
          </w:tcPr>
          <w:p>
            <w:r>
              <w:t>Expiração escavada</w:t>
            </w:r>
          </w:p>
        </w:tc>
        <w:tc>
          <w:tcPr>
            <w:tcW w:type="dxa" w:w="2493"/>
          </w:tcPr>
          <w:p>
            <w:r>
              <w:t>FV</w:t>
            </w:r>
          </w:p>
        </w:tc>
        <w:tc>
          <w:tcPr>
            <w:tcW w:type="dxa" w:w="2493"/>
          </w:tcPr>
          <w:p>
            <w:r>
              <w:t>Obstrução</w:t>
            </w:r>
          </w:p>
        </w:tc>
        <w:tc>
          <w:tcPr>
            <w:tcW w:type="dxa" w:w="2493"/>
          </w:tcPr>
          <w:p>
            <w:r>
              <w:t>Broncodilatar, aspirar, checar tubo/circuito</w:t>
            </w:r>
          </w:p>
        </w:tc>
      </w:tr>
      <w:tr>
        <w:tc>
          <w:tcPr>
            <w:tcW w:type="dxa" w:w="2493"/>
          </w:tcPr>
          <w:p>
            <w:r>
              <w:t>Alça pequena</w:t>
            </w:r>
          </w:p>
        </w:tc>
        <w:tc>
          <w:tcPr>
            <w:tcW w:type="dxa" w:w="2493"/>
          </w:tcPr>
          <w:p>
            <w:r>
              <w:t>FV</w:t>
            </w:r>
          </w:p>
        </w:tc>
        <w:tc>
          <w:tcPr>
            <w:tcW w:type="dxa" w:w="2493"/>
          </w:tcPr>
          <w:p>
            <w:r>
              <w:t>Restrição / baixo volume</w:t>
            </w:r>
          </w:p>
        </w:tc>
        <w:tc>
          <w:tcPr>
            <w:tcW w:type="dxa" w:w="2493"/>
          </w:tcPr>
          <w:p>
            <w:r>
              <w:t>Correlacionar com VT, complacência e doença pulmonar</w:t>
            </w:r>
          </w:p>
        </w:tc>
      </w:tr>
      <w:tr>
        <w:tc>
          <w:tcPr>
            <w:tcW w:type="dxa" w:w="2493"/>
          </w:tcPr>
          <w:p>
            <w:r>
              <w:t>Deslocamento / expiração incompleta</w:t>
            </w:r>
          </w:p>
        </w:tc>
        <w:tc>
          <w:tcPr>
            <w:tcW w:type="dxa" w:w="2493"/>
          </w:tcPr>
          <w:p>
            <w:r>
              <w:t>FV</w:t>
            </w:r>
          </w:p>
        </w:tc>
        <w:tc>
          <w:tcPr>
            <w:tcW w:type="dxa" w:w="2493"/>
          </w:tcPr>
          <w:p>
            <w:r>
              <w:t>Aprisionamento aéreo</w:t>
            </w:r>
          </w:p>
        </w:tc>
        <w:tc>
          <w:tcPr>
            <w:tcW w:type="dxa" w:w="2493"/>
          </w:tcPr>
          <w:p>
            <w:r>
              <w:t>Alongar expiração, reduzir FR, tratar obstrução</w:t>
            </w:r>
          </w:p>
        </w:tc>
      </w:tr>
    </w:tbl>
    <w:p>
      <w:pPr>
        <w:pStyle w:val="Heading1"/>
      </w:pPr>
      <w:r>
        <w:t>5. Checklist de leitura dos loops no plantão</w:t>
      </w:r>
    </w:p>
    <w:p>
      <w:r>
        <w:t>1) Confirmar o modo ventilatório e o contexto clínico.</w:t>
      </w:r>
    </w:p>
    <w:p>
      <w:r>
        <w:t>2) No PV: procurar complacência baixa, recrutamento e beaking.</w:t>
      </w:r>
    </w:p>
    <w:p>
      <w:r>
        <w:t>3) No FV: procurar escavação expiratória, alça pequena ou sinais de aprisionamento.</w:t>
      </w:r>
    </w:p>
    <w:p>
      <w:r>
        <w:t>4) Correlacionar com Ppico, Pplat, fluxo-tempo, volume-tempo e alarmes.</w:t>
      </w:r>
    </w:p>
    <w:p>
      <w:r>
        <w:t>5) Reavaliar após qualquer intervenção.</w:t>
      </w:r>
    </w:p>
    <w:p>
      <w:pPr>
        <w:pStyle w:val="Heading1"/>
      </w:pPr>
      <w:r>
        <w:t>6. Pérolas</w:t>
      </w:r>
    </w:p>
    <w:p>
      <w:pPr>
        <w:pStyle w:val="ListBullet"/>
      </w:pPr>
      <w:r>
        <w:t>O loop nunca deve ser lido isoladamente; o melhor uso é em conjunto com curvas escalares e clínica.</w:t>
      </w:r>
    </w:p>
    <w:p>
      <w:pPr>
        <w:pStyle w:val="ListBullet"/>
      </w:pPr>
      <w:r>
        <w:t>Beaking persistente em paciente com estratégia não protetora merece intervenção rápida.</w:t>
      </w:r>
    </w:p>
    <w:p>
      <w:pPr>
        <w:pStyle w:val="ListBullet"/>
      </w:pPr>
      <w:r>
        <w:t>Na dúvida entre obstrução e complacência, olhe ao mesmo tempo Ppico, Pplat e a forma do FV.</w:t>
      </w:r>
    </w:p>
    <w:p>
      <w:pPr>
        <w:pStyle w:val="ListBullet"/>
      </w:pPr>
      <w:r>
        <w:t>A curva fluxo-tempo é superior ao FV para confirmar auto-PEEP, mas o FV pode levantar a suspeita.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