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545" w:val="clear"/>
        <w:spacing w:after="40" w:before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B8DD"/>
          <w:sz w:val="22"/>
          <w:szCs w:val="22"/>
        </w:rPr>
        <w:t xml:space="preserve">PROTOCOLO CLÍNICO</w:t>
      </w:r>
    </w:p>
    <w:p>
      <w:pPr>
        <w:shd w:fill="0B2545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8"/>
          <w:szCs w:val="38"/>
        </w:rPr>
        <w:t xml:space="preserve">INSUFICIÊNCIA CARDÍACA +</w:t>
      </w:r>
    </w:p>
    <w:p>
      <w:pPr>
        <w:shd w:fill="0B2545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BC8DC"/>
          <w:sz w:val="38"/>
          <w:szCs w:val="38"/>
        </w:rPr>
        <w:t xml:space="preserve">VENTILAÇÃO MECÂNICA</w:t>
      </w:r>
    </w:p>
    <w:p>
      <w:pPr>
        <w:shd w:fill="0B2545" w:val="clear"/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CCEE"/>
          <w:sz w:val="20"/>
          <w:szCs w:val="20"/>
        </w:rPr>
        <w:t xml:space="preserve">VNI  ·  VMI  ·  Parâmetros Ventilatórios  ·  Proteção Pulmonar  ·  Desmame  ·  Extubação</w:t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9"/>
          <w:szCs w:val="19"/>
        </w:rPr>
        <w:t xml:space="preserve">Dr. Aldenir Rocha  |  CRM 16587 CREMEC  |  Clínica Médica / Medicina Intensiva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Hospital Regional Norte &amp; Santa Casa de Misericórdia de Sobral-CE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17"/>
          <w:szCs w:val="17"/>
        </w:rPr>
        <w:t xml:space="preserve">Versão 1.0  —  18/04/2026  —  Baseado em GOLD 2023, ESC 2021, ATS/ERS, ARDS Network</w:t>
      </w:r>
    </w:p>
    <w:p>
      <w:pPr>
        <w:pStyle w:val="Heading1"/>
        <w:shd w:fill="0B2545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1. FISIOPATOLOGIA — IC E O PULMÃO EM COLAPSO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insuficiência cardíaca (IC) leva a congestão pulmonar por aumento da pressão capilar pulmonar (&gt;18 mmHg). O edema pulmonar eleva o trabalho respiratório, reduz a complacência pulmonar e compromete as trocas gasosas — criando um ciclo vicioso que frequentemente exige suporte ventilatório.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1.1 Mecanismos que Levam à Falência Respiratória na 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Consequência Pulmonar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Achado Clínico / Exame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capilar pulmonar &gt;18 mmHg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Extravasamento de fluido para interstício e alveolo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Crepitações bilaterais; B-lines no POCUS; redistribuição vascular no RX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Edema intersticial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complacência pulmonar (Crs cai para 20-40 mL/cmH2O)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Aumento do trabalho respiratório; FR&gt;30; uso de musculatura acessória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Edema alveolar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Shunt intrapulmonar (alveolos perfundidos, nao ventilados)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 cai; hipoxemia refrataria a O2; PaO2/FiO2 &lt;300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Aumento da resistencia de via aerea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Broncospasmo reflexo por edema peribronquico ('asma cardiaca')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Sibilos expiratórios; pode imitar DPOC/asma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Hipoperfusao periferica (IC + baixo DC)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Metabolismo anaerobio; acidose latica; fraqueza de musculos respiratorios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Lactato &gt;2; acidose; falência ventilatória progressiva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Derrame pleural bilateral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capacidade residual funcional (CRF)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Macicez a percussão; atelectasia passiva basal; piora de oxigenacao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Cardiomegalia + pressao abdominal elevada (ascite)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Limitacao mecanica da excursao diafragmatica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Respiracao paradoxal; hipoxemia posicional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B2545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2. INDICAÇÕES DE SUPORTE VENTILATÓRIO NA IC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2.1 Triagem: Quando Iniciar Suporte Ventilatório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VNI (Nao Invasiva)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VMI (Invasiva) — IOT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&lt;94% em O2 &gt;6 L/min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&lt;88% em VNI maxima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 alvo ≥94% em IC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Frequencia Respiratoria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&gt;25-30 irpm com desconforto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&gt;35 irpm com falencia iminente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FR&gt;35 + cansaco = IOT profilatica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PaO2/FiO2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&lt;250-300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&lt;150-200 com VNI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CPAP/BiPAP normalizou CPAP na IC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pCO2 arterial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45-55 mmHg (acidose resp. leve)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&gt;60 mmHg com pH &lt;7,25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Hipercapnia aguda = IOT urgente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 arterial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7,25-7,35 (acidose leve toleravel)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&lt;7,20-7,25 refratario a VNI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Acidose grave = IOT sem demora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Nivel de consciencia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Glasgow &gt;=13; cooperativo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Glasgow &lt;10; agitacao refrataria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Rebaixamento = contraindicacao VNI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Secrecao/Aspiracao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Pequena a moderada, consegue expectorar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Aspiracao ativa; reflexo de tosse abolido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Risco de aspiracao = IOT profilatica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Trabalho respiratorio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Aumento moderado; tolerando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Fadiga avancada; movimento paradoxal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Cansaco extremo = IOT antes da parada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2.2 Contraindicacoes Absolutas para VNI na IC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Rebaixamento do nivel de consciencia (Glasgow &lt; 10)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Parada respiratoria ou apneia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Instabilidade hemodinamica grave: PAS &lt;80 mmHg ou choque cardiogenico nao tratado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Aspiracao ativa de conteudo gastrico ou via aerea comprometida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Trauma/cirurgia facial recente ou deformidade que impede adequacao da mascara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Vomitos incoercíveis sem protecao de via aerea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Pneumotorax nao drenado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DEDEC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CHOQUE CARDIOGENICO + EDEMA PULMONAR: a VNI pode ser iniciada como ponte, mas se PAM &lt;65 mmHg sem resposta em 30-60 min, a intubacao nao deve ser postergada. A VNI nao melhora o debito cardiaco — apenas reduz o trabalho respiratorio e melhora a oxigenacao.</w:t>
      </w:r>
    </w:p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D7377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3. VNI — VENTILAÇÃO NÃO INVASIVA NA IC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VNI é o PRIMEIRO passo no manejo do EAP e da IC aguda com insuficiencia respiratoria hipoxemica. O modo CPAP e mais simples e igualmente eficaz ao BiPAP para EAP — reduza a necessidade de IOT em 40-50% e mortalidade hospitalar.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3.1 CPAP — Pressao Positiva Continua (Modo de Escolha no EAP)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Inicial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Titular para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(pressao continua)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5-7 cmH2O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10-14 cmH2O (conforme resposta)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Aumentar 2 cmH2O a cada 10-15 min se SpO2 &lt;94%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0,40-0,60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Menor FiO2 para SpO2 94-98%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Evitar FiO2 &gt;0,80 por &gt;4h (toxicidade O2)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Mascara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face (oronasal)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Ajuste hermetico sem pressao excessiva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Mascara nasal: segunda opcao se intolerancia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Posicao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Cabeceira 30-45 graus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Fowler alto (60-90 graus se tolerar)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Ortopneia: posicao vertical melhora drenagem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Monitoracao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 continua; FR; ECG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 a cada 15 min nas 1as 2h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Reavaliar em 30-60 min — se sem melhora: BiPAP ou IOT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Duracao inicial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Continuo nas primeiras 4-6h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Desmame progressivo conforme melhora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interromper abruptamente — piora rebound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3.2 BiPAP — Dois Niveis de Pressao (Indicado em IC + Hipercapnia ou DPOC Associado)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Inicial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Titular para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IPAP (inspiratorio)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10-12 cmH2O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16-20 cmH2O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Aumentar 2 cmH2O a cada 10-15 min; limite pratico: 20-22 cmH2O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EPAP (expiratorio = PEEP)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4-6 cmH2O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6-10 cmH2O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EPAP alto: melhora recrutamento alveolar; reduz pre-carga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PS (pressao de suporte)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IPAP - EPAP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Delta PS = 8-12 cmH2O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PS = IPAP menos EPAP; mede o suporte inspiratorio efetivo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Backup de FR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12-14 irpm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Conforme necessidade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Ativa se paciente apneico; util em IC com respira cao Cheyne-Stokes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0,40-0,60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Menor possivel para SpO2 94-98%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Ajustar junto com IPAP/EPAP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Ramp time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0-10 min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Conforme conforto</w:t>
            </w:r>
          </w:p>
        </w:tc>
        <w:tc>
          <w:tcPr>
            <w:tcW w:type="dxa" w:w="2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Rampa de pressao: mais confortavel para inicio; reduz claustrofobia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EAF4FB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ℹ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CPAP vs. BiPAP no EAP: O estudo 3CPO (Gray et al., NEJM 2008) nao mostrou diferenca de mortalidade entre CPAP, BiPAP e O2 de alto fluxo em EAP. Entretanto, ambos CPAP e BiPAP reduziram intubacao em comparacao ao O2 convencional. Escolha o modo disponivel e com maior familiaridade da equipe.</w:t>
      </w:r>
    </w:p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3.3 O2 de Alto Fluxo Nasal (HFNC / Optiflow) na IC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Alternativa ou complemento a VNI em pacientes que nao toleram mascara. Nao substitui CPAP/BiPAP no EAP grave, mas e util no desmame da VNI ou em IC leve-moderada.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Fluxo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30-60 L/min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com 40 L/min; aumentar conforme tolerancia e SpO2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0,40-1,00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Titular pelo menor FiO2 para SpO2 94-98%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34-37 graus C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Umidificacao essencial — evita ressecamento de via aerea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gerada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Aproximadamente 1 cmH2O por 10 L/min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Com boca fechada: ~4-5 cmH2O a 40 L/min — efeito PEEP leve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Indicacao principal em IC</w:t>
            </w:r>
          </w:p>
        </w:tc>
        <w:tc>
          <w:tcPr>
            <w:tcW w:type="dxa" w:w="2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Pós-extubacao; pós-VNI; IC leve sem hipercapnia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substitui CPAP no EAP grave com SpO2 &lt;88%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9B2226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4. INTUBAÇÃO OROTRAQUEAL (IOT) NA IC — QUANDO E COMO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4.1 Indicacoes de IOT Urgente / Profilatica na IC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Falha da VNI: sem melhora de SpO2 ou pH em 60-90 min de VNI adequada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Rebaixamento do nivel de consciencia (Glasgow &lt; 10) durante VNI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Parada respiratoria ou bradipneia extrema (&lt;8 irpm)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Choque cardiogenico com hipoperfusao cerebral (agitacao + confusao + dessaturacao)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Necessidade de sedacao profunda para procedimento urgente (cateterismo, ECMO)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Aspiracao ativa ou vomitos incoercíveis em paciente sem protecao de via aerea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PCR ou pré-PCR imediato</w:t>
      </w:r>
    </w:p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4.2 Protocolo de Intubacao de Sequencia Rapida (ISR) no Paciente com IC</w:t>
      </w:r>
    </w:p>
    <w:p>
      <w:pPr>
        <w:shd w:fill="FDEDEC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CUIDADO: O paciente com IC grave e hipoxemico e de ALTO RISCO para deterioracao rapida durante a intubacao. Hipotensao pos-intubacao (PAS &lt;90 mmHg) ocorre em 25-40% dos casos. Prepare vasopressor ANTES de intubar.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Acao / Medicamento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/ Detalhe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Preparacao (5-10 min antes)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Pré-oxigenacao: VNI CPAP 10-12 cmH2O + FiO2 100%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Meta: SpO2 &gt;98% antes da laringoscopia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Preparacao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Vasopressor pronto: Norepinefrina em seringa ou bomba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0,1-0,3 mcg/kg/min — disponibilizar ANTES de sedar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Sedacao (indutor)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Cetamina IV — 1ª escolha em IC hipotenso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1-1,5 mg/kg IV bolus — mantem PA, broncodilatador, amnestico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Alternativa (indutor)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Etomidato IV — se hemodinamicamente estavel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0,3 mg/kg IV — menor depressao cardiovascular que propofol/midazolam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EVITAR como indutor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Propofol em dose plena ou Midazolam em IC grave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Hipotensao grave — reservar para paciente estavél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Bloqueador neuromuscular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Succinilcolina IV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1,5 mg/kg IV — inicio em 45-60 s; duracao 10-15 min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Alternativa BNM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Rocurônio IV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1,2 mg/kg IV — inicio em 60-90 s; duracao 30-60 min; reverter com Sugammadex 16 mg/kg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Pos-intubacao imediata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Confirmar: capnografia + RX + SpO2; iniciar VM protetora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ETCO2 &gt; 35 mmHg = intubacao traqueal confirmada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Manutencao pos-IOT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Sedacao: Fentanil + Midazolam ou Propofol infusao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RASS alvo: -1 a -2; CPOT &lt;3 para analgesia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2E75B6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5. PARÂMETROS VENTILATÓRIOS NA IC — VENTILACAO PROTETORA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ventilacao mecanica na IC nao e inocente para o sistema cardiovascular. PEEP elevada, altos volumes correntes e hipercapnia/hipocapnia tem efeitos hemodinamicos relevantes. A estrategia deve ser individualizada conforme mecanica pulmonar e funcao ventricular.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5.1 Parametros Iniciais Recomendados — IC sem SDRA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Recomendado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Racional / Observacao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Modo Ventilatório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VCV (Volume Controlado) ou PCV (Pressao Controlada)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VCV: controle preciso de VC; PCV: mais confortavel para desmame precoce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Volume Corrente (VC)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6-8 mL/kg de peso ideal (PI)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PI: Homem = 50 + 0,91 x (altura cm - 152,4); Mulher = 45,5 + 0,91 x (altura - 152,4)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5-8 cmH2O (iniciar com 5-6)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melhora oxigenacao mas reduz retorno venoso — avaliar impacto em IC com baixo DC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Frequencia Respiratoria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14-18 irpm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Ajustar pela PaCO2 alvo: manter pH 7,35-7,45; PCO2 38-45 mmHg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0,40-0,60 inicial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Titular pela SpO2 94-98%; evitar FiO2 &gt;0,60 por tempo prolongado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de Plateau (Pplat)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 30 cmH2O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Medir em pausa inspiratoria de 0,5 s; se &gt;30: reduzir VC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Driving Pressure (DP)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 15 cmH2O (ideal &lt;13)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DP = Pplat - PEEP; melhor preditor de VILI que VC isolado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Fluxo inspiratorio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40-60 L/min (VCV)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Fluxo alto: piora distribuicao; fluxo baixo: prolonga TI — ajustar pelo conforto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Relacao I:E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1:2 a 1:3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Relacao I:E invertida (&gt;1:1): raro em IC; pode reduzir retorno venoso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Temperatura do umidificador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37 graus C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HME (filtro) aceitavel se secrecao escassa e VMI &lt;48h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EF9E7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🎯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PESO IDEAL (PI): use SEMPRE para calcular VC — nao o peso real. Paciente com IC frequentemente tem sobrecarga hidrica (+10-20 kg). VC baseado no peso real = volutrauma. Exemplo: Paciente 90 kg real, 1,70 m, homem. PI = 50 + 0,91 x (170 - 152,4) = 50 + 16,0 = 66 kg. VC = 6 mL/kg x 66 kg = 396 mL.</w:t>
      </w:r>
    </w:p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5.2 PEEP na IC — Impactos Hemodinamicos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PEEP tem efeitos cardiovasculares profundos no paciente com IC. O equilibrio entre o beneficio para o pulmão e o impacto sobre o coração deve guiar a titulação.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Efeito da PEEP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Beneficio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Maleficio / Risco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Sobre a pre-carga (VD)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retorno venoso — descarrega VD com hipertensao pulmonar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pre-carga VE — hipotensao em hipovolemicos ou IC com baixo DC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Sobre a pos-carga (VE)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positiva intrapleural reduz pos-carga do VE (aumenta pressao de transmural VE)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Pode aumentar pos-carga do VD (compressao capilares alveolares)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Sobre o VD (IC direita)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 edema pulmonar: PEEP adequada reduz hipertensao pulmonar hipoxica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excessiva em IC de VD: comprime capilares, aumenta PVR, piora VD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Sobre oxigenacao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Recruta alveolares colapsados — melhora relacao V/Q e PaO2/FiO2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em pulmao nao recrutavel: hiperinsuflacao sem beneficio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Sobre debito cardiaco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 EAP: PEEP correta melhora oxigenacao e reduz trabalho respiratorio — indiretamente melhora DC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&gt;10-12 cmH2O em hipovolemico ou IC de baixo DC: queda de DC ate 20-30%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5.3 Titulacao de PEEP na IC — Protocolo Pratico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Perfil do Paciente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PEEP Recomendada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/ IC com congestao pulmonar grave (B-lines difusas)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8-12 cmH2O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recruta alveolares inundados; reduz shunt; melhora oxigenacao; reduz pos-carga VE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com baixo DC / Choque cardiogenico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5-8 cmH2O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reduz pre-carga e pode piorar hipotensao — monitorar PAM e lactato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Cor pulmonale / IC do VD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5-8 cmH2O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aumenta PVR e sobrecarrega VD — ecocardiograma guia ajuste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DPOC / Hiperinsuflacao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0-5 cmH2O (PEEP extrinseca minima)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Auto-PEEP ja presente — PEEP extrinseca adiciona risco de barotrauma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SDRA (P/F &lt;200)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10-14 cmH2O (protocolo ARDSNet)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SDRA + IC = desafio: guiar por ecocardiograma + driving pressure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5EEF8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🔬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CURIOSIDADE NERD: A PEEP exerce o mesmo efeito que uma contrapulsao aortica parcial no VE: aumenta a pressao intratoracica durante a sistole → reduz a pressao de transmural VE (pos-carga efetiva). Por isso, PEEP adequada em EAP melhora a fracao de ejecao transitoriamente. Mecanismo descrito por Pinsky et al., 1984.</w:t>
      </w:r>
    </w:p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5.4 Parametros na IC + SDRA (P/F &lt; 200) — Protocolo ARDSNet Modificado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Alvo ARDSNet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Modificacao para IC + SDRA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Volume Corrente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 mL/kg PI (pode ir ate 4 mL/kg)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Idem ARDSNet — nao aumentar por hipoventilacao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Tabela PEEP-FiO2 ARDSNet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Guiar por ecocardiograma + resposta hemodinamica; PEEP alta piora IC de VD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Pplat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&lt;30 cmH2O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Manter — se violada, reduzir VC mesmo com hipercapnia permissiva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Driving Pressure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&lt;15 cmH2O (ideal &lt;13)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Melhor parametro para SDRA + IC — guia PEEP e VC conjuntamente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Hipercapnia permissiva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 7,20-7,35 aceito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IC com disfuncao sistolica: PaCO2 elevada causa vasoconstrição pulmonar e piora IC — tentar pH &gt;7,30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Posicao prona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Considerar se P/F &lt;150 por &gt;12-16h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Pronacao em IC: avaliacao cuidadosa — pode piorar hipotensao e dificultar acesso vascular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Bloqueio neuromuscular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Considerar se dyssynchronia grave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Cisatracurio 37,5 mg/h IV ou Rocurônio por ate 48h; limitar para desmame rapido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F6FBF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6. MONITORIZAÇÃO HEMODINÂMICA DURANTE VMI NA IC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6.1 Parametros Essenciais de Monitoracao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F6FB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Alvo / Limiar de Alarme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Arterial Media (PAM)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Cateter arterial radial (invasivo) — obrigatorio em IC grave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PAM &gt;65 mmHg; &lt;55 mmHg = hipoperfusao; vasopressor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Saturacao venosa central (SvcO2)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Cateter venoso central — coleta de gasometria venosa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SvcO2 &gt;65% = DC adequado; &lt;65% = baixo DC ou alto consumo de O2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Lactato arterial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Gasometria arterial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Lactato &lt;2 mmol/L; tendencia de queda = boa resposta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de Pulso (PP)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Cateter arterial — pressao sistolica - diastolica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 variavel com VM (PPV &gt;13%): indica responsividade a fluidos — util em sinusoidal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Ecocardiograma de beira leito (POCUS)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Avaliacao diaria obrigatoria na IC em VM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VE, funcao VD, B-lines, VCI (colababilidade), derrame pericardico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de Plateau (Pplat)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Pausa inspiratoria 0,5 s no ventilador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Pplat &lt;30 cmH2O; se &gt;30: reduzir PEEP ou VC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Driving Pressure (DP)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DP = Pplat - PEEP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DP &lt;15 cmH2O; cada 1 cmH2O de reducao = 3% reducao de mortalidade em SDRA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Auto-PEEP (PEEP intrinseca)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Pausa expiratoria 0,5 s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Auto-PEEP &gt;5 cmH2O em IC + DPOC: reducir FR e aumentar TI/TE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Capnografia (ETCO2)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Monitoracao continua em ventilados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ETCO2 35-45 mmHg; queda abrupta: embolia, parada cardiaca, desconexao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6.2 Uso do Ecocardiograma de Beira Leito (POCUS) durante VMI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POCUS e a ferramenta mais importante para guiar VM na IC. Avalie em toda intubacao e diariamente: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Janela / Avaliacao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avaliar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no Manejo Ventilatório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Paraesternal Eixo Longo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VE (visual), motilidade segmentar, diametro VE e VD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&lt;30%: evitar PEEP alta; aumentar inotrópico; nao sobrehidratar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Apical 4 Camaras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Funcao VD (TAPSE, S'), relacao VD/VE, pressao VD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VD dilatado ou TAPSE &lt;17mm: PEEP maxima 8 cmH2O; evitar hipercapnia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Subcoastal — VCI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Diametro (VCI &gt;21 mm em IC) e colababilidade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VCI nao colabavel + B-lines: paciente volume-dependente nao ha — nao hidratar mais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Protocolo BLUE (pulmão)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B-lines bilaterais: edema; A-lines: seco; consolidacoes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B-lines difusas: PEEP recruta + diurético; A-lines: reavaliar causa de hipoxemia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Janela Supraesternal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Velocidade de saida aortica (VOUT); variacao com VM (VTI-VE)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VTI-VE variacao &gt;12-15%: responde a fluidos — EPL nao indicado, mas PEEP nao otimo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D7377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7. INTERAÇÃO VENTILADOR-CORAÇÃO — O QUE SABER NA PRÁTICA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7.1 Efeitos da Pressao Positiva sobre o Sistema Cardiovascular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Respiratoria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Efeito sobre VD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Efeito sobre VE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Consequência Clinica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Inspiracao (pressao positiva)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retorno venoso → reduz pre-carga VD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pos-carga VE (efeito benigno)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de VE se beneficia; IC de VD pode piorar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Expiracao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Retorno venoso normaliza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Pre-carga VE aumenta (sangue represado chega)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Variacao ciclica do DC — base do PPV e SVV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(&gt;10 cmH2O)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Comprime capilares alveolares → aumenta PVR → sobrecarrega VD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Pos-carga VE reduz (bom) mas pre-carga tambem reduz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biventricular ou IC de VD: risco de cor pulmonale agudo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Hipercapnia (PaCO2 alto)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Vasoconstricao pulmonar → aumenta pos-carga VD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Acidose reduz resposta a catecolaminas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Nunca tolerar hipercapnia em IC de VD — manter pH &gt;7,30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Hipoxemia (PaO2 &lt;60 mmHg)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Vasoconstricao hipoxica pulmonar — aumenta pos-carga VD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contratilidade miocardica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Hipoxemia em IC: duplo agravante — corrigir rapidamente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7.2 Assincronia Paciente-Ventilador na IC — Reconhecer e Corrigir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Assincronia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Identificar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Causa na IC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Correcao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Double-triggering (disparo duplo)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Dois ciclos em sequencia rapida no ventilador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Drive respiratorio alto + VC programado baixo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Aumentar VC ou TR; sedacao leve se necessario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Reverse triggering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Contracao diafragmatica reflexa apos ciclo do ventilador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Sedacao profunda; comum com NMBA incompleto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Ajustar sedacao — RASS -2 a -3; reavaliar NMBA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Flow starvation (fome de fluxo)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Curva de pressao com 'concavidade' durante inspiracao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Fluxo programado insuficiente para demanda do paciente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Aumentar fluxo (60-80 L/min em VCV) ou mudar para PCV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Esforco desperdicado (wasted effort)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Esforcao do paciente que nao dispara o ventilador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Sensibilidade de gatilho muito alta ou auto-PEEP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Ajustar sensibilidade (trigger -1 a -2 cmH2O ou 1-2 L/min fluxo)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Respiracao de Cheyne-Stokes em IC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Ciclos de apneia e hiperpneia alternados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Baixo DC → instabilidade do drive respiratorio central</w:t>
            </w:r>
          </w:p>
        </w:tc>
        <w:tc>
          <w:tcPr>
            <w:tcW w:type="dxa" w:w="1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Backup rate no ventilador; tratar IC (inotrópico); considerar BiPAP com backup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B2545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8. MEDICAÇÕES DURANTE VMI NA IC — SEDAÇÃO, INOTRÓPICOS E DIURÉTICO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8.1 Sedoanalgesia na IC em VMI — Protocolo ABCDEF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protocolo ABCDEF (Analgesia, Sedacao, Delirium, mobilizacao precoce, engajamento familiar e desmame) reduz tempo de VM, delirium e mortalidade em UTI. Priorize ANALGESIA antes de sedacao (analgesia-first).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0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Medicamento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/ Protocolo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Alvo / Ferramenta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 — Analgesia (1a prioridade)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Fentanil IV ou Morfina IV (cautela em hipotensao)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Fentanil: 25-50 mcg IV bolus ou 25-100 mcg/h infusao continua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CPOT &lt;3 ou NRS &lt;4; avaliar a cada 4h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 — Sedacao (2a prioridade)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Propofol IV (1a escolha em UTI — desmame rapido)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Propofol: 5-50 mcg/kg/min IV continuo; titular pelo RASS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RASS alvo: -1 a -2 (sedacao leve — paciente acorda ao estímulo)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 — Alternativa sedacao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Dexmedetomidina IV (alfa-2 agonista — nao deprime respiracao)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0,2-1,4 mcg/kg/h IV continuo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Facilita desmame — paciente cooperativo e sedado; menos delirium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 — Sedacao profunda (se necessario)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Midazolam IV (evitar &gt;48h — acumulo e prolongamento de VM)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0,02-0,1 mg/kg/h IV continuo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RASS -3 a -4 apenas em SDRA grave, NMBA ou ICP elevada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 — Delirium (prevenir e tratar)</w:t>
            </w:r>
          </w:p>
        </w:tc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Haloperidol IV (hiperativo) ou Quetiapina VO/SNG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Haloperidol: 2,5-5 mg IV 8/8h; Quetiapina: 25-50 mg 12/12h</w:t>
            </w:r>
          </w:p>
        </w:tc>
        <w:tc>
          <w:tcPr>
            <w:tcW w:type="dxa" w:w="1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CAM-ICU; mobilizacao precoce; ciclo circadiano (luz/escuro)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DEDEC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PROPOFOL EM IC: O propofol causa vasodilatacao direta e depressao miocardica. Em IC grave com PAM &lt;65 ou choque, iniciar em dose minima (5 mcg/kg/min) e associar vasopressor preventivamente. PROPOFOL INFUSION SYNDROME (PRIS): dose &gt;80 mcg/kg/min por &gt;48h — taquicardia, acidose latica, rabdomiolise. MONITORAR triglicerideos a cada 48h.</w:t>
      </w:r>
    </w:p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8.2 Diureticoterapia IV durante VMI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descongestao e OBRIGATORIA durante VM na IC. O diurético IV deve ser titulado para equilibrio hidrico negativo de 500-1000 mL/dia, evitando hipotensao e hipocalemia.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2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/ Protocolo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Monitoracao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com diurese preservada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IV bolus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40-80 mg IV; repetir em 2h se &lt;100 mL de diurese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Diurese 2-3 mL/kg/h nas primeiras 6h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congestiva em VMI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infusao continua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5-20 mg/h apos bolus inicial 40-80 mg IV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Balanço negativo 500-1000 mL/dia; peso -0,5 a -1 kg/dia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Resistencia ao furosemida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Clortalidona + furosemida (bloqueio sequencial)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Clortalidona 50-100 mg VO/SNG + furosemida IV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Bloqueio tubular distal potencializa alça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alcalose metabolica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Acetazolamida IV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500 mg IV 1x/dia x3 dias (ADVOR trial)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Corrige alcalose que limita acao do furosemida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Manutencao pos-desmame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VO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40-160 mg/dia — transicao para oral conforme tolerancia</w:t>
            </w:r>
          </w:p>
        </w:tc>
        <w:tc>
          <w:tcPr>
            <w:tcW w:type="dxa" w:w="1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Peso diario; balanço 12/12h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8.3 Inotrópicos e Vasopressores durante VMI — Tabela de Doses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800"/>
        <w:gridCol w:w="18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Maxima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Indicacao Principal em IC+VMI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Dobutamina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2-3 mcg/kg/min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 mcg/kg/min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com baixo DC + hipoperfusao; pre-carga adequada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Norepinefrina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0,05 mcg/kg/min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1,0 mcg/kg/min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Choque cardiogenico com hipotensao + pós-IOT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Milrinona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0,375 mcg/kg/min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0,75 mcg/kg/min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HTP; pós-cirurgia cardiaca; paciente em beta-bloqueador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Levosimendana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0,05-0,1 mcg/kg/min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0,2 mcg/kg/min x 24h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com baixo DC refrataria; desmame de dobutamina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0,01 U/min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0,04 U/min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Choque vasodilatatorio associado; adjuvante de NE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Adrenalina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IV continua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0,05 mcg/kg/min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0,3 mcg/kg/min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Choque refratario; apos PCR; IC terminal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1A5E33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9. DESMAME DA VMI NA IC — CRITÉRIOS E PROTOCOLO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desmame da VM e frequentemente mais dificil na IC do que em outras causas de insuficiencia respiratoria. A transicao de pressao positiva para pressao negativa espontanea aumenta abruptamente a pos-carga do VE — podendo precipitar novo EAP. O desmame deve ser gradual e monitorizado de perto.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9.1 Predictor de Sucesso de Desmame — Criterios de Elegibilidade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 de Corte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 na IC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Causa de IOT tratada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revertido; sem nova congestao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Pilar fundamental — sem resolucao da causa, falha inevitavel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&lt;= 0,40-0,50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 &gt;0,50 = hipoxemia significativa; risco de reintubacao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&lt;= 5-8 cmH2O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&gt;8: pulmao ainda dependente de pressao positiva; extubacao prematura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&gt;= 94% com parametros acima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 marginal = reserva insuficiente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Hemodinamica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PAM &gt;=65 sem vasopressor (ou dose minima de NE &lt;0,1 mcg/kg/min)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Hipotensao = preditor de falha de extubacao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Nivel de consciencia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Glasgow &gt;=13; obedece comandos simples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Sem reflexo de tosse: risco aspiracao pos-extubacao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Secrecoes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Pequena quantidade; capaz de tossir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Hipersecrecao + tosse fraca = reintubacao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hidrico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Negativo ou neutro nos ultimos 24-48h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positivo = risco alto de EAP pos-extubacao (classico)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BNP/NT-proBNP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Tendencia de queda; idealmente &lt;500 pg/mL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BNP alto na extubacao = alto risco de falha por edema pulmonar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Ecocardiograma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VE conhecida; sem novo derrame; TAPSE &gt;17mm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Funcao VD comprometida = maior risco de falha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9.2 Teste de Respiracao Espontanea (TRE) na IC — Protocolo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TRE e o teste gold standard para predizer sucesso de extubacao. Na IC, o TRE com peça em T e mais exigente para o VE (sem PEEP = sem suporte de pos-carga) — use CPAP 5-8 cmH2O + PS minima (5 cmH2O) como alternativa mais segura.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5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Modalidade de TRE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Tecnica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Duracao</w:t>
            </w:r>
          </w:p>
        </w:tc>
        <w:tc>
          <w:tcPr>
            <w:tcW w:type="dxa" w:w="1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Preferencia na IC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5 cmH2O + PS 5 cmH2O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Reduzir ventilador para CPAP 5 + PS 5 cmH2O; observar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30-120 minutos</w:t>
            </w:r>
          </w:p>
        </w:tc>
        <w:tc>
          <w:tcPr>
            <w:tcW w:type="dxa" w:w="1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1ª ESCOLHA NA IC — mantem suporte minimo de pos-carga VE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Peca em T (T-Piece)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Desconectar ventilador; oferecer O2 umido pela traqueia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30-120 minutos</w:t>
            </w:r>
          </w:p>
        </w:tc>
        <w:tc>
          <w:tcPr>
            <w:tcW w:type="dxa" w:w="1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Mais exigente — sensivel para detectar EAP imminente; maior taxa de falha na IC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PSV baixa (PS 5-8 cmH2O)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Reduzir pressao de suporte para 5-8 cmH2O; PEEP 5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30-60 minutos</w:t>
            </w:r>
          </w:p>
        </w:tc>
        <w:tc>
          <w:tcPr>
            <w:tcW w:type="dxa" w:w="1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Alternativa; analoga ao CPAP+PS — aceita por guias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9.3 Criterios de FALHA do TRE — Interromper e Reintubar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FR &gt; 35 irpm por mais de 5 minutos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SpO2 &lt; 90% em FiO2 &lt;= 0,50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PAS &gt; 180 mmHg OU &lt; 90 mmHg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FC &gt; 140 bpm ou variacao &gt; 20% do basal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Agitacao, ansiedade intensa, sudorese, uso de musculatura acessoria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Glasgow cai mais de 2 pontos ou paciente nao obedece comandos simples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ETCO2 sobe &gt; 10 mmHg em relacao ao inicio do TRE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Aparecimento de arritmia com repercussao hemodinamica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DEDEC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FALHA DO TRE NAO E FRAQUEZA — e protecao. Reintubar ANTES da parada respiratoria tem mortalidade muito menor que reintubacao de emergencia. Se o TRE falhou 2 vezes por edema pulmonar: reavaliar diureticoterapia, considerar VNI precoce pos-extubacao ou HFNC como ponte.</w:t>
      </w:r>
    </w:p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9.4 Protocolo de Extubacao na IC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 / Material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 — Pre-extubacao 30 min antes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Administrar Furosemida 40 mg IV + nebulizacao com Budesonida 0,5 mg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Diurético previne EAP pós-extubacao; Budesonida reduz edema subglotico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 — Posicao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Elevar cabeceira 45-60 graus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Otimiza mecanica pulmonar e drenagem linfatica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 — Aspiracao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Aspirar SNG, orofaringe e TQT antes de desinsuflar cuff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Evitar aspiracao de secrecao acumulada acima do cuff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 — Desinsuflacao do cuff e retirada do TQT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Desinsflar cuff; retirar tubo em expiração forcada do paciente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Expiração forcada expulsa secrecao subglotica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 — Pós-extubacao imediata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Mascara O2 de alto fluxo (10 L/min) ou HFNC 40 L/min FiO2 0,50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Monitorar SpO2 nos primeiros 30 min — intervalo critico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 — VNI preventiva pos-extubacao (alta risco)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8-10 cmH2O por 4-8h pós-extubacao profilática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Indicada em: EAP recente, FE &lt;30%, MELD &gt;15, &gt;72h de VMI, obeso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 — Monitoramento 2h pos-extubacao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PA, FC, SpO2, FR a cada 15 min por 2h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Pico de risco de EAP pos-extubacao: primeiras 2-6h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 — Continuidade da diureticoterapia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IV 40 mg a cada 8-12h por 24-48h pos-extubacao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Evitar retencao hidrica no periodo imediato pos-extubacao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D7377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10. DESMAME DA VNI — CRITÉRIOS E PROGRESSÃO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10.1 Quando Iniciar o Desmame da VNI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Melhora clinica da dispneia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Frequencia respiratoria &lt;25 irpm sem esforco visivelRR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Principal sinal de melhora — subjetivo mas essencial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Oxigenacao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SpO2 &gt;=94% em CPAP &lt;=8 cmH2O e FiO2 &lt;=0,40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 SpO2 marginal ainda: nao reduzir CPAP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Controle da causa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Diurético ativo; PA controlada; causa precipitante tratada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Sem resolver a causa, o desmame falha rapidamente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Gasometria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 &gt;7,35; PaCO2 normalizado (&lt;45 mmHg)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IC com DPOC: aceitar pH 7,35 e PaCO2 basal do paciente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Hemodinamica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PAM &gt;=65 sem vasopressor (ou dose estavel minima)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Instabilidade hemodinamica = contraindicacao ao desmame</w:t>
            </w:r>
          </w:p>
        </w:tc>
      </w:tr>
      <w:tr>
        <w:tc>
          <w:tcPr>
            <w:tcW w:type="dxa" w:w="2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hidrico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Negativo ou neutro; sem piora de edema</w:t>
            </w:r>
          </w:p>
        </w:tc>
        <w:tc>
          <w:tcPr>
            <w:tcW w:type="dxa" w:w="3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positivo = sinal de retencao — nao desmamar VNI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10.2 Progressao do Desmame da VNI — Protocolo Gradual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Reducao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Duracao / Criterio para Avançar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 — Reduzir FiO2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 de 0,60 para 0,40 (manter CPAP inalterado)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Manter SpO2 &gt;=94% por &gt;= 2h antes de proximo passo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 — Reduzir CPAP/IPAP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Reduzir CPAP 2 cmH2O ou IPAP 2 cmH2O (de 12 para 10 cmH2O)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Aguardar 1-2h; monitorar FR, SpO2 e conforto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 — Periodos sem mascara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Janelas de 1-2h sem VNI (O2 convencional); retornar ao dormir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com 1h sem mascara; aumentar progressivamente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 — Aumentar periodos livres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2-4h sem mascara 3x/dia; VNI noturna mantem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com Cheyne-Stokes: manter VNI noturna por mais tempo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 — Desmame noturno (ultimo passo)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apenas durante sono; livre durante o dia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Desmame noturno e o ultimo passo — mais dificil na IC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 — Alta da VNI</w:t>
            </w:r>
          </w:p>
        </w:tc>
        <w:tc>
          <w:tcPr>
            <w:tcW w:type="dxa" w:w="3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Suspensao completa se tolerancia durante a noite por &gt;= 2 noites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Monitorar 12h apos suspensao completa antes de alta da UTI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EF9E7" w:val="clear"/>
        <w:spacing w:after="80" w:before="80" w:line="276"/>
        <w:ind w:left="160" w:righ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💡 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19"/>
          <w:szCs w:val="19"/>
        </w:rPr>
        <w:t xml:space="preserve">VNI NOTURNA NA IC: Pacientes com IC cronica + apneia central (respiracao de Cheyne-Stokes) se beneficiam de VNI BiPAP ou CPAP CRONICA em casa. O trial SERVE-HF (2015) mostrou que adaptive servo-ventilation (ASV) aumentou mortalidade em IC com FE &lt;45% — CONTRAINDICADA. Preferir CPAP ou BiPAP ST em IC.</w:t>
      </w:r>
    </w:p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C25B00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11. FALHA DE EXTUBAÇÃO — PREVENÇÃO E VNI PÓS-EXTUBAÇÃO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11.1 Fatores de Risco para Falha de Extubacao na 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Definicao / Limiar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de Mitigacao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hidrico positivo no dia da extubacao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positivo cumulativo &gt;1,5 L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40 mg IV 30 min antes da extubacao; meta balanco negativo nas 24h anteriores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BNP alto na extubacao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BNP &gt;500 pg/mL OU NT-proBNP &gt;1000 pg/mL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profilatica pós-extubacao x 4-8h; nao extuar se piora progressiva do BNP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VE muito baixa (&lt;25%)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medida por ECO pre-extubacao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HFNC imediato pos-extubacao + VNI noturna por 48h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VMI prolongada (&gt;5-7 dias)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Fraqueza de musculos respiratorios adquirida em UTI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Teste de carga diafragmatica (US diafragmatico); fisioterapia intensa pre-extubacao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Obesidade (IMC &gt;35)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Reducao da CRF em supino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HFNC ou VNI imediata pos-extubacao; manter cabeceira &gt;45 graus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DPOC + IC concomitante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Espirometria pre: VEF1/CVF &lt;0,70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BiPAP pos-extubacao com backup rate; broncodilatadores; nao retirar PEEP abruptamente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Hipersecrecao + tosse fraca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Peak Cough Flow &lt;160 L/min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Fisioterapia respiratoria pre-extubacao; considerar traqueostomia se previsao de VMI &gt;14 dias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11.2 VNI Preventiva Pos-Extubacao — Quem Indicar</w:t>
      </w:r>
    </w:p>
    <w:p>
      <w:pPr>
        <w:spacing w:after="80" w:before="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VNI profilatica nas primeiras 24-48h pos-extubacao reduz reintubacao em pacientes de alto risco. Evidencias solidas em DPOC e 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Indicacao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 de Evidencia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C25B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Protocolo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recente (&lt;48h da extubacao)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I-A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8-10 cmH2O + FiO2 0,40 por 4-8h continuo; depois intermitente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 VE &lt;30%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I-B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5-8 cmH2O noturno por 48-72h pos-extubacao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VMI &gt;72h em qualquer causa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I-A (metanalise)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BiPAP PS 8-10 + PEEP 5-6 por 4h imediatas pos-extubacao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DPOC + hipercapnia pre-extubacao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I-A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BiPAP IPAP 12-16 + EPAP 4-6 por 6-12h pos-extubacao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Obesidade + IC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II-B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HFNC 40 L/min FiO2 0,40 ou CPAP 8-10 cmH2O por 12-24h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Falha de extubacao em tentativa anterior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Consenso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imediata + reavaliar causa da falha + furosemida IV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5B2C6F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12. SITUAÇÕES ESPECIAIS — IC + VM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12.1 IC + Hipertensao Pulmonar Grave (HTP) em VMI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Alvo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5-8 cmH2O (evitar &gt;10)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aumenta resistencia vascular pulmonar (PVR) → sobrecarrega VD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PaCO2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35-40 mmHg (normocapnia)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Hipercapnia piora vasoconstricao pulmonar — nunca hipercapnia permissiva na HTP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PaO2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&gt;70 mmHg; SpO2 &gt;=95%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Hipoxemia causa vasoconstricao pulmonar — alvo mais alto que IC simples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&gt;7,35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Acidose piora PVR — ajustar FR e bicarbonato se necessario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Sedacao profunda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RASS -3 a -4 em crise de HTP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 consumo de O2 e drive respiratorio — melhora controle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inalado (se disponivel)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5-40 ppm inalatorio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Vasodilatador pulmonar seletivo — indicado em crise de HTP grave; nao sistematicamente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Sildenafil / Milrinona inalatoria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Sildenafil 20-40 mg VO 3x/dia; Milrinona 0,25-0,5 mg/mL inalatoria</w:t>
            </w:r>
          </w:p>
        </w:tc>
        <w:tc>
          <w:tcPr>
            <w:tcW w:type="dxa" w:w="4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Vasodilatadores pulmonares pos-desmame ou como ponte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12.2 IC + Choque Cardiogenico em VMI — Manejo Integrado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 Ventilatória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 Cardiovascular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+ choque (PAM &lt;65)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8-10 cmH2O ou IOT imediata se Glasgow &lt;12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 0,1-0,5 mcg/kg/min; Dobutamina 5-10 mcg/kg/min; avaliar ECMO VA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Pós-IOT: hipotensao aguda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Reduzir PEEP para 5 cmH2O transitoriamente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 bolus (8-16 mcg IV) + aumento de infusao; verificar auto-PEEP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IC + choque + necessidade de inotro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VM protetora: VC 6 mL/kg; PEEP 5-8; evitar hipercapnia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Dobutamina &gt; Milrinona (hipotensao menor); Levosimendana se disponivel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Desmame do inotrópico antes de extubacao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Manter VM ate 24-48h apos desmame do inotrópico completo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Desmame gradual de dobutamina (ver protocolo IC); ECMO VA antes de desmamar VM</w:t>
            </w:r>
          </w:p>
        </w:tc>
      </w:tr>
    </w:tbl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12.3 IC + Respiracao de Cheyne-Stokes — Parametros Especificos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Situacao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 Ventilatório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Durante VNI/VMI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Backup respiratory rate 12-14 irpm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Garante ventilacao durante periodos de apneia central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BiPAP com backup (S/T mode)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IPAP 12-16; EPAP 4-6; backup 12-14; TI 1,0-1,2 s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Mode S/T (spontaneous/timed) combina resposta espontanea e backup temporizado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Pos-extubacao domiciliar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8-12 cmH2O ou BiPAP S/T NOTURNO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SERVE-HF: ASV contraindicada em FE &lt;45%. Preferir CPAP ou BiPAP S/T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Tratamento da causa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Otimizar IC: inotrópico, diuretico, ARNI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Cheyne-Stokes melhora com melhora do debito cardiaco — tratar IC e o melhor tratamento da apneia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B2545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13. PRESCRIÇÕES MODELO — IC + VM NA UTI</w:t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13.1 EAP com VNI (CPAP) — Prescrição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Prescricao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D737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/ Detalhe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— CPAP (mascara full face)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CPAP: iniciar 8 cmH2O; titular até 12-14 cmH2O para SpO2 &gt;=94%. FiO2 0,50-0,60 inicial; reduzir pelo menor necessario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IV bolus (imediato)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40-80 mg IV em bolus lento; repetir em 2h se diurese &lt;100 mL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IV infusao continua (se refratario)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Apos bolus: 5-10 mg/h IV; titular por diurese (meta 2-3 mL/kg/h)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Nitroglicerina IV (se PA sistolica &gt;140 mmHg)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5-10 mcg/min IV; titular ate reducao de PA e melhora do edema; suspender se PAS &lt;90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Monitoracao continua: SpO2; ECG; PA nao invasiva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 a cada 15 min nas primeiras 2h; SpO2 e ECG continuos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Oximetria de pulso alarmes configurados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Alarme SpO2 &lt;90%; FC &lt;50 ou &gt;130; PA &lt;90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Posicao semissentada (cabeceira 45-60 graus)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deitar em decubito dorsal horizontal — agrava dispneia e edema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Acesso venoso central (se nao tiver) + cateter arterial (se choque)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Acesso para vasodilatadores / vasopressores + PA invasiva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Suspender: AINEs; betabloqueador oral (se bradicardia ou choque)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Reavaliacao apos estabilizacao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ECG de 12 derivacoes + ECO beira leito (POCUS)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Excluir SCA; avaliar FE; B-lines; funcao VD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Eletrólitos: K+, Na+, Mg2+, Cr, ureia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Imediato e a cada 12h nas primeiras 24h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Gasometria arterial inicial; repetir em 1-2h com VNI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Avaliar pH, pCO2, PaO2/FiO2 em resposta a VNI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1F6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24"/>
          <w:szCs w:val="24"/>
        </w:rPr>
        <w:t xml:space="preserve">13.2 IC Grave em VMI — Parametros Ventilatórios e Prescricao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Prescricao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Dose / Parametro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VENTILADOR — Modo: VCV (Volume Controlado)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VC: 6-7 mL/kg de PESO IDEAL. FR: 14-16 irpm. FiO2: iniciar 0,60 e reduzir. PEEP: 6-8 cmH2O (ajustar por ECO e hemodinamica)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VERIFICAR apos 30 min: Pplat e Driving Pressure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Pplat: pausa inspiratoria 0,5s; alvo &lt;30 cmH2O. Driving Pressure: Pplat - PEEP; alvo &lt;15 cmH2O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Sedoanalgesia: Fentanil IV + Propofol IV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Fentanil: 25-50 mcg/h IV continuo (titular pelo CPOT). Propofol: 5-20 mcg/kg/min IV (RASS alvo -1 a -2)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Furosemida IV infusao continua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Bolus 80 mg IV; depois 10-20 mg/h; meta balanco negativo 500-1000 mL/dia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Dobutamina IV (se baixo DC / hipoperfusao confirmada)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3-5 mcg/kg/min; titular ate 10 mcg/kg/min conforme DC e lactato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Norepinefrina IV (se PAM &lt;65 mmHg)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Iniciar 0,05-0,1 mcg/kg/min; alvo PAM &gt;=65-70 mmHg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Monitoracao hemodinamica invasiva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Cateter arterial radial (PA continua) + CVP. ECO POCUS 1x/dia. SvcO2 12/12h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Eletrólitos + gasometria arterial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K+, Na+, Mg2+ a cada 12h. Gasometria arterial a cada 12h ou SN. Lactato 12/12h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Cabeceira 30-45 graus; anti-TVP (Enoxaparina 40 mg SC)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Profilaxia de TVP e TTEP; prevencao de pneumonia associada a VM (PAV)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Cuidados bucais com Clorexidina 0,12% 6/6h (prevencao PAV)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Aplicacao com swab na orofaringe; associar higiene de cuff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Sonda nasogastrica + iniciar nutricao enteral em 24-48h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NE: 20-25 kcal/kg/dia; proteina 1,2-1,5 g/kg/dia; nao hipercalorico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Avaliar desmame diariamente (SAT + SBT quando criterios)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SAT (Spontaneous Awakening Trial) + SBT (Breathing Trial) — par diario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2E75B6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14. TABELA RÁPIDA — PARÂMETROS VNI E VMI NA 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VNI — CPAP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VNI — BiPAP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VMI (IOT)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Pressao / Modo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5-14 cmH2O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IPAP 10-20 cmH2O / EPAP 4-10 cmH2O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VCV: VC 6-8 mL/kg PI + PEEP 5-8 cmH2O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FiO2 inicial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0,40-0,60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0,40-0,60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0,60-1,00 (reduzir rapidamente)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Alvo SpO2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94-98%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94-98%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94-98% (95% em IC)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FR backup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aplicavel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12-14 irpm (modo S/T)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14-16 irpm programada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Alvo pH / pCO2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7,30-7,40 / &lt;50 mmHg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7,30-7,40 / &lt;50 mmHg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7,35-7,45 / 38-45 mmHg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Pplat / Driving P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mensuravel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mensuravel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Pplat &lt;30 / DP &lt;15 cmH2O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alvo no EAP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= 8-12 cmH2O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EPAP = 6-10 cmH2O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6-10 cmH2O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Duracao minima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4-6h continuo inicial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4-6h continuo inicial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Ate criterios de desmame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Indicacao principal IC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hipoxemico; FR &gt;25; SpO2 &lt;94%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+ hipercapnia; IC + DPOC; Cheyne-Stokes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Falha VNI; Glasgow &lt;10; IOT urgente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9B2226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15. O QUE EVITAR NA VM DA IC — ERROS FATAIS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9B222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Correto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VC alto (&gt;10 mL/kg) calculado pelo peso real em edema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Volutrauma + piora de edema pulmonar + SDRA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Sempre usar PESO IDEAL; VC 6-7 mL/kg PI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&gt;12 cmH2O em IC de baixo DC sem monitoramento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Queda de pre-carga e DC; hipotensao grave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Titular PEEP com ECO; nao passar de 8-10 sem avaliacao hemodinamica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Hipercapnia permissiva na IC com HTP ou IC de VD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Vasoconstricao pulmonar; piora aguda do VD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Manter PaCO2 35-45 mmHg; ajustar FR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Extubacao com balanco hidrico positivo acumulado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EAP pos-extubacao (falha clasica na IC)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Balanco negativo ou neutro 24-48h antes; BNP em queda; furosemida pre-extubacao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em paciente com Glasgow &lt;10 ou vomitando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Aspiracao; insuficiencia ventilatoria abrupta; parada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Intubar imediatamente — VNI contraindicada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Desmame rapido de PEEP sem ECO (pulmao dependente)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Auto-derecrutamento; hipoxemia rebote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Reduzir PEEP 2 cmH2O por vez; aguardar 30-60 min; SpO2 estavel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Propofol em dose alta em IC grave hipotenso sem vasopressor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Hipotensao profunda; colapso cardiovascular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Cetamina como indutor; propofol so com NE preparada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Sedacao profunda (RASS -4 a -5) sem indicacao clara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Prolongamento de VM; fraqueza adquirida; delirium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RASS alvo -1 a -2; sedacao leve; SAT diario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NAO usar VNI precocemente no EAP por 'aguardar resultado'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Perda da janela terapeutica; IOT desnecessaria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VNI deve ser iniciada em &lt;15-30 min do reconhecimento do EAP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Usar ASV (Adaptive Servo-Ventilation) na IC com FE &lt;45%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Aumento de mortalidade cardiovascular (SERVE-HF)</w:t>
            </w:r>
          </w:p>
        </w:tc>
        <w:tc>
          <w:tcPr>
            <w:tcW w:type="dxa" w:w="3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CPAP ou BiPAP S/T em IC — ASV contraindicada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0B2545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16. ATUALIDADES E PERSPECTIVAS FUTURAS (2022-2025)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8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Trial / Guideline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Pratico na IC+VM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ADVOR trial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2022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Acetazolamida 500 mg IV + furosemida reduziu falha de descongestao em IC aguda vs. placebo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Adicionar acetazolamida IV em IC em VMI com alcalose metabolica e resistencia diuretica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HELMET trial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2021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Capacete (helmet) para VNI em SDRA hipoxemica: sem diferenca de mortalidade vs. mascara facial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Helmet CPAP: alternativa em IC com intolerancia a mascara convencional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FLORALI-2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2021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HFNC nao inferior a VNI em hipoxemia aguda severa (nao ventilados cronicos)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HFNC aceitavel como alternativa a VNI em IC sem hipercapnia significativa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SERVE-HF (atualizacao)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2015/revisado 2022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ASV aumenta mortalidade em IC FE &lt;45% (morte cardiovascular +34%)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ASV CONTRAINDICADA em IC FE &lt;45% — confirmar modo antes de prescrever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High-PEEP em SDRA + IC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Metanalise 2023 (Jabaudon et al.)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PEEP alta em SDRA com IC: pior resultado se FE VE &lt;40% — individualizacao essencial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Monitoramento ecocardiografico obrigatorio ao titular PEEP em SDRA + IC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Protocolo ABCDEF em IC ventilada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Revisao 2023 (Devlin et al.)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Protocolo ABCDEF reduz delirium, fraqueza adquirida e tempo de VMI — beneficio em IC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Implementar ABCDEF em toda UTI; SAT + SBT diarios obrigatorios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Dexmedetomidina em IC + VMI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MENDS2 (2021)</w:t>
            </w:r>
          </w:p>
        </w:tc>
        <w:tc>
          <w:tcPr>
            <w:tcW w:type="dxa" w:w="3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Dexmedetomidina vs. propofol/midazolam: menor delirium; sem diferenca de mortalidade</w:t>
            </w:r>
          </w:p>
        </w:tc>
        <w:tc>
          <w:tcPr>
            <w:tcW w:type="dxa" w:w="3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Dexmedetomidina 0,2-1,4 mcg/kg/h IV: preferir para desmame precoce em IC estavél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hd w:fill="2C3E50" w:val="clear"/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17. REFERÊNCIAS PRINCIPAIS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McDonagh TA, et al. 2021 ESC Guidelines for the diagnosis and treatment of acute and chronic heart failure. Eur Heart J. 2021;42(36):3599-3726.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Masip J, et al. Non-invasive ventilation in acute heart failure. Eur J Heart Fail. 2022;24(9):1594-1611.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Gray A, et al. Noninvasive ventilation in acute cardiogenic pulmonary edema (3CPO). N Engl J Med. 2008;359(2):142-151.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Slutsky AS, Ranieri VM. Ventilator-Induced Lung Injury. N Engl J Med. 2013;369(22):2126-2136.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ARDSNet. Ventilation with lower tidal volumes as compared with traditional tidal volumes for acute lung injury. N Engl J Med. 2000;342(18):1301-1308.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Amato MB, et al. Driving pressure and survival in the acute respiratory distress syndrome. N Engl J Med. 2015;372(8):747-755.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Pinsky MR. Cardiopulmonary interactions: physiologic basis and clinical applications. Ann Am Thorac Soc. 2018;15(Suppl 1):S45-S48.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Mullens W, et al. Acetazolamide in Acute Decompensated Heart Failure with Volume Overload (ADVOR). N Engl J Med. 2022;387(13):1185-1195.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Nava S, et al. Non-invasive ventilation in cardiogenic pulmonary oedema. Lancet. 2009;374(9685):186-198.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Maggiore SM, et al. High-flow nasal cannula oxygen vs. noninvasive ventilation (FLORALI-2). Am J Respir Crit Care Med. 2021;204(4):448-458.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Cowie MR, et al. Adaptive servo-ventilation for central sleep apnea in systolic heart failure (SERVE-HF). N Engl J Med. 2015;373(12):1095-1105.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Devlin JW, et al. Clinical Practice Guidelines for the Prevention and Management of Pain, Agitation/Sedation, Delirium, Immobility, and Sleep Disruption in Adult Patients in the ICU. Crit Care Med. 2018;46(9):e825-e873.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Hess DR. Noninvasive ventilation for acute respiratory failure. Respir Care. 2013;58(6):950-969.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Mosier JM, et al. The physiologically difficult airway. West J Emerg Med. 2015;16(7):1109-1117.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17"/>
          <w:szCs w:val="17"/>
        </w:rPr>
        <w:t xml:space="preserve">15.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7"/>
          <w:szCs w:val="17"/>
        </w:rPr>
        <w:t xml:space="preserve">Teboul JL, et al. Haemodynamic monitoring in critically ill patients — lessons from the past and current challenges. Lancet Respir Med. 2021;9(8):918-934.</w:t>
      </w:r>
    </w:p>
    <w:p>
      <w:pPr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B2545" w:sz="6" w:space="4"/>
        </w:pBdr>
        <w:spacing w:after="20" w:before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6"/>
          <w:szCs w:val="16"/>
        </w:rPr>
        <w:t xml:space="preserve">Protocolo elaborado para uso clinico interno — Hospital Regional Norte &amp; Santa Casa de Misericordia de Sobral-CE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Dr. Aldenir Rocha — CRM 16587 CREMEC — Clinica Medica / Medicina Intensiva  |  Versao 1.0 — 18/04/2026</w:t>
      </w:r>
    </w:p>
    <w:sectPr>
      <w:headerReference w:type="default" r:id="rId7"/>
      <w:footerReference w:type="default" r:id="rId8"/>
      <w:pgSz w:w="11906" w:h="16838" w:orient="portrait"/>
      <w:pgMar w:top="108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2545" w:sz="4" w:space="2"/>
      </w:pBdr>
      <w:tabs>
        <w:tab w:val="center" w:pos="4680"/>
        <w:tab w:val="right" w:pos="9360"/>
      </w:tabs>
      <w:spacing w:after="0" w:before="60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6"/>
        <w:szCs w:val="16"/>
      </w:rPr>
      <w:t xml:space="preserve">Hospital Regional Norte &amp; Santa Casa de Sobral-CE</w:t>
    </w:r>
    <w:r>
      <w:rPr>
        <w:rFonts w:ascii="Calibri" w:cs="Calibri" w:eastAsia="Calibri" w:hAnsi="Calibri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6"/>
        <w:szCs w:val="16"/>
      </w:rPr>
      <w:t xml:space="preserve">Dr. Aldenir Rocha  |  CRM 16587</w:t>
    </w:r>
    <w:r>
      <w:rPr>
        <w:rFonts w:ascii="Calibri" w:cs="Calibri" w:eastAsia="Calibri" w:hAnsi="Calibri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B2545" w:val="clear"/>
      <w:tabs>
        <w:tab w:val="right" w:pos="9360"/>
      </w:tabs>
      <w:spacing w:after="40" w:before="40"/>
    </w:pPr>
    <w:r>
      <w:rPr>
        <w:rFonts w:ascii="Calibri" w:cs="Calibri" w:eastAsia="Calibri" w:hAnsi="Calibri"/>
        <w:b/>
        <w:bCs/>
        <w:i w:val="false"/>
        <w:iCs w:val="false"/>
        <w:color w:val="FFFFFF"/>
        <w:sz w:val="17"/>
        <w:szCs w:val="17"/>
      </w:rPr>
      <w:t xml:space="preserve">  PROTOCOLO CLÍNICO  |  IC + VENTILAÇÃO MECÂNICA</w:t>
    </w:r>
    <w:r>
      <w:rPr>
        <w:rFonts w:ascii="Calibri" w:cs="Calibri" w:eastAsia="Calibri" w:hAnsi="Calibri"/>
        <w:b w:val="false"/>
        <w:bCs w:val="false"/>
        <w:i w:val="false"/>
        <w:iCs w:val="false"/>
        <w:color w:val="BBDDEE"/>
        <w:sz w:val="15"/>
        <w:szCs w:val="15"/>
      </w:rPr>
      <w:t xml:space="preserve">	VNI · VMI · Desmame · Parâmetros · Prescrições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B25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2026-04-18T16:36:05.027Z</dcterms:created>
  <dcterms:modified xsi:type="dcterms:W3CDTF">2026-04-18T16:36:05.027Z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