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2B" w:rsidRDefault="00CB244F">
      <w:pPr>
        <w:pStyle w:val="Title"/>
      </w:pPr>
      <w:proofErr w:type="spellStart"/>
      <w:r>
        <w:t>Nano</w:t>
      </w:r>
      <w:proofErr w:type="spellEnd"/>
      <w:r>
        <w:t xml:space="preserve"> Auto</w:t>
      </w:r>
    </w:p>
    <w:p w:rsidR="00A5592B" w:rsidRDefault="00D543DE">
      <w:pPr>
        <w:pStyle w:val="Heading1"/>
      </w:pPr>
      <w:proofErr w:type="spellStart"/>
      <w:r>
        <w:t>Seguridad</w:t>
      </w:r>
      <w:proofErr w:type="spellEnd"/>
    </w:p>
    <w:p w:rsidR="00A5592B" w:rsidRDefault="00D543DE" w:rsidP="00D543DE">
      <w:r>
        <w:t xml:space="preserve">El </w:t>
      </w:r>
      <w:proofErr w:type="spellStart"/>
      <w:r>
        <w:t>dispositivo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permitirá</w:t>
      </w:r>
      <w:proofErr w:type="spellEnd"/>
      <w:r>
        <w:t xml:space="preserve"> saber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ajeno</w:t>
      </w:r>
      <w:proofErr w:type="spellEnd"/>
      <w:r>
        <w:t xml:space="preserve"> a </w:t>
      </w:r>
      <w:proofErr w:type="spellStart"/>
      <w:r>
        <w:t>ti</w:t>
      </w:r>
      <w:proofErr w:type="spellEnd"/>
      <w:r>
        <w:t xml:space="preserve"> </w:t>
      </w:r>
      <w:proofErr w:type="spellStart"/>
      <w:r>
        <w:t>entra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automovil</w:t>
      </w:r>
      <w:proofErr w:type="spellEnd"/>
    </w:p>
    <w:p w:rsidR="00D543DE" w:rsidRDefault="00D543DE" w:rsidP="00D543DE">
      <w:pPr>
        <w:rPr>
          <w:lang w:val="es-MX"/>
        </w:rPr>
      </w:pPr>
      <w:r w:rsidRPr="00D543DE">
        <w:rPr>
          <w:lang w:val="es-MX"/>
        </w:rPr>
        <w:t>Al momento que esto ocurra el dispositivo que est</w:t>
      </w:r>
      <w:r>
        <w:rPr>
          <w:lang w:val="es-MX"/>
        </w:rPr>
        <w:t>á instalado en tu auto, te notificará a tu celular y te preguntará que deseas hacer, dándote las siguientes opciones:</w:t>
      </w:r>
    </w:p>
    <w:p w:rsid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Llamar a la policía</w:t>
      </w:r>
    </w:p>
    <w:p w:rsid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Cerrar con seguro todas las puertas</w:t>
      </w:r>
    </w:p>
    <w:p w:rsid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Desactivar encendido del carro</w:t>
      </w:r>
    </w:p>
    <w:p w:rsidR="00D543DE" w:rsidRP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bookmarkStart w:id="0" w:name="_GoBack"/>
      <w:bookmarkEnd w:id="0"/>
    </w:p>
    <w:sectPr w:rsidR="00D543DE" w:rsidRPr="00D543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E22855"/>
    <w:multiLevelType w:val="hybridMultilevel"/>
    <w:tmpl w:val="E104D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4F"/>
    <w:rsid w:val="00A5592B"/>
    <w:rsid w:val="00CB244F"/>
    <w:rsid w:val="00D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36B07-E908-4B5B-9A74-47BAFEAE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44F"/>
  </w:style>
  <w:style w:type="paragraph" w:styleId="Heading1">
    <w:name w:val="heading 1"/>
    <w:basedOn w:val="Normal"/>
    <w:next w:val="Normal"/>
    <w:link w:val="Heading1Char"/>
    <w:uiPriority w:val="9"/>
    <w:qFormat/>
    <w:rsid w:val="00CB244F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4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4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4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4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4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4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4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B244F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4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B244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B244F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4F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44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4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44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44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44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44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CB244F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B244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244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CB244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B24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24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4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44F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B244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B24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B244F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4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44F"/>
    <w:pPr>
      <w:outlineLvl w:val="9"/>
    </w:pPr>
  </w:style>
  <w:style w:type="paragraph" w:styleId="NoSpacing">
    <w:name w:val="No Spacing"/>
    <w:uiPriority w:val="1"/>
    <w:qFormat/>
    <w:rsid w:val="00CB24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liem.dionice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94B409-5798-49DC-947A-8E7AF830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18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Yuliem Dionicet Alavez García</dc:creator>
  <cp:keywords/>
  <cp:lastModifiedBy>Yuliem Dionicet Alavez García</cp:lastModifiedBy>
  <cp:revision>2</cp:revision>
  <dcterms:created xsi:type="dcterms:W3CDTF">2015-03-03T17:06:00Z</dcterms:created>
  <dcterms:modified xsi:type="dcterms:W3CDTF">2015-03-03T17:24:00Z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