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D50" w:rsidRDefault="00537EDD">
      <w:r>
        <w:rPr>
          <w:noProof/>
          <w:lang w:val="id-ID" w:eastAsia="id-ID"/>
        </w:rPr>
        <mc:AlternateContent>
          <mc:Choice Requires="wps">
            <w:drawing>
              <wp:anchor distT="0" distB="0" distL="114300" distR="114300" simplePos="0" relativeHeight="251656192" behindDoc="0" locked="0" layoutInCell="1" allowOverlap="1" wp14:anchorId="779256DA" wp14:editId="441AE5BA">
                <wp:simplePos x="0" y="0"/>
                <wp:positionH relativeFrom="column">
                  <wp:posOffset>3305175</wp:posOffset>
                </wp:positionH>
                <wp:positionV relativeFrom="paragraph">
                  <wp:posOffset>227965</wp:posOffset>
                </wp:positionV>
                <wp:extent cx="3667125" cy="962025"/>
                <wp:effectExtent l="0" t="0" r="9525" b="9525"/>
                <wp:wrapNone/>
                <wp:docPr id="2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9620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D50" w:rsidRPr="00537EDD" w:rsidRDefault="00641D50" w:rsidP="00537EDD">
                            <w:pPr>
                              <w:widowControl w:val="0"/>
                              <w:spacing w:after="120" w:line="240" w:lineRule="auto"/>
                              <w:rPr>
                                <w:rFonts w:ascii="Segoe Script" w:hAnsi="Segoe Script"/>
                                <w:i/>
                                <w:iCs/>
                                <w:color w:val="00B0F0"/>
                                <w:sz w:val="96"/>
                                <w:szCs w:val="169"/>
                                <w:lang w:val="en"/>
                                <w14:shadow w14:blurRad="50800" w14:dist="38100" w14:dir="0" w14:sx="100000" w14:sy="100000" w14:kx="0" w14:ky="0" w14:algn="l">
                                  <w14:srgbClr w14:val="000000">
                                    <w14:alpha w14:val="60000"/>
                                  </w14:srgbClr>
                                </w14:shadow>
                              </w:rPr>
                            </w:pPr>
                            <w:r w:rsidRPr="00537EDD">
                              <w:rPr>
                                <w:rFonts w:ascii="Segoe Script" w:hAnsi="Segoe Script"/>
                                <w:i/>
                                <w:iCs/>
                                <w:color w:val="00B0F0"/>
                                <w:sz w:val="96"/>
                                <w:szCs w:val="169"/>
                                <w:lang w:val="en"/>
                                <w14:shadow w14:blurRad="50800" w14:dist="38100" w14:dir="0" w14:sx="100000" w14:sy="100000" w14:kx="0" w14:ky="0" w14:algn="l">
                                  <w14:srgbClr w14:val="000000">
                                    <w14:alpha w14:val="60000"/>
                                  </w14:srgbClr>
                                </w14:shadow>
                              </w:rPr>
                              <w:t>CAPTURE</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9256DA" id="_x0000_t202" coordsize="21600,21600" o:spt="202" path="m,l,21600r21600,l21600,xe">
                <v:stroke joinstyle="miter"/>
                <v:path gradientshapeok="t" o:connecttype="rect"/>
              </v:shapetype>
              <v:shape id="Text Box 60" o:spid="_x0000_s1026" type="#_x0000_t202" style="position:absolute;margin-left:260.25pt;margin-top:17.95pt;width:288.75pt;height:7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LM+gIAAI0GAAAOAAAAZHJzL2Uyb0RvYy54bWysVduOmzAQfa/Uf7D8znIJIQlaskoIVJW2&#10;F2m3H+CACVbBprazZFv13zs2SZakfai6JRKyzXjmzJw5k9u7Q9ugJyoVEzzB/o2HEeWFKBnfJfjL&#10;Y+7MMVKa8JI0gtMEP1OF75Zv39z2XUwDUYumpBKBE67ivktwrXUXu64qatoSdSM6yuFjJWRLNGzl&#10;zi0l6cF727iB50VuL2TZSVFQpeB0M3zES+u/qmihP1WVoho1CQZs2r6lfW/N213ekngnSVez4giD&#10;/AOKljAOQc+uNkQTtJfsN1ctK6RQotI3hWhdUVWsoDYHyMb3rrJ5qElHbS5QHNWdy6T+n9vi49Nn&#10;iViZ4CDCiJMWOHqkB43W4oAiW5++UzGYPXRgqA9wDjzbXFV3L4qvCnGR1oTv6EpK0deUlIDPN5V1&#10;R1cNIypWxsm2/yBKiEP2WlhHh0q2pnhQDgTegafnMzcGSwGHkyia+cEUowK+LaLAg7UJQeLT7U4q&#10;/Y6KFplFgiVwb72Tp3ulB9OTiQnGRc6axvLf8IsD8DmcUNtAw20SAxJYGkuDyZL7Y+Etsnk2D50w&#10;iDIn9DYbZ5WnoRPl/my6mWzSdOP/NCj8MK5ZWVJugp4azQ//jshjyw8tcm41JRpWGncGkpK7bdpI&#10;9ESg0XPzZMfyjMzcSxi2epDLVUp+EHrrYOHk0XzmhHk4dRYzb+54/mK9iLxwEW7yy5TuGaevTwn1&#10;wOvUMEyaHcySo6BG8K+yDHz42Q4Fwi7MWqZhqDSsTfDcM88gc9OaGS8t5ZqwZliPimIS+XNRVvnU&#10;m4WTuTObTSdOOMk8Zz3PU2eV+tCX2TpdZ1c8Z7Z31OvrYtkZNeII7zHGC2QoxKlLrfaM3Abh6cP2&#10;YGVuhWmkuBXlM4hRCtAKKA5mOCxqIb9j1MM8TLD6tieSYtS85yDoSTSdwYTQ440cb7bjDeEFuEqw&#10;BjbtMtXD0N13ku1qiDSMEC5WMAQqZvX5ggoyMhuYeTa343w2Q3W8t1Yv/yLLXwAAAP//AwBQSwME&#10;FAAGAAgAAAAhALg9/KXeAAAACwEAAA8AAABkcnMvZG93bnJldi54bWxMj7FOwzAQhnck3sE6JDZq&#10;pxBIQ5wKIQFLl5YubK59JFbisxW7bXh73Am2O92n/76/Wc9uZCecovUkoVgIYEjaG0udhP3n210F&#10;LCZFRo2eUMIPRli311eNqo0/0xZPu9SxHEKxVhL6lELNedQ9OhUXPiDl27efnEp5nTpuJnXO4W7k&#10;SyEeuVOW8odeBXztUQ+7o5MQ3nVByQ6hsLiZh2m/SR9fWsrbm/nlGVjCOf3BcNHP6tBmp4M/kols&#10;lFAuRZlRCfflCtgFEKsqtzvkqXp6AN42/H+H9hcAAP//AwBQSwECLQAUAAYACAAAACEAtoM4kv4A&#10;AADhAQAAEwAAAAAAAAAAAAAAAAAAAAAAW0NvbnRlbnRfVHlwZXNdLnhtbFBLAQItABQABgAIAAAA&#10;IQA4/SH/1gAAAJQBAAALAAAAAAAAAAAAAAAAAC8BAABfcmVscy8ucmVsc1BLAQItABQABgAIAAAA&#10;IQCn/2LM+gIAAI0GAAAOAAAAAAAAAAAAAAAAAC4CAABkcnMvZTJvRG9jLnhtbFBLAQItABQABgAI&#10;AAAAIQC4Pfyl3gAAAAsBAAAPAAAAAAAAAAAAAAAAAFQFAABkcnMvZG93bnJldi54bWxQSwUGAAAA&#10;AAQABADzAAAAXwYAAAAA&#10;" filled="f" fillcolor="#fffffe" stroked="f" strokecolor="#212120" insetpen="t">
                <v:textbox inset="2.88pt,2.88pt,2.88pt,2.88pt">
                  <w:txbxContent>
                    <w:p w:rsidR="00641D50" w:rsidRPr="00537EDD" w:rsidRDefault="00641D50" w:rsidP="00537EDD">
                      <w:pPr>
                        <w:widowControl w:val="0"/>
                        <w:spacing w:after="120" w:line="240" w:lineRule="auto"/>
                        <w:rPr>
                          <w:rFonts w:ascii="Segoe Script" w:hAnsi="Segoe Script"/>
                          <w:i/>
                          <w:iCs/>
                          <w:color w:val="00B0F0"/>
                          <w:sz w:val="96"/>
                          <w:szCs w:val="169"/>
                          <w:lang w:val="en"/>
                          <w14:shadow w14:blurRad="50800" w14:dist="38100" w14:dir="0" w14:sx="100000" w14:sy="100000" w14:kx="0" w14:ky="0" w14:algn="l">
                            <w14:srgbClr w14:val="000000">
                              <w14:alpha w14:val="60000"/>
                            </w14:srgbClr>
                          </w14:shadow>
                        </w:rPr>
                      </w:pPr>
                      <w:r w:rsidRPr="00537EDD">
                        <w:rPr>
                          <w:rFonts w:ascii="Segoe Script" w:hAnsi="Segoe Script"/>
                          <w:i/>
                          <w:iCs/>
                          <w:color w:val="00B0F0"/>
                          <w:sz w:val="96"/>
                          <w:szCs w:val="169"/>
                          <w:lang w:val="en"/>
                          <w14:shadow w14:blurRad="50800" w14:dist="38100" w14:dir="0" w14:sx="100000" w14:sy="100000" w14:kx="0" w14:ky="0" w14:algn="l">
                            <w14:srgbClr w14:val="000000">
                              <w14:alpha w14:val="60000"/>
                            </w14:srgbClr>
                          </w14:shadow>
                        </w:rPr>
                        <w:t>CAPTURE</w:t>
                      </w:r>
                    </w:p>
                  </w:txbxContent>
                </v:textbox>
              </v:shape>
            </w:pict>
          </mc:Fallback>
        </mc:AlternateContent>
      </w:r>
      <w:r>
        <w:rPr>
          <w:noProof/>
          <w:lang w:val="id-ID" w:eastAsia="id-ID"/>
        </w:rPr>
        <mc:AlternateContent>
          <mc:Choice Requires="wps">
            <w:drawing>
              <wp:anchor distT="0" distB="0" distL="114300" distR="114300" simplePos="0" relativeHeight="251655168" behindDoc="0" locked="0" layoutInCell="1" allowOverlap="1" wp14:anchorId="56EBE636" wp14:editId="32EB970F">
                <wp:simplePos x="0" y="0"/>
                <wp:positionH relativeFrom="margin">
                  <wp:posOffset>0</wp:posOffset>
                </wp:positionH>
                <wp:positionV relativeFrom="margin">
                  <wp:posOffset>-457200</wp:posOffset>
                </wp:positionV>
                <wp:extent cx="6238875" cy="1343025"/>
                <wp:effectExtent l="0" t="0" r="9525" b="9525"/>
                <wp:wrapSquare wrapText="bothSides"/>
                <wp:docPr id="1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3430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D50" w:rsidRPr="00537EDD" w:rsidRDefault="00641D50" w:rsidP="00537EDD">
                            <w:pPr>
                              <w:widowControl w:val="0"/>
                              <w:spacing w:after="120" w:line="240" w:lineRule="auto"/>
                              <w:rPr>
                                <w:rFonts w:ascii="Georgia" w:hAnsi="Georgia"/>
                                <w:color w:val="BF8F00" w:themeColor="accent4" w:themeShade="BF"/>
                                <w:sz w:val="144"/>
                                <w:szCs w:val="112"/>
                                <w:lang w:val="en"/>
                                <w14:shadow w14:blurRad="50800" w14:dist="38100" w14:dir="0" w14:sx="100000" w14:sy="100000" w14:kx="0" w14:ky="0" w14:algn="l">
                                  <w14:srgbClr w14:val="000000">
                                    <w14:alpha w14:val="60000"/>
                                  </w14:srgbClr>
                                </w14:shadow>
                              </w:rPr>
                            </w:pPr>
                            <w:r w:rsidRPr="00537EDD">
                              <w:rPr>
                                <w:rFonts w:ascii="Georgia" w:hAnsi="Georgia"/>
                                <w:color w:val="BF8F00" w:themeColor="accent4" w:themeShade="BF"/>
                                <w:sz w:val="144"/>
                                <w:szCs w:val="112"/>
                                <w:lang w:val="en"/>
                                <w14:shadow w14:blurRad="50800" w14:dist="38100" w14:dir="0" w14:sx="100000" w14:sy="100000" w14:kx="0" w14:ky="0" w14:algn="l">
                                  <w14:srgbClr w14:val="000000">
                                    <w14:alpha w14:val="60000"/>
                                  </w14:srgbClr>
                                </w14:shadow>
                              </w:rPr>
                              <w:t>KNOWLEDGE</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EBE636" id="Text Box 52" o:spid="_x0000_s1027" type="#_x0000_t202" style="position:absolute;margin-left:0;margin-top:-36pt;width:491.25pt;height:105.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VX+gIAAIcGAAAOAAAAZHJzL2Uyb0RvYy54bWysVdtunDAQfa/Uf7D8Trgst0Uh0S4LVaX0&#10;IiX9AC+YxSrY1HbCplX/vWOzSUjah6opKyHbjGfOmTMze355HHp0R6VigufYP/MworwWDeOHHH+5&#10;qZwUI6UJb0gvOM3xPVX48uLtm/NpzGggOtE3VCJwwlU2jTnutB4z11V1RweizsRIOXxshRyIhq08&#10;uI0kE3gfejfwvNidhGxGKWqqFJzu5o/4wvpvW1rrT22rqEZ9jgGbtm9p33vzdi/OSXaQZOxYfYJB&#10;/gHFQBiHoI+udkQTdCvZb64GVkuhRKvPajG4om1ZTS0HYON7L9hcd2SklgskR42PaVL/z2398e6z&#10;RKwB7UApTgbQ6IYeNdqKI4oCk59pVBmYXY9gqI9wDraWqxqvRP1VIS6KjvAD3Ugppo6SBvD55qa7&#10;uDr7UcbJfvogGohDbrWwjo6tHEzyIB0IvINO94/aGCw1HMbBKk2TCKMavvmrcOUFkY1Bsofro1T6&#10;HRUDMoscSxDfuid3V0obOCR7MDHRuKhY39sC6PmzAzCcT6itoPk2yQAKLI2lAWXV/bH21mVapqET&#10;BnHphN5u52yqInTiyk+i3WpXFDv/p0Hhh1nHmoZyE/Sh0vzw75Q81fxcI4+1pkTPGuPOQFLysC96&#10;ie4IVHplnvKUnoWZ+xyGTQlweUHJD0JvG6ydKk4TJ6zCyFknXup4/nq7jr1wHe6q55SuGKevp4Sm&#10;HK8jUBWR/gDD5NRRC/gvWAY+/GwLg2DPzAamYar0bMhx6pnHpIJkpjZL3ti1Jqyf14ukGCJ/Tsqm&#10;irwkXKVOkkQrJ1yVnrNNq8LZFH4cJ+W22JYvdC5t7ajX58WqsyjEBd5TjCfIkIiHKrXNZ/pt7jx9&#10;3B+BuOnIvWjuoQ2lgCaBXoPpDYtOyO8YTTAJc6y+3RJJMerfc2jlVRwlMYzO5UYuN/vlhvAaXOVY&#10;g4x2Weh53N6Okh06iDQPDy420P4ts435hAqomA1MO0vqNJnNOF3urdXT/8fFLwAAAP//AwBQSwME&#10;FAAGAAgAAAAhAIzw8azcAAAACAEAAA8AAABkcnMvZG93bnJldi54bWxMj8FOwzAQRO9I/IO1SNxa&#10;J0GFNsSpEBJw6YXSCzfXXhIr8dqK3Tb8PcsJbjua0eybZjv7UZxxSi6QgnJZgEAywTrqFBw+XhZr&#10;EClrsnoMhAq+McG2vb5qdG3Dhd7xvM+d4BJKtVbQ5xxrKZPp0eu0DBGJva8weZ1ZTp20k75wuR9l&#10;VRT30mtH/KHXEZ97NMP+5BXEV1NSdkMsHe7mYTrs8tunUer2Zn56BJFxzn9h+MVndGiZ6RhOZJMY&#10;FfCQrGDxUPHB9mZdrUAcOXe3WYFsG/l/QPsDAAD//wMAUEsBAi0AFAAGAAgAAAAhALaDOJL+AAAA&#10;4QEAABMAAAAAAAAAAAAAAAAAAAAAAFtDb250ZW50X1R5cGVzXS54bWxQSwECLQAUAAYACAAAACEA&#10;OP0h/9YAAACUAQAACwAAAAAAAAAAAAAAAAAvAQAAX3JlbHMvLnJlbHNQSwECLQAUAAYACAAAACEA&#10;SpSlV/oCAACHBgAADgAAAAAAAAAAAAAAAAAuAgAAZHJzL2Uyb0RvYy54bWxQSwECLQAUAAYACAAA&#10;ACEAjPDxrNwAAAAIAQAADwAAAAAAAAAAAAAAAABUBQAAZHJzL2Rvd25yZXYueG1sUEsFBgAAAAAE&#10;AAQA8wAAAF0GAAAAAA==&#10;" filled="f" fillcolor="#fffffe" stroked="f" strokecolor="#212120" insetpen="t">
                <v:textbox inset="2.88pt,2.88pt,2.88pt,2.88pt">
                  <w:txbxContent>
                    <w:p w:rsidR="00641D50" w:rsidRPr="00537EDD" w:rsidRDefault="00641D50" w:rsidP="00537EDD">
                      <w:pPr>
                        <w:widowControl w:val="0"/>
                        <w:spacing w:after="120" w:line="240" w:lineRule="auto"/>
                        <w:rPr>
                          <w:rFonts w:ascii="Georgia" w:hAnsi="Georgia"/>
                          <w:color w:val="BF8F00" w:themeColor="accent4" w:themeShade="BF"/>
                          <w:sz w:val="144"/>
                          <w:szCs w:val="112"/>
                          <w:lang w:val="en"/>
                          <w14:shadow w14:blurRad="50800" w14:dist="38100" w14:dir="0" w14:sx="100000" w14:sy="100000" w14:kx="0" w14:ky="0" w14:algn="l">
                            <w14:srgbClr w14:val="000000">
                              <w14:alpha w14:val="60000"/>
                            </w14:srgbClr>
                          </w14:shadow>
                        </w:rPr>
                      </w:pPr>
                      <w:r w:rsidRPr="00537EDD">
                        <w:rPr>
                          <w:rFonts w:ascii="Georgia" w:hAnsi="Georgia"/>
                          <w:color w:val="BF8F00" w:themeColor="accent4" w:themeShade="BF"/>
                          <w:sz w:val="144"/>
                          <w:szCs w:val="112"/>
                          <w:lang w:val="en"/>
                          <w14:shadow w14:blurRad="50800" w14:dist="38100" w14:dir="0" w14:sx="100000" w14:sy="100000" w14:kx="0" w14:ky="0" w14:algn="l">
                            <w14:srgbClr w14:val="000000">
                              <w14:alpha w14:val="60000"/>
                            </w14:srgbClr>
                          </w14:shadow>
                        </w:rPr>
                        <w:t>KNOWLEDGE</w:t>
                      </w:r>
                    </w:p>
                  </w:txbxContent>
                </v:textbox>
                <w10:wrap type="square" anchorx="margin" anchory="margin"/>
              </v:shape>
            </w:pict>
          </mc:Fallback>
        </mc:AlternateContent>
      </w:r>
    </w:p>
    <w:p w:rsidR="00641D50" w:rsidRDefault="00537EDD">
      <w:r>
        <w:rPr>
          <w:noProof/>
          <w:lang w:val="id-ID" w:eastAsia="id-ID"/>
        </w:rPr>
        <mc:AlternateContent>
          <mc:Choice Requires="wps">
            <w:drawing>
              <wp:anchor distT="0" distB="0" distL="114300" distR="114300" simplePos="0" relativeHeight="251658240" behindDoc="0" locked="0" layoutInCell="1" allowOverlap="1" wp14:anchorId="5F5533D9" wp14:editId="62B2FB53">
                <wp:simplePos x="0" y="0"/>
                <wp:positionH relativeFrom="column">
                  <wp:posOffset>0</wp:posOffset>
                </wp:positionH>
                <wp:positionV relativeFrom="paragraph">
                  <wp:posOffset>9525</wp:posOffset>
                </wp:positionV>
                <wp:extent cx="6638925" cy="485775"/>
                <wp:effectExtent l="0" t="0" r="9525" b="9525"/>
                <wp:wrapNone/>
                <wp:docPr id="1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D50" w:rsidRPr="00537EDD" w:rsidRDefault="00641D50" w:rsidP="00641D50">
                            <w:pPr>
                              <w:widowControl w:val="0"/>
                              <w:spacing w:line="276" w:lineRule="auto"/>
                              <w:jc w:val="center"/>
                              <w:rPr>
                                <w:rFonts w:cstheme="minorHAnsi"/>
                                <w:caps/>
                                <w:color w:val="634D45"/>
                                <w:spacing w:val="20"/>
                                <w:sz w:val="44"/>
                                <w:szCs w:val="19"/>
                                <w:lang w:val="en"/>
                                <w14:shadow w14:blurRad="50800" w14:dist="38100" w14:dir="0" w14:sx="100000" w14:sy="100000" w14:kx="0" w14:ky="0" w14:algn="l">
                                  <w14:srgbClr w14:val="000000">
                                    <w14:alpha w14:val="60000"/>
                                  </w14:srgbClr>
                                </w14:shadow>
                              </w:rPr>
                            </w:pPr>
                            <w:r w:rsidRPr="00537EDD">
                              <w:rPr>
                                <w:rFonts w:cstheme="minorHAnsi"/>
                                <w:b/>
                                <w:caps/>
                                <w:color w:val="634D45"/>
                                <w:spacing w:val="20"/>
                                <w:sz w:val="44"/>
                                <w:szCs w:val="19"/>
                                <w:lang w:val="id-ID"/>
                                <w14:shadow w14:blurRad="50800" w14:dist="38100" w14:dir="0" w14:sx="100000" w14:sy="100000" w14:kx="0" w14:ky="0" w14:algn="l">
                                  <w14:srgbClr w14:val="000000">
                                    <w14:alpha w14:val="60000"/>
                                  </w14:srgbClr>
                                </w14:shadow>
                              </w:rPr>
                              <w:t>Penyelenggaraan Kompetisi Futsal Bakmi GM</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5533D9" id="Text Box 53" o:spid="_x0000_s1028" type="#_x0000_t202" style="position:absolute;margin-left:0;margin-top:.75pt;width:522.7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rI+wIAAI0GAAAOAAAAZHJzL2Uyb0RvYy54bWysVW1vmzAQ/j5p/8HydwokQACVVgmBaVL3&#10;IrX7AQ6YYA1sZrsl3bT/vrNJU9Ltw7SOSMg25+eeu+fucnl96Dv0QKVigmfYv/AworwSNeP7DH+5&#10;K50YI6UJr0knOM3wI1X4+urtm8txSOlCtKKrqUQAwlU6DhlutR5S11VVS3uiLsRAOXxshOyJhq3c&#10;u7UkI6D3nbvwvMgdhawHKSqqFJxup4/4yuI3Da30p6ZRVKMuw8BN27e07515u1eXJN1LMrSsOtIg&#10;/8CiJ4yD0xPUlmiC7iX7DapnlRRKNPqiEr0rmoZV1MYA0fjei2huWzJQGwskRw2nNKn/B1t9fPgs&#10;EatBuwQjTnrQ6I4eNNqIAwqXJj/joFIwux3AUB/gHGxtrGq4EdVXhbjIW8L3dC2lGFtKauDnm5vu&#10;7OqEowzIbvwgavBD7rWwQIdG9iZ5kA4E6KDT40kbw6WCwyhaxskixKiCb0EcrlahdUHSp9uDVPod&#10;FT0yiwxL0N6ik4cbpQ0bkj6ZGGdclKzrrP4dPzsAw+mE2gKabpMUmMDSWBpOVtwfiZcUcREHTrCI&#10;CifwtltnXeaBE5X+Ktwut3m+9X8aFn6QtqyuKTdOnwrND/5OyGPJTyVyKjUlOlYbOENJyf0u7yR6&#10;IFDopXmKY3pmZu45DZsSiOVFSP4i8DaLxCmjeOUEZRA6ycqLHc9PNknkBUmwLc9DumGcvj4kNGY4&#10;CY3CpNvDLDk21Iz+iygXPvxsB4NgZ2Y90zBUOtZnOPbMY1JBUlOaBa/tWhPWTetZUkwgf07Kugy9&#10;VbCMHSi7pRMsC8/ZxGXurHM/ilbFJt8UL3QubO2o1+fFqjMrxBnfo49nypCIpyq1vWfabWo8fdgd&#10;bJufWnon6kdoRimgV6DjYIbDohXyO0YjzMMMq2/3RFKMuvccGnoZhasIBuh8I+eb3XxDeAVQGdag&#10;pl3mehq694Nk+xY8TSOEizUMgYbZ/jTTYmIFEZkNzDwb23E+m6E631ur53+Rq18AAAD//wMAUEsD&#10;BBQABgAIAAAAIQApiVF92gAAAAYBAAAPAAAAZHJzL2Rvd25yZXYueG1sTI8xT8MwEIV3JP6DdUhs&#10;1A6iUIU4FUICli60Xdhc+0isxGcrdtvw77lOsN27d3rvu2Y9h1GccMo+koZqoUAg2eg8dRr2u7e7&#10;FYhcDDkzRkINP5hh3V5fNaZ28UyfeNqWTnAI5dpo6EtJtZTZ9hhMXsSExN53nIIpLKdOusmcOTyM&#10;8l6pRxmMJ27oTcLXHu2wPQYN6d1WVPyQKo+beZj2m/LxZbW+vZlfnkEUnMvfMVzwGR1aZjrEI7ks&#10;Rg38SOHtEsTFVA9Lng4anlYKZNvI//jtLwAAAP//AwBQSwECLQAUAAYACAAAACEAtoM4kv4AAADh&#10;AQAAEwAAAAAAAAAAAAAAAAAAAAAAW0NvbnRlbnRfVHlwZXNdLnhtbFBLAQItABQABgAIAAAAIQA4&#10;/SH/1gAAAJQBAAALAAAAAAAAAAAAAAAAAC8BAABfcmVscy8ucmVsc1BLAQItABQABgAIAAAAIQCa&#10;JnrI+wIAAI0GAAAOAAAAAAAAAAAAAAAAAC4CAABkcnMvZTJvRG9jLnhtbFBLAQItABQABgAIAAAA&#10;IQApiVF92gAAAAYBAAAPAAAAAAAAAAAAAAAAAFUFAABkcnMvZG93bnJldi54bWxQSwUGAAAAAAQA&#10;BADzAAAAXAYAAAAA&#10;" filled="f" fillcolor="#fffffe" stroked="f" strokecolor="#212120" insetpen="t">
                <v:textbox inset="2.88pt,2.88pt,2.88pt,2.88pt">
                  <w:txbxContent>
                    <w:p w:rsidR="00641D50" w:rsidRPr="00537EDD" w:rsidRDefault="00641D50" w:rsidP="00641D50">
                      <w:pPr>
                        <w:widowControl w:val="0"/>
                        <w:spacing w:line="276" w:lineRule="auto"/>
                        <w:jc w:val="center"/>
                        <w:rPr>
                          <w:rFonts w:cstheme="minorHAnsi"/>
                          <w:caps/>
                          <w:color w:val="634D45"/>
                          <w:spacing w:val="20"/>
                          <w:sz w:val="44"/>
                          <w:szCs w:val="19"/>
                          <w:lang w:val="en"/>
                          <w14:shadow w14:blurRad="50800" w14:dist="38100" w14:dir="0" w14:sx="100000" w14:sy="100000" w14:kx="0" w14:ky="0" w14:algn="l">
                            <w14:srgbClr w14:val="000000">
                              <w14:alpha w14:val="60000"/>
                            </w14:srgbClr>
                          </w14:shadow>
                        </w:rPr>
                      </w:pPr>
                      <w:r w:rsidRPr="00537EDD">
                        <w:rPr>
                          <w:rFonts w:cstheme="minorHAnsi"/>
                          <w:b/>
                          <w:caps/>
                          <w:color w:val="634D45"/>
                          <w:spacing w:val="20"/>
                          <w:sz w:val="44"/>
                          <w:szCs w:val="19"/>
                          <w:lang w:val="id-ID"/>
                          <w14:shadow w14:blurRad="50800" w14:dist="38100" w14:dir="0" w14:sx="100000" w14:sy="100000" w14:kx="0" w14:ky="0" w14:algn="l">
                            <w14:srgbClr w14:val="000000">
                              <w14:alpha w14:val="60000"/>
                            </w14:srgbClr>
                          </w14:shadow>
                        </w:rPr>
                        <w:t>Penyelenggaraan Kompetisi Futsal Bakmi GM</w:t>
                      </w:r>
                    </w:p>
                  </w:txbxContent>
                </v:textbox>
              </v:shape>
            </w:pict>
          </mc:Fallback>
        </mc:AlternateContent>
      </w:r>
    </w:p>
    <w:p w:rsidR="00641D50" w:rsidRDefault="00641D50"/>
    <w:p w:rsidR="00641D50" w:rsidRDefault="00537EDD">
      <w:r>
        <w:rPr>
          <w:noProof/>
          <w:lang w:val="id-ID" w:eastAsia="id-ID"/>
        </w:rPr>
        <mc:AlternateContent>
          <mc:Choice Requires="wps">
            <w:drawing>
              <wp:anchor distT="0" distB="0" distL="114300" distR="114300" simplePos="0" relativeHeight="251657216" behindDoc="0" locked="0" layoutInCell="1" allowOverlap="1" wp14:anchorId="2863A10B" wp14:editId="1125DA5F">
                <wp:simplePos x="0" y="0"/>
                <wp:positionH relativeFrom="column">
                  <wp:posOffset>0</wp:posOffset>
                </wp:positionH>
                <wp:positionV relativeFrom="paragraph">
                  <wp:posOffset>105410</wp:posOffset>
                </wp:positionV>
                <wp:extent cx="6638925" cy="781050"/>
                <wp:effectExtent l="0" t="0" r="9525" b="0"/>
                <wp:wrapNone/>
                <wp:docPr id="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781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D50" w:rsidRPr="004576FA" w:rsidRDefault="00641D50" w:rsidP="00641D50">
                            <w:pPr>
                              <w:widowControl w:val="0"/>
                              <w:spacing w:after="0" w:line="312" w:lineRule="auto"/>
                              <w:rPr>
                                <w:rFonts w:cstheme="minorHAnsi"/>
                                <w:b/>
                                <w:iCs/>
                                <w:color w:val="538135" w:themeColor="accent6" w:themeShade="BF"/>
                              </w:rPr>
                            </w:pPr>
                            <w:r w:rsidRPr="004576FA">
                              <w:rPr>
                                <w:rFonts w:cstheme="minorHAnsi"/>
                                <w:b/>
                                <w:iCs/>
                                <w:color w:val="538135" w:themeColor="accent6" w:themeShade="BF"/>
                                <w:lang w:val="id-ID"/>
                              </w:rPr>
                              <w:t>Tanggal Capture</w:t>
                            </w:r>
                            <w:r w:rsidRPr="004576FA">
                              <w:rPr>
                                <w:rFonts w:cstheme="minorHAnsi"/>
                                <w:b/>
                                <w:iCs/>
                                <w:color w:val="538135" w:themeColor="accent6" w:themeShade="BF"/>
                                <w:lang w:val="id-ID"/>
                              </w:rPr>
                              <w:tab/>
                            </w:r>
                            <w:r w:rsidRPr="004576FA">
                              <w:rPr>
                                <w:rFonts w:cstheme="minorHAnsi"/>
                                <w:b/>
                                <w:iCs/>
                                <w:color w:val="538135" w:themeColor="accent6" w:themeShade="BF"/>
                                <w:lang w:val="id-ID"/>
                              </w:rPr>
                              <w:tab/>
                              <w:t>: 29 Mei 2018</w:t>
                            </w:r>
                          </w:p>
                          <w:p w:rsidR="00641D50" w:rsidRPr="004576FA" w:rsidRDefault="00641D50" w:rsidP="00641D50">
                            <w:pPr>
                              <w:widowControl w:val="0"/>
                              <w:spacing w:after="0" w:line="312" w:lineRule="auto"/>
                              <w:rPr>
                                <w:rFonts w:cstheme="minorHAnsi"/>
                                <w:b/>
                                <w:iCs/>
                                <w:color w:val="538135" w:themeColor="accent6" w:themeShade="BF"/>
                              </w:rPr>
                            </w:pPr>
                            <w:r w:rsidRPr="004576FA">
                              <w:rPr>
                                <w:rFonts w:cstheme="minorHAnsi"/>
                                <w:b/>
                                <w:iCs/>
                                <w:color w:val="538135" w:themeColor="accent6" w:themeShade="BF"/>
                                <w:lang w:val="id-ID"/>
                              </w:rPr>
                              <w:t>Narasumber</w:t>
                            </w:r>
                            <w:r w:rsidRPr="004576FA">
                              <w:rPr>
                                <w:rFonts w:cstheme="minorHAnsi"/>
                                <w:b/>
                                <w:iCs/>
                                <w:color w:val="538135" w:themeColor="accent6" w:themeShade="BF"/>
                                <w:lang w:val="id-ID"/>
                              </w:rPr>
                              <w:tab/>
                            </w:r>
                            <w:r w:rsidRPr="004576FA">
                              <w:rPr>
                                <w:rFonts w:cstheme="minorHAnsi"/>
                                <w:b/>
                                <w:iCs/>
                                <w:color w:val="538135" w:themeColor="accent6" w:themeShade="BF"/>
                                <w:lang w:val="id-ID"/>
                              </w:rPr>
                              <w:tab/>
                            </w:r>
                            <w:r w:rsidRPr="004576FA">
                              <w:rPr>
                                <w:rFonts w:cstheme="minorHAnsi"/>
                                <w:b/>
                                <w:iCs/>
                                <w:color w:val="538135" w:themeColor="accent6" w:themeShade="BF"/>
                                <w:lang w:val="id-ID"/>
                              </w:rPr>
                              <w:tab/>
                              <w:t>: Aditya Wardiman</w:t>
                            </w:r>
                          </w:p>
                          <w:p w:rsidR="00641D50" w:rsidRPr="004576FA" w:rsidRDefault="00641D50" w:rsidP="00641D50">
                            <w:pPr>
                              <w:widowControl w:val="0"/>
                              <w:spacing w:after="0" w:line="312" w:lineRule="auto"/>
                              <w:rPr>
                                <w:rFonts w:cstheme="minorHAnsi"/>
                                <w:b/>
                                <w:iCs/>
                                <w:color w:val="538135" w:themeColor="accent6" w:themeShade="BF"/>
                              </w:rPr>
                            </w:pPr>
                            <w:r w:rsidRPr="004576FA">
                              <w:rPr>
                                <w:rFonts w:cstheme="minorHAnsi"/>
                                <w:b/>
                                <w:iCs/>
                                <w:color w:val="538135" w:themeColor="accent6" w:themeShade="BF"/>
                                <w:lang w:val="id-ID"/>
                              </w:rPr>
                              <w:t xml:space="preserve">Posisi (saat </w:t>
                            </w:r>
                            <w:r w:rsidRPr="00537EDD">
                              <w:rPr>
                                <w:rFonts w:cstheme="minorHAnsi"/>
                                <w:b/>
                                <w:i/>
                                <w:iCs/>
                                <w:color w:val="538135" w:themeColor="accent6" w:themeShade="BF"/>
                                <w:lang w:val="id-ID"/>
                              </w:rPr>
                              <w:t>Capture</w:t>
                            </w:r>
                            <w:r w:rsidRPr="004576FA">
                              <w:rPr>
                                <w:rFonts w:cstheme="minorHAnsi"/>
                                <w:b/>
                                <w:iCs/>
                                <w:color w:val="538135" w:themeColor="accent6" w:themeShade="BF"/>
                                <w:lang w:val="id-ID"/>
                              </w:rPr>
                              <w:t>)</w:t>
                            </w:r>
                            <w:r w:rsidRPr="004576FA">
                              <w:rPr>
                                <w:rFonts w:cstheme="minorHAnsi"/>
                                <w:b/>
                                <w:iCs/>
                                <w:color w:val="538135" w:themeColor="accent6" w:themeShade="BF"/>
                                <w:lang w:val="id-ID"/>
                              </w:rPr>
                              <w:tab/>
                            </w:r>
                            <w:r w:rsidRPr="004576FA">
                              <w:rPr>
                                <w:rFonts w:cstheme="minorHAnsi"/>
                                <w:b/>
                                <w:iCs/>
                                <w:color w:val="538135" w:themeColor="accent6" w:themeShade="BF"/>
                                <w:lang w:val="id-ID"/>
                              </w:rPr>
                              <w:tab/>
                              <w:t xml:space="preserve">: Assistant HR Support Manager  </w:t>
                            </w:r>
                          </w:p>
                          <w:p w:rsidR="00641D50" w:rsidRPr="008D2EED" w:rsidRDefault="00641D50" w:rsidP="00641D50">
                            <w:pPr>
                              <w:widowControl w:val="0"/>
                              <w:spacing w:line="2040" w:lineRule="exact"/>
                              <w:rPr>
                                <w:rFonts w:ascii="Georgia" w:hAnsi="Georgia"/>
                                <w:color w:val="9CC2E5" w:themeColor="accent1" w:themeTint="99"/>
                                <w:sz w:val="96"/>
                                <w:szCs w:val="112"/>
                                <w:lang w:val="en"/>
                              </w:rPr>
                            </w:pPr>
                          </w:p>
                        </w:txbxContent>
                      </wps:txbx>
                      <wps:bodyPr rot="0" vert="horz" wrap="square" lIns="36576" tIns="36576" rIns="36576" bIns="36576" anchor="t" anchorCtr="0" upright="1">
                        <a:noAutofit/>
                      </wps:bodyPr>
                    </wps:wsp>
                  </a:graphicData>
                </a:graphic>
                <wp14:sizeRelH relativeFrom="margin">
                  <wp14:pctWidth>0</wp14:pctWidth>
                </wp14:sizeRelH>
              </wp:anchor>
            </w:drawing>
          </mc:Choice>
          <mc:Fallback>
            <w:pict>
              <v:shape w14:anchorId="2863A10B" id="_x0000_s1029" type="#_x0000_t202" style="position:absolute;margin-left:0;margin-top:8.3pt;width:522.75pt;height:61.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Zw+QIAAIwGAAAOAAAAZHJzL2Uyb0RvYy54bWysVduO0zAQfUfiHyy/Z5O0uWuzqE0ThLRc&#10;JOAD3MRpLBI72N5NF8S/M3babnbhAQGpZPkyPj4zZ2Z6/eo49OieSsUEz7F/5WFEeS0axg85/vyp&#10;chKMlCa8Ib3gNMcPVOFXNy9fXE9jRleiE31DJQIQrrJpzHGn9Zi5rqo7OhB1JUbK4bAVciAalvLg&#10;NpJMgD707srzIncSshmlqKlSsLubD/GNxW9bWuv3bauoRn2OgZu2o7Tj3ozuzTXJDpKMHatPNMhf&#10;sBgI4/DoBWpHNEF3kv0CNbBaCiVafVWLwRVty2pqfQBvfO+ZNx87MlLrCwRHjZcwqf8HW7+7/yAR&#10;a3IcYMTJABJ9okeNtuKIwpUJzzSqDKw+jmCnj7APMltX1Xgr6i8KcVF0hB/oRkoxdZQ0QM83N93F&#10;1RlHGZD99FY08A6508ICHVs5mNhBNBCgg0wPF2kMlxo2o2idpKsQoxrO4sT3QqudS7Lz7VEq/ZqK&#10;AZlJjiVIb9HJ/a3Shg3JzibmMS4q1vdW/p4/2QDDeYfa/JlvkwyYwNRYGk5W2++pl5ZJmQROsIpK&#10;J/B2O2dTFYETVX4c7ta7otj5PwwLP8g61jSUm0fPeeYHf6bjKePnDLlkmhI9awycoaTkYV/0Et0T&#10;yPPKfKVVAE4ezdynNGxIwJdnLvmrwNuuUqeKktgJqiB00thLHM9Pt2nkBWmwq566dMs4/XeX0JTj&#10;NDQKk/4AreRUTwv6z7xc+fA7J8ETs4Fp6Ck9G3KceOabq9ykZskbK7kmrJ/ni6AYR34flE0VenGw&#10;Tpw4DtdOsC49Z5tUhbMp/CiKy22xLZ/pXNrcUf8eF6vOIhEXfE9vPFKGzD1nqa09U25z4enj/mir&#10;/FLSe9E8QDFKAbUCFQctHCadkN8wmqAd5lh9vSOSYtS/4VDQ6yiMI+ify4VcLvbLBeE1QOVYg5p2&#10;Wui5596Nkh06eGluIVxsoAm0zNan6RYzK/DILKDlWd9O7dn01OXaWj3+idz8BAAA//8DAFBLAwQU&#10;AAYACAAAACEAmZ1T19wAAAAIAQAADwAAAGRycy9kb3ducmV2LnhtbEyPMU/DMBCFdyT+g3VIbNQJ&#10;0AjSOBVCApYulC5srn1NrMRnK7624d/jTrDd3Xt6971mPftRnHBKLpCCclGAQDLBOuoU7L7e7p5A&#10;JNZk9RgIFfxggnV7fdXo2oYzfeJpy53IIZRqraBnjrWUyfTodVqEiJS1Q5i85rxOnbSTPudwP8r7&#10;oqik147yh15HfO3RDNujVxDfTUnshlg63MzDtNvwx7dR6vZmflmBYJz5zwwX/IwObWbahyPZJEYF&#10;uQjna1WBuKjF43IJYp+nh+cKZNvI/wXaXwAAAP//AwBQSwECLQAUAAYACAAAACEAtoM4kv4AAADh&#10;AQAAEwAAAAAAAAAAAAAAAAAAAAAAW0NvbnRlbnRfVHlwZXNdLnhtbFBLAQItABQABgAIAAAAIQA4&#10;/SH/1gAAAJQBAAALAAAAAAAAAAAAAAAAAC8BAABfcmVscy8ucmVsc1BLAQItABQABgAIAAAAIQBi&#10;OBZw+QIAAIwGAAAOAAAAAAAAAAAAAAAAAC4CAABkcnMvZTJvRG9jLnhtbFBLAQItABQABgAIAAAA&#10;IQCZnVPX3AAAAAgBAAAPAAAAAAAAAAAAAAAAAFMFAABkcnMvZG93bnJldi54bWxQSwUGAAAAAAQA&#10;BADzAAAAXAYAAAAA&#10;" filled="f" fillcolor="#fffffe" stroked="f" strokecolor="#212120" insetpen="t">
                <v:textbox inset="2.88pt,2.88pt,2.88pt,2.88pt">
                  <w:txbxContent>
                    <w:p w:rsidR="00641D50" w:rsidRPr="004576FA" w:rsidRDefault="00641D50" w:rsidP="00641D50">
                      <w:pPr>
                        <w:widowControl w:val="0"/>
                        <w:spacing w:after="0" w:line="312" w:lineRule="auto"/>
                        <w:rPr>
                          <w:rFonts w:cstheme="minorHAnsi"/>
                          <w:b/>
                          <w:iCs/>
                          <w:color w:val="538135" w:themeColor="accent6" w:themeShade="BF"/>
                        </w:rPr>
                      </w:pPr>
                      <w:r w:rsidRPr="004576FA">
                        <w:rPr>
                          <w:rFonts w:cstheme="minorHAnsi"/>
                          <w:b/>
                          <w:iCs/>
                          <w:color w:val="538135" w:themeColor="accent6" w:themeShade="BF"/>
                          <w:lang w:val="id-ID"/>
                        </w:rPr>
                        <w:t>Tanggal Capture</w:t>
                      </w:r>
                      <w:r w:rsidRPr="004576FA">
                        <w:rPr>
                          <w:rFonts w:cstheme="minorHAnsi"/>
                          <w:b/>
                          <w:iCs/>
                          <w:color w:val="538135" w:themeColor="accent6" w:themeShade="BF"/>
                          <w:lang w:val="id-ID"/>
                        </w:rPr>
                        <w:tab/>
                      </w:r>
                      <w:r w:rsidRPr="004576FA">
                        <w:rPr>
                          <w:rFonts w:cstheme="minorHAnsi"/>
                          <w:b/>
                          <w:iCs/>
                          <w:color w:val="538135" w:themeColor="accent6" w:themeShade="BF"/>
                          <w:lang w:val="id-ID"/>
                        </w:rPr>
                        <w:tab/>
                        <w:t>: 29 Mei 2018</w:t>
                      </w:r>
                    </w:p>
                    <w:p w:rsidR="00641D50" w:rsidRPr="004576FA" w:rsidRDefault="00641D50" w:rsidP="00641D50">
                      <w:pPr>
                        <w:widowControl w:val="0"/>
                        <w:spacing w:after="0" w:line="312" w:lineRule="auto"/>
                        <w:rPr>
                          <w:rFonts w:cstheme="minorHAnsi"/>
                          <w:b/>
                          <w:iCs/>
                          <w:color w:val="538135" w:themeColor="accent6" w:themeShade="BF"/>
                        </w:rPr>
                      </w:pPr>
                      <w:r w:rsidRPr="004576FA">
                        <w:rPr>
                          <w:rFonts w:cstheme="minorHAnsi"/>
                          <w:b/>
                          <w:iCs/>
                          <w:color w:val="538135" w:themeColor="accent6" w:themeShade="BF"/>
                          <w:lang w:val="id-ID"/>
                        </w:rPr>
                        <w:t>Narasumber</w:t>
                      </w:r>
                      <w:r w:rsidRPr="004576FA">
                        <w:rPr>
                          <w:rFonts w:cstheme="minorHAnsi"/>
                          <w:b/>
                          <w:iCs/>
                          <w:color w:val="538135" w:themeColor="accent6" w:themeShade="BF"/>
                          <w:lang w:val="id-ID"/>
                        </w:rPr>
                        <w:tab/>
                      </w:r>
                      <w:r w:rsidRPr="004576FA">
                        <w:rPr>
                          <w:rFonts w:cstheme="minorHAnsi"/>
                          <w:b/>
                          <w:iCs/>
                          <w:color w:val="538135" w:themeColor="accent6" w:themeShade="BF"/>
                          <w:lang w:val="id-ID"/>
                        </w:rPr>
                        <w:tab/>
                      </w:r>
                      <w:r w:rsidRPr="004576FA">
                        <w:rPr>
                          <w:rFonts w:cstheme="minorHAnsi"/>
                          <w:b/>
                          <w:iCs/>
                          <w:color w:val="538135" w:themeColor="accent6" w:themeShade="BF"/>
                          <w:lang w:val="id-ID"/>
                        </w:rPr>
                        <w:tab/>
                        <w:t>: Aditya Wardiman</w:t>
                      </w:r>
                    </w:p>
                    <w:p w:rsidR="00641D50" w:rsidRPr="004576FA" w:rsidRDefault="00641D50" w:rsidP="00641D50">
                      <w:pPr>
                        <w:widowControl w:val="0"/>
                        <w:spacing w:after="0" w:line="312" w:lineRule="auto"/>
                        <w:rPr>
                          <w:rFonts w:cstheme="minorHAnsi"/>
                          <w:b/>
                          <w:iCs/>
                          <w:color w:val="538135" w:themeColor="accent6" w:themeShade="BF"/>
                        </w:rPr>
                      </w:pPr>
                      <w:r w:rsidRPr="004576FA">
                        <w:rPr>
                          <w:rFonts w:cstheme="minorHAnsi"/>
                          <w:b/>
                          <w:iCs/>
                          <w:color w:val="538135" w:themeColor="accent6" w:themeShade="BF"/>
                          <w:lang w:val="id-ID"/>
                        </w:rPr>
                        <w:t xml:space="preserve">Posisi (saat </w:t>
                      </w:r>
                      <w:r w:rsidRPr="00537EDD">
                        <w:rPr>
                          <w:rFonts w:cstheme="minorHAnsi"/>
                          <w:b/>
                          <w:i/>
                          <w:iCs/>
                          <w:color w:val="538135" w:themeColor="accent6" w:themeShade="BF"/>
                          <w:lang w:val="id-ID"/>
                        </w:rPr>
                        <w:t>Capture</w:t>
                      </w:r>
                      <w:r w:rsidRPr="004576FA">
                        <w:rPr>
                          <w:rFonts w:cstheme="minorHAnsi"/>
                          <w:b/>
                          <w:iCs/>
                          <w:color w:val="538135" w:themeColor="accent6" w:themeShade="BF"/>
                          <w:lang w:val="id-ID"/>
                        </w:rPr>
                        <w:t>)</w:t>
                      </w:r>
                      <w:r w:rsidRPr="004576FA">
                        <w:rPr>
                          <w:rFonts w:cstheme="minorHAnsi"/>
                          <w:b/>
                          <w:iCs/>
                          <w:color w:val="538135" w:themeColor="accent6" w:themeShade="BF"/>
                          <w:lang w:val="id-ID"/>
                        </w:rPr>
                        <w:tab/>
                      </w:r>
                      <w:r w:rsidRPr="004576FA">
                        <w:rPr>
                          <w:rFonts w:cstheme="minorHAnsi"/>
                          <w:b/>
                          <w:iCs/>
                          <w:color w:val="538135" w:themeColor="accent6" w:themeShade="BF"/>
                          <w:lang w:val="id-ID"/>
                        </w:rPr>
                        <w:tab/>
                        <w:t xml:space="preserve">: Assistant HR Support Manager  </w:t>
                      </w:r>
                    </w:p>
                    <w:p w:rsidR="00641D50" w:rsidRPr="008D2EED" w:rsidRDefault="00641D50" w:rsidP="00641D50">
                      <w:pPr>
                        <w:widowControl w:val="0"/>
                        <w:spacing w:line="2040" w:lineRule="exact"/>
                        <w:rPr>
                          <w:rFonts w:ascii="Georgia" w:hAnsi="Georgia"/>
                          <w:color w:val="9CC2E5" w:themeColor="accent1" w:themeTint="99"/>
                          <w:sz w:val="96"/>
                          <w:szCs w:val="112"/>
                          <w:lang w:val="en"/>
                        </w:rPr>
                      </w:pPr>
                    </w:p>
                  </w:txbxContent>
                </v:textbox>
              </v:shape>
            </w:pict>
          </mc:Fallback>
        </mc:AlternateContent>
      </w:r>
    </w:p>
    <w:p w:rsidR="00641D50" w:rsidRDefault="00641D50"/>
    <w:p w:rsidR="00641D50" w:rsidRDefault="00641D50"/>
    <w:p w:rsidR="00537EDD" w:rsidRDefault="00537EDD"/>
    <w:p w:rsidR="00537EDD" w:rsidRDefault="00537EDD" w:rsidP="00537EDD">
      <w:pPr>
        <w:spacing w:line="276" w:lineRule="auto"/>
        <w:jc w:val="both"/>
        <w:rPr>
          <w:rFonts w:cstheme="minorHAnsi"/>
          <w:b/>
          <w:color w:val="0070C0"/>
          <w:sz w:val="24"/>
          <w:u w:val="single"/>
        </w:rPr>
      </w:pPr>
      <w:r w:rsidRPr="00A20BA5">
        <w:rPr>
          <w:rFonts w:cstheme="minorHAnsi"/>
          <w:b/>
          <w:color w:val="0070C0"/>
          <w:sz w:val="24"/>
          <w:u w:val="single"/>
        </w:rPr>
        <w:t>Latar Belakang dan Pengalaman Profesional</w:t>
      </w:r>
    </w:p>
    <w:p w:rsidR="00537EDD" w:rsidRPr="00A20BA5" w:rsidRDefault="00537EDD" w:rsidP="00537EDD">
      <w:pPr>
        <w:pStyle w:val="ListParagraph"/>
        <w:numPr>
          <w:ilvl w:val="0"/>
          <w:numId w:val="1"/>
        </w:numPr>
        <w:spacing w:after="0" w:line="276" w:lineRule="auto"/>
        <w:contextualSpacing w:val="0"/>
        <w:jc w:val="both"/>
        <w:rPr>
          <w:b/>
        </w:rPr>
      </w:pPr>
      <w:r w:rsidRPr="00A20BA5">
        <w:rPr>
          <w:b/>
        </w:rPr>
        <w:t>Mohon jelaskan latar belakang pendidikan, pengalaman kerja/</w:t>
      </w:r>
      <w:r w:rsidRPr="00A20BA5">
        <w:rPr>
          <w:b/>
          <w:i/>
        </w:rPr>
        <w:t>project</w:t>
      </w:r>
      <w:r w:rsidRPr="00A20BA5">
        <w:rPr>
          <w:b/>
        </w:rPr>
        <w:t xml:space="preserve">, dan program </w:t>
      </w:r>
      <w:r w:rsidRPr="00A20BA5">
        <w:rPr>
          <w:b/>
          <w:i/>
        </w:rPr>
        <w:t>development</w:t>
      </w:r>
      <w:r w:rsidRPr="00A20BA5">
        <w:rPr>
          <w:b/>
        </w:rPr>
        <w:t xml:space="preserve"> yang pernah </w:t>
      </w:r>
      <w:r w:rsidR="003A757E">
        <w:rPr>
          <w:b/>
          <w:lang w:val="id-ID"/>
        </w:rPr>
        <w:t>Anda i</w:t>
      </w:r>
      <w:r w:rsidRPr="00A20BA5">
        <w:rPr>
          <w:b/>
        </w:rPr>
        <w:t>kuti</w:t>
      </w:r>
      <w:r w:rsidR="003A757E">
        <w:rPr>
          <w:b/>
          <w:lang w:val="id-ID"/>
        </w:rPr>
        <w:t>?</w:t>
      </w:r>
      <w:r w:rsidRPr="00A20BA5">
        <w:rPr>
          <w:b/>
        </w:rPr>
        <w:t xml:space="preserve"> </w:t>
      </w:r>
    </w:p>
    <w:p w:rsidR="00537EDD" w:rsidRPr="00455885" w:rsidRDefault="00537EDD" w:rsidP="00537EDD">
      <w:pPr>
        <w:pStyle w:val="ListParagraph"/>
        <w:numPr>
          <w:ilvl w:val="1"/>
          <w:numId w:val="1"/>
        </w:numPr>
        <w:spacing w:after="0" w:line="276" w:lineRule="auto"/>
        <w:ind w:left="709"/>
        <w:contextualSpacing w:val="0"/>
        <w:jc w:val="both"/>
        <w:rPr>
          <w:b/>
          <w:lang w:val="id-ID"/>
        </w:rPr>
      </w:pPr>
      <w:r w:rsidRPr="00455885">
        <w:rPr>
          <w:b/>
          <w:lang w:val="id-ID"/>
        </w:rPr>
        <w:t>Pendidikan</w:t>
      </w:r>
    </w:p>
    <w:p w:rsidR="00537EDD" w:rsidRPr="006D19E0" w:rsidRDefault="00537EDD" w:rsidP="00537EDD">
      <w:pPr>
        <w:pStyle w:val="ListParagraph"/>
        <w:spacing w:after="0" w:line="276" w:lineRule="auto"/>
        <w:ind w:left="709"/>
        <w:contextualSpacing w:val="0"/>
        <w:jc w:val="both"/>
        <w:rPr>
          <w:lang w:val="id-ID"/>
        </w:rPr>
      </w:pPr>
      <w:r w:rsidRPr="006D19E0">
        <w:rPr>
          <w:lang w:val="id-ID"/>
        </w:rPr>
        <w:t xml:space="preserve">Latar belakang pendidikan formal Pak Adit adalah S1 – Teknik Industri dari Institut Sains dan </w:t>
      </w:r>
      <w:r w:rsidRPr="006D19E0">
        <w:t>Teknologi</w:t>
      </w:r>
      <w:r w:rsidRPr="006D19E0">
        <w:rPr>
          <w:lang w:val="id-ID"/>
        </w:rPr>
        <w:t xml:space="preserve"> Nasional (ISTN), lulus tahun 2008.</w:t>
      </w:r>
    </w:p>
    <w:p w:rsidR="00537EDD" w:rsidRPr="00455885" w:rsidRDefault="00537EDD" w:rsidP="00537EDD">
      <w:pPr>
        <w:pStyle w:val="ListParagraph"/>
        <w:numPr>
          <w:ilvl w:val="1"/>
          <w:numId w:val="1"/>
        </w:numPr>
        <w:spacing w:after="0" w:line="276" w:lineRule="auto"/>
        <w:ind w:left="709"/>
        <w:contextualSpacing w:val="0"/>
        <w:jc w:val="both"/>
        <w:rPr>
          <w:b/>
          <w:lang w:val="id-ID"/>
        </w:rPr>
      </w:pPr>
      <w:r w:rsidRPr="00455885">
        <w:rPr>
          <w:b/>
          <w:lang w:val="id-ID"/>
        </w:rPr>
        <w:t xml:space="preserve">Pengalaman Kerja / </w:t>
      </w:r>
      <w:r w:rsidRPr="00455885">
        <w:rPr>
          <w:b/>
          <w:i/>
          <w:lang w:val="id-ID"/>
        </w:rPr>
        <w:t>Project</w:t>
      </w:r>
    </w:p>
    <w:p w:rsidR="00537EDD" w:rsidRPr="006D19E0" w:rsidRDefault="00537EDD" w:rsidP="00537EDD">
      <w:pPr>
        <w:pStyle w:val="ListParagraph"/>
        <w:spacing w:after="0" w:line="276" w:lineRule="auto"/>
        <w:ind w:left="709"/>
        <w:contextualSpacing w:val="0"/>
        <w:jc w:val="both"/>
        <w:rPr>
          <w:lang w:val="id-ID"/>
        </w:rPr>
      </w:pPr>
      <w:r w:rsidRPr="006D19E0">
        <w:rPr>
          <w:lang w:val="id-ID"/>
        </w:rPr>
        <w:t xml:space="preserve">Pengalaman terkait penyelenggaraan </w:t>
      </w:r>
      <w:r w:rsidRPr="006D19E0">
        <w:rPr>
          <w:i/>
          <w:lang w:val="id-ID"/>
        </w:rPr>
        <w:t>event</w:t>
      </w:r>
      <w:r w:rsidRPr="006D19E0">
        <w:rPr>
          <w:lang w:val="id-ID"/>
        </w:rPr>
        <w:t xml:space="preserve"> dan kompetisi futsal, antara lain:</w:t>
      </w:r>
    </w:p>
    <w:p w:rsidR="00537EDD" w:rsidRPr="006D19E0" w:rsidRDefault="00537EDD" w:rsidP="00537EDD">
      <w:pPr>
        <w:pStyle w:val="ListParagraph"/>
        <w:numPr>
          <w:ilvl w:val="2"/>
          <w:numId w:val="1"/>
        </w:numPr>
        <w:spacing w:after="0" w:line="276" w:lineRule="auto"/>
        <w:ind w:left="1078"/>
        <w:contextualSpacing w:val="0"/>
        <w:jc w:val="both"/>
        <w:rPr>
          <w:lang w:val="id-ID"/>
        </w:rPr>
      </w:pPr>
      <w:r w:rsidRPr="006D19E0">
        <w:rPr>
          <w:lang w:val="id-ID"/>
        </w:rPr>
        <w:t>Seksi Pengamanan di Kompetisi Futsal Bakmi GM (2011),</w:t>
      </w:r>
    </w:p>
    <w:p w:rsidR="00537EDD" w:rsidRPr="006D19E0" w:rsidRDefault="00537EDD" w:rsidP="00537EDD">
      <w:pPr>
        <w:pStyle w:val="ListParagraph"/>
        <w:numPr>
          <w:ilvl w:val="2"/>
          <w:numId w:val="1"/>
        </w:numPr>
        <w:spacing w:after="0" w:line="276" w:lineRule="auto"/>
        <w:ind w:left="1078"/>
        <w:contextualSpacing w:val="0"/>
        <w:jc w:val="both"/>
        <w:rPr>
          <w:lang w:val="id-ID"/>
        </w:rPr>
      </w:pPr>
      <w:r w:rsidRPr="006D19E0">
        <w:t>Bidang Administrasi dan Transportasi dari Outing Bakmi GM</w:t>
      </w:r>
      <w:r w:rsidRPr="006D19E0">
        <w:rPr>
          <w:lang w:val="id-ID"/>
        </w:rPr>
        <w:t xml:space="preserve"> di Jatiluhur (2012),</w:t>
      </w:r>
    </w:p>
    <w:p w:rsidR="00537EDD" w:rsidRPr="006D19E0" w:rsidRDefault="00537EDD" w:rsidP="00537EDD">
      <w:pPr>
        <w:pStyle w:val="ListParagraph"/>
        <w:numPr>
          <w:ilvl w:val="2"/>
          <w:numId w:val="1"/>
        </w:numPr>
        <w:spacing w:after="0" w:line="276" w:lineRule="auto"/>
        <w:ind w:left="1078"/>
        <w:contextualSpacing w:val="0"/>
        <w:jc w:val="both"/>
        <w:rPr>
          <w:lang w:val="id-ID"/>
        </w:rPr>
      </w:pPr>
      <w:r w:rsidRPr="006D19E0">
        <w:t xml:space="preserve">Seksi </w:t>
      </w:r>
      <w:r w:rsidRPr="006D19E0">
        <w:rPr>
          <w:lang w:val="id-ID"/>
        </w:rPr>
        <w:t>Pengamanan</w:t>
      </w:r>
      <w:r w:rsidRPr="006D19E0">
        <w:t xml:space="preserve"> pada Kompetisi Futsal (2013)</w:t>
      </w:r>
      <w:r w:rsidRPr="006D19E0">
        <w:rPr>
          <w:lang w:val="id-ID"/>
        </w:rPr>
        <w:t>,</w:t>
      </w:r>
    </w:p>
    <w:p w:rsidR="00537EDD" w:rsidRDefault="00537EDD" w:rsidP="00537EDD">
      <w:pPr>
        <w:pStyle w:val="ListParagraph"/>
        <w:numPr>
          <w:ilvl w:val="2"/>
          <w:numId w:val="1"/>
        </w:numPr>
        <w:spacing w:after="0" w:line="276" w:lineRule="auto"/>
        <w:ind w:left="1078"/>
        <w:contextualSpacing w:val="0"/>
        <w:jc w:val="both"/>
        <w:rPr>
          <w:lang w:val="id-ID"/>
        </w:rPr>
      </w:pPr>
      <w:r w:rsidRPr="006D19E0">
        <w:rPr>
          <w:lang w:val="id-ID"/>
        </w:rPr>
        <w:t>Ketua Panitia kegiatan KOMPAK (Kompetisi Pencarian Bakat) Bakmi GM. Sebagai pengganti Kompetisi</w:t>
      </w:r>
    </w:p>
    <w:p w:rsidR="00537EDD" w:rsidRPr="006D19E0" w:rsidRDefault="00537EDD" w:rsidP="00537EDD">
      <w:pPr>
        <w:pStyle w:val="ListParagraph"/>
        <w:spacing w:after="0" w:line="276" w:lineRule="auto"/>
        <w:ind w:left="1078"/>
        <w:contextualSpacing w:val="0"/>
        <w:jc w:val="both"/>
        <w:rPr>
          <w:lang w:val="id-ID"/>
        </w:rPr>
      </w:pPr>
      <w:r w:rsidRPr="006D19E0">
        <w:rPr>
          <w:lang w:val="id-ID"/>
        </w:rPr>
        <w:t>Bulu Tangkis yang saat itu tidak dilaksanakan (2013),</w:t>
      </w:r>
    </w:p>
    <w:p w:rsidR="00537EDD" w:rsidRPr="008D2EED" w:rsidRDefault="00537EDD" w:rsidP="00537EDD">
      <w:pPr>
        <w:pStyle w:val="ListParagraph"/>
        <w:numPr>
          <w:ilvl w:val="2"/>
          <w:numId w:val="1"/>
        </w:numPr>
        <w:spacing w:after="0" w:line="276" w:lineRule="auto"/>
        <w:ind w:left="1078"/>
        <w:contextualSpacing w:val="0"/>
        <w:jc w:val="both"/>
        <w:rPr>
          <w:lang w:val="id-ID"/>
        </w:rPr>
      </w:pPr>
      <w:r w:rsidRPr="006D19E0">
        <w:t xml:space="preserve">Ketua Panitia dari kegiatan Outing dan Perayaan 55 Tahun Bakmi GM – Mamma Mia di Ancol </w:t>
      </w:r>
      <w:r w:rsidRPr="008D2EED">
        <w:rPr>
          <w:lang w:val="id-ID"/>
        </w:rPr>
        <w:t>(</w:t>
      </w:r>
      <w:r w:rsidRPr="006D19E0">
        <w:t>2014</w:t>
      </w:r>
      <w:r w:rsidRPr="008D2EED">
        <w:rPr>
          <w:lang w:val="id-ID"/>
        </w:rPr>
        <w:t>),</w:t>
      </w:r>
    </w:p>
    <w:p w:rsidR="00537EDD" w:rsidRPr="006D19E0" w:rsidRDefault="00537EDD" w:rsidP="00537EDD">
      <w:pPr>
        <w:pStyle w:val="ListParagraph"/>
        <w:numPr>
          <w:ilvl w:val="2"/>
          <w:numId w:val="1"/>
        </w:numPr>
        <w:spacing w:after="0" w:line="276" w:lineRule="auto"/>
        <w:ind w:left="1078"/>
        <w:contextualSpacing w:val="0"/>
        <w:jc w:val="both"/>
        <w:rPr>
          <w:lang w:val="id-ID"/>
        </w:rPr>
      </w:pPr>
      <w:r w:rsidRPr="006D19E0">
        <w:t xml:space="preserve">Ketua Panitia dari kegiatan Kompetisi Futsal Bakmi GM </w:t>
      </w:r>
      <w:r w:rsidRPr="006D19E0">
        <w:rPr>
          <w:lang w:val="id-ID"/>
        </w:rPr>
        <w:t>(</w:t>
      </w:r>
      <w:r w:rsidRPr="006D19E0">
        <w:t>2015</w:t>
      </w:r>
      <w:r w:rsidRPr="006D19E0">
        <w:rPr>
          <w:lang w:val="id-ID"/>
        </w:rPr>
        <w:t>),</w:t>
      </w:r>
    </w:p>
    <w:p w:rsidR="00537EDD" w:rsidRPr="008D2EED" w:rsidRDefault="00537EDD" w:rsidP="00537EDD">
      <w:pPr>
        <w:pStyle w:val="ListParagraph"/>
        <w:numPr>
          <w:ilvl w:val="2"/>
          <w:numId w:val="1"/>
        </w:numPr>
        <w:spacing w:after="0" w:line="276" w:lineRule="auto"/>
        <w:ind w:left="1078"/>
        <w:contextualSpacing w:val="0"/>
        <w:jc w:val="both"/>
        <w:rPr>
          <w:lang w:val="id-ID"/>
        </w:rPr>
      </w:pPr>
      <w:r w:rsidRPr="006D19E0">
        <w:t xml:space="preserve">Ketua Panitia dari kegiatan Outing Bakmi GM Tamasya </w:t>
      </w:r>
      <w:r w:rsidRPr="006D19E0">
        <w:rPr>
          <w:lang w:val="id-ID"/>
        </w:rPr>
        <w:t xml:space="preserve">di </w:t>
      </w:r>
      <w:r w:rsidRPr="006D19E0">
        <w:t>Jungleland (2016)</w:t>
      </w:r>
      <w:r w:rsidRPr="008D2EED">
        <w:rPr>
          <w:lang w:val="id-ID"/>
        </w:rPr>
        <w:t>,</w:t>
      </w:r>
    </w:p>
    <w:p w:rsidR="00537EDD" w:rsidRPr="008D2EED" w:rsidRDefault="00537EDD" w:rsidP="00537EDD">
      <w:pPr>
        <w:pStyle w:val="ListParagraph"/>
        <w:numPr>
          <w:ilvl w:val="2"/>
          <w:numId w:val="1"/>
        </w:numPr>
        <w:spacing w:after="0" w:line="276" w:lineRule="auto"/>
        <w:ind w:left="1078"/>
        <w:contextualSpacing w:val="0"/>
        <w:jc w:val="both"/>
        <w:rPr>
          <w:lang w:val="id-ID"/>
        </w:rPr>
      </w:pPr>
      <w:r w:rsidRPr="006D19E0">
        <w:t xml:space="preserve">Ketua Panitia dari kegiatan Kompetisi Futsal Bakmi GM </w:t>
      </w:r>
      <w:r w:rsidRPr="008D2EED">
        <w:rPr>
          <w:lang w:val="id-ID"/>
        </w:rPr>
        <w:t>(</w:t>
      </w:r>
      <w:r w:rsidRPr="006D19E0">
        <w:t>2017)</w:t>
      </w:r>
      <w:r w:rsidRPr="008D2EED">
        <w:rPr>
          <w:lang w:val="id-ID"/>
        </w:rPr>
        <w:t>, dan</w:t>
      </w:r>
    </w:p>
    <w:p w:rsidR="00537EDD" w:rsidRDefault="00537EDD" w:rsidP="00537EDD">
      <w:pPr>
        <w:pStyle w:val="ListParagraph"/>
        <w:numPr>
          <w:ilvl w:val="2"/>
          <w:numId w:val="1"/>
        </w:numPr>
        <w:spacing w:after="0" w:line="276" w:lineRule="auto"/>
        <w:ind w:left="1078"/>
        <w:contextualSpacing w:val="0"/>
        <w:jc w:val="both"/>
        <w:rPr>
          <w:lang w:val="id-ID"/>
        </w:rPr>
      </w:pPr>
      <w:r w:rsidRPr="006D19E0">
        <w:t xml:space="preserve">Ketua Panitia dari kegiatan Kompetisi Futsal Bakmi GM </w:t>
      </w:r>
      <w:r w:rsidRPr="008D2EED">
        <w:rPr>
          <w:lang w:val="id-ID"/>
        </w:rPr>
        <w:t>(</w:t>
      </w:r>
      <w:r w:rsidRPr="006D19E0">
        <w:t>2018)</w:t>
      </w:r>
      <w:r w:rsidRPr="008D2EED">
        <w:rPr>
          <w:lang w:val="id-ID"/>
        </w:rPr>
        <w:t>.</w:t>
      </w:r>
    </w:p>
    <w:p w:rsidR="0027450C" w:rsidRPr="0027450C" w:rsidRDefault="0027450C" w:rsidP="0027450C">
      <w:pPr>
        <w:spacing w:after="0" w:line="276" w:lineRule="auto"/>
        <w:jc w:val="both"/>
        <w:rPr>
          <w:lang w:val="id-ID"/>
        </w:rPr>
      </w:pPr>
    </w:p>
    <w:p w:rsidR="00537EDD" w:rsidRDefault="00537EDD" w:rsidP="00537EDD">
      <w:pPr>
        <w:pStyle w:val="ListParagraph"/>
        <w:numPr>
          <w:ilvl w:val="0"/>
          <w:numId w:val="1"/>
        </w:numPr>
        <w:spacing w:after="0" w:line="276" w:lineRule="auto"/>
        <w:contextualSpacing w:val="0"/>
        <w:jc w:val="both"/>
      </w:pPr>
      <w:r w:rsidRPr="002620C8">
        <w:rPr>
          <w:b/>
        </w:rPr>
        <w:t>Sudah</w:t>
      </w:r>
      <w:r w:rsidRPr="006D19E0">
        <w:t xml:space="preserve"> </w:t>
      </w:r>
      <w:r w:rsidRPr="006D19E0">
        <w:rPr>
          <w:b/>
        </w:rPr>
        <w:t xml:space="preserve">berapa lama </w:t>
      </w:r>
      <w:r w:rsidR="003A757E">
        <w:rPr>
          <w:b/>
          <w:lang w:val="id-ID"/>
        </w:rPr>
        <w:t xml:space="preserve">Anda melaksanakan penyelenggaraan </w:t>
      </w:r>
      <w:r w:rsidRPr="006D19E0">
        <w:rPr>
          <w:b/>
          <w:i/>
          <w:lang w:val="id-ID"/>
        </w:rPr>
        <w:t>event</w:t>
      </w:r>
      <w:r w:rsidRPr="006D19E0">
        <w:rPr>
          <w:b/>
          <w:lang w:val="id-ID"/>
        </w:rPr>
        <w:t xml:space="preserve"> Kompetisi Futsal Bakmi GM</w:t>
      </w:r>
      <w:r w:rsidRPr="006D19E0">
        <w:t>?</w:t>
      </w:r>
    </w:p>
    <w:p w:rsidR="00537EDD" w:rsidRPr="006D19E0" w:rsidRDefault="00537EDD" w:rsidP="00537EDD">
      <w:pPr>
        <w:pStyle w:val="ListParagraph"/>
        <w:spacing w:before="120" w:after="120" w:line="276" w:lineRule="auto"/>
        <w:ind w:left="360"/>
        <w:contextualSpacing w:val="0"/>
        <w:jc w:val="both"/>
        <w:rPr>
          <w:lang w:val="id-ID"/>
        </w:rPr>
      </w:pPr>
      <w:r w:rsidRPr="006D19E0">
        <w:t xml:space="preserve">Sejak tahun ke-2 saya bekerja di Bakmi GM </w:t>
      </w:r>
      <w:r w:rsidRPr="006D19E0">
        <w:rPr>
          <w:lang w:val="id-ID"/>
        </w:rPr>
        <w:t>(</w:t>
      </w:r>
      <w:r w:rsidRPr="006D19E0">
        <w:t>tahun 2011</w:t>
      </w:r>
      <w:r w:rsidRPr="006D19E0">
        <w:rPr>
          <w:lang w:val="id-ID"/>
        </w:rPr>
        <w:t>)</w:t>
      </w:r>
      <w:r w:rsidRPr="006D19E0">
        <w:t xml:space="preserve">, saya </w:t>
      </w:r>
      <w:r w:rsidRPr="006D19E0">
        <w:rPr>
          <w:lang w:val="id-ID"/>
        </w:rPr>
        <w:t xml:space="preserve">telah </w:t>
      </w:r>
      <w:r w:rsidRPr="006D19E0">
        <w:t>menjadi bagian dari Tim</w:t>
      </w:r>
      <w:r w:rsidRPr="006D19E0">
        <w:rPr>
          <w:lang w:val="id-ID"/>
        </w:rPr>
        <w:t xml:space="preserve"> Penyelenggara Event Futsal Bakmi GM. Saat itu saya mendapat tugas sebagai </w:t>
      </w:r>
      <w:r w:rsidRPr="006D19E0">
        <w:t xml:space="preserve">seksi keamanan, tetapi tidak hadir </w:t>
      </w:r>
      <w:r w:rsidRPr="006D19E0">
        <w:rPr>
          <w:lang w:val="id-ID"/>
        </w:rPr>
        <w:t xml:space="preserve">di </w:t>
      </w:r>
      <w:r w:rsidRPr="006D19E0">
        <w:t>setiap pertandingan.</w:t>
      </w:r>
      <w:r w:rsidRPr="006D19E0">
        <w:rPr>
          <w:lang w:val="id-ID"/>
        </w:rPr>
        <w:t xml:space="preserve"> Saat itu penyelenggaraan </w:t>
      </w:r>
      <w:r w:rsidRPr="006D19E0">
        <w:rPr>
          <w:i/>
          <w:lang w:val="id-ID"/>
        </w:rPr>
        <w:t>event</w:t>
      </w:r>
      <w:r w:rsidRPr="006D19E0">
        <w:rPr>
          <w:lang w:val="id-ID"/>
        </w:rPr>
        <w:t xml:space="preserve"> Kompetisi Futsal Bakmi GM dilakukan oleh Departemen Hubungan Industrial (HI), yang telah menyelenggarakan </w:t>
      </w:r>
      <w:r w:rsidRPr="006D19E0">
        <w:rPr>
          <w:i/>
          <w:lang w:val="id-ID"/>
        </w:rPr>
        <w:t>event</w:t>
      </w:r>
      <w:r w:rsidRPr="006D19E0">
        <w:rPr>
          <w:lang w:val="id-ID"/>
        </w:rPr>
        <w:t xml:space="preserve"> serupa sejak tahun </w:t>
      </w:r>
      <w:r w:rsidR="0027450C">
        <w:rPr>
          <w:lang w:val="id-ID"/>
        </w:rPr>
        <w:t>2000-an.</w:t>
      </w:r>
    </w:p>
    <w:p w:rsidR="00537EDD" w:rsidRDefault="00537EDD" w:rsidP="00537EDD">
      <w:pPr>
        <w:spacing w:line="276" w:lineRule="auto"/>
        <w:ind w:left="342"/>
        <w:jc w:val="both"/>
      </w:pPr>
      <w:r w:rsidRPr="006D19E0">
        <w:rPr>
          <w:lang w:val="id-ID"/>
        </w:rPr>
        <w:t xml:space="preserve">Kemudian </w:t>
      </w:r>
      <w:r w:rsidRPr="006D19E0">
        <w:t xml:space="preserve">Pada tahun 2013, saya kembali </w:t>
      </w:r>
      <w:r w:rsidRPr="006D19E0">
        <w:rPr>
          <w:lang w:val="id-ID"/>
        </w:rPr>
        <w:t xml:space="preserve">bergabung dalam kepanitian Futsal bakmi GM </w:t>
      </w:r>
      <w:r w:rsidRPr="006D19E0">
        <w:t xml:space="preserve">sebagai Seksi </w:t>
      </w:r>
      <w:r w:rsidRPr="006D19E0">
        <w:rPr>
          <w:lang w:val="id-ID"/>
        </w:rPr>
        <w:t>Keamanan.</w:t>
      </w:r>
      <w:r w:rsidRPr="006D19E0">
        <w:t xml:space="preserve"> </w:t>
      </w:r>
      <w:r w:rsidRPr="006D19E0">
        <w:rPr>
          <w:lang w:val="id-ID"/>
        </w:rPr>
        <w:t xml:space="preserve">Kali </w:t>
      </w:r>
      <w:r w:rsidRPr="006D19E0">
        <w:t xml:space="preserve">ini saya </w:t>
      </w:r>
      <w:r w:rsidRPr="006D19E0">
        <w:rPr>
          <w:lang w:val="id-ID"/>
        </w:rPr>
        <w:t xml:space="preserve">selalu </w:t>
      </w:r>
      <w:r w:rsidRPr="006D19E0">
        <w:t>hadir pada setiap pertandingan.</w:t>
      </w:r>
    </w:p>
    <w:p w:rsidR="00537EDD" w:rsidRDefault="00537EDD" w:rsidP="00537EDD">
      <w:pPr>
        <w:pStyle w:val="ListParagraph"/>
        <w:spacing w:before="120" w:after="120" w:line="276" w:lineRule="auto"/>
        <w:ind w:left="360"/>
        <w:contextualSpacing w:val="0"/>
        <w:jc w:val="both"/>
      </w:pPr>
      <w:r w:rsidRPr="006D19E0">
        <w:rPr>
          <w:lang w:val="id-ID"/>
        </w:rPr>
        <w:t xml:space="preserve">Ketika itu </w:t>
      </w:r>
      <w:r w:rsidRPr="006D19E0">
        <w:t xml:space="preserve">saya juga </w:t>
      </w:r>
      <w:r w:rsidRPr="006D19E0">
        <w:rPr>
          <w:lang w:val="id-ID"/>
        </w:rPr>
        <w:t xml:space="preserve">banyak </w:t>
      </w:r>
      <w:r w:rsidRPr="006D19E0">
        <w:t>diminta</w:t>
      </w:r>
      <w:r w:rsidRPr="006D19E0">
        <w:rPr>
          <w:lang w:val="id-ID"/>
        </w:rPr>
        <w:t>i</w:t>
      </w:r>
      <w:r w:rsidRPr="006D19E0">
        <w:t xml:space="preserve"> pendapat oleh Ketua Panitia (Bpk. Billy Bagus – </w:t>
      </w:r>
      <w:r w:rsidRPr="006D19E0">
        <w:rPr>
          <w:lang w:val="id-ID"/>
        </w:rPr>
        <w:t xml:space="preserve">Dept. </w:t>
      </w:r>
      <w:r w:rsidRPr="006D19E0">
        <w:t>HI) tentang</w:t>
      </w:r>
      <w:r>
        <w:t xml:space="preserve"> bagaimana caranya membuat penyelenggaraan </w:t>
      </w:r>
      <w:r>
        <w:rPr>
          <w:i/>
        </w:rPr>
        <w:t xml:space="preserve">event </w:t>
      </w:r>
      <w:r>
        <w:t xml:space="preserve">final agar menjadi </w:t>
      </w:r>
      <w:r w:rsidRPr="006D19E0">
        <w:t>lebih menarik.</w:t>
      </w:r>
    </w:p>
    <w:p w:rsidR="00890550" w:rsidRPr="006D19E0" w:rsidRDefault="00890550" w:rsidP="00890550">
      <w:pPr>
        <w:pStyle w:val="ListParagraph"/>
        <w:spacing w:before="120" w:after="120" w:line="276" w:lineRule="auto"/>
        <w:ind w:left="360"/>
        <w:contextualSpacing w:val="0"/>
        <w:jc w:val="both"/>
      </w:pPr>
      <w:r w:rsidRPr="006D19E0">
        <w:t xml:space="preserve">Pada tahun 2015, </w:t>
      </w:r>
      <w:r w:rsidRPr="006D19E0">
        <w:rPr>
          <w:i/>
        </w:rPr>
        <w:t>event</w:t>
      </w:r>
      <w:r w:rsidRPr="006D19E0">
        <w:t xml:space="preserve"> </w:t>
      </w:r>
      <w:r w:rsidRPr="006D19E0">
        <w:rPr>
          <w:lang w:val="id-ID"/>
        </w:rPr>
        <w:t xml:space="preserve">Kompetisi Futsal Bakmi GM </w:t>
      </w:r>
      <w:r w:rsidRPr="006D19E0">
        <w:t xml:space="preserve">sudah diserahkan seutuhnya kepada </w:t>
      </w:r>
      <w:r w:rsidRPr="006D19E0">
        <w:rPr>
          <w:lang w:val="id-ID"/>
        </w:rPr>
        <w:t>Departemen</w:t>
      </w:r>
      <w:r w:rsidRPr="006D19E0">
        <w:t xml:space="preserve"> HR Support</w:t>
      </w:r>
      <w:r w:rsidRPr="006D19E0">
        <w:rPr>
          <w:lang w:val="id-ID"/>
        </w:rPr>
        <w:t xml:space="preserve"> yang saya pimpin</w:t>
      </w:r>
      <w:r w:rsidRPr="006D19E0">
        <w:t xml:space="preserve">. </w:t>
      </w:r>
      <w:r w:rsidRPr="006D19E0">
        <w:rPr>
          <w:lang w:val="id-ID"/>
        </w:rPr>
        <w:t xml:space="preserve">Saat itu setiap tahap event </w:t>
      </w:r>
      <w:r w:rsidRPr="006D19E0">
        <w:t xml:space="preserve">dari </w:t>
      </w:r>
      <w:r w:rsidRPr="006D19E0">
        <w:rPr>
          <w:lang w:val="id-ID"/>
        </w:rPr>
        <w:t xml:space="preserve">mulai </w:t>
      </w:r>
      <w:r w:rsidRPr="006D19E0">
        <w:t xml:space="preserve">perencanaan, pelaksanaan sampai dengan pelaporan sudah saya kerjakan sendiri. Pada tahun </w:t>
      </w:r>
      <w:r w:rsidRPr="006D19E0">
        <w:rPr>
          <w:lang w:val="id-ID"/>
        </w:rPr>
        <w:t xml:space="preserve">tersebut </w:t>
      </w:r>
      <w:r w:rsidRPr="006D19E0">
        <w:t xml:space="preserve">saya belum mempunyai </w:t>
      </w:r>
      <w:proofErr w:type="gramStart"/>
      <w:r w:rsidRPr="006D19E0">
        <w:t>tim</w:t>
      </w:r>
      <w:proofErr w:type="gramEnd"/>
      <w:r w:rsidRPr="006D19E0">
        <w:t xml:space="preserve"> inti (staff HR Support) sehingga saya membentuk Tim </w:t>
      </w:r>
      <w:r w:rsidRPr="006D19E0">
        <w:rPr>
          <w:lang w:val="id-ID"/>
        </w:rPr>
        <w:t xml:space="preserve">Penyelenggara yang anggotanya berasal </w:t>
      </w:r>
      <w:r w:rsidRPr="006D19E0">
        <w:t>dari beberapa departemen.</w:t>
      </w:r>
    </w:p>
    <w:p w:rsidR="00890550" w:rsidRPr="006D19E0" w:rsidRDefault="00890550" w:rsidP="00890550">
      <w:pPr>
        <w:pStyle w:val="ListParagraph"/>
        <w:spacing w:before="120" w:after="120" w:line="276" w:lineRule="auto"/>
        <w:ind w:left="360"/>
        <w:contextualSpacing w:val="0"/>
        <w:jc w:val="both"/>
      </w:pPr>
      <w:r w:rsidRPr="006D19E0">
        <w:lastRenderedPageBreak/>
        <w:t xml:space="preserve">Pada tahun 2017, saya sudah mempunyai 1 </w:t>
      </w:r>
      <w:r w:rsidRPr="006D19E0">
        <w:rPr>
          <w:lang w:val="id-ID"/>
        </w:rPr>
        <w:t xml:space="preserve">(satu) </w:t>
      </w:r>
      <w:r w:rsidRPr="006D19E0">
        <w:t xml:space="preserve">orang tim inti dimana </w:t>
      </w:r>
      <w:r w:rsidRPr="006D19E0">
        <w:rPr>
          <w:lang w:val="id-ID"/>
        </w:rPr>
        <w:t xml:space="preserve">yang </w:t>
      </w:r>
      <w:proofErr w:type="gramStart"/>
      <w:r w:rsidRPr="006D19E0">
        <w:rPr>
          <w:lang w:val="id-ID"/>
        </w:rPr>
        <w:t xml:space="preserve">bersangkutan </w:t>
      </w:r>
      <w:r w:rsidRPr="006D19E0">
        <w:t xml:space="preserve"> biasa</w:t>
      </w:r>
      <w:proofErr w:type="gramEnd"/>
      <w:r w:rsidRPr="006D19E0">
        <w:t xml:space="preserve"> bermain futsal, sehingga dapat membantu saya dari sisi </w:t>
      </w:r>
      <w:r w:rsidRPr="006D19E0">
        <w:rPr>
          <w:i/>
        </w:rPr>
        <w:t>printilan</w:t>
      </w:r>
      <w:r w:rsidRPr="006D19E0">
        <w:rPr>
          <w:lang w:val="id-ID"/>
        </w:rPr>
        <w:t xml:space="preserve"> terkait </w:t>
      </w:r>
      <w:r w:rsidRPr="006D19E0">
        <w:rPr>
          <w:i/>
          <w:lang w:val="id-ID"/>
        </w:rPr>
        <w:t>event</w:t>
      </w:r>
      <w:r w:rsidRPr="006D19E0">
        <w:rPr>
          <w:lang w:val="id-ID"/>
        </w:rPr>
        <w:t xml:space="preserve"> Futsal</w:t>
      </w:r>
      <w:r w:rsidRPr="006D19E0">
        <w:t>.</w:t>
      </w:r>
    </w:p>
    <w:p w:rsidR="00890550" w:rsidRDefault="00890550" w:rsidP="00890550">
      <w:pPr>
        <w:pStyle w:val="ListParagraph"/>
        <w:spacing w:before="120" w:after="120" w:line="276" w:lineRule="auto"/>
        <w:ind w:left="360"/>
        <w:contextualSpacing w:val="0"/>
        <w:jc w:val="both"/>
        <w:rPr>
          <w:lang w:val="id-ID"/>
        </w:rPr>
      </w:pPr>
      <w:r w:rsidRPr="006D19E0">
        <w:t xml:space="preserve">Terakhir pada tahun 2018 ini, saya dibantu oleh 3 orang </w:t>
      </w:r>
      <w:proofErr w:type="gramStart"/>
      <w:r w:rsidRPr="006D19E0">
        <w:t>tim</w:t>
      </w:r>
      <w:proofErr w:type="gramEnd"/>
      <w:r w:rsidRPr="006D19E0">
        <w:t xml:space="preserve"> inti. Sehingga dari tahap</w:t>
      </w:r>
      <w:r w:rsidRPr="006D19E0">
        <w:rPr>
          <w:lang w:val="id-ID"/>
        </w:rPr>
        <w:t xml:space="preserve"> persiapan</w:t>
      </w:r>
      <w:r w:rsidRPr="006D19E0">
        <w:t xml:space="preserve">, pelaksanaan dan pelaporan menjadi lebih mudah untuk </w:t>
      </w:r>
      <w:r w:rsidRPr="006D19E0">
        <w:rPr>
          <w:lang w:val="id-ID"/>
        </w:rPr>
        <w:t>dilaksanakan</w:t>
      </w:r>
      <w:r w:rsidRPr="006D19E0">
        <w:t>.</w:t>
      </w:r>
      <w:r w:rsidRPr="006D19E0">
        <w:rPr>
          <w:lang w:val="id-ID"/>
        </w:rPr>
        <w:t xml:space="preserve"> </w:t>
      </w:r>
    </w:p>
    <w:p w:rsidR="00E13E08" w:rsidRPr="006D19E0" w:rsidRDefault="00E13E08" w:rsidP="00890550">
      <w:pPr>
        <w:pStyle w:val="ListParagraph"/>
        <w:spacing w:before="120" w:after="120" w:line="276" w:lineRule="auto"/>
        <w:ind w:left="360"/>
        <w:contextualSpacing w:val="0"/>
        <w:jc w:val="both"/>
        <w:rPr>
          <w:lang w:val="id-ID"/>
        </w:rPr>
      </w:pPr>
    </w:p>
    <w:p w:rsidR="00890550" w:rsidRPr="002E5A0B" w:rsidRDefault="00890550" w:rsidP="00890550">
      <w:pPr>
        <w:pStyle w:val="ListParagraph"/>
        <w:numPr>
          <w:ilvl w:val="0"/>
          <w:numId w:val="1"/>
        </w:numPr>
        <w:spacing w:before="120" w:after="120" w:line="276" w:lineRule="auto"/>
        <w:contextualSpacing w:val="0"/>
        <w:jc w:val="both"/>
        <w:rPr>
          <w:b/>
        </w:rPr>
      </w:pPr>
      <w:r w:rsidRPr="002E5A0B">
        <w:rPr>
          <w:b/>
          <w:lang w:val="id-ID"/>
        </w:rPr>
        <w:t>B</w:t>
      </w:r>
      <w:r w:rsidRPr="002E5A0B">
        <w:rPr>
          <w:b/>
        </w:rPr>
        <w:t xml:space="preserve">agaimana cara </w:t>
      </w:r>
      <w:r w:rsidR="003A757E">
        <w:rPr>
          <w:b/>
          <w:lang w:val="id-ID"/>
        </w:rPr>
        <w:t xml:space="preserve">Anda </w:t>
      </w:r>
      <w:r w:rsidRPr="002E5A0B">
        <w:rPr>
          <w:b/>
        </w:rPr>
        <w:t xml:space="preserve">membekali diri dengan pengetahuan </w:t>
      </w:r>
      <w:r w:rsidRPr="002E5A0B">
        <w:rPr>
          <w:b/>
          <w:lang w:val="id-ID"/>
        </w:rPr>
        <w:t>terkait penyelenggaraan Kompetisi Futsal Bakmi GM</w:t>
      </w:r>
      <w:r w:rsidRPr="002E5A0B">
        <w:rPr>
          <w:b/>
        </w:rPr>
        <w:t xml:space="preserve">? </w:t>
      </w:r>
    </w:p>
    <w:p w:rsidR="00890550" w:rsidRPr="006D19E0" w:rsidRDefault="00890550" w:rsidP="00890550">
      <w:pPr>
        <w:pStyle w:val="ListParagraph"/>
        <w:spacing w:before="120" w:after="120" w:line="276" w:lineRule="auto"/>
        <w:ind w:left="360"/>
        <w:contextualSpacing w:val="0"/>
        <w:jc w:val="both"/>
      </w:pPr>
      <w:r w:rsidRPr="006D19E0">
        <w:t xml:space="preserve">Saya bukanlah penggemar olahraga sepakbola maupun futsal. Saya belajar untuk memahami </w:t>
      </w:r>
      <w:r w:rsidRPr="006D19E0">
        <w:rPr>
          <w:i/>
        </w:rPr>
        <w:t>event</w:t>
      </w:r>
      <w:r w:rsidRPr="006D19E0">
        <w:t xml:space="preserve"> ini dengan me</w:t>
      </w:r>
      <w:r w:rsidRPr="006D19E0">
        <w:rPr>
          <w:lang w:val="id-ID"/>
        </w:rPr>
        <w:t>n</w:t>
      </w:r>
      <w:r w:rsidRPr="006D19E0">
        <w:t xml:space="preserve">jadi penonton dan anggota </w:t>
      </w:r>
      <w:r w:rsidRPr="006D19E0">
        <w:rPr>
          <w:lang w:val="id-ID"/>
        </w:rPr>
        <w:t xml:space="preserve">panitia </w:t>
      </w:r>
      <w:r w:rsidRPr="006D19E0">
        <w:t>pada tahun 2011 dan 2013. Pada saat kegiatan ini di</w:t>
      </w:r>
      <w:r w:rsidRPr="006D19E0">
        <w:rPr>
          <w:lang w:val="id-ID"/>
        </w:rPr>
        <w:t>-</w:t>
      </w:r>
      <w:r w:rsidRPr="006D19E0">
        <w:t xml:space="preserve"> </w:t>
      </w:r>
      <w:r w:rsidRPr="006D19E0">
        <w:rPr>
          <w:i/>
        </w:rPr>
        <w:t>handle</w:t>
      </w:r>
      <w:r w:rsidRPr="006D19E0">
        <w:t xml:space="preserve"> sepenuhnya oleh Dept</w:t>
      </w:r>
      <w:r w:rsidRPr="006D19E0">
        <w:rPr>
          <w:lang w:val="id-ID"/>
        </w:rPr>
        <w:t>.</w:t>
      </w:r>
      <w:r w:rsidRPr="006D19E0">
        <w:t xml:space="preserve"> HR Support (2015)</w:t>
      </w:r>
      <w:r w:rsidRPr="006D19E0">
        <w:rPr>
          <w:lang w:val="id-ID"/>
        </w:rPr>
        <w:t>,</w:t>
      </w:r>
      <w:r w:rsidRPr="006D19E0">
        <w:t xml:space="preserve"> saya banyak bertanya kepada Bpk. Hanggulan Kiting (HI), Bpk Sunarno (OSV) dan Bpk. Agus Kiswolo (</w:t>
      </w:r>
      <w:r w:rsidRPr="006D19E0">
        <w:rPr>
          <w:lang w:val="id-ID"/>
        </w:rPr>
        <w:t xml:space="preserve">Tim </w:t>
      </w:r>
      <w:r w:rsidRPr="006D19E0">
        <w:t>Wasit</w:t>
      </w:r>
      <w:r w:rsidRPr="006D19E0">
        <w:rPr>
          <w:lang w:val="id-ID"/>
        </w:rPr>
        <w:t xml:space="preserve"> PSSI</w:t>
      </w:r>
      <w:r w:rsidRPr="006D19E0">
        <w:t>)</w:t>
      </w:r>
      <w:r w:rsidRPr="006D19E0">
        <w:rPr>
          <w:lang w:val="id-ID"/>
        </w:rPr>
        <w:t>,</w:t>
      </w:r>
      <w:r w:rsidRPr="006D19E0">
        <w:t xml:space="preserve"> serta Ibu Linda (HI) yang dari tahun ketahun </w:t>
      </w:r>
      <w:r w:rsidRPr="006D19E0">
        <w:rPr>
          <w:lang w:val="id-ID"/>
        </w:rPr>
        <w:t xml:space="preserve">sudah berpengalaman </w:t>
      </w:r>
      <w:r w:rsidRPr="006D19E0">
        <w:t xml:space="preserve">menjadi </w:t>
      </w:r>
      <w:r w:rsidRPr="006D19E0">
        <w:rPr>
          <w:lang w:val="id-ID"/>
        </w:rPr>
        <w:t xml:space="preserve">panitia dalam </w:t>
      </w:r>
      <w:r w:rsidRPr="006D19E0">
        <w:t>kegiatan ini.</w:t>
      </w:r>
    </w:p>
    <w:p w:rsidR="00890550" w:rsidRDefault="00890550" w:rsidP="00890550">
      <w:pPr>
        <w:pStyle w:val="ListParagraph"/>
        <w:spacing w:before="120" w:after="120" w:line="276" w:lineRule="auto"/>
        <w:ind w:left="360"/>
        <w:contextualSpacing w:val="0"/>
        <w:jc w:val="both"/>
        <w:rPr>
          <w:lang w:val="id-ID"/>
        </w:rPr>
      </w:pPr>
      <w:r w:rsidRPr="006D19E0">
        <w:rPr>
          <w:lang w:val="id-ID"/>
        </w:rPr>
        <w:t xml:space="preserve">Terkait referensi dokumen, Saya tidak mendapatkan jejak rekam dokumentasi yang lengkap mengenai penyelenggaraan </w:t>
      </w:r>
      <w:r w:rsidRPr="006D19E0">
        <w:rPr>
          <w:i/>
          <w:lang w:val="id-ID"/>
        </w:rPr>
        <w:t>event-event</w:t>
      </w:r>
      <w:r w:rsidRPr="006D19E0">
        <w:rPr>
          <w:lang w:val="id-ID"/>
        </w:rPr>
        <w:t xml:space="preserve"> Futsal Bakmi GM sebelumnya. Dokumen yang saya dapatkan hanya berupa dokumen teknis pelaksanaan, seperti form pendaftaran, form </w:t>
      </w:r>
      <w:r w:rsidRPr="006D19E0">
        <w:rPr>
          <w:i/>
          <w:lang w:val="id-ID"/>
        </w:rPr>
        <w:t>line up</w:t>
      </w:r>
      <w:r w:rsidRPr="006D19E0">
        <w:rPr>
          <w:lang w:val="id-ID"/>
        </w:rPr>
        <w:t xml:space="preserve">, form ikhtisar pertandingan dan beberapa memo dan informasi kegiatan resmi yang dikeluarkan oleh Dept. HI saat itu. Tanpa adanya dokumen manual atau laporan terkait penyelenggaran </w:t>
      </w:r>
      <w:r w:rsidRPr="006D19E0">
        <w:rPr>
          <w:i/>
          <w:lang w:val="id-ID"/>
        </w:rPr>
        <w:t>event</w:t>
      </w:r>
      <w:r w:rsidRPr="006D19E0">
        <w:rPr>
          <w:lang w:val="id-ID"/>
        </w:rPr>
        <w:t xml:space="preserve"> Kompetisi Futsal Bakmi GM. Pengetahuan terkait persiapan dan penyelenggaraan kegiatan ini saya pelajari melalui pengalaman menjadi panitia di tahun 2011 dan 2013. Terkait peraturan-peraturan terkini mengenai olahraga Futsal, banyak saya pelajari dari Bpk. Agus Kiswolo yang selalu ditunjuk menjadi Wasit Utama dalam </w:t>
      </w:r>
      <w:r w:rsidRPr="006D19E0">
        <w:rPr>
          <w:i/>
          <w:lang w:val="id-ID"/>
        </w:rPr>
        <w:t>event</w:t>
      </w:r>
      <w:r w:rsidRPr="006D19E0">
        <w:rPr>
          <w:lang w:val="id-ID"/>
        </w:rPr>
        <w:t xml:space="preserve"> dua tahunan ini.</w:t>
      </w:r>
    </w:p>
    <w:p w:rsidR="00E13E08" w:rsidRPr="006D19E0" w:rsidRDefault="00E13E08" w:rsidP="00890550">
      <w:pPr>
        <w:pStyle w:val="ListParagraph"/>
        <w:spacing w:before="120" w:after="120" w:line="276" w:lineRule="auto"/>
        <w:ind w:left="360"/>
        <w:contextualSpacing w:val="0"/>
        <w:jc w:val="both"/>
      </w:pPr>
    </w:p>
    <w:p w:rsidR="00890550" w:rsidRPr="00A20BA5" w:rsidRDefault="00890550" w:rsidP="00890550">
      <w:pPr>
        <w:spacing w:before="120" w:after="120" w:line="276" w:lineRule="auto"/>
        <w:jc w:val="both"/>
        <w:rPr>
          <w:rFonts w:cstheme="minorHAnsi"/>
          <w:color w:val="0070C0"/>
          <w:sz w:val="24"/>
          <w:u w:val="single"/>
        </w:rPr>
      </w:pPr>
      <w:r w:rsidRPr="00A20BA5">
        <w:rPr>
          <w:rFonts w:cstheme="minorHAnsi"/>
          <w:b/>
          <w:color w:val="0070C0"/>
          <w:sz w:val="24"/>
          <w:u w:val="single"/>
        </w:rPr>
        <w:t>Organisasi</w:t>
      </w:r>
    </w:p>
    <w:p w:rsidR="00890550" w:rsidRPr="002E5A0B" w:rsidRDefault="00890550" w:rsidP="00890550">
      <w:pPr>
        <w:pStyle w:val="ListParagraph"/>
        <w:numPr>
          <w:ilvl w:val="0"/>
          <w:numId w:val="1"/>
        </w:numPr>
        <w:spacing w:before="120" w:after="120" w:line="276" w:lineRule="auto"/>
        <w:contextualSpacing w:val="0"/>
        <w:jc w:val="both"/>
        <w:rPr>
          <w:b/>
        </w:rPr>
      </w:pPr>
      <w:r w:rsidRPr="002E5A0B">
        <w:rPr>
          <w:b/>
          <w:lang w:val="id-ID"/>
        </w:rPr>
        <w:t xml:space="preserve">Pada bagian </w:t>
      </w:r>
      <w:r w:rsidR="00BE4D2B">
        <w:rPr>
          <w:b/>
          <w:lang w:val="id-ID"/>
        </w:rPr>
        <w:t>manakah</w:t>
      </w:r>
      <w:r w:rsidRPr="002E5A0B">
        <w:rPr>
          <w:b/>
          <w:lang w:val="id-ID"/>
        </w:rPr>
        <w:t xml:space="preserve"> fungsi Penyelenggaraan Kompetisi Futsal Bakmi GM </w:t>
      </w:r>
      <w:r w:rsidRPr="002E5A0B">
        <w:rPr>
          <w:b/>
        </w:rPr>
        <w:t>ini berada/ditempatkan</w:t>
      </w:r>
      <w:r w:rsidR="00BE4D2B">
        <w:rPr>
          <w:b/>
          <w:lang w:val="id-ID"/>
        </w:rPr>
        <w:t xml:space="preserve"> pada Organisasi</w:t>
      </w:r>
      <w:r w:rsidRPr="002E5A0B">
        <w:rPr>
          <w:b/>
        </w:rPr>
        <w:t>?</w:t>
      </w:r>
    </w:p>
    <w:p w:rsidR="00890550" w:rsidRPr="006D19E0" w:rsidRDefault="00890550" w:rsidP="00890550">
      <w:pPr>
        <w:pStyle w:val="ListParagraph"/>
        <w:spacing w:before="120" w:after="120" w:line="276" w:lineRule="auto"/>
        <w:ind w:left="360"/>
        <w:contextualSpacing w:val="0"/>
        <w:jc w:val="both"/>
        <w:rPr>
          <w:lang w:val="id-ID"/>
        </w:rPr>
      </w:pPr>
      <w:r w:rsidRPr="006D19E0">
        <w:rPr>
          <w:lang w:val="id-ID"/>
        </w:rPr>
        <w:t xml:space="preserve">Kegiatan Penyelenggaraan Kompetisi Futsal Bakmi GM menjadi salah satu program kerja dari bagian </w:t>
      </w:r>
      <w:r w:rsidRPr="006D19E0">
        <w:rPr>
          <w:i/>
          <w:lang w:val="id-ID"/>
        </w:rPr>
        <w:t>Employee Relation</w:t>
      </w:r>
      <w:r w:rsidRPr="006D19E0">
        <w:rPr>
          <w:lang w:val="id-ID"/>
        </w:rPr>
        <w:t xml:space="preserve"> yang berada di Departemen HR Support di bawah Divisi Human Resource (HR </w:t>
      </w:r>
      <w:r w:rsidRPr="006D19E0">
        <w:rPr>
          <w:i/>
          <w:lang w:val="id-ID"/>
        </w:rPr>
        <w:t>Division</w:t>
      </w:r>
      <w:r w:rsidRPr="006D19E0">
        <w:rPr>
          <w:lang w:val="id-ID"/>
        </w:rPr>
        <w:t>).</w:t>
      </w:r>
    </w:p>
    <w:p w:rsidR="00890550" w:rsidRPr="006D19E0" w:rsidRDefault="00890550" w:rsidP="00890550">
      <w:pPr>
        <w:pStyle w:val="ListParagraph"/>
        <w:spacing w:before="120" w:after="120" w:line="276" w:lineRule="auto"/>
        <w:ind w:left="360"/>
        <w:contextualSpacing w:val="0"/>
        <w:jc w:val="center"/>
        <w:rPr>
          <w:lang w:val="id-ID"/>
        </w:rPr>
      </w:pPr>
      <w:r w:rsidRPr="006D19E0">
        <w:rPr>
          <w:noProof/>
          <w:lang w:val="id-ID" w:eastAsia="id-ID"/>
        </w:rPr>
        <mc:AlternateContent>
          <mc:Choice Requires="wpg">
            <w:drawing>
              <wp:anchor distT="0" distB="0" distL="114300" distR="114300" simplePos="0" relativeHeight="251661312" behindDoc="0" locked="0" layoutInCell="1" allowOverlap="1" wp14:anchorId="1C3A7418" wp14:editId="09848E18">
                <wp:simplePos x="0" y="0"/>
                <wp:positionH relativeFrom="column">
                  <wp:posOffset>4400550</wp:posOffset>
                </wp:positionH>
                <wp:positionV relativeFrom="paragraph">
                  <wp:posOffset>1558290</wp:posOffset>
                </wp:positionV>
                <wp:extent cx="1861185" cy="341630"/>
                <wp:effectExtent l="38100" t="0" r="5715" b="1270"/>
                <wp:wrapNone/>
                <wp:docPr id="15" name="Group 15"/>
                <wp:cNvGraphicFramePr/>
                <a:graphic xmlns:a="http://schemas.openxmlformats.org/drawingml/2006/main">
                  <a:graphicData uri="http://schemas.microsoft.com/office/word/2010/wordprocessingGroup">
                    <wpg:wgp>
                      <wpg:cNvGrpSpPr/>
                      <wpg:grpSpPr>
                        <a:xfrm>
                          <a:off x="0" y="0"/>
                          <a:ext cx="1861185" cy="341630"/>
                          <a:chOff x="0" y="0"/>
                          <a:chExt cx="1861185" cy="341630"/>
                        </a:xfrm>
                      </wpg:grpSpPr>
                      <wps:wsp>
                        <wps:cNvPr id="16" name="Rectangle 16"/>
                        <wps:cNvSpPr/>
                        <wps:spPr>
                          <a:xfrm>
                            <a:off x="266700" y="0"/>
                            <a:ext cx="1594485" cy="34163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0550" w:rsidRPr="009215E5" w:rsidRDefault="00890550" w:rsidP="00890550">
                              <w:pPr>
                                <w:jc w:val="center"/>
                                <w:rPr>
                                  <w:sz w:val="16"/>
                                  <w:lang w:val="id-ID"/>
                                </w:rPr>
                              </w:pPr>
                              <w:r w:rsidRPr="009215E5">
                                <w:rPr>
                                  <w:sz w:val="16"/>
                                  <w:lang w:val="id-ID"/>
                                </w:rPr>
                                <w:t xml:space="preserve">Fungsi </w:t>
                              </w:r>
                              <w:r>
                                <w:rPr>
                                  <w:sz w:val="16"/>
                                  <w:lang w:val="id-ID"/>
                                </w:rPr>
                                <w:t>Penyelenggaran Kompetisi Futsal Bakmi GM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flipV="1">
                            <a:off x="0" y="161925"/>
                            <a:ext cx="190831" cy="7951"/>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3A7418" id="Group 15" o:spid="_x0000_s1030" style="position:absolute;left:0;text-align:left;margin-left:346.5pt;margin-top:122.7pt;width:146.55pt;height:26.9pt;z-index:251661312" coordsize="1861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7cjlwMAAN0JAAAOAAAAZHJzL2Uyb0RvYy54bWy8Vttu2zgQfS/QfyD43shybDkWohSG22QL&#10;ZNug6W6fGYqSCFAkl6Qju1+/Q1JUc/EWQRboi8LL8MzMmZkTn7/f9wLdM2O5khXOT2YYMUlVzWVb&#10;4b++Xb47w8g6ImsilGQVPjCL31+8fXM+6JLNVadEzQwCEGnLQVe4c06XWWZpx3piT5RmEi4bZXri&#10;YGvarDZkAPReZPPZrMgGZWptFGXWwumHeIkvAn7TMOq+NI1lDokKQ2wufE343vlvdnFOytYQ3XE6&#10;hkFeEUVPuASnE9QH4gjaGf4MqufUKKsad0JVn6mm4ZSFHCCbfPYkmyujdjrk0pZDqyeagNonPL0a&#10;ln6+vzGI11C7JUaS9FCj4BbBHsgZdFuCzZXRt/rGjAdt3Pl8943p/V/IBO0DrYeJVrZ3iMJhflbk&#10;+RnAU7g7XeTF6cg77aA4z57R7uOvH2bJbeajm4IZNLSQ/cmS/X8s3XZEs0C+9QwklorE0lfoLSJb&#10;wVBeRKaC3USTLS0wdoSjeVGsZtCLR4harheL50RN+ZJSG+uumOqRX1TYQAyh7cj9tXVQHTBNJt6z&#10;VYLXl1yIsPEzxbbCoHsC00AoZdIV4bnY9X+qOp6vljOILmKFMfRPAvIjNCE9plQePRr7E6hIyjus&#10;3EEwbyfkV9ZAm0E3zIPHCflhMHm86kjN4rEP5XgsAdAjN+B/wh4BjiWajymN9v4pC/owPZ79KrCY&#10;4vQieFbSTY97LpU5BiDc5DnaJ5IiNZ4lt7/bhxFcpD66U/UBGs6oqFdW00sOBb8m1t0QAwIF7QOi&#10;677ApxFqqLAaVxh1yvw4du7tYSLgFqMBBK/C9p8dMQwj8UnCrKzzxcIrZNgslqs5bMzDm7uHN3LX&#10;bxV0UQ7yrmlYensn0rIxqv8O2rzxXuGKSAq+K0ydSZuti0IM6k7ZZhPMQBU1cdfyVlMP7nn2Df1t&#10;/50YPXa9A2H5rNJ8kvJJ80db/1Kqzc6phofJ8ExHXscKgFZ4ffsdorFKonHrDOFt59DGGDWgrZIS&#10;RlgZlK9S7UFrtnKU2jRLUfBQI7j+I3DuV38ngh5pb17k63mQbmjwpKPr2dkpVMrr72q9TA2ZtDsp&#10;xkivHWOcgotleMKyVyHPcdSBR9JwdLZfLTSOcPFR1sgdNPxvcoYH0R2n+YWa8wJdOC4oL9CE3y0o&#10;bp/q1/yXoMQ295I1tndYhd8QsHr0I+XhPlj9/FV28S8AAAD//wMAUEsDBBQABgAIAAAAIQA9rwtP&#10;4gAAAAsBAAAPAAAAZHJzL2Rvd25yZXYueG1sTI9Bb4JAEIXvTfofNtOkt7qASgRZjDFtT6ZJtUnj&#10;bYQRiOwuYVfAf9/pqT2+eS9vvpdtJt2KgXrXWKMgnAUgyBS2bEyl4Ov49rIC4TyaEltrSMGdHGzy&#10;x4cM09KO5pOGg68ElxiXooLa+y6V0hU1aXQz25Fh72J7jZ5lX8myx5HLdSujIIilxsbwhxo72tVU&#10;XA83reB9xHE7D1+H/fWyu5+Oy4/vfUhKPT9N2zUIT5P/C8MvPqNDzkxnezOlE62COJnzFq8gWiwX&#10;IDiRrOIQxJkvSRKBzDP5f0P+AwAA//8DAFBLAQItABQABgAIAAAAIQC2gziS/gAAAOEBAAATAAAA&#10;AAAAAAAAAAAAAAAAAABbQ29udGVudF9UeXBlc10ueG1sUEsBAi0AFAAGAAgAAAAhADj9If/WAAAA&#10;lAEAAAsAAAAAAAAAAAAAAAAALwEAAF9yZWxzLy5yZWxzUEsBAi0AFAAGAAgAAAAhAA3TtyOXAwAA&#10;3QkAAA4AAAAAAAAAAAAAAAAALgIAAGRycy9lMm9Eb2MueG1sUEsBAi0AFAAGAAgAAAAhAD2vC0/i&#10;AAAACwEAAA8AAAAAAAAAAAAAAAAA8QUAAGRycy9kb3ducmV2LnhtbFBLBQYAAAAABAAEAPMAAAAA&#10;BwAAAAA=&#10;">
                <v:rect id="Rectangle 16" o:spid="_x0000_s1031" style="position:absolute;left:2667;width:1594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Y+sEA&#10;AADbAAAADwAAAGRycy9kb3ducmV2LnhtbERPTWsCMRC9F/ofwgjeamJtraxGKYVCL7V0Fc/jZtws&#10;bibLJl3Tf28KBW/zeJ+z2iTXioH60HjWMJ0oEMSVNw3XGva794cFiBCRDbaeScMvBdis7+9WWBh/&#10;4W8ayliLHMKhQA02xq6QMlSWHIaJ74gzd/K9w5hhX0vT4yWHu1Y+KjWXDhvODRY7erNUncsfp2F4&#10;evlS7ULtjs/lHo9paw+fs6T1eJRelyAipXgT/7s/TJ4/h79f8gF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ZGPrBAAAA2wAAAA8AAAAAAAAAAAAAAAAAmAIAAGRycy9kb3du&#10;cmV2LnhtbFBLBQYAAAAABAAEAPUAAACGAwAAAAA=&#10;" fillcolor="#538135 [2409]" stroked="f" strokeweight="1pt">
                  <v:textbox>
                    <w:txbxContent>
                      <w:p w:rsidR="00890550" w:rsidRPr="009215E5" w:rsidRDefault="00890550" w:rsidP="00890550">
                        <w:pPr>
                          <w:jc w:val="center"/>
                          <w:rPr>
                            <w:sz w:val="16"/>
                            <w:lang w:val="id-ID"/>
                          </w:rPr>
                        </w:pPr>
                        <w:r w:rsidRPr="009215E5">
                          <w:rPr>
                            <w:sz w:val="16"/>
                            <w:lang w:val="id-ID"/>
                          </w:rPr>
                          <w:t xml:space="preserve">Fungsi </w:t>
                        </w:r>
                        <w:r>
                          <w:rPr>
                            <w:sz w:val="16"/>
                            <w:lang w:val="id-ID"/>
                          </w:rPr>
                          <w:t>Penyelenggaran Kompetisi Futsal Bakmi GM</w:t>
                        </w:r>
                      </w:p>
                    </w:txbxContent>
                  </v:textbox>
                </v:rect>
                <v:shapetype id="_x0000_t32" coordsize="21600,21600" o:spt="32" o:oned="t" path="m,l21600,21600e" filled="f">
                  <v:path arrowok="t" fillok="f" o:connecttype="none"/>
                  <o:lock v:ext="edit" shapetype="t"/>
                </v:shapetype>
                <v:shape id="Straight Arrow Connector 17" o:spid="_x0000_s1032" type="#_x0000_t32" style="position:absolute;top:1619;width:1908;height: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7688IAAADbAAAADwAAAGRycy9kb3ducmV2LnhtbERPzWrCQBC+C32HZQredKOHqKmrpIIo&#10;WNBqH2DIjkkwO5tmNyZ5+26h0Nt8fL+z3vamEk9qXGlZwWwagSDOrC45V/B120+WIJxH1lhZJgUD&#10;OdhuXkZrTLTt+JOeV5+LEMIuQQWF93UipcsKMuimtiYO3N02Bn2ATS51g10IN5WcR1EsDZYcGgqs&#10;aVdQ9ri2RsFq1X/kjyob/OVwu6Tp+/epPcdKjV/79A2Ep97/i//cRx3mL+D3l3CA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7688IAAADbAAAADwAAAAAAAAAAAAAA&#10;AAChAgAAZHJzL2Rvd25yZXYueG1sUEsFBgAAAAAEAAQA+QAAAJADAAAAAA==&#10;" strokecolor="#538135 [2409]" strokeweight=".5pt">
                  <v:stroke endarrow="block" joinstyle="miter"/>
                </v:shape>
              </v:group>
            </w:pict>
          </mc:Fallback>
        </mc:AlternateContent>
      </w:r>
      <w:r w:rsidRPr="006D19E0">
        <w:rPr>
          <w:noProof/>
          <w:lang w:val="id-ID" w:eastAsia="id-ID"/>
        </w:rPr>
        <w:drawing>
          <wp:inline distT="0" distB="0" distL="0" distR="0" wp14:anchorId="3D4BEC3C" wp14:editId="24B29882">
            <wp:extent cx="2337683" cy="1899920"/>
            <wp:effectExtent l="0" t="0" r="0" b="2413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0550" w:rsidRPr="006D19E0" w:rsidRDefault="00890550" w:rsidP="00890550">
      <w:pPr>
        <w:pStyle w:val="ListParagraph"/>
        <w:spacing w:before="120" w:after="120" w:line="276" w:lineRule="auto"/>
        <w:ind w:left="360"/>
        <w:contextualSpacing w:val="0"/>
        <w:jc w:val="both"/>
      </w:pPr>
    </w:p>
    <w:p w:rsidR="00890550" w:rsidRPr="00A20BA5" w:rsidRDefault="00890550" w:rsidP="00890550">
      <w:pPr>
        <w:pStyle w:val="ListParagraph"/>
        <w:numPr>
          <w:ilvl w:val="0"/>
          <w:numId w:val="1"/>
        </w:numPr>
        <w:spacing w:before="120" w:after="120" w:line="276" w:lineRule="auto"/>
        <w:contextualSpacing w:val="0"/>
        <w:jc w:val="both"/>
        <w:rPr>
          <w:b/>
        </w:rPr>
      </w:pPr>
      <w:r w:rsidRPr="00A20BA5">
        <w:rPr>
          <w:b/>
        </w:rPr>
        <w:t>Apakah</w:t>
      </w:r>
      <w:r w:rsidR="00BE4D2B">
        <w:rPr>
          <w:b/>
          <w:lang w:val="id-ID"/>
        </w:rPr>
        <w:t xml:space="preserve"> menurut Anda</w:t>
      </w:r>
      <w:r w:rsidRPr="00A20BA5">
        <w:rPr>
          <w:b/>
        </w:rPr>
        <w:t xml:space="preserve"> penempatan tersebut dianggap sudah tepat? </w:t>
      </w:r>
    </w:p>
    <w:p w:rsidR="00890550" w:rsidRDefault="00890550" w:rsidP="00890550">
      <w:pPr>
        <w:pStyle w:val="ListParagraph"/>
        <w:spacing w:before="120" w:after="120" w:line="276" w:lineRule="auto"/>
        <w:ind w:left="360"/>
        <w:contextualSpacing w:val="0"/>
        <w:jc w:val="both"/>
        <w:rPr>
          <w:lang w:val="id-ID"/>
        </w:rPr>
      </w:pPr>
      <w:r w:rsidRPr="006D19E0">
        <w:t>Sudah</w:t>
      </w:r>
      <w:r w:rsidRPr="006D19E0">
        <w:rPr>
          <w:lang w:val="id-ID"/>
        </w:rPr>
        <w:t xml:space="preserve">. Bila berkaca dari perusahaan lain, kegiatan kekaryawanan seperti </w:t>
      </w:r>
      <w:r w:rsidRPr="006D19E0">
        <w:rPr>
          <w:i/>
          <w:lang w:val="id-ID"/>
        </w:rPr>
        <w:t>outing</w:t>
      </w:r>
      <w:r w:rsidRPr="006D19E0">
        <w:rPr>
          <w:lang w:val="id-ID"/>
        </w:rPr>
        <w:t xml:space="preserve"> dan kompetisi olahraga merupakan program kerja dari bagian HR </w:t>
      </w:r>
      <w:r w:rsidRPr="006D19E0">
        <w:rPr>
          <w:i/>
          <w:lang w:val="id-ID"/>
        </w:rPr>
        <w:t>Generalist</w:t>
      </w:r>
      <w:r w:rsidRPr="006D19E0">
        <w:rPr>
          <w:lang w:val="id-ID"/>
        </w:rPr>
        <w:t xml:space="preserve"> atau </w:t>
      </w:r>
      <w:r w:rsidRPr="006D19E0">
        <w:rPr>
          <w:i/>
          <w:lang w:val="id-ID"/>
        </w:rPr>
        <w:t>Employee Relation</w:t>
      </w:r>
      <w:r w:rsidRPr="006D19E0">
        <w:rPr>
          <w:lang w:val="id-ID"/>
        </w:rPr>
        <w:t>. Sehingga penempatan program Penyelenggaraan kompetisi Futsal bakmi GM di Dept. HR Support sudah tepat.</w:t>
      </w:r>
    </w:p>
    <w:p w:rsidR="00E13E08" w:rsidRDefault="00E13E08" w:rsidP="00890550">
      <w:pPr>
        <w:pStyle w:val="ListParagraph"/>
        <w:spacing w:before="120" w:after="120" w:line="276" w:lineRule="auto"/>
        <w:ind w:left="360"/>
        <w:contextualSpacing w:val="0"/>
        <w:jc w:val="both"/>
        <w:rPr>
          <w:lang w:val="id-ID"/>
        </w:rPr>
      </w:pPr>
    </w:p>
    <w:p w:rsidR="00E13E08" w:rsidRPr="006D19E0" w:rsidRDefault="00E13E08" w:rsidP="00890550">
      <w:pPr>
        <w:pStyle w:val="ListParagraph"/>
        <w:spacing w:before="120" w:after="120" w:line="276" w:lineRule="auto"/>
        <w:ind w:left="360"/>
        <w:contextualSpacing w:val="0"/>
        <w:jc w:val="both"/>
        <w:rPr>
          <w:lang w:val="id-ID"/>
        </w:rPr>
      </w:pPr>
    </w:p>
    <w:p w:rsidR="00890550" w:rsidRPr="002E5A0B" w:rsidRDefault="00BE4D2B" w:rsidP="00890550">
      <w:pPr>
        <w:pStyle w:val="ListParagraph"/>
        <w:numPr>
          <w:ilvl w:val="0"/>
          <w:numId w:val="1"/>
        </w:numPr>
        <w:spacing w:before="120" w:after="120" w:line="276" w:lineRule="auto"/>
        <w:contextualSpacing w:val="0"/>
        <w:jc w:val="both"/>
        <w:rPr>
          <w:b/>
        </w:rPr>
      </w:pPr>
      <w:r>
        <w:rPr>
          <w:b/>
          <w:lang w:val="id-ID"/>
        </w:rPr>
        <w:lastRenderedPageBreak/>
        <w:t xml:space="preserve">Menurut Anda </w:t>
      </w:r>
      <w:r w:rsidR="00890550" w:rsidRPr="002E5A0B">
        <w:rPr>
          <w:b/>
        </w:rPr>
        <w:t xml:space="preserve">apa yang menjadi ciri khas </w:t>
      </w:r>
      <w:r w:rsidR="00890550" w:rsidRPr="002E5A0B">
        <w:rPr>
          <w:b/>
          <w:lang w:val="id-ID"/>
        </w:rPr>
        <w:t xml:space="preserve">Penyelenggaraan Kompetisi Futsal </w:t>
      </w:r>
      <w:r w:rsidR="00890550" w:rsidRPr="002E5A0B">
        <w:rPr>
          <w:b/>
        </w:rPr>
        <w:t xml:space="preserve">di </w:t>
      </w:r>
      <w:r w:rsidR="00890550" w:rsidRPr="002E5A0B">
        <w:rPr>
          <w:b/>
          <w:lang w:val="id-ID"/>
        </w:rPr>
        <w:t>Bakmi GM</w:t>
      </w:r>
      <w:r w:rsidR="00890550" w:rsidRPr="002E5A0B">
        <w:rPr>
          <w:b/>
        </w:rPr>
        <w:t>, bila dibandingkan dengan perusahaan/</w:t>
      </w:r>
      <w:r w:rsidR="00890550" w:rsidRPr="002E5A0B">
        <w:rPr>
          <w:b/>
          <w:lang w:val="id-ID"/>
        </w:rPr>
        <w:t xml:space="preserve">organisasi </w:t>
      </w:r>
      <w:r w:rsidR="00890550" w:rsidRPr="002E5A0B">
        <w:rPr>
          <w:b/>
        </w:rPr>
        <w:t>lainnya?</w:t>
      </w:r>
    </w:p>
    <w:p w:rsidR="00890550" w:rsidRDefault="00890550" w:rsidP="00890550">
      <w:pPr>
        <w:pStyle w:val="ListParagraph"/>
        <w:spacing w:before="120" w:after="120" w:line="276" w:lineRule="auto"/>
        <w:ind w:left="360"/>
        <w:contextualSpacing w:val="0"/>
        <w:jc w:val="both"/>
      </w:pPr>
      <w:r w:rsidRPr="006D19E0">
        <w:rPr>
          <w:lang w:val="id-ID"/>
        </w:rPr>
        <w:t xml:space="preserve">Secara umum </w:t>
      </w:r>
      <w:r w:rsidRPr="006D19E0">
        <w:t>tidak ada</w:t>
      </w:r>
      <w:r w:rsidRPr="006D19E0">
        <w:rPr>
          <w:lang w:val="id-ID"/>
        </w:rPr>
        <w:t xml:space="preserve"> ciri khas khusus dari Penyelenggaraan Kompetisi Futsal di Bakmi GM bila dibandingkan dengan perusahaan lain</w:t>
      </w:r>
      <w:r w:rsidRPr="006D19E0">
        <w:t xml:space="preserve">. </w:t>
      </w:r>
      <w:r w:rsidRPr="006D19E0">
        <w:rPr>
          <w:lang w:val="id-ID"/>
        </w:rPr>
        <w:t xml:space="preserve">Namun </w:t>
      </w:r>
      <w:r w:rsidRPr="006D19E0">
        <w:t xml:space="preserve">dari sisi waktu </w:t>
      </w:r>
      <w:r w:rsidRPr="006D19E0">
        <w:rPr>
          <w:lang w:val="id-ID"/>
        </w:rPr>
        <w:t xml:space="preserve">penyelenggaraan kemungkinan lebih </w:t>
      </w:r>
      <w:r w:rsidRPr="006D19E0">
        <w:t xml:space="preserve">panjang dibandingkan dengan perusahaan lain. Karena </w:t>
      </w:r>
      <w:r w:rsidRPr="006D19E0">
        <w:rPr>
          <w:lang w:val="id-ID"/>
        </w:rPr>
        <w:t xml:space="preserve">kompetisi Futsal di Bakmi GM diikuti lebih dari </w:t>
      </w:r>
      <w:r w:rsidRPr="006D19E0">
        <w:t xml:space="preserve">40 </w:t>
      </w:r>
      <w:proofErr w:type="gramStart"/>
      <w:r w:rsidRPr="006D19E0">
        <w:rPr>
          <w:lang w:val="id-ID"/>
        </w:rPr>
        <w:t>tim</w:t>
      </w:r>
      <w:proofErr w:type="gramEnd"/>
      <w:r w:rsidRPr="006D19E0">
        <w:rPr>
          <w:lang w:val="id-ID"/>
        </w:rPr>
        <w:t xml:space="preserve"> yang berasal </w:t>
      </w:r>
      <w:r w:rsidRPr="006D19E0">
        <w:t>cabang</w:t>
      </w:r>
      <w:r w:rsidRPr="006D19E0">
        <w:rPr>
          <w:lang w:val="id-ID"/>
        </w:rPr>
        <w:t xml:space="preserve"> (store) &amp; departemen support (kantor pusat), sehingga pelaksanaan </w:t>
      </w:r>
      <w:r w:rsidRPr="006D19E0">
        <w:rPr>
          <w:i/>
        </w:rPr>
        <w:t>event</w:t>
      </w:r>
      <w:r w:rsidRPr="006D19E0">
        <w:t xml:space="preserve"> ini baru rampung setelah 2 bulan.</w:t>
      </w:r>
    </w:p>
    <w:p w:rsidR="00E13E08" w:rsidRPr="006D19E0" w:rsidRDefault="00E13E08" w:rsidP="00890550">
      <w:pPr>
        <w:pStyle w:val="ListParagraph"/>
        <w:spacing w:before="120" w:after="120" w:line="276" w:lineRule="auto"/>
        <w:ind w:left="360"/>
        <w:contextualSpacing w:val="0"/>
        <w:jc w:val="both"/>
      </w:pPr>
    </w:p>
    <w:p w:rsidR="00890550" w:rsidRPr="00A20BA5" w:rsidRDefault="00890550" w:rsidP="00890550">
      <w:pPr>
        <w:pStyle w:val="ListParagraph"/>
        <w:numPr>
          <w:ilvl w:val="0"/>
          <w:numId w:val="1"/>
        </w:numPr>
        <w:spacing w:before="120" w:after="120" w:line="276" w:lineRule="auto"/>
        <w:contextualSpacing w:val="0"/>
        <w:jc w:val="both"/>
        <w:rPr>
          <w:b/>
        </w:rPr>
      </w:pPr>
      <w:r w:rsidRPr="00A20BA5">
        <w:rPr>
          <w:b/>
        </w:rPr>
        <w:t xml:space="preserve">Pihak mana saja yang perlu mengetahui dan terlibat dalam </w:t>
      </w:r>
      <w:r w:rsidRPr="002E5A0B">
        <w:rPr>
          <w:b/>
          <w:lang w:val="id-ID"/>
        </w:rPr>
        <w:t>Kegiatan Futsal Bakmi GM</w:t>
      </w:r>
      <w:r w:rsidRPr="002E5A0B">
        <w:rPr>
          <w:b/>
        </w:rPr>
        <w:t>?</w:t>
      </w:r>
      <w:r w:rsidRPr="00A20BA5">
        <w:rPr>
          <w:b/>
        </w:rPr>
        <w:t xml:space="preserve"> </w:t>
      </w:r>
    </w:p>
    <w:p w:rsidR="00890550" w:rsidRPr="006D19E0" w:rsidRDefault="00890550" w:rsidP="00890550">
      <w:pPr>
        <w:pStyle w:val="ListParagraph"/>
        <w:spacing w:before="120" w:after="120" w:line="276" w:lineRule="auto"/>
        <w:ind w:left="360"/>
        <w:contextualSpacing w:val="0"/>
        <w:jc w:val="both"/>
        <w:rPr>
          <w:lang w:val="id-ID"/>
        </w:rPr>
      </w:pPr>
      <w:r w:rsidRPr="006D19E0">
        <w:rPr>
          <w:lang w:val="id-ID"/>
        </w:rPr>
        <w:t xml:space="preserve">Pihak-pihak internal Bakmi GM yang perlu mengetahui dan terlibat dari kegiatan ini antara lain; </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Dewan Direksi</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Dewan General Manager</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GM HR</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Dept. HR Support</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HR Representative</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Unit kerja lain yang timnya menjadi anggota Tim Panitia</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Tim Panitia dari Unit kerja di luar kota (untuk penyelenggaraan di luar kota)</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Dept. Finance</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Dept. Office Service</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Dept. PPIC</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Dept. Warehouse</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Koperasi Karyawan Bakmi GM</w:t>
      </w:r>
    </w:p>
    <w:p w:rsidR="00890550" w:rsidRPr="006D19E0" w:rsidRDefault="00890550" w:rsidP="00890550">
      <w:pPr>
        <w:pStyle w:val="ListParagraph"/>
        <w:numPr>
          <w:ilvl w:val="1"/>
          <w:numId w:val="3"/>
        </w:numPr>
        <w:spacing w:after="0" w:line="276" w:lineRule="auto"/>
        <w:contextualSpacing w:val="0"/>
        <w:jc w:val="both"/>
        <w:rPr>
          <w:lang w:val="id-ID"/>
        </w:rPr>
      </w:pPr>
      <w:r w:rsidRPr="006D19E0">
        <w:rPr>
          <w:lang w:val="id-ID"/>
        </w:rPr>
        <w:t>Seluruh karyawan Bakmi GM</w:t>
      </w:r>
    </w:p>
    <w:p w:rsidR="00890550" w:rsidRPr="006D19E0" w:rsidRDefault="00890550" w:rsidP="00890550">
      <w:pPr>
        <w:pStyle w:val="ListParagraph"/>
        <w:spacing w:after="0" w:line="276" w:lineRule="auto"/>
        <w:ind w:left="360"/>
        <w:contextualSpacing w:val="0"/>
        <w:jc w:val="both"/>
        <w:rPr>
          <w:lang w:val="id-ID"/>
        </w:rPr>
      </w:pPr>
      <w:r w:rsidRPr="006D19E0">
        <w:rPr>
          <w:lang w:val="id-ID"/>
        </w:rPr>
        <w:t>S</w:t>
      </w:r>
      <w:r w:rsidRPr="006D19E0">
        <w:t xml:space="preserve">eluruh </w:t>
      </w:r>
      <w:r w:rsidRPr="006D19E0">
        <w:rPr>
          <w:lang w:val="id-ID"/>
        </w:rPr>
        <w:t xml:space="preserve">karyawan dari setiap </w:t>
      </w:r>
      <w:r w:rsidRPr="006D19E0">
        <w:t>Dep</w:t>
      </w:r>
      <w:r w:rsidRPr="006D19E0">
        <w:rPr>
          <w:lang w:val="id-ID"/>
        </w:rPr>
        <w:t>ar</w:t>
      </w:r>
      <w:r w:rsidRPr="006D19E0">
        <w:t>t</w:t>
      </w:r>
      <w:r w:rsidRPr="006D19E0">
        <w:rPr>
          <w:lang w:val="id-ID"/>
        </w:rPr>
        <w:t>emen</w:t>
      </w:r>
      <w:r w:rsidRPr="006D19E0">
        <w:t xml:space="preserve"> </w:t>
      </w:r>
      <w:r w:rsidRPr="006D19E0">
        <w:rPr>
          <w:lang w:val="id-ID"/>
        </w:rPr>
        <w:t xml:space="preserve">(unit kerja) </w:t>
      </w:r>
      <w:r w:rsidRPr="006D19E0">
        <w:t xml:space="preserve">dan Store harus mengetahui dan terlibat (berpartisipasi) dalam kegiatan ini. Dikarenakan kegiatan ini adalah kegiatan </w:t>
      </w:r>
      <w:r w:rsidRPr="006D19E0">
        <w:rPr>
          <w:i/>
        </w:rPr>
        <w:t>corporate</w:t>
      </w:r>
      <w:r w:rsidRPr="006D19E0">
        <w:t xml:space="preserve"> yang dilaksanakan sebagai media silaturahmi </w:t>
      </w:r>
      <w:r w:rsidRPr="006D19E0">
        <w:rPr>
          <w:lang w:val="id-ID"/>
        </w:rPr>
        <w:t xml:space="preserve">dalam rangka </w:t>
      </w:r>
      <w:r w:rsidRPr="006D19E0">
        <w:t xml:space="preserve">meningkatkan komunikasi serta keterikatan pekerja dengan perusahaan. </w:t>
      </w:r>
    </w:p>
    <w:p w:rsidR="00890550" w:rsidRPr="00293EC8" w:rsidRDefault="00890550" w:rsidP="00890550">
      <w:pPr>
        <w:pStyle w:val="ListParagraph"/>
        <w:spacing w:before="120" w:after="120" w:line="276" w:lineRule="auto"/>
        <w:ind w:left="360"/>
        <w:contextualSpacing w:val="0"/>
        <w:jc w:val="both"/>
      </w:pPr>
      <w:r w:rsidRPr="006D19E0">
        <w:rPr>
          <w:lang w:val="id-ID"/>
        </w:rPr>
        <w:t xml:space="preserve">Pihak eksternal yang perlu mengetahui atau terlibat dalam kegiatan ini </w:t>
      </w:r>
      <w:r>
        <w:rPr>
          <w:lang w:val="id-ID"/>
        </w:rPr>
        <w:t>antara lain</w:t>
      </w:r>
      <w:r>
        <w:t>:</w:t>
      </w:r>
    </w:p>
    <w:p w:rsidR="00890550" w:rsidRPr="00293EC8" w:rsidRDefault="00890550" w:rsidP="00890550">
      <w:pPr>
        <w:pStyle w:val="ListParagraph"/>
        <w:numPr>
          <w:ilvl w:val="1"/>
          <w:numId w:val="3"/>
        </w:numPr>
        <w:spacing w:after="0" w:line="276" w:lineRule="auto"/>
        <w:ind w:left="1170" w:hanging="450"/>
        <w:contextualSpacing w:val="0"/>
        <w:jc w:val="both"/>
        <w:rPr>
          <w:lang w:val="id-ID"/>
        </w:rPr>
      </w:pPr>
      <w:r w:rsidRPr="00293EC8">
        <w:rPr>
          <w:lang w:val="id-ID"/>
        </w:rPr>
        <w:t>Tim wasit PSSI</w:t>
      </w:r>
    </w:p>
    <w:p w:rsidR="00890550" w:rsidRPr="00293EC8" w:rsidRDefault="00890550" w:rsidP="00890550">
      <w:pPr>
        <w:pStyle w:val="ListParagraph"/>
        <w:numPr>
          <w:ilvl w:val="1"/>
          <w:numId w:val="3"/>
        </w:numPr>
        <w:spacing w:after="0" w:line="276" w:lineRule="auto"/>
        <w:ind w:left="1170" w:hanging="450"/>
        <w:contextualSpacing w:val="0"/>
        <w:jc w:val="both"/>
        <w:rPr>
          <w:lang w:val="id-ID"/>
        </w:rPr>
      </w:pPr>
      <w:r w:rsidRPr="00293EC8">
        <w:rPr>
          <w:lang w:val="id-ID"/>
        </w:rPr>
        <w:t>Pengelola lapangan futsal</w:t>
      </w:r>
    </w:p>
    <w:p w:rsidR="00890550" w:rsidRPr="00293EC8" w:rsidRDefault="00890550" w:rsidP="00890550">
      <w:pPr>
        <w:pStyle w:val="ListParagraph"/>
        <w:numPr>
          <w:ilvl w:val="1"/>
          <w:numId w:val="3"/>
        </w:numPr>
        <w:spacing w:after="0" w:line="276" w:lineRule="auto"/>
        <w:ind w:left="1170" w:hanging="450"/>
        <w:contextualSpacing w:val="0"/>
        <w:jc w:val="both"/>
        <w:rPr>
          <w:lang w:val="id-ID"/>
        </w:rPr>
      </w:pPr>
      <w:r w:rsidRPr="00293EC8">
        <w:rPr>
          <w:lang w:val="id-ID"/>
        </w:rPr>
        <w:t xml:space="preserve">Vendor penyedia jasa cetak &amp; reward </w:t>
      </w:r>
    </w:p>
    <w:p w:rsidR="00890550" w:rsidRPr="00293EC8" w:rsidRDefault="00890550" w:rsidP="00890550">
      <w:pPr>
        <w:pStyle w:val="ListParagraph"/>
        <w:numPr>
          <w:ilvl w:val="1"/>
          <w:numId w:val="3"/>
        </w:numPr>
        <w:spacing w:after="0" w:line="276" w:lineRule="auto"/>
        <w:ind w:left="1170" w:hanging="450"/>
        <w:contextualSpacing w:val="0"/>
        <w:jc w:val="both"/>
        <w:rPr>
          <w:lang w:val="id-ID"/>
        </w:rPr>
      </w:pPr>
      <w:r w:rsidRPr="00293EC8">
        <w:rPr>
          <w:lang w:val="id-ID"/>
        </w:rPr>
        <w:t>Vendor penyedia konsumsi</w:t>
      </w:r>
    </w:p>
    <w:p w:rsidR="00890550" w:rsidRPr="00293EC8" w:rsidRDefault="00890550" w:rsidP="00890550">
      <w:pPr>
        <w:spacing w:line="276" w:lineRule="auto"/>
        <w:ind w:left="360"/>
        <w:jc w:val="both"/>
        <w:rPr>
          <w:rFonts w:cstheme="minorHAnsi"/>
          <w:lang w:val="id-ID"/>
        </w:rPr>
      </w:pPr>
      <w:r w:rsidRPr="00293EC8">
        <w:rPr>
          <w:rFonts w:cstheme="minorHAnsi"/>
          <w:lang w:val="id-ID"/>
        </w:rPr>
        <w:t>Pihak eksternal membantu hal-hal teknis dan jasa terkait penyelenggaraan Kompetisi Futsal Bakmi GM, sesuai arahan dari Tim Panitia.</w:t>
      </w:r>
    </w:p>
    <w:p w:rsidR="00A73530" w:rsidRDefault="00A73530">
      <w:pPr>
        <w:rPr>
          <w:b/>
          <w:lang w:val="id-ID"/>
        </w:rPr>
      </w:pPr>
      <w:r>
        <w:rPr>
          <w:b/>
          <w:lang w:val="id-ID"/>
        </w:rPr>
        <w:br w:type="page"/>
      </w:r>
    </w:p>
    <w:p w:rsidR="00890550" w:rsidRPr="00A20BA5" w:rsidRDefault="00890550" w:rsidP="00890550">
      <w:pPr>
        <w:pStyle w:val="ListParagraph"/>
        <w:numPr>
          <w:ilvl w:val="0"/>
          <w:numId w:val="1"/>
        </w:numPr>
        <w:spacing w:before="120" w:after="120" w:line="276" w:lineRule="auto"/>
        <w:contextualSpacing w:val="0"/>
        <w:jc w:val="both"/>
        <w:rPr>
          <w:b/>
        </w:rPr>
      </w:pPr>
      <w:r w:rsidRPr="00A20BA5">
        <w:rPr>
          <w:b/>
          <w:lang w:val="id-ID"/>
        </w:rPr>
        <w:lastRenderedPageBreak/>
        <w:t xml:space="preserve">Seperti </w:t>
      </w:r>
      <w:r w:rsidRPr="00A20BA5">
        <w:rPr>
          <w:b/>
        </w:rPr>
        <w:t>apa keterlibatan masing-masing pihak tersebut</w:t>
      </w:r>
      <w:r w:rsidRPr="00A20BA5">
        <w:rPr>
          <w:b/>
          <w:lang w:val="id-ID"/>
        </w:rPr>
        <w:t xml:space="preserve"> terkait kegiatan ini</w:t>
      </w:r>
      <w:r w:rsidRPr="00A20BA5">
        <w:rPr>
          <w:b/>
        </w:rPr>
        <w:t xml:space="preserve">? </w:t>
      </w:r>
      <w:r w:rsidRPr="00A20BA5">
        <w:rPr>
          <w:b/>
          <w:lang w:val="id-ID"/>
        </w:rPr>
        <w:t xml:space="preserve">Jika memungkinkan </w:t>
      </w:r>
      <w:r w:rsidR="00BE4D2B">
        <w:rPr>
          <w:b/>
          <w:lang w:val="id-ID"/>
        </w:rPr>
        <w:t xml:space="preserve">mohon dijabarkan dalam sebuah </w:t>
      </w:r>
      <w:r w:rsidRPr="00A20BA5">
        <w:rPr>
          <w:b/>
          <w:lang w:val="id-ID"/>
        </w:rPr>
        <w:t xml:space="preserve">RACI </w:t>
      </w:r>
      <w:r w:rsidRPr="00A20BA5">
        <w:rPr>
          <w:b/>
        </w:rPr>
        <w:t>Matrix</w:t>
      </w:r>
      <w:r w:rsidRPr="00A20BA5">
        <w:rPr>
          <w:rStyle w:val="FootnoteReference"/>
          <w:b/>
        </w:rPr>
        <w:footnoteReference w:id="1"/>
      </w:r>
      <w:r w:rsidR="00021DC1">
        <w:rPr>
          <w:b/>
          <w:lang w:val="id-ID"/>
        </w:rPr>
        <w:t>.</w:t>
      </w:r>
      <w:bookmarkStart w:id="0" w:name="_GoBack"/>
      <w:bookmarkEnd w:id="0"/>
    </w:p>
    <w:tbl>
      <w:tblPr>
        <w:tblStyle w:val="TableGrid"/>
        <w:tblW w:w="9937" w:type="dxa"/>
        <w:tblInd w:w="360" w:type="dxa"/>
        <w:tblLook w:val="04A0" w:firstRow="1" w:lastRow="0" w:firstColumn="1" w:lastColumn="0" w:noHBand="0" w:noVBand="1"/>
      </w:tblPr>
      <w:tblGrid>
        <w:gridCol w:w="1299"/>
        <w:gridCol w:w="2647"/>
        <w:gridCol w:w="5991"/>
      </w:tblGrid>
      <w:tr w:rsidR="00890550" w:rsidRPr="006D19E0" w:rsidTr="00271AB1">
        <w:trPr>
          <w:cantSplit/>
          <w:trHeight w:val="301"/>
          <w:tblHeader/>
        </w:trPr>
        <w:tc>
          <w:tcPr>
            <w:tcW w:w="1299" w:type="dxa"/>
            <w:shd w:val="clear" w:color="auto" w:fill="9CC2E5" w:themeFill="accent1" w:themeFillTint="99"/>
          </w:tcPr>
          <w:p w:rsidR="00890550" w:rsidRPr="006D19E0" w:rsidRDefault="00890550" w:rsidP="00271AB1">
            <w:pPr>
              <w:pStyle w:val="ListParagraph"/>
              <w:ind w:left="0"/>
              <w:contextualSpacing w:val="0"/>
              <w:jc w:val="center"/>
              <w:rPr>
                <w:b/>
                <w:sz w:val="20"/>
                <w:lang w:val="id-ID"/>
              </w:rPr>
            </w:pPr>
            <w:r w:rsidRPr="006D19E0">
              <w:rPr>
                <w:b/>
                <w:sz w:val="20"/>
                <w:lang w:val="id-ID"/>
              </w:rPr>
              <w:t>RACI</w:t>
            </w:r>
          </w:p>
        </w:tc>
        <w:tc>
          <w:tcPr>
            <w:tcW w:w="2647" w:type="dxa"/>
          </w:tcPr>
          <w:p w:rsidR="00890550" w:rsidRPr="00BE4D2B" w:rsidRDefault="00890550" w:rsidP="00271AB1">
            <w:pPr>
              <w:pStyle w:val="ListParagraph"/>
              <w:ind w:left="0"/>
              <w:contextualSpacing w:val="0"/>
              <w:jc w:val="center"/>
              <w:rPr>
                <w:b/>
                <w:i/>
                <w:sz w:val="20"/>
                <w:lang w:val="id-ID"/>
              </w:rPr>
            </w:pPr>
            <w:r w:rsidRPr="00BE4D2B">
              <w:rPr>
                <w:b/>
                <w:i/>
                <w:sz w:val="20"/>
              </w:rPr>
              <w:t>Roles</w:t>
            </w:r>
          </w:p>
        </w:tc>
        <w:tc>
          <w:tcPr>
            <w:tcW w:w="5991" w:type="dxa"/>
          </w:tcPr>
          <w:p w:rsidR="00890550" w:rsidRPr="00BE4D2B" w:rsidRDefault="00890550" w:rsidP="00271AB1">
            <w:pPr>
              <w:pStyle w:val="ListParagraph"/>
              <w:ind w:left="0"/>
              <w:contextualSpacing w:val="0"/>
              <w:jc w:val="center"/>
              <w:rPr>
                <w:b/>
                <w:i/>
                <w:sz w:val="20"/>
                <w:lang w:val="id-ID"/>
              </w:rPr>
            </w:pPr>
            <w:r w:rsidRPr="00BE4D2B">
              <w:rPr>
                <w:b/>
                <w:i/>
                <w:sz w:val="20"/>
              </w:rPr>
              <w:t>Task</w:t>
            </w:r>
          </w:p>
        </w:tc>
      </w:tr>
      <w:tr w:rsidR="00890550" w:rsidRPr="006D19E0" w:rsidTr="00271AB1">
        <w:trPr>
          <w:cantSplit/>
          <w:trHeight w:val="454"/>
          <w:tblHeader/>
        </w:trPr>
        <w:tc>
          <w:tcPr>
            <w:tcW w:w="1299" w:type="dxa"/>
            <w:vMerge w:val="restart"/>
            <w:vAlign w:val="center"/>
          </w:tcPr>
          <w:p w:rsidR="00890550" w:rsidRPr="006D19E0" w:rsidRDefault="00890550" w:rsidP="00271AB1">
            <w:pPr>
              <w:pStyle w:val="ListParagraph"/>
              <w:ind w:left="0"/>
              <w:contextualSpacing w:val="0"/>
              <w:jc w:val="center"/>
              <w:rPr>
                <w:b/>
                <w:i/>
                <w:sz w:val="20"/>
              </w:rPr>
            </w:pPr>
            <w:r w:rsidRPr="006D19E0">
              <w:rPr>
                <w:b/>
                <w:i/>
                <w:sz w:val="20"/>
              </w:rPr>
              <w:t>Responsible</w:t>
            </w:r>
          </w:p>
        </w:tc>
        <w:tc>
          <w:tcPr>
            <w:tcW w:w="2647" w:type="dxa"/>
          </w:tcPr>
          <w:p w:rsidR="00890550" w:rsidRPr="006D19E0" w:rsidRDefault="00890550" w:rsidP="00271AB1">
            <w:pPr>
              <w:pStyle w:val="ListParagraph"/>
              <w:ind w:left="0"/>
              <w:contextualSpacing w:val="0"/>
              <w:rPr>
                <w:sz w:val="20"/>
                <w:lang w:val="id-ID"/>
              </w:rPr>
            </w:pPr>
            <w:r w:rsidRPr="006D19E0">
              <w:rPr>
                <w:sz w:val="20"/>
                <w:lang w:val="id-ID"/>
              </w:rPr>
              <w:t>Dept. HR Support – Bag. Employee Relation</w:t>
            </w:r>
          </w:p>
        </w:tc>
        <w:tc>
          <w:tcPr>
            <w:tcW w:w="5991" w:type="dxa"/>
          </w:tcPr>
          <w:p w:rsidR="00890550" w:rsidRPr="006D19E0" w:rsidRDefault="00890550" w:rsidP="00271AB1">
            <w:pPr>
              <w:pStyle w:val="ListParagraph"/>
              <w:ind w:left="175"/>
              <w:contextualSpacing w:val="0"/>
              <w:jc w:val="both"/>
              <w:rPr>
                <w:sz w:val="20"/>
                <w:lang w:val="id-ID"/>
              </w:rPr>
            </w:pPr>
            <w:r w:rsidRPr="006D19E0">
              <w:rPr>
                <w:sz w:val="20"/>
                <w:lang w:val="id-ID"/>
              </w:rPr>
              <w:t xml:space="preserve">Melakukan penyelenggaraan Kompetisi Futsal Bakmi GM mulai dari tahap perencanaan, pelaksanaan hingga pelaporan </w:t>
            </w:r>
          </w:p>
        </w:tc>
      </w:tr>
      <w:tr w:rsidR="00890550" w:rsidRPr="006D19E0" w:rsidTr="00271AB1">
        <w:trPr>
          <w:cantSplit/>
          <w:trHeight w:val="266"/>
          <w:tblHeader/>
        </w:trPr>
        <w:tc>
          <w:tcPr>
            <w:tcW w:w="1299" w:type="dxa"/>
            <w:vMerge/>
            <w:vAlign w:val="center"/>
          </w:tcPr>
          <w:p w:rsidR="00890550" w:rsidRPr="006D19E0" w:rsidRDefault="00890550" w:rsidP="00271AB1">
            <w:pPr>
              <w:pStyle w:val="ListParagraph"/>
              <w:ind w:left="0"/>
              <w:contextualSpacing w:val="0"/>
              <w:jc w:val="center"/>
              <w:rPr>
                <w:b/>
                <w:i/>
                <w:sz w:val="20"/>
              </w:rPr>
            </w:pPr>
          </w:p>
        </w:tc>
        <w:tc>
          <w:tcPr>
            <w:tcW w:w="2647" w:type="dxa"/>
          </w:tcPr>
          <w:p w:rsidR="00890550" w:rsidRPr="006D19E0" w:rsidRDefault="00890550" w:rsidP="00271AB1">
            <w:pPr>
              <w:pStyle w:val="ListParagraph"/>
              <w:ind w:left="0"/>
              <w:contextualSpacing w:val="0"/>
              <w:rPr>
                <w:sz w:val="20"/>
                <w:lang w:val="id-ID"/>
              </w:rPr>
            </w:pPr>
            <w:r w:rsidRPr="006D19E0">
              <w:rPr>
                <w:sz w:val="20"/>
                <w:lang w:val="id-ID"/>
              </w:rPr>
              <w:t>Panitia pelaksana dari beberapa unit kerja</w:t>
            </w:r>
          </w:p>
        </w:tc>
        <w:tc>
          <w:tcPr>
            <w:tcW w:w="5991" w:type="dxa"/>
          </w:tcPr>
          <w:p w:rsidR="00890550" w:rsidRPr="006D19E0" w:rsidRDefault="00890550" w:rsidP="00271AB1">
            <w:pPr>
              <w:pStyle w:val="ListParagraph"/>
              <w:ind w:left="175"/>
              <w:contextualSpacing w:val="0"/>
              <w:jc w:val="both"/>
              <w:rPr>
                <w:sz w:val="20"/>
                <w:lang w:val="id-ID"/>
              </w:rPr>
            </w:pPr>
            <w:r w:rsidRPr="006D19E0">
              <w:rPr>
                <w:sz w:val="20"/>
                <w:lang w:val="id-ID"/>
              </w:rPr>
              <w:t>Menjadi tim panitia aktif dalam penyelenggaraan kompetisi Futsal Bakmi GM, yang terdiri dari seksi administrasi &amp; keuangan, seksi koordinator pertandingan, seksi dokumentasi, seksi perlengkapan dan keamanan.</w:t>
            </w:r>
          </w:p>
        </w:tc>
      </w:tr>
      <w:tr w:rsidR="00890550" w:rsidRPr="006D19E0" w:rsidTr="00271AB1">
        <w:trPr>
          <w:cantSplit/>
          <w:trHeight w:val="119"/>
          <w:tblHeader/>
        </w:trPr>
        <w:tc>
          <w:tcPr>
            <w:tcW w:w="1299" w:type="dxa"/>
            <w:vMerge/>
            <w:vAlign w:val="center"/>
          </w:tcPr>
          <w:p w:rsidR="00890550" w:rsidRPr="006D19E0" w:rsidRDefault="00890550" w:rsidP="00271AB1">
            <w:pPr>
              <w:pStyle w:val="ListParagraph"/>
              <w:ind w:left="0"/>
              <w:contextualSpacing w:val="0"/>
              <w:jc w:val="center"/>
              <w:rPr>
                <w:b/>
                <w:i/>
                <w:sz w:val="20"/>
              </w:rPr>
            </w:pPr>
          </w:p>
        </w:tc>
        <w:tc>
          <w:tcPr>
            <w:tcW w:w="2647" w:type="dxa"/>
          </w:tcPr>
          <w:p w:rsidR="00890550" w:rsidRPr="006D19E0" w:rsidRDefault="00890550" w:rsidP="00271AB1">
            <w:pPr>
              <w:pStyle w:val="ListParagraph"/>
              <w:ind w:left="0"/>
              <w:contextualSpacing w:val="0"/>
              <w:rPr>
                <w:sz w:val="20"/>
                <w:lang w:val="id-ID"/>
              </w:rPr>
            </w:pPr>
            <w:r w:rsidRPr="006D19E0">
              <w:rPr>
                <w:sz w:val="20"/>
                <w:lang w:val="id-ID"/>
              </w:rPr>
              <w:t>HR Representative</w:t>
            </w:r>
          </w:p>
        </w:tc>
        <w:tc>
          <w:tcPr>
            <w:tcW w:w="5991" w:type="dxa"/>
          </w:tcPr>
          <w:p w:rsidR="00890550" w:rsidRPr="006D19E0" w:rsidRDefault="00890550" w:rsidP="00271AB1">
            <w:pPr>
              <w:pStyle w:val="ListParagraph"/>
              <w:ind w:left="175"/>
              <w:contextualSpacing w:val="0"/>
              <w:jc w:val="both"/>
              <w:rPr>
                <w:sz w:val="20"/>
                <w:lang w:val="id-ID"/>
              </w:rPr>
            </w:pPr>
            <w:r w:rsidRPr="006D19E0">
              <w:rPr>
                <w:sz w:val="20"/>
                <w:lang w:val="id-ID"/>
              </w:rPr>
              <w:t>Melakukan persiapan, penyelenggaraan dan pelaporan Kompetisi Futsal Bakmi GM di wilayah Surabaya</w:t>
            </w:r>
          </w:p>
        </w:tc>
      </w:tr>
      <w:tr w:rsidR="00890550" w:rsidRPr="006D19E0" w:rsidTr="00271AB1">
        <w:trPr>
          <w:cantSplit/>
          <w:trHeight w:val="559"/>
          <w:tblHeader/>
        </w:trPr>
        <w:tc>
          <w:tcPr>
            <w:tcW w:w="1299" w:type="dxa"/>
            <w:vMerge/>
            <w:vAlign w:val="center"/>
          </w:tcPr>
          <w:p w:rsidR="00890550" w:rsidRPr="006D19E0" w:rsidRDefault="00890550" w:rsidP="00271AB1">
            <w:pPr>
              <w:pStyle w:val="ListParagraph"/>
              <w:ind w:left="0"/>
              <w:contextualSpacing w:val="0"/>
              <w:jc w:val="center"/>
              <w:rPr>
                <w:b/>
                <w:i/>
                <w:sz w:val="20"/>
              </w:rPr>
            </w:pPr>
          </w:p>
        </w:tc>
        <w:tc>
          <w:tcPr>
            <w:tcW w:w="2647" w:type="dxa"/>
          </w:tcPr>
          <w:p w:rsidR="00890550" w:rsidRPr="006D19E0" w:rsidRDefault="00890550" w:rsidP="00271AB1">
            <w:pPr>
              <w:pStyle w:val="ListParagraph"/>
              <w:ind w:left="0"/>
              <w:contextualSpacing w:val="0"/>
              <w:rPr>
                <w:sz w:val="20"/>
                <w:lang w:val="id-ID"/>
              </w:rPr>
            </w:pPr>
            <w:r w:rsidRPr="006D19E0">
              <w:rPr>
                <w:sz w:val="20"/>
                <w:lang w:val="id-ID"/>
              </w:rPr>
              <w:t>Panitia dari unit kerja (Store / DC) di luar kota</w:t>
            </w:r>
          </w:p>
        </w:tc>
        <w:tc>
          <w:tcPr>
            <w:tcW w:w="5991" w:type="dxa"/>
          </w:tcPr>
          <w:p w:rsidR="00890550" w:rsidRPr="006D19E0" w:rsidRDefault="00890550" w:rsidP="00271AB1">
            <w:pPr>
              <w:pStyle w:val="ListParagraph"/>
              <w:ind w:left="175"/>
              <w:contextualSpacing w:val="0"/>
              <w:jc w:val="both"/>
              <w:rPr>
                <w:sz w:val="20"/>
                <w:lang w:val="id-ID"/>
              </w:rPr>
            </w:pPr>
            <w:r w:rsidRPr="006D19E0">
              <w:rPr>
                <w:sz w:val="20"/>
                <w:lang w:val="id-ID"/>
              </w:rPr>
              <w:t>Menjadi tim panitia aktif dalam penyelenggaraan kompetisi Futsal Bakmi GM di luar kota</w:t>
            </w:r>
          </w:p>
        </w:tc>
      </w:tr>
      <w:tr w:rsidR="00890550" w:rsidRPr="006D19E0" w:rsidTr="00271AB1">
        <w:trPr>
          <w:cantSplit/>
          <w:trHeight w:val="258"/>
          <w:tblHeader/>
        </w:trPr>
        <w:tc>
          <w:tcPr>
            <w:tcW w:w="1299" w:type="dxa"/>
            <w:vMerge/>
            <w:vAlign w:val="center"/>
          </w:tcPr>
          <w:p w:rsidR="00890550" w:rsidRPr="006D19E0" w:rsidRDefault="00890550" w:rsidP="00271AB1">
            <w:pPr>
              <w:pStyle w:val="ListParagraph"/>
              <w:ind w:left="0"/>
              <w:contextualSpacing w:val="0"/>
              <w:jc w:val="center"/>
              <w:rPr>
                <w:b/>
                <w:i/>
                <w:sz w:val="20"/>
              </w:rPr>
            </w:pPr>
          </w:p>
        </w:tc>
        <w:tc>
          <w:tcPr>
            <w:tcW w:w="2647" w:type="dxa"/>
          </w:tcPr>
          <w:p w:rsidR="00890550" w:rsidRPr="006D19E0" w:rsidRDefault="00890550" w:rsidP="00271AB1">
            <w:pPr>
              <w:pStyle w:val="ListParagraph"/>
              <w:ind w:left="0"/>
              <w:contextualSpacing w:val="0"/>
              <w:rPr>
                <w:sz w:val="20"/>
                <w:lang w:val="id-ID"/>
              </w:rPr>
            </w:pPr>
            <w:r w:rsidRPr="006D19E0">
              <w:rPr>
                <w:sz w:val="20"/>
                <w:lang w:val="id-ID"/>
              </w:rPr>
              <w:t>Dept. Finance</w:t>
            </w:r>
          </w:p>
        </w:tc>
        <w:tc>
          <w:tcPr>
            <w:tcW w:w="5991" w:type="dxa"/>
          </w:tcPr>
          <w:p w:rsidR="00890550" w:rsidRPr="006D19E0" w:rsidRDefault="00890550" w:rsidP="00890550">
            <w:pPr>
              <w:pStyle w:val="ListParagraph"/>
              <w:numPr>
                <w:ilvl w:val="0"/>
                <w:numId w:val="2"/>
              </w:numPr>
              <w:spacing w:after="0"/>
              <w:ind w:left="175" w:hanging="175"/>
              <w:contextualSpacing w:val="0"/>
              <w:jc w:val="both"/>
              <w:rPr>
                <w:sz w:val="20"/>
                <w:lang w:val="id-ID"/>
              </w:rPr>
            </w:pPr>
            <w:r w:rsidRPr="006D19E0">
              <w:rPr>
                <w:sz w:val="20"/>
                <w:lang w:val="id-ID"/>
              </w:rPr>
              <w:t>Men-</w:t>
            </w:r>
            <w:r w:rsidRPr="006D19E0">
              <w:rPr>
                <w:i/>
                <w:sz w:val="20"/>
                <w:lang w:val="id-ID"/>
              </w:rPr>
              <w:t>support</w:t>
            </w:r>
            <w:r w:rsidRPr="006D19E0">
              <w:rPr>
                <w:sz w:val="20"/>
                <w:lang w:val="id-ID"/>
              </w:rPr>
              <w:t xml:space="preserve"> transaksi keuangan untuk penyelenggaraan kompetisi futsal sesuai permintaan Bon Sementara (BS)</w:t>
            </w:r>
          </w:p>
          <w:p w:rsidR="00890550" w:rsidRPr="006D19E0" w:rsidRDefault="00890550" w:rsidP="00890550">
            <w:pPr>
              <w:pStyle w:val="ListParagraph"/>
              <w:numPr>
                <w:ilvl w:val="0"/>
                <w:numId w:val="2"/>
              </w:numPr>
              <w:spacing w:after="0"/>
              <w:ind w:left="175" w:hanging="175"/>
              <w:contextualSpacing w:val="0"/>
              <w:jc w:val="both"/>
              <w:rPr>
                <w:sz w:val="20"/>
                <w:lang w:val="id-ID"/>
              </w:rPr>
            </w:pPr>
            <w:r w:rsidRPr="006D19E0">
              <w:rPr>
                <w:sz w:val="20"/>
                <w:lang w:val="id-ID"/>
              </w:rPr>
              <w:t>Men-</w:t>
            </w:r>
            <w:r w:rsidRPr="006D19E0">
              <w:rPr>
                <w:i/>
                <w:sz w:val="20"/>
                <w:lang w:val="id-ID"/>
              </w:rPr>
              <w:t>support</w:t>
            </w:r>
            <w:r w:rsidRPr="006D19E0">
              <w:rPr>
                <w:sz w:val="20"/>
                <w:lang w:val="id-ID"/>
              </w:rPr>
              <w:t xml:space="preserve"> pengadaan hadiah (</w:t>
            </w:r>
            <w:r w:rsidRPr="006D19E0">
              <w:rPr>
                <w:i/>
                <w:sz w:val="20"/>
                <w:lang w:val="id-ID"/>
              </w:rPr>
              <w:t>reward</w:t>
            </w:r>
            <w:r w:rsidRPr="006D19E0">
              <w:rPr>
                <w:sz w:val="20"/>
                <w:lang w:val="id-ID"/>
              </w:rPr>
              <w:t>) berupa uang tunai sesuai memo</w:t>
            </w:r>
          </w:p>
        </w:tc>
      </w:tr>
      <w:tr w:rsidR="00890550" w:rsidRPr="006D19E0" w:rsidTr="00271AB1">
        <w:trPr>
          <w:cantSplit/>
          <w:trHeight w:val="459"/>
          <w:tblHeader/>
        </w:trPr>
        <w:tc>
          <w:tcPr>
            <w:tcW w:w="1299" w:type="dxa"/>
            <w:vMerge/>
            <w:vAlign w:val="center"/>
          </w:tcPr>
          <w:p w:rsidR="00890550" w:rsidRPr="006D19E0" w:rsidRDefault="00890550" w:rsidP="00271AB1">
            <w:pPr>
              <w:pStyle w:val="ListParagraph"/>
              <w:ind w:left="0"/>
              <w:contextualSpacing w:val="0"/>
              <w:jc w:val="center"/>
              <w:rPr>
                <w:b/>
                <w:i/>
                <w:sz w:val="20"/>
              </w:rPr>
            </w:pPr>
          </w:p>
        </w:tc>
        <w:tc>
          <w:tcPr>
            <w:tcW w:w="2647" w:type="dxa"/>
          </w:tcPr>
          <w:p w:rsidR="00890550" w:rsidRPr="006D19E0" w:rsidRDefault="00890550" w:rsidP="00271AB1">
            <w:pPr>
              <w:pStyle w:val="ListParagraph"/>
              <w:ind w:left="0"/>
              <w:contextualSpacing w:val="0"/>
              <w:rPr>
                <w:sz w:val="20"/>
                <w:lang w:val="id-ID"/>
              </w:rPr>
            </w:pPr>
            <w:r w:rsidRPr="006D19E0">
              <w:rPr>
                <w:sz w:val="20"/>
                <w:lang w:val="id-ID"/>
              </w:rPr>
              <w:t>Dept. Office Service</w:t>
            </w:r>
          </w:p>
          <w:p w:rsidR="00890550" w:rsidRPr="006D19E0" w:rsidRDefault="00890550" w:rsidP="00271AB1">
            <w:pPr>
              <w:pStyle w:val="ListParagraph"/>
              <w:ind w:left="0"/>
              <w:contextualSpacing w:val="0"/>
              <w:rPr>
                <w:sz w:val="20"/>
                <w:lang w:val="id-ID"/>
              </w:rPr>
            </w:pPr>
          </w:p>
        </w:tc>
        <w:tc>
          <w:tcPr>
            <w:tcW w:w="5991" w:type="dxa"/>
          </w:tcPr>
          <w:p w:rsidR="00890550" w:rsidRPr="006D19E0" w:rsidRDefault="00890550" w:rsidP="00271AB1">
            <w:pPr>
              <w:pStyle w:val="ListParagraph"/>
              <w:ind w:left="175"/>
              <w:contextualSpacing w:val="0"/>
              <w:jc w:val="both"/>
              <w:rPr>
                <w:sz w:val="20"/>
                <w:lang w:val="id-ID"/>
              </w:rPr>
            </w:pPr>
            <w:r w:rsidRPr="006D19E0">
              <w:rPr>
                <w:sz w:val="20"/>
                <w:lang w:val="id-ID"/>
              </w:rPr>
              <w:t xml:space="preserve">Memberikan </w:t>
            </w:r>
            <w:r w:rsidRPr="006D19E0">
              <w:rPr>
                <w:i/>
                <w:sz w:val="20"/>
                <w:lang w:val="id-ID"/>
              </w:rPr>
              <w:t>support</w:t>
            </w:r>
            <w:r w:rsidRPr="006D19E0">
              <w:rPr>
                <w:sz w:val="20"/>
                <w:lang w:val="id-ID"/>
              </w:rPr>
              <w:t xml:space="preserve"> peminjaman kendaraan untuk pelaksanaan kompetisi futsal </w:t>
            </w:r>
          </w:p>
        </w:tc>
      </w:tr>
      <w:tr w:rsidR="00890550" w:rsidRPr="006D19E0" w:rsidTr="00271AB1">
        <w:trPr>
          <w:cantSplit/>
          <w:trHeight w:val="516"/>
          <w:tblHeader/>
        </w:trPr>
        <w:tc>
          <w:tcPr>
            <w:tcW w:w="1299" w:type="dxa"/>
            <w:vMerge/>
            <w:vAlign w:val="center"/>
          </w:tcPr>
          <w:p w:rsidR="00890550" w:rsidRPr="006D19E0" w:rsidRDefault="00890550" w:rsidP="00271AB1">
            <w:pPr>
              <w:pStyle w:val="ListParagraph"/>
              <w:ind w:left="0"/>
              <w:contextualSpacing w:val="0"/>
              <w:jc w:val="center"/>
              <w:rPr>
                <w:b/>
                <w:i/>
                <w:sz w:val="20"/>
              </w:rPr>
            </w:pPr>
          </w:p>
        </w:tc>
        <w:tc>
          <w:tcPr>
            <w:tcW w:w="2647" w:type="dxa"/>
          </w:tcPr>
          <w:p w:rsidR="00890550" w:rsidRPr="006D19E0" w:rsidRDefault="00890550" w:rsidP="00271AB1">
            <w:pPr>
              <w:pStyle w:val="ListParagraph"/>
              <w:ind w:left="0"/>
              <w:contextualSpacing w:val="0"/>
              <w:rPr>
                <w:sz w:val="20"/>
                <w:lang w:val="id-ID"/>
              </w:rPr>
            </w:pPr>
            <w:r w:rsidRPr="006D19E0">
              <w:rPr>
                <w:sz w:val="20"/>
                <w:lang w:val="id-ID"/>
              </w:rPr>
              <w:t>Dept. PPIC &amp; Dept. Warehouse</w:t>
            </w:r>
          </w:p>
        </w:tc>
        <w:tc>
          <w:tcPr>
            <w:tcW w:w="5991" w:type="dxa"/>
          </w:tcPr>
          <w:p w:rsidR="00890550" w:rsidRPr="006D19E0" w:rsidRDefault="00890550" w:rsidP="00271AB1">
            <w:pPr>
              <w:pStyle w:val="ListParagraph"/>
              <w:ind w:left="175"/>
              <w:contextualSpacing w:val="0"/>
              <w:jc w:val="both"/>
              <w:rPr>
                <w:sz w:val="20"/>
                <w:lang w:val="id-ID"/>
              </w:rPr>
            </w:pPr>
            <w:r w:rsidRPr="006D19E0">
              <w:rPr>
                <w:sz w:val="20"/>
                <w:lang w:val="id-ID"/>
              </w:rPr>
              <w:t xml:space="preserve">Memberikan </w:t>
            </w:r>
            <w:r w:rsidRPr="006D19E0">
              <w:rPr>
                <w:i/>
                <w:sz w:val="20"/>
                <w:lang w:val="id-ID"/>
              </w:rPr>
              <w:t>support</w:t>
            </w:r>
            <w:r w:rsidRPr="006D19E0">
              <w:rPr>
                <w:sz w:val="20"/>
                <w:lang w:val="id-ID"/>
              </w:rPr>
              <w:t xml:space="preserve"> pengadaan barang kebutuhan pelaksanaan kompetisi futsal</w:t>
            </w:r>
          </w:p>
        </w:tc>
      </w:tr>
      <w:tr w:rsidR="00890550" w:rsidRPr="006D19E0" w:rsidTr="00271AB1">
        <w:trPr>
          <w:cantSplit/>
          <w:trHeight w:val="272"/>
          <w:tblHeader/>
        </w:trPr>
        <w:tc>
          <w:tcPr>
            <w:tcW w:w="1299" w:type="dxa"/>
            <w:vMerge/>
            <w:vAlign w:val="center"/>
          </w:tcPr>
          <w:p w:rsidR="00890550" w:rsidRPr="006D19E0" w:rsidRDefault="00890550" w:rsidP="00271AB1">
            <w:pPr>
              <w:pStyle w:val="ListParagraph"/>
              <w:ind w:left="0"/>
              <w:contextualSpacing w:val="0"/>
              <w:jc w:val="center"/>
              <w:rPr>
                <w:b/>
                <w:i/>
                <w:sz w:val="20"/>
              </w:rPr>
            </w:pPr>
          </w:p>
        </w:tc>
        <w:tc>
          <w:tcPr>
            <w:tcW w:w="2647" w:type="dxa"/>
          </w:tcPr>
          <w:p w:rsidR="00890550" w:rsidRPr="006D19E0" w:rsidRDefault="00890550" w:rsidP="00271AB1">
            <w:pPr>
              <w:pStyle w:val="ListParagraph"/>
              <w:ind w:left="0"/>
              <w:contextualSpacing w:val="0"/>
              <w:rPr>
                <w:sz w:val="20"/>
                <w:lang w:val="id-ID"/>
              </w:rPr>
            </w:pPr>
            <w:r w:rsidRPr="006D19E0">
              <w:rPr>
                <w:sz w:val="20"/>
                <w:lang w:val="id-ID"/>
              </w:rPr>
              <w:t>Koperasi Bakmi GM</w:t>
            </w:r>
          </w:p>
        </w:tc>
        <w:tc>
          <w:tcPr>
            <w:tcW w:w="5991" w:type="dxa"/>
          </w:tcPr>
          <w:p w:rsidR="00890550" w:rsidRPr="006D19E0" w:rsidRDefault="00890550" w:rsidP="00271AB1">
            <w:pPr>
              <w:pStyle w:val="ListParagraph"/>
              <w:ind w:left="175"/>
              <w:contextualSpacing w:val="0"/>
              <w:jc w:val="both"/>
              <w:rPr>
                <w:sz w:val="20"/>
                <w:lang w:val="id-ID"/>
              </w:rPr>
            </w:pPr>
            <w:r w:rsidRPr="006D19E0">
              <w:rPr>
                <w:sz w:val="20"/>
                <w:lang w:val="id-ID"/>
              </w:rPr>
              <w:t xml:space="preserve">Memberikan </w:t>
            </w:r>
            <w:r w:rsidRPr="006D19E0">
              <w:rPr>
                <w:i/>
                <w:sz w:val="20"/>
                <w:lang w:val="id-ID"/>
              </w:rPr>
              <w:t>support</w:t>
            </w:r>
            <w:r w:rsidRPr="006D19E0">
              <w:rPr>
                <w:sz w:val="20"/>
                <w:lang w:val="id-ID"/>
              </w:rPr>
              <w:t xml:space="preserve"> penukaran </w:t>
            </w:r>
            <w:r w:rsidRPr="006D19E0">
              <w:rPr>
                <w:i/>
                <w:sz w:val="20"/>
                <w:lang w:val="id-ID"/>
              </w:rPr>
              <w:t>reward voucher</w:t>
            </w:r>
            <w:r w:rsidRPr="006D19E0">
              <w:rPr>
                <w:sz w:val="20"/>
                <w:lang w:val="id-ID"/>
              </w:rPr>
              <w:t xml:space="preserve"> koperasi </w:t>
            </w:r>
          </w:p>
        </w:tc>
      </w:tr>
      <w:tr w:rsidR="00890550" w:rsidRPr="006D19E0" w:rsidTr="00271AB1">
        <w:trPr>
          <w:cantSplit/>
          <w:trHeight w:val="531"/>
          <w:tblHeader/>
        </w:trPr>
        <w:tc>
          <w:tcPr>
            <w:tcW w:w="1299" w:type="dxa"/>
            <w:vAlign w:val="center"/>
          </w:tcPr>
          <w:p w:rsidR="00890550" w:rsidRPr="006D19E0" w:rsidRDefault="00890550" w:rsidP="00271AB1">
            <w:pPr>
              <w:pStyle w:val="ListParagraph"/>
              <w:ind w:left="0"/>
              <w:contextualSpacing w:val="0"/>
              <w:jc w:val="center"/>
              <w:rPr>
                <w:b/>
                <w:i/>
                <w:sz w:val="20"/>
              </w:rPr>
            </w:pPr>
            <w:r w:rsidRPr="006D19E0">
              <w:rPr>
                <w:b/>
                <w:i/>
                <w:sz w:val="20"/>
              </w:rPr>
              <w:t>Accountable</w:t>
            </w:r>
          </w:p>
        </w:tc>
        <w:tc>
          <w:tcPr>
            <w:tcW w:w="2647" w:type="dxa"/>
          </w:tcPr>
          <w:p w:rsidR="00890550" w:rsidRPr="006D19E0" w:rsidRDefault="00890550" w:rsidP="00271AB1">
            <w:pPr>
              <w:pStyle w:val="ListParagraph"/>
              <w:ind w:left="0"/>
              <w:contextualSpacing w:val="0"/>
              <w:rPr>
                <w:sz w:val="20"/>
                <w:lang w:val="id-ID"/>
              </w:rPr>
            </w:pPr>
            <w:r w:rsidRPr="006D19E0">
              <w:rPr>
                <w:sz w:val="20"/>
                <w:lang w:val="id-ID"/>
              </w:rPr>
              <w:t>GM HR</w:t>
            </w:r>
          </w:p>
        </w:tc>
        <w:tc>
          <w:tcPr>
            <w:tcW w:w="5991" w:type="dxa"/>
          </w:tcPr>
          <w:p w:rsidR="00890550" w:rsidRPr="006D19E0" w:rsidRDefault="00890550" w:rsidP="00271AB1">
            <w:pPr>
              <w:pStyle w:val="ListParagraph"/>
              <w:ind w:left="175"/>
              <w:contextualSpacing w:val="0"/>
              <w:jc w:val="both"/>
              <w:rPr>
                <w:sz w:val="20"/>
                <w:lang w:val="id-ID"/>
              </w:rPr>
            </w:pPr>
            <w:r w:rsidRPr="006D19E0">
              <w:rPr>
                <w:sz w:val="20"/>
                <w:lang w:val="id-ID"/>
              </w:rPr>
              <w:t>Penanggung jawab utama penyelenggaraan kompetisi futsal Bakmi GM</w:t>
            </w:r>
          </w:p>
        </w:tc>
      </w:tr>
      <w:tr w:rsidR="00890550" w:rsidRPr="006D19E0" w:rsidTr="00271AB1">
        <w:trPr>
          <w:cantSplit/>
          <w:trHeight w:val="545"/>
          <w:tblHeader/>
        </w:trPr>
        <w:tc>
          <w:tcPr>
            <w:tcW w:w="1299" w:type="dxa"/>
            <w:vMerge w:val="restart"/>
            <w:vAlign w:val="center"/>
          </w:tcPr>
          <w:p w:rsidR="00890550" w:rsidRPr="006D19E0" w:rsidRDefault="00890550" w:rsidP="00271AB1">
            <w:pPr>
              <w:pStyle w:val="ListParagraph"/>
              <w:ind w:left="0"/>
              <w:contextualSpacing w:val="0"/>
              <w:jc w:val="center"/>
              <w:rPr>
                <w:b/>
                <w:i/>
                <w:sz w:val="20"/>
              </w:rPr>
            </w:pPr>
            <w:r w:rsidRPr="006D19E0">
              <w:rPr>
                <w:b/>
                <w:i/>
                <w:sz w:val="20"/>
              </w:rPr>
              <w:t>Consulted</w:t>
            </w:r>
          </w:p>
        </w:tc>
        <w:tc>
          <w:tcPr>
            <w:tcW w:w="2647" w:type="dxa"/>
          </w:tcPr>
          <w:p w:rsidR="00890550" w:rsidRPr="006D19E0" w:rsidRDefault="00890550" w:rsidP="00271AB1">
            <w:pPr>
              <w:jc w:val="both"/>
              <w:rPr>
                <w:spacing w:val="-2"/>
              </w:rPr>
            </w:pPr>
            <w:r w:rsidRPr="006D19E0">
              <w:rPr>
                <w:spacing w:val="-2"/>
                <w:lang w:val="id-ID"/>
              </w:rPr>
              <w:t>Dept. HI</w:t>
            </w:r>
          </w:p>
        </w:tc>
        <w:tc>
          <w:tcPr>
            <w:tcW w:w="5991" w:type="dxa"/>
          </w:tcPr>
          <w:p w:rsidR="00890550" w:rsidRPr="006D19E0" w:rsidRDefault="00890550" w:rsidP="00271AB1">
            <w:pPr>
              <w:pStyle w:val="ListParagraph"/>
              <w:ind w:left="175"/>
              <w:contextualSpacing w:val="0"/>
              <w:jc w:val="both"/>
              <w:rPr>
                <w:sz w:val="20"/>
              </w:rPr>
            </w:pPr>
            <w:r w:rsidRPr="006D19E0">
              <w:rPr>
                <w:sz w:val="20"/>
                <w:lang w:val="id-ID"/>
              </w:rPr>
              <w:t>Memberi masukan dan arahan sebagai pihak yang dahulu pernah membawahi fungsi Penyelenggaraan Kompetisi Futsal Bakmi GM</w:t>
            </w:r>
          </w:p>
        </w:tc>
      </w:tr>
      <w:tr w:rsidR="00890550" w:rsidRPr="006D19E0" w:rsidTr="00271AB1">
        <w:trPr>
          <w:cantSplit/>
          <w:trHeight w:val="703"/>
          <w:tblHeader/>
        </w:trPr>
        <w:tc>
          <w:tcPr>
            <w:tcW w:w="1299" w:type="dxa"/>
            <w:vMerge/>
            <w:vAlign w:val="center"/>
          </w:tcPr>
          <w:p w:rsidR="00890550" w:rsidRPr="006D19E0" w:rsidRDefault="00890550" w:rsidP="00271AB1">
            <w:pPr>
              <w:pStyle w:val="ListParagraph"/>
              <w:ind w:left="0"/>
              <w:contextualSpacing w:val="0"/>
              <w:jc w:val="center"/>
              <w:rPr>
                <w:b/>
                <w:i/>
                <w:sz w:val="20"/>
              </w:rPr>
            </w:pPr>
          </w:p>
        </w:tc>
        <w:tc>
          <w:tcPr>
            <w:tcW w:w="2647" w:type="dxa"/>
          </w:tcPr>
          <w:p w:rsidR="00890550" w:rsidRPr="006D19E0" w:rsidRDefault="00890550" w:rsidP="00271AB1">
            <w:pPr>
              <w:jc w:val="both"/>
            </w:pPr>
            <w:r w:rsidRPr="006D19E0">
              <w:rPr>
                <w:lang w:val="id-ID"/>
              </w:rPr>
              <w:t>Tim Wasit PSSI</w:t>
            </w:r>
          </w:p>
        </w:tc>
        <w:tc>
          <w:tcPr>
            <w:tcW w:w="5991" w:type="dxa"/>
          </w:tcPr>
          <w:p w:rsidR="00890550" w:rsidRPr="006D19E0" w:rsidRDefault="00890550" w:rsidP="00890550">
            <w:pPr>
              <w:pStyle w:val="ListParagraph"/>
              <w:numPr>
                <w:ilvl w:val="0"/>
                <w:numId w:val="2"/>
              </w:numPr>
              <w:spacing w:after="0"/>
              <w:ind w:left="175" w:hanging="175"/>
              <w:contextualSpacing w:val="0"/>
              <w:jc w:val="both"/>
              <w:rPr>
                <w:sz w:val="20"/>
                <w:lang w:val="id-ID"/>
              </w:rPr>
            </w:pPr>
            <w:r w:rsidRPr="006D19E0">
              <w:rPr>
                <w:sz w:val="20"/>
                <w:lang w:val="id-ID"/>
              </w:rPr>
              <w:t xml:space="preserve">Bertindak sebagai wasit dalam setiap pertandingan </w:t>
            </w:r>
          </w:p>
          <w:p w:rsidR="00890550" w:rsidRPr="006D19E0" w:rsidRDefault="00890550" w:rsidP="00890550">
            <w:pPr>
              <w:pStyle w:val="ListParagraph"/>
              <w:numPr>
                <w:ilvl w:val="0"/>
                <w:numId w:val="2"/>
              </w:numPr>
              <w:spacing w:after="0"/>
              <w:ind w:left="175" w:hanging="175"/>
              <w:contextualSpacing w:val="0"/>
              <w:jc w:val="both"/>
              <w:rPr>
                <w:sz w:val="20"/>
                <w:lang w:val="id-ID"/>
              </w:rPr>
            </w:pPr>
            <w:r w:rsidRPr="006D19E0">
              <w:rPr>
                <w:sz w:val="20"/>
                <w:lang w:val="id-ID"/>
              </w:rPr>
              <w:t>Menginformasikan peraturan – peraturan seputar futsal saat teknikal meeting dengan peserta</w:t>
            </w:r>
          </w:p>
        </w:tc>
      </w:tr>
      <w:tr w:rsidR="00890550" w:rsidRPr="006D19E0" w:rsidTr="00271AB1">
        <w:trPr>
          <w:cantSplit/>
          <w:trHeight w:val="559"/>
          <w:tblHeader/>
        </w:trPr>
        <w:tc>
          <w:tcPr>
            <w:tcW w:w="1299" w:type="dxa"/>
            <w:vMerge/>
            <w:vAlign w:val="center"/>
          </w:tcPr>
          <w:p w:rsidR="00890550" w:rsidRPr="006D19E0" w:rsidRDefault="00890550" w:rsidP="00271AB1">
            <w:pPr>
              <w:pStyle w:val="ListParagraph"/>
              <w:ind w:left="0"/>
              <w:contextualSpacing w:val="0"/>
              <w:jc w:val="center"/>
              <w:rPr>
                <w:b/>
                <w:i/>
                <w:sz w:val="20"/>
              </w:rPr>
            </w:pPr>
          </w:p>
        </w:tc>
        <w:tc>
          <w:tcPr>
            <w:tcW w:w="2647" w:type="dxa"/>
          </w:tcPr>
          <w:p w:rsidR="00890550" w:rsidRPr="006D19E0" w:rsidRDefault="00890550" w:rsidP="00271AB1">
            <w:pPr>
              <w:jc w:val="both"/>
            </w:pPr>
            <w:r w:rsidRPr="006D19E0">
              <w:rPr>
                <w:lang w:val="id-ID"/>
              </w:rPr>
              <w:t>Peserta Kompetisi</w:t>
            </w:r>
          </w:p>
        </w:tc>
        <w:tc>
          <w:tcPr>
            <w:tcW w:w="5991" w:type="dxa"/>
          </w:tcPr>
          <w:p w:rsidR="00890550" w:rsidRPr="006D19E0" w:rsidRDefault="00890550" w:rsidP="00271AB1">
            <w:pPr>
              <w:pStyle w:val="ListParagraph"/>
              <w:ind w:left="175"/>
              <w:contextualSpacing w:val="0"/>
              <w:jc w:val="both"/>
              <w:rPr>
                <w:sz w:val="20"/>
                <w:lang w:val="id-ID"/>
              </w:rPr>
            </w:pPr>
            <w:r w:rsidRPr="006D19E0">
              <w:rPr>
                <w:sz w:val="20"/>
                <w:lang w:val="id-ID"/>
              </w:rPr>
              <w:t>Memberikan masukan berupa aspirasi untuk perbaikan penyelenggaraan</w:t>
            </w:r>
          </w:p>
        </w:tc>
      </w:tr>
      <w:tr w:rsidR="00890550" w:rsidRPr="006D19E0" w:rsidTr="00271AB1">
        <w:trPr>
          <w:cantSplit/>
          <w:trHeight w:val="331"/>
          <w:tblHeader/>
        </w:trPr>
        <w:tc>
          <w:tcPr>
            <w:tcW w:w="1299" w:type="dxa"/>
            <w:vAlign w:val="center"/>
          </w:tcPr>
          <w:p w:rsidR="00890550" w:rsidRPr="006D19E0" w:rsidRDefault="00890550" w:rsidP="00271AB1">
            <w:pPr>
              <w:pStyle w:val="ListParagraph"/>
              <w:ind w:left="0"/>
              <w:contextualSpacing w:val="0"/>
              <w:jc w:val="center"/>
              <w:rPr>
                <w:b/>
                <w:i/>
                <w:sz w:val="20"/>
              </w:rPr>
            </w:pPr>
            <w:r w:rsidRPr="006D19E0">
              <w:rPr>
                <w:b/>
                <w:i/>
                <w:sz w:val="20"/>
              </w:rPr>
              <w:t>Informed</w:t>
            </w:r>
          </w:p>
        </w:tc>
        <w:tc>
          <w:tcPr>
            <w:tcW w:w="2647" w:type="dxa"/>
          </w:tcPr>
          <w:p w:rsidR="00890550" w:rsidRPr="006D19E0" w:rsidRDefault="00890550" w:rsidP="00271AB1">
            <w:pPr>
              <w:jc w:val="both"/>
              <w:rPr>
                <w:lang w:val="id-ID"/>
              </w:rPr>
            </w:pPr>
            <w:r w:rsidRPr="006D19E0">
              <w:rPr>
                <w:lang w:val="id-ID"/>
              </w:rPr>
              <w:t>Peserta Kompetisi dan atasan unit kerjanya masing-masing (GM, AM, SSM, SM, Mgr dll.)</w:t>
            </w:r>
          </w:p>
        </w:tc>
        <w:tc>
          <w:tcPr>
            <w:tcW w:w="5991" w:type="dxa"/>
          </w:tcPr>
          <w:p w:rsidR="00890550" w:rsidRPr="006D19E0" w:rsidRDefault="00890550" w:rsidP="00271AB1">
            <w:pPr>
              <w:pStyle w:val="ListParagraph"/>
              <w:ind w:left="175"/>
              <w:contextualSpacing w:val="0"/>
              <w:jc w:val="both"/>
              <w:rPr>
                <w:sz w:val="20"/>
                <w:lang w:val="id-ID"/>
              </w:rPr>
            </w:pPr>
            <w:r w:rsidRPr="006D19E0">
              <w:rPr>
                <w:sz w:val="20"/>
                <w:lang w:val="id-ID"/>
              </w:rPr>
              <w:t>Menerima update informasi terkait penyelenggaraan kompetisi futsal.</w:t>
            </w:r>
          </w:p>
        </w:tc>
      </w:tr>
    </w:tbl>
    <w:p w:rsidR="00E13E08" w:rsidRDefault="00E13E08" w:rsidP="00890550">
      <w:pPr>
        <w:spacing w:before="120" w:after="120" w:line="276" w:lineRule="auto"/>
        <w:rPr>
          <w:rFonts w:cstheme="minorHAnsi"/>
          <w:b/>
          <w:color w:val="0070C0"/>
          <w:sz w:val="24"/>
          <w:u w:val="single"/>
        </w:rPr>
      </w:pPr>
    </w:p>
    <w:p w:rsidR="00E13E08" w:rsidRDefault="00E13E08">
      <w:pPr>
        <w:rPr>
          <w:rFonts w:cstheme="minorHAnsi"/>
          <w:b/>
          <w:color w:val="0070C0"/>
          <w:sz w:val="24"/>
          <w:u w:val="single"/>
        </w:rPr>
      </w:pPr>
      <w:r>
        <w:rPr>
          <w:rFonts w:cstheme="minorHAnsi"/>
          <w:b/>
          <w:color w:val="0070C0"/>
          <w:sz w:val="24"/>
          <w:u w:val="single"/>
        </w:rPr>
        <w:br w:type="page"/>
      </w:r>
    </w:p>
    <w:p w:rsidR="00890550" w:rsidRPr="00A20BA5" w:rsidRDefault="00890550" w:rsidP="00890550">
      <w:pPr>
        <w:spacing w:before="120" w:after="120" w:line="276" w:lineRule="auto"/>
        <w:rPr>
          <w:rFonts w:cstheme="minorHAnsi"/>
          <w:b/>
          <w:color w:val="0070C0"/>
          <w:sz w:val="24"/>
          <w:u w:val="single"/>
        </w:rPr>
      </w:pPr>
      <w:r w:rsidRPr="00A20BA5">
        <w:rPr>
          <w:rFonts w:cstheme="minorHAnsi"/>
          <w:b/>
          <w:color w:val="0070C0"/>
          <w:sz w:val="24"/>
          <w:u w:val="single"/>
        </w:rPr>
        <w:lastRenderedPageBreak/>
        <w:t xml:space="preserve">Definisi dan Konsep </w:t>
      </w:r>
    </w:p>
    <w:p w:rsidR="00890550" w:rsidRPr="002E5A0B" w:rsidRDefault="00BE4D2B" w:rsidP="00BE4D2B">
      <w:pPr>
        <w:pStyle w:val="ListParagraph"/>
        <w:numPr>
          <w:ilvl w:val="0"/>
          <w:numId w:val="1"/>
        </w:numPr>
        <w:jc w:val="both"/>
        <w:rPr>
          <w:rFonts w:cstheme="minorHAnsi"/>
          <w:b/>
        </w:rPr>
      </w:pPr>
      <w:r>
        <w:rPr>
          <w:rFonts w:cstheme="minorHAnsi"/>
          <w:b/>
        </w:rPr>
        <w:t xml:space="preserve">Mohon </w:t>
      </w:r>
      <w:r w:rsidR="00890550" w:rsidRPr="002E5A0B">
        <w:rPr>
          <w:rFonts w:cstheme="minorHAnsi"/>
          <w:b/>
        </w:rPr>
        <w:t xml:space="preserve">jelaskan definisi </w:t>
      </w:r>
      <w:r w:rsidR="00890550" w:rsidRPr="002E5A0B">
        <w:rPr>
          <w:rFonts w:cstheme="minorHAnsi"/>
          <w:b/>
          <w:lang w:val="id-ID"/>
        </w:rPr>
        <w:t xml:space="preserve">/ </w:t>
      </w:r>
      <w:r w:rsidR="00890550" w:rsidRPr="002E5A0B">
        <w:rPr>
          <w:rFonts w:cstheme="minorHAnsi"/>
          <w:b/>
        </w:rPr>
        <w:t xml:space="preserve">konsep dari </w:t>
      </w:r>
      <w:r w:rsidR="00890550" w:rsidRPr="002E5A0B">
        <w:rPr>
          <w:rFonts w:cstheme="minorHAnsi"/>
          <w:b/>
          <w:lang w:val="id-ID"/>
        </w:rPr>
        <w:t>Penyelenggaraan Kompetisi Futsal Bakmi GM</w:t>
      </w:r>
      <w:r w:rsidR="00890550" w:rsidRPr="002E5A0B">
        <w:rPr>
          <w:rFonts w:cstheme="minorHAnsi"/>
          <w:b/>
        </w:rPr>
        <w:t xml:space="preserve"> menurut </w:t>
      </w:r>
      <w:r w:rsidR="00890550" w:rsidRPr="002E5A0B">
        <w:rPr>
          <w:rFonts w:cstheme="minorHAnsi"/>
          <w:b/>
          <w:lang w:val="id-ID"/>
        </w:rPr>
        <w:t>organisasi</w:t>
      </w:r>
      <w:r w:rsidR="00890550" w:rsidRPr="002E5A0B">
        <w:rPr>
          <w:rFonts w:cstheme="minorHAnsi"/>
          <w:b/>
        </w:rPr>
        <w:t>?</w:t>
      </w:r>
    </w:p>
    <w:p w:rsidR="00890550" w:rsidRPr="009A5A48" w:rsidRDefault="00890550" w:rsidP="00890550">
      <w:pPr>
        <w:pStyle w:val="ListParagraph"/>
        <w:spacing w:before="120" w:after="120" w:line="276" w:lineRule="auto"/>
        <w:ind w:left="360"/>
        <w:contextualSpacing w:val="0"/>
        <w:jc w:val="both"/>
        <w:rPr>
          <w:rFonts w:cstheme="minorHAnsi"/>
          <w:b/>
          <w:i/>
          <w:lang w:val="id-ID"/>
        </w:rPr>
      </w:pPr>
      <w:r w:rsidRPr="009A5A48">
        <w:rPr>
          <w:rFonts w:cstheme="minorHAnsi"/>
          <w:b/>
          <w:i/>
          <w:lang w:val="id-ID"/>
        </w:rPr>
        <w:t>Definisi:</w:t>
      </w:r>
    </w:p>
    <w:p w:rsidR="00890550" w:rsidRPr="006D19E0" w:rsidRDefault="00890550" w:rsidP="00890550">
      <w:pPr>
        <w:pStyle w:val="ListParagraph"/>
        <w:spacing w:before="120" w:after="120" w:line="276" w:lineRule="auto"/>
        <w:ind w:left="360"/>
        <w:contextualSpacing w:val="0"/>
        <w:jc w:val="both"/>
        <w:rPr>
          <w:lang w:val="id-ID"/>
        </w:rPr>
      </w:pPr>
      <w:r w:rsidRPr="006D19E0">
        <w:rPr>
          <w:lang w:val="id-ID"/>
        </w:rPr>
        <w:t xml:space="preserve">Kompetisi Futsal Bakmi GM </w:t>
      </w:r>
      <w:r w:rsidRPr="006D19E0">
        <w:t xml:space="preserve">merupakan kegiatan dua-tahunan yang dilaksanakan </w:t>
      </w:r>
      <w:r w:rsidRPr="006D19E0">
        <w:rPr>
          <w:lang w:val="id-ID"/>
        </w:rPr>
        <w:t xml:space="preserve">dengan tujuan </w:t>
      </w:r>
      <w:r w:rsidRPr="006D19E0">
        <w:t xml:space="preserve">sebagai media silaturahmi antar pekerja Bakmi GM. </w:t>
      </w:r>
      <w:r w:rsidRPr="006D19E0">
        <w:rPr>
          <w:lang w:val="id-ID"/>
        </w:rPr>
        <w:t xml:space="preserve">Kompetisi ini juga dapat dijadikan sebagai </w:t>
      </w:r>
      <w:r w:rsidRPr="006D19E0">
        <w:t xml:space="preserve">sarana untuk berkomunikasi dan mencairkan suasana </w:t>
      </w:r>
      <w:r w:rsidRPr="006D19E0">
        <w:rPr>
          <w:lang w:val="id-ID"/>
        </w:rPr>
        <w:t xml:space="preserve">dengan </w:t>
      </w:r>
      <w:r w:rsidRPr="006D19E0">
        <w:t xml:space="preserve">pendekatan horizontal antara pekerja, atasan dan pemilik perusahaan melalui </w:t>
      </w:r>
      <w:r w:rsidRPr="006D19E0">
        <w:rPr>
          <w:lang w:val="id-ID"/>
        </w:rPr>
        <w:t>kegiatan olahraga.</w:t>
      </w:r>
    </w:p>
    <w:p w:rsidR="00890550" w:rsidRPr="009A5A48" w:rsidRDefault="00890550" w:rsidP="00890550">
      <w:pPr>
        <w:pStyle w:val="ListParagraph"/>
        <w:spacing w:before="120" w:after="120" w:line="276" w:lineRule="auto"/>
        <w:ind w:left="360"/>
        <w:contextualSpacing w:val="0"/>
        <w:jc w:val="both"/>
        <w:rPr>
          <w:rFonts w:cstheme="minorHAnsi"/>
          <w:b/>
          <w:i/>
          <w:lang w:val="id-ID"/>
        </w:rPr>
      </w:pPr>
      <w:r w:rsidRPr="009A5A48">
        <w:rPr>
          <w:rFonts w:cstheme="minorHAnsi"/>
          <w:b/>
          <w:i/>
          <w:lang w:val="id-ID"/>
        </w:rPr>
        <w:t>Konsep:</w:t>
      </w:r>
    </w:p>
    <w:p w:rsidR="00890550" w:rsidRDefault="00890550" w:rsidP="00890550">
      <w:pPr>
        <w:pStyle w:val="ListParagraph"/>
        <w:spacing w:before="120" w:after="120" w:line="276" w:lineRule="auto"/>
        <w:ind w:left="360"/>
        <w:contextualSpacing w:val="0"/>
        <w:jc w:val="both"/>
      </w:pPr>
      <w:r w:rsidRPr="006D19E0">
        <w:t xml:space="preserve">Konsep dan perencanaan </w:t>
      </w:r>
      <w:r w:rsidRPr="006D19E0">
        <w:rPr>
          <w:lang w:val="id-ID"/>
        </w:rPr>
        <w:t>Penyelenggaraan Kompetisi Futsal Bakmi GM</w:t>
      </w:r>
      <w:r w:rsidRPr="006D19E0">
        <w:t xml:space="preserve"> </w:t>
      </w:r>
      <w:r w:rsidRPr="006D19E0">
        <w:rPr>
          <w:lang w:val="id-ID"/>
        </w:rPr>
        <w:t xml:space="preserve">ini </w:t>
      </w:r>
      <w:r w:rsidRPr="006D19E0">
        <w:t>selalu dikembangkan setiap tahunnya.</w:t>
      </w:r>
      <w:r w:rsidRPr="006D19E0">
        <w:rPr>
          <w:lang w:val="id-ID"/>
        </w:rPr>
        <w:t xml:space="preserve"> Misalnya, </w:t>
      </w:r>
      <w:r w:rsidRPr="006D19E0">
        <w:t>pemilihan lapangan yang lebih baik, hadiah yang le</w:t>
      </w:r>
      <w:r w:rsidRPr="006D19E0">
        <w:rPr>
          <w:lang w:val="id-ID"/>
        </w:rPr>
        <w:t>b</w:t>
      </w:r>
      <w:r w:rsidRPr="006D19E0">
        <w:t xml:space="preserve">ih besar, </w:t>
      </w:r>
      <w:r w:rsidRPr="006D19E0">
        <w:rPr>
          <w:lang w:val="id-ID"/>
        </w:rPr>
        <w:t xml:space="preserve">serta penggunaan </w:t>
      </w:r>
      <w:r w:rsidRPr="006D19E0">
        <w:t xml:space="preserve">teknologi </w:t>
      </w:r>
      <w:r w:rsidRPr="006D19E0">
        <w:rPr>
          <w:lang w:val="id-ID"/>
        </w:rPr>
        <w:t xml:space="preserve">pendukung </w:t>
      </w:r>
      <w:r w:rsidRPr="006D19E0">
        <w:t xml:space="preserve">yang </w:t>
      </w:r>
      <w:r w:rsidRPr="006D19E0">
        <w:rPr>
          <w:lang w:val="id-ID"/>
        </w:rPr>
        <w:t>baik</w:t>
      </w:r>
      <w:r w:rsidRPr="006D19E0">
        <w:t xml:space="preserve">, dll, </w:t>
      </w:r>
      <w:r w:rsidRPr="006D19E0">
        <w:rPr>
          <w:lang w:val="id-ID"/>
        </w:rPr>
        <w:t xml:space="preserve">dengan </w:t>
      </w:r>
      <w:r w:rsidRPr="006D19E0">
        <w:t xml:space="preserve">sasaran untuk meningkatkan </w:t>
      </w:r>
      <w:r w:rsidRPr="006D19E0">
        <w:rPr>
          <w:lang w:val="id-ID"/>
        </w:rPr>
        <w:t xml:space="preserve">kepuasan pekerja terhadap kegiatan ini, yang akan berdampak pada meningkatnya </w:t>
      </w:r>
      <w:r w:rsidRPr="006D19E0">
        <w:t>keterikatan pekerja dengan perusahaan.</w:t>
      </w:r>
    </w:p>
    <w:p w:rsidR="00E13E08" w:rsidRPr="006D19E0" w:rsidRDefault="00E13E08" w:rsidP="00890550">
      <w:pPr>
        <w:pStyle w:val="ListParagraph"/>
        <w:spacing w:before="120" w:after="120" w:line="276" w:lineRule="auto"/>
        <w:ind w:left="360"/>
        <w:contextualSpacing w:val="0"/>
        <w:jc w:val="both"/>
      </w:pPr>
    </w:p>
    <w:p w:rsidR="00890550" w:rsidRPr="002E5A0B" w:rsidRDefault="00890550" w:rsidP="00890550">
      <w:pPr>
        <w:pStyle w:val="ListParagraph"/>
        <w:numPr>
          <w:ilvl w:val="0"/>
          <w:numId w:val="1"/>
        </w:numPr>
        <w:rPr>
          <w:rFonts w:cstheme="minorHAnsi"/>
          <w:b/>
        </w:rPr>
      </w:pPr>
      <w:r w:rsidRPr="002E5A0B">
        <w:rPr>
          <w:rFonts w:cstheme="minorHAnsi"/>
          <w:b/>
        </w:rPr>
        <w:t>M</w:t>
      </w:r>
      <w:r w:rsidR="00BE4D2B">
        <w:rPr>
          <w:rFonts w:cstheme="minorHAnsi"/>
          <w:b/>
        </w:rPr>
        <w:t xml:space="preserve">ohon </w:t>
      </w:r>
      <w:r w:rsidRPr="002E5A0B">
        <w:rPr>
          <w:rFonts w:cstheme="minorHAnsi"/>
          <w:b/>
        </w:rPr>
        <w:t xml:space="preserve">jelaskan prinsip </w:t>
      </w:r>
      <w:r w:rsidR="00BE4D2B">
        <w:rPr>
          <w:rFonts w:cstheme="minorHAnsi"/>
          <w:b/>
          <w:lang w:val="id-ID"/>
        </w:rPr>
        <w:t xml:space="preserve">/ </w:t>
      </w:r>
      <w:r w:rsidRPr="002E5A0B">
        <w:rPr>
          <w:rFonts w:cstheme="minorHAnsi"/>
          <w:b/>
        </w:rPr>
        <w:t xml:space="preserve">proses kerja </w:t>
      </w:r>
      <w:r w:rsidRPr="002E5A0B">
        <w:rPr>
          <w:rFonts w:cstheme="minorHAnsi"/>
          <w:b/>
          <w:lang w:val="id-ID"/>
        </w:rPr>
        <w:t>Penyelenggaraan Kompetisi Futsal Bakmi GM</w:t>
      </w:r>
      <w:r w:rsidRPr="002E5A0B">
        <w:rPr>
          <w:rFonts w:cstheme="minorHAnsi"/>
          <w:b/>
        </w:rPr>
        <w:t>?</w:t>
      </w:r>
    </w:p>
    <w:p w:rsidR="00890550" w:rsidRPr="006D19E0" w:rsidRDefault="00890550" w:rsidP="00890550">
      <w:pPr>
        <w:pStyle w:val="ListParagraph"/>
        <w:spacing w:before="120" w:after="120" w:line="276" w:lineRule="auto"/>
        <w:ind w:left="360"/>
        <w:contextualSpacing w:val="0"/>
        <w:jc w:val="both"/>
        <w:rPr>
          <w:lang w:val="id-ID"/>
        </w:rPr>
      </w:pPr>
      <w:r w:rsidRPr="006D19E0">
        <w:rPr>
          <w:lang w:val="id-ID"/>
        </w:rPr>
        <w:t>Proses kerja penyelenggaraan Kompetisi Futsal Bakmi GM terdiri dari tiga tahapan utama, yaitu:</w:t>
      </w:r>
    </w:p>
    <w:p w:rsidR="00890550" w:rsidRPr="006D19E0" w:rsidRDefault="00890550" w:rsidP="00890550">
      <w:pPr>
        <w:pStyle w:val="ListParagraph"/>
        <w:numPr>
          <w:ilvl w:val="1"/>
          <w:numId w:val="1"/>
        </w:numPr>
        <w:spacing w:after="0"/>
        <w:contextualSpacing w:val="0"/>
        <w:jc w:val="both"/>
        <w:rPr>
          <w:lang w:val="id-ID"/>
        </w:rPr>
      </w:pPr>
      <w:r w:rsidRPr="006D19E0">
        <w:rPr>
          <w:lang w:val="id-ID"/>
        </w:rPr>
        <w:t>Tahap Persiapan</w:t>
      </w:r>
    </w:p>
    <w:p w:rsidR="00890550" w:rsidRPr="006D19E0" w:rsidRDefault="00890550" w:rsidP="00890550">
      <w:pPr>
        <w:pStyle w:val="ListParagraph"/>
        <w:numPr>
          <w:ilvl w:val="1"/>
          <w:numId w:val="1"/>
        </w:numPr>
        <w:spacing w:after="0"/>
        <w:contextualSpacing w:val="0"/>
        <w:jc w:val="both"/>
        <w:rPr>
          <w:lang w:val="id-ID"/>
        </w:rPr>
      </w:pPr>
      <w:r w:rsidRPr="006D19E0">
        <w:rPr>
          <w:lang w:val="id-ID"/>
        </w:rPr>
        <w:t>Tahap Pelaksanaan</w:t>
      </w:r>
    </w:p>
    <w:p w:rsidR="00890550" w:rsidRPr="006D19E0" w:rsidRDefault="00890550" w:rsidP="00890550">
      <w:pPr>
        <w:pStyle w:val="ListParagraph"/>
        <w:numPr>
          <w:ilvl w:val="1"/>
          <w:numId w:val="1"/>
        </w:numPr>
        <w:spacing w:after="0"/>
        <w:contextualSpacing w:val="0"/>
        <w:jc w:val="both"/>
        <w:rPr>
          <w:lang w:val="id-ID"/>
        </w:rPr>
      </w:pPr>
      <w:r w:rsidRPr="006D19E0">
        <w:rPr>
          <w:lang w:val="id-ID"/>
        </w:rPr>
        <w:t>Tahap Paska Pelaksanaan &amp; Pelaporan</w:t>
      </w:r>
    </w:p>
    <w:p w:rsidR="00890550" w:rsidRPr="006D19E0" w:rsidRDefault="00890550" w:rsidP="00890550">
      <w:pPr>
        <w:pStyle w:val="ListParagraph"/>
        <w:spacing w:before="120" w:after="120" w:line="276" w:lineRule="auto"/>
        <w:ind w:left="360"/>
        <w:contextualSpacing w:val="0"/>
        <w:jc w:val="both"/>
        <w:rPr>
          <w:lang w:val="id-ID"/>
        </w:rPr>
      </w:pPr>
      <w:r w:rsidRPr="006D19E0">
        <w:rPr>
          <w:lang w:val="id-ID"/>
        </w:rPr>
        <w:t>Masing- masing tahap tersebut terdiri dari beberapa aktifitas yang tertuang pada bagan berikut:</w:t>
      </w:r>
    </w:p>
    <w:p w:rsidR="00890550" w:rsidRPr="006D19E0" w:rsidRDefault="00890550" w:rsidP="00890550">
      <w:pPr>
        <w:pStyle w:val="ListParagraph"/>
        <w:spacing w:before="120" w:after="120" w:line="276" w:lineRule="auto"/>
        <w:ind w:left="360"/>
        <w:contextualSpacing w:val="0"/>
        <w:jc w:val="both"/>
      </w:pPr>
      <w:r w:rsidRPr="006D19E0">
        <w:rPr>
          <w:noProof/>
          <w:lang w:val="id-ID" w:eastAsia="id-ID"/>
        </w:rPr>
        <w:drawing>
          <wp:inline distT="0" distB="0" distL="0" distR="0" wp14:anchorId="72917D7A" wp14:editId="5287B1BF">
            <wp:extent cx="6410325" cy="4210050"/>
            <wp:effectExtent l="0" t="0" r="28575"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90550" w:rsidRPr="009A5A48" w:rsidRDefault="00890550" w:rsidP="00890550">
      <w:pPr>
        <w:spacing w:before="120" w:after="120" w:line="276" w:lineRule="auto"/>
        <w:jc w:val="both"/>
        <w:rPr>
          <w:rFonts w:cstheme="minorHAnsi"/>
        </w:rPr>
      </w:pPr>
    </w:p>
    <w:p w:rsidR="00E13E08" w:rsidRDefault="00E13E08">
      <w:pPr>
        <w:rPr>
          <w:rFonts w:cstheme="minorHAnsi"/>
          <w:b/>
          <w:color w:val="0070C0"/>
          <w:sz w:val="24"/>
          <w:u w:val="single"/>
          <w:lang w:val="id-ID"/>
        </w:rPr>
      </w:pPr>
      <w:r>
        <w:rPr>
          <w:rFonts w:cstheme="minorHAnsi"/>
          <w:b/>
          <w:color w:val="0070C0"/>
          <w:sz w:val="24"/>
          <w:u w:val="single"/>
          <w:lang w:val="id-ID"/>
        </w:rPr>
        <w:br w:type="page"/>
      </w:r>
    </w:p>
    <w:p w:rsidR="00890550" w:rsidRPr="002E6878" w:rsidRDefault="00890550" w:rsidP="00890550">
      <w:pPr>
        <w:spacing w:before="120" w:after="120" w:line="276" w:lineRule="auto"/>
        <w:jc w:val="both"/>
        <w:rPr>
          <w:rFonts w:cstheme="minorHAnsi"/>
          <w:b/>
          <w:color w:val="0070C0"/>
          <w:sz w:val="24"/>
          <w:u w:val="single"/>
          <w:lang w:val="id-ID"/>
        </w:rPr>
      </w:pPr>
      <w:r w:rsidRPr="002E6878">
        <w:rPr>
          <w:rFonts w:cstheme="minorHAnsi"/>
          <w:b/>
          <w:color w:val="0070C0"/>
          <w:sz w:val="24"/>
          <w:u w:val="single"/>
          <w:lang w:val="id-ID"/>
        </w:rPr>
        <w:lastRenderedPageBreak/>
        <w:t>Level of Knowledge</w:t>
      </w:r>
    </w:p>
    <w:p w:rsidR="00890550" w:rsidRPr="002E5A0B" w:rsidRDefault="00890550" w:rsidP="00BE4D2B">
      <w:pPr>
        <w:pStyle w:val="ListParagraph"/>
        <w:numPr>
          <w:ilvl w:val="0"/>
          <w:numId w:val="1"/>
        </w:numPr>
        <w:jc w:val="both"/>
        <w:rPr>
          <w:rFonts w:cstheme="minorHAnsi"/>
          <w:b/>
        </w:rPr>
      </w:pPr>
      <w:r w:rsidRPr="002E5A0B">
        <w:rPr>
          <w:rFonts w:cstheme="minorHAnsi"/>
          <w:b/>
          <w:lang w:val="id-ID"/>
        </w:rPr>
        <w:t xml:space="preserve">Apakah pengetahuan terkait Penyelenggaraan Kompetisi Futsal Bakmi GM merupakan suatu yang </w:t>
      </w:r>
      <w:r w:rsidRPr="002E5A0B">
        <w:rPr>
          <w:rFonts w:cstheme="minorHAnsi"/>
          <w:b/>
          <w:i/>
          <w:lang w:val="id-ID"/>
        </w:rPr>
        <w:t>critical</w:t>
      </w:r>
      <w:r w:rsidRPr="002E5A0B">
        <w:rPr>
          <w:rFonts w:cstheme="minorHAnsi"/>
          <w:b/>
          <w:lang w:val="id-ID"/>
        </w:rPr>
        <w:t xml:space="preserve"> bagi organisasi?</w:t>
      </w:r>
    </w:p>
    <w:p w:rsidR="00890550" w:rsidRPr="006D19E0" w:rsidRDefault="00890550" w:rsidP="00890550">
      <w:pPr>
        <w:pStyle w:val="ListParagraph"/>
        <w:spacing w:before="120" w:after="120" w:line="276" w:lineRule="auto"/>
        <w:ind w:left="360"/>
        <w:contextualSpacing w:val="0"/>
        <w:jc w:val="both"/>
      </w:pPr>
      <w:r w:rsidRPr="006D19E0">
        <w:rPr>
          <w:lang w:val="id-ID"/>
        </w:rPr>
        <w:t xml:space="preserve">Pengetahuan terkait penyelenggaraan kompetisi futsal Bakmi GM bukanlah sesuatu yang kritikal bagi organisasi. Pengetahuan </w:t>
      </w:r>
      <w:r w:rsidRPr="006D19E0">
        <w:t xml:space="preserve">ini merupakan pengetahuan umum yang dapat dimiliki oleh siapa saja. Namun </w:t>
      </w:r>
      <w:r w:rsidRPr="006D19E0">
        <w:rPr>
          <w:lang w:val="id-ID"/>
        </w:rPr>
        <w:t xml:space="preserve">memang </w:t>
      </w:r>
      <w:r w:rsidRPr="006D19E0">
        <w:t xml:space="preserve">pada saat ini </w:t>
      </w:r>
      <w:r w:rsidRPr="006D19E0">
        <w:rPr>
          <w:lang w:val="id-ID"/>
        </w:rPr>
        <w:t xml:space="preserve">pengetahuan detail terkait penyelenggaraan kompetisi futsal Bakmi GM </w:t>
      </w:r>
      <w:r w:rsidRPr="006D19E0">
        <w:t xml:space="preserve">dari tahap persiapan </w:t>
      </w:r>
      <w:r w:rsidRPr="006D19E0">
        <w:rPr>
          <w:lang w:val="id-ID"/>
        </w:rPr>
        <w:t xml:space="preserve">hingga tahap </w:t>
      </w:r>
      <w:r w:rsidRPr="006D19E0">
        <w:t>pelaporan hanya diketahui oleh saya saja</w:t>
      </w:r>
      <w:r w:rsidRPr="006D19E0">
        <w:rPr>
          <w:lang w:val="id-ID"/>
        </w:rPr>
        <w:t xml:space="preserve"> selaku </w:t>
      </w:r>
      <w:r w:rsidRPr="006D19E0">
        <w:rPr>
          <w:i/>
          <w:lang w:val="id-ID"/>
        </w:rPr>
        <w:t>Assistant HR Support Manager</w:t>
      </w:r>
      <w:r w:rsidRPr="006D19E0">
        <w:t xml:space="preserve">. </w:t>
      </w:r>
      <w:r w:rsidRPr="006D19E0">
        <w:rPr>
          <w:lang w:val="id-ID"/>
        </w:rPr>
        <w:t xml:space="preserve">Saat ini </w:t>
      </w:r>
      <w:r w:rsidRPr="006D19E0">
        <w:t xml:space="preserve">belum </w:t>
      </w:r>
      <w:r w:rsidRPr="006D19E0">
        <w:rPr>
          <w:lang w:val="id-ID"/>
        </w:rPr>
        <w:t xml:space="preserve">ada </w:t>
      </w:r>
      <w:r w:rsidRPr="006D19E0">
        <w:t>petunjuk pelaksanaan (manual)</w:t>
      </w:r>
      <w:r w:rsidRPr="006D19E0">
        <w:rPr>
          <w:lang w:val="id-ID"/>
        </w:rPr>
        <w:t xml:space="preserve"> teknis </w:t>
      </w:r>
      <w:r w:rsidRPr="006D19E0">
        <w:t xml:space="preserve"> </w:t>
      </w:r>
      <w:r w:rsidRPr="006D19E0">
        <w:rPr>
          <w:lang w:val="id-ID"/>
        </w:rPr>
        <w:t xml:space="preserve">sebagai pedoman  atau bahan pembelajaran untuk </w:t>
      </w:r>
      <w:r w:rsidRPr="006D19E0">
        <w:t xml:space="preserve">kegiatan ini. </w:t>
      </w:r>
      <w:r w:rsidRPr="006D19E0">
        <w:rPr>
          <w:lang w:val="id-ID"/>
        </w:rPr>
        <w:t>J</w:t>
      </w:r>
      <w:r w:rsidRPr="006D19E0">
        <w:t xml:space="preserve">ika </w:t>
      </w:r>
      <w:r w:rsidRPr="006D19E0">
        <w:rPr>
          <w:lang w:val="id-ID"/>
        </w:rPr>
        <w:t xml:space="preserve">saya tidak lagi bekerja di </w:t>
      </w:r>
      <w:r w:rsidRPr="006D19E0">
        <w:t xml:space="preserve">Bakmi GM, </w:t>
      </w:r>
      <w:r w:rsidRPr="006D19E0">
        <w:rPr>
          <w:lang w:val="id-ID"/>
        </w:rPr>
        <w:t xml:space="preserve">maka </w:t>
      </w:r>
      <w:r w:rsidRPr="006D19E0">
        <w:t>dibutuhkan usaha yang keras dari penerus pelaksana</w:t>
      </w:r>
      <w:r w:rsidRPr="006D19E0">
        <w:rPr>
          <w:lang w:val="id-ID"/>
        </w:rPr>
        <w:t>an</w:t>
      </w:r>
      <w:r w:rsidRPr="006D19E0">
        <w:t xml:space="preserve"> untuk mengetahui dan </w:t>
      </w:r>
      <w:r w:rsidRPr="006D19E0">
        <w:rPr>
          <w:lang w:val="id-ID"/>
        </w:rPr>
        <w:t>menguasai</w:t>
      </w:r>
      <w:r w:rsidRPr="006D19E0">
        <w:t xml:space="preserve"> kegiatan ini.</w:t>
      </w:r>
    </w:p>
    <w:p w:rsidR="00890550" w:rsidRPr="009A5A48" w:rsidRDefault="00890550" w:rsidP="00890550">
      <w:pPr>
        <w:pStyle w:val="ListParagraph"/>
        <w:spacing w:before="120" w:after="120" w:line="276" w:lineRule="auto"/>
        <w:ind w:left="360"/>
        <w:contextualSpacing w:val="0"/>
        <w:jc w:val="both"/>
        <w:rPr>
          <w:rFonts w:cstheme="minorHAnsi"/>
          <w:lang w:val="id-ID"/>
        </w:rPr>
      </w:pPr>
    </w:p>
    <w:p w:rsidR="00890550" w:rsidRPr="002E6878" w:rsidRDefault="00890550" w:rsidP="00890550">
      <w:pPr>
        <w:spacing w:before="120" w:after="120" w:line="276" w:lineRule="auto"/>
        <w:rPr>
          <w:rFonts w:cstheme="minorHAnsi"/>
          <w:b/>
          <w:color w:val="0070C0"/>
          <w:sz w:val="24"/>
          <w:u w:val="single"/>
        </w:rPr>
      </w:pPr>
      <w:r w:rsidRPr="002E6878">
        <w:rPr>
          <w:rFonts w:cstheme="minorHAnsi"/>
          <w:b/>
          <w:color w:val="0070C0"/>
          <w:sz w:val="24"/>
          <w:u w:val="single"/>
        </w:rPr>
        <w:t>Referensi</w:t>
      </w:r>
    </w:p>
    <w:p w:rsidR="00890550" w:rsidRPr="00A20BA5" w:rsidRDefault="00890550" w:rsidP="00890550">
      <w:pPr>
        <w:pStyle w:val="ListParagraph"/>
        <w:numPr>
          <w:ilvl w:val="0"/>
          <w:numId w:val="1"/>
        </w:numPr>
        <w:spacing w:before="120" w:after="120" w:line="276" w:lineRule="auto"/>
        <w:contextualSpacing w:val="0"/>
        <w:jc w:val="both"/>
        <w:rPr>
          <w:rFonts w:cstheme="minorHAnsi"/>
          <w:b/>
        </w:rPr>
      </w:pPr>
      <w:r w:rsidRPr="00A20BA5">
        <w:rPr>
          <w:rFonts w:cstheme="minorHAnsi"/>
          <w:b/>
        </w:rPr>
        <w:t xml:space="preserve">Mohon disebutkan secara rinci referensi yang dapat digunakan untuk membekali diri tentang pengetahuan </w:t>
      </w:r>
      <w:r w:rsidRPr="00A20BA5">
        <w:rPr>
          <w:rFonts w:cstheme="minorHAnsi"/>
          <w:b/>
          <w:lang w:val="id-ID"/>
        </w:rPr>
        <w:t xml:space="preserve">terkait </w:t>
      </w:r>
      <w:r w:rsidRPr="002E5A0B">
        <w:rPr>
          <w:rFonts w:ascii="Calibri" w:eastAsia="Calibri" w:hAnsi="Calibri" w:cs="Times New Roman"/>
          <w:b/>
          <w:lang w:val="id-ID"/>
        </w:rPr>
        <w:t>Penyelenggaraan Kompetisi Futsal Bakmi GM</w:t>
      </w:r>
      <w:r w:rsidRPr="00A20BA5">
        <w:rPr>
          <w:rFonts w:cstheme="minorHAnsi"/>
          <w:b/>
          <w:i/>
        </w:rPr>
        <w:t xml:space="preserve">? </w:t>
      </w:r>
    </w:p>
    <w:p w:rsidR="00890550" w:rsidRPr="006D19E0" w:rsidRDefault="00890550" w:rsidP="00890550">
      <w:pPr>
        <w:pStyle w:val="ListParagraph"/>
        <w:numPr>
          <w:ilvl w:val="1"/>
          <w:numId w:val="1"/>
        </w:numPr>
        <w:spacing w:before="120" w:after="120" w:line="276" w:lineRule="auto"/>
        <w:ind w:left="720"/>
        <w:contextualSpacing w:val="0"/>
        <w:jc w:val="both"/>
      </w:pPr>
      <w:r w:rsidRPr="006D19E0">
        <w:t>Memo-memo kegiatan</w:t>
      </w:r>
      <w:r w:rsidRPr="006D19E0">
        <w:rPr>
          <w:lang w:val="id-ID"/>
        </w:rPr>
        <w:t xml:space="preserve"> kompetisi Futsal Bakmi GM sejak tahun 2015, 2017 dan 2018 yang saat ini berada </w:t>
      </w:r>
      <w:r w:rsidRPr="006D19E0">
        <w:t xml:space="preserve">Laptop </w:t>
      </w:r>
      <w:r w:rsidRPr="006D19E0">
        <w:rPr>
          <w:i/>
        </w:rPr>
        <w:t>Asst. HR Support Manager</w:t>
      </w:r>
      <w:r w:rsidRPr="006D19E0">
        <w:t>.</w:t>
      </w:r>
      <w:r w:rsidRPr="006D19E0">
        <w:rPr>
          <w:i/>
        </w:rPr>
        <w:t xml:space="preserve"> </w:t>
      </w:r>
    </w:p>
    <w:p w:rsidR="00890550" w:rsidRPr="006D19E0" w:rsidRDefault="00890550" w:rsidP="00890550">
      <w:pPr>
        <w:pStyle w:val="ListParagraph"/>
        <w:numPr>
          <w:ilvl w:val="1"/>
          <w:numId w:val="1"/>
        </w:numPr>
        <w:spacing w:before="120" w:after="120" w:line="276" w:lineRule="auto"/>
        <w:ind w:left="720"/>
        <w:contextualSpacing w:val="0"/>
        <w:jc w:val="both"/>
      </w:pPr>
      <w:r w:rsidRPr="006D19E0">
        <w:rPr>
          <w:lang w:val="id-ID"/>
        </w:rPr>
        <w:t xml:space="preserve">Dokumen Proposal, Laporan dan administrasi lainnya yang berada di </w:t>
      </w:r>
      <w:r w:rsidRPr="006D19E0">
        <w:t xml:space="preserve">Folder kegiatan </w:t>
      </w:r>
      <w:r w:rsidRPr="006D19E0">
        <w:rPr>
          <w:lang w:val="id-ID"/>
        </w:rPr>
        <w:t xml:space="preserve">Futsal Bakmi GM </w:t>
      </w:r>
      <w:r w:rsidRPr="006D19E0">
        <w:t xml:space="preserve">dari tahun 2015, 2017 dan 2018 yang ada di Laptop </w:t>
      </w:r>
      <w:r w:rsidRPr="006D19E0">
        <w:rPr>
          <w:i/>
        </w:rPr>
        <w:t>Asst. HR Support Manager</w:t>
      </w:r>
      <w:r w:rsidRPr="006D19E0">
        <w:t>.</w:t>
      </w:r>
      <w:r w:rsidRPr="006D19E0">
        <w:rPr>
          <w:i/>
        </w:rPr>
        <w:t xml:space="preserve"> </w:t>
      </w:r>
    </w:p>
    <w:p w:rsidR="00890550" w:rsidRPr="00E13E08" w:rsidRDefault="00890550" w:rsidP="00890550">
      <w:pPr>
        <w:pStyle w:val="ListParagraph"/>
        <w:numPr>
          <w:ilvl w:val="1"/>
          <w:numId w:val="1"/>
        </w:numPr>
        <w:spacing w:before="120" w:after="120" w:line="276" w:lineRule="auto"/>
        <w:ind w:left="720"/>
        <w:contextualSpacing w:val="0"/>
        <w:jc w:val="both"/>
      </w:pPr>
      <w:r w:rsidRPr="006D19E0">
        <w:rPr>
          <w:lang w:val="id-ID"/>
        </w:rPr>
        <w:t>Dokumen administrasi kegiatan kompetisi Futsal Bakmi GM yang ada di Odner “Event Employee Engangement Corporate”yang berada di Lemari berkas Dept. HR Support.</w:t>
      </w:r>
    </w:p>
    <w:p w:rsidR="00E13E08" w:rsidRPr="006D19E0" w:rsidRDefault="00E13E08" w:rsidP="00E13E08">
      <w:pPr>
        <w:spacing w:before="120" w:after="120" w:line="276" w:lineRule="auto"/>
        <w:ind w:left="360"/>
        <w:jc w:val="both"/>
      </w:pPr>
    </w:p>
    <w:p w:rsidR="00890550" w:rsidRPr="00A20BA5" w:rsidRDefault="00890550" w:rsidP="00890550">
      <w:pPr>
        <w:pStyle w:val="ListParagraph"/>
        <w:numPr>
          <w:ilvl w:val="0"/>
          <w:numId w:val="1"/>
        </w:numPr>
        <w:spacing w:before="120" w:after="120" w:line="276" w:lineRule="auto"/>
        <w:contextualSpacing w:val="0"/>
        <w:jc w:val="both"/>
        <w:rPr>
          <w:rFonts w:cstheme="minorHAnsi"/>
          <w:b/>
        </w:rPr>
      </w:pPr>
      <w:r w:rsidRPr="00A20BA5">
        <w:rPr>
          <w:rFonts w:cstheme="minorHAnsi"/>
          <w:b/>
        </w:rPr>
        <w:t xml:space="preserve">Dimana referensi tersebut berada dan bagaimana </w:t>
      </w:r>
      <w:proofErr w:type="gramStart"/>
      <w:r w:rsidRPr="00A20BA5">
        <w:rPr>
          <w:rFonts w:cstheme="minorHAnsi"/>
          <w:b/>
        </w:rPr>
        <w:t>cara</w:t>
      </w:r>
      <w:proofErr w:type="gramEnd"/>
      <w:r w:rsidRPr="00A20BA5">
        <w:rPr>
          <w:rFonts w:cstheme="minorHAnsi"/>
          <w:b/>
        </w:rPr>
        <w:t xml:space="preserve"> mengaksesnya? </w:t>
      </w:r>
    </w:p>
    <w:p w:rsidR="00890550" w:rsidRPr="006D19E0" w:rsidRDefault="00890550" w:rsidP="00890550">
      <w:pPr>
        <w:pStyle w:val="ListParagraph"/>
        <w:spacing w:before="120" w:after="120" w:line="276" w:lineRule="auto"/>
        <w:ind w:left="360"/>
        <w:contextualSpacing w:val="0"/>
        <w:jc w:val="both"/>
      </w:pPr>
      <w:r w:rsidRPr="006D19E0">
        <w:rPr>
          <w:lang w:val="id-ID"/>
        </w:rPr>
        <w:t>Sumber referensi terkait Penyelenggaraan Kompetisi Futsal Bakmi GM masih tersimpan secara personal di laptop Assistant HR Support Manager dengan alur telursur berikut:</w:t>
      </w:r>
    </w:p>
    <w:p w:rsidR="00890550" w:rsidRPr="006D19E0" w:rsidRDefault="00BE4D2B" w:rsidP="00890550">
      <w:pPr>
        <w:pStyle w:val="ListParagraph"/>
        <w:spacing w:before="120" w:after="120" w:line="276" w:lineRule="auto"/>
        <w:ind w:left="360"/>
        <w:contextualSpacing w:val="0"/>
        <w:jc w:val="both"/>
      </w:pPr>
      <w:r>
        <w:t>Laptop Asst. HR Support Manager</w:t>
      </w:r>
      <w:r w:rsidR="00890550" w:rsidRPr="006D19E0">
        <w:t>: Data (D) –&gt; 1. Data -&gt; 1.1.1. Work -&gt; 1.1.1. Employee Relation -&gt; 1.1.1.1. Employee Engagement -&gt; a. Corporate Engagement Program -&gt; Kompetisi Olahraga.</w:t>
      </w:r>
    </w:p>
    <w:p w:rsidR="00890550" w:rsidRPr="006D19E0" w:rsidRDefault="00890550" w:rsidP="00890550">
      <w:pPr>
        <w:pStyle w:val="ListParagraph"/>
        <w:spacing w:before="120" w:after="120" w:line="276" w:lineRule="auto"/>
        <w:ind w:left="360"/>
        <w:contextualSpacing w:val="0"/>
        <w:jc w:val="both"/>
        <w:rPr>
          <w:lang w:val="id-ID"/>
        </w:rPr>
      </w:pPr>
      <w:r w:rsidRPr="006D19E0">
        <w:rPr>
          <w:lang w:val="id-ID"/>
        </w:rPr>
        <w:t>Selain itu dokumen-dokumen yang berbentuk hard copy dapat ditelusur pada Odner “Event Employee Engangement Corporate” bagian Kegiatan Futsal Bakmi GM, yang berada di Lemari berkas Dept. HR Support.</w:t>
      </w:r>
    </w:p>
    <w:p w:rsidR="00890550" w:rsidRDefault="00890550" w:rsidP="00890550">
      <w:pPr>
        <w:pStyle w:val="ListParagraph"/>
        <w:spacing w:before="120" w:after="120" w:line="276" w:lineRule="auto"/>
        <w:contextualSpacing w:val="0"/>
        <w:jc w:val="both"/>
        <w:rPr>
          <w:rFonts w:cstheme="minorHAnsi"/>
          <w:i/>
        </w:rPr>
      </w:pPr>
    </w:p>
    <w:p w:rsidR="00890550" w:rsidRPr="00A20BA5" w:rsidRDefault="00890550" w:rsidP="00890550">
      <w:pPr>
        <w:spacing w:before="120" w:after="120" w:line="276" w:lineRule="auto"/>
        <w:rPr>
          <w:rFonts w:cstheme="minorHAnsi"/>
          <w:color w:val="0070C0"/>
          <w:sz w:val="24"/>
          <w:u w:val="single"/>
        </w:rPr>
      </w:pPr>
      <w:r w:rsidRPr="00A20BA5">
        <w:rPr>
          <w:rFonts w:cstheme="minorHAnsi"/>
          <w:b/>
          <w:color w:val="0070C0"/>
          <w:sz w:val="24"/>
          <w:u w:val="single"/>
        </w:rPr>
        <w:t xml:space="preserve">Faktor </w:t>
      </w:r>
      <w:r w:rsidRPr="00A20BA5">
        <w:rPr>
          <w:rFonts w:cstheme="minorHAnsi"/>
          <w:b/>
          <w:color w:val="0070C0"/>
          <w:sz w:val="24"/>
          <w:u w:val="single"/>
          <w:lang w:val="id-ID"/>
        </w:rPr>
        <w:t xml:space="preserve">dan Indikator </w:t>
      </w:r>
      <w:r w:rsidRPr="00A20BA5">
        <w:rPr>
          <w:rFonts w:cstheme="minorHAnsi"/>
          <w:b/>
          <w:color w:val="0070C0"/>
          <w:sz w:val="24"/>
          <w:u w:val="single"/>
        </w:rPr>
        <w:t>Keberhasilan</w:t>
      </w:r>
    </w:p>
    <w:p w:rsidR="00890550" w:rsidRPr="002E5A0B" w:rsidRDefault="00890550" w:rsidP="00890550">
      <w:pPr>
        <w:pStyle w:val="ListParagraph"/>
        <w:numPr>
          <w:ilvl w:val="0"/>
          <w:numId w:val="1"/>
        </w:numPr>
        <w:spacing w:before="120" w:after="120" w:line="276" w:lineRule="auto"/>
        <w:contextualSpacing w:val="0"/>
        <w:jc w:val="both"/>
        <w:rPr>
          <w:rFonts w:cstheme="minorHAnsi"/>
          <w:b/>
        </w:rPr>
      </w:pPr>
      <w:proofErr w:type="gramStart"/>
      <w:r w:rsidRPr="002E5A0B">
        <w:rPr>
          <w:rFonts w:cstheme="minorHAnsi"/>
          <w:b/>
        </w:rPr>
        <w:t>Apa</w:t>
      </w:r>
      <w:proofErr w:type="gramEnd"/>
      <w:r w:rsidRPr="002E5A0B">
        <w:rPr>
          <w:rFonts w:cstheme="minorHAnsi"/>
          <w:b/>
        </w:rPr>
        <w:t xml:space="preserve"> saja faktor </w:t>
      </w:r>
      <w:r w:rsidR="00BE4D2B">
        <w:rPr>
          <w:rFonts w:cstheme="minorHAnsi"/>
          <w:b/>
          <w:lang w:val="id-ID"/>
        </w:rPr>
        <w:t xml:space="preserve">yang menentukan </w:t>
      </w:r>
      <w:r w:rsidRPr="002E5A0B">
        <w:rPr>
          <w:rFonts w:cstheme="minorHAnsi"/>
          <w:b/>
        </w:rPr>
        <w:t xml:space="preserve">keberhasilan </w:t>
      </w:r>
      <w:r w:rsidR="00BE4D2B">
        <w:rPr>
          <w:rFonts w:cstheme="minorHAnsi"/>
          <w:b/>
          <w:lang w:val="id-ID"/>
        </w:rPr>
        <w:t xml:space="preserve">atas </w:t>
      </w:r>
      <w:r w:rsidRPr="002E5A0B">
        <w:rPr>
          <w:rFonts w:cstheme="minorHAnsi"/>
          <w:b/>
          <w:lang w:val="id-ID"/>
        </w:rPr>
        <w:t>Penyelenggaraan Kompetisi Futsal Bakmi GM, dan mohon jelaskan katiannya</w:t>
      </w:r>
      <w:r w:rsidRPr="002E5A0B">
        <w:rPr>
          <w:rFonts w:cstheme="minorHAnsi"/>
          <w:b/>
        </w:rPr>
        <w:t>?</w:t>
      </w:r>
      <w:r w:rsidRPr="002E5A0B">
        <w:rPr>
          <w:rStyle w:val="FootnoteReference"/>
          <w:rFonts w:cstheme="minorHAnsi"/>
          <w:b/>
        </w:rPr>
        <w:footnoteReference w:id="2"/>
      </w:r>
      <w:r w:rsidRPr="002E5A0B">
        <w:rPr>
          <w:rFonts w:cstheme="minorHAnsi"/>
          <w:b/>
        </w:rPr>
        <w:t xml:space="preserve"> </w:t>
      </w:r>
    </w:p>
    <w:p w:rsidR="00890550" w:rsidRPr="00293EC8" w:rsidRDefault="00890550" w:rsidP="00890550">
      <w:pPr>
        <w:pStyle w:val="ListParagraph"/>
        <w:spacing w:before="120" w:after="120" w:line="276" w:lineRule="auto"/>
        <w:ind w:left="360"/>
        <w:contextualSpacing w:val="0"/>
        <w:jc w:val="both"/>
        <w:rPr>
          <w:rFonts w:cstheme="minorHAnsi"/>
          <w:lang w:val="id-ID"/>
        </w:rPr>
      </w:pPr>
      <w:r w:rsidRPr="00293EC8">
        <w:rPr>
          <w:rFonts w:cstheme="minorHAnsi"/>
          <w:lang w:val="id-ID"/>
        </w:rPr>
        <w:t>Berikut adalah faktor-faktor keberhasilan penyelenggaraan kompetisi futsal Bakmi GM, yang terbagi sesuai tahapan sebagai berikut:</w:t>
      </w:r>
    </w:p>
    <w:p w:rsidR="00890550" w:rsidRPr="00293EC8" w:rsidRDefault="00890550" w:rsidP="00890550">
      <w:pPr>
        <w:pStyle w:val="ListParagraph"/>
        <w:numPr>
          <w:ilvl w:val="1"/>
          <w:numId w:val="1"/>
        </w:numPr>
        <w:spacing w:before="120" w:after="120" w:line="276" w:lineRule="auto"/>
        <w:contextualSpacing w:val="0"/>
        <w:jc w:val="both"/>
        <w:rPr>
          <w:rFonts w:cstheme="minorHAnsi"/>
        </w:rPr>
      </w:pPr>
      <w:r w:rsidRPr="00293EC8">
        <w:rPr>
          <w:rFonts w:cstheme="minorHAnsi"/>
          <w:lang w:val="id-ID"/>
        </w:rPr>
        <w:t xml:space="preserve">Tahap </w:t>
      </w:r>
      <w:r w:rsidRPr="00293EC8">
        <w:rPr>
          <w:rFonts w:cstheme="minorHAnsi"/>
        </w:rPr>
        <w:t>Persiapan</w:t>
      </w:r>
    </w:p>
    <w:p w:rsidR="00890550" w:rsidRPr="00293EC8" w:rsidRDefault="00890550" w:rsidP="00890550">
      <w:pPr>
        <w:pStyle w:val="ListParagraph"/>
        <w:numPr>
          <w:ilvl w:val="0"/>
          <w:numId w:val="4"/>
        </w:numPr>
        <w:spacing w:before="120" w:after="120" w:line="276" w:lineRule="auto"/>
        <w:contextualSpacing w:val="0"/>
        <w:jc w:val="both"/>
        <w:rPr>
          <w:rFonts w:cstheme="minorHAnsi"/>
        </w:rPr>
      </w:pPr>
      <w:r w:rsidRPr="00293EC8">
        <w:rPr>
          <w:rFonts w:cstheme="minorHAnsi"/>
        </w:rPr>
        <w:t xml:space="preserve">Konsep </w:t>
      </w:r>
      <w:r w:rsidRPr="00293EC8">
        <w:rPr>
          <w:rFonts w:cstheme="minorHAnsi"/>
          <w:lang w:val="id-ID"/>
        </w:rPr>
        <w:t xml:space="preserve">sudah disusun secara </w:t>
      </w:r>
      <w:r w:rsidRPr="00293EC8">
        <w:rPr>
          <w:rFonts w:cstheme="minorHAnsi"/>
        </w:rPr>
        <w:t xml:space="preserve">matang disertai </w:t>
      </w:r>
      <w:r w:rsidRPr="00293EC8">
        <w:rPr>
          <w:rFonts w:cstheme="minorHAnsi"/>
          <w:lang w:val="id-ID"/>
        </w:rPr>
        <w:t xml:space="preserve">pengambilan </w:t>
      </w:r>
      <w:r w:rsidRPr="00293EC8">
        <w:rPr>
          <w:rFonts w:cstheme="minorHAnsi"/>
        </w:rPr>
        <w:t>keputusan yang baik</w:t>
      </w:r>
      <w:r w:rsidRPr="00293EC8">
        <w:rPr>
          <w:rFonts w:cstheme="minorHAnsi"/>
          <w:lang w:val="id-ID"/>
        </w:rPr>
        <w:t>. Meliputi p</w:t>
      </w:r>
      <w:r w:rsidRPr="00293EC8">
        <w:rPr>
          <w:rFonts w:cstheme="minorHAnsi"/>
        </w:rPr>
        <w:t>emilihan tempat, waktu dan jam pertandingan</w:t>
      </w:r>
      <w:r w:rsidRPr="00293EC8">
        <w:rPr>
          <w:rFonts w:cstheme="minorHAnsi"/>
          <w:lang w:val="id-ID"/>
        </w:rPr>
        <w:t xml:space="preserve"> yang memungkinkan untuk diikuti oleh seluruh pekerja.</w:t>
      </w:r>
    </w:p>
    <w:p w:rsidR="00890550" w:rsidRPr="00293EC8" w:rsidRDefault="00890550" w:rsidP="00890550">
      <w:pPr>
        <w:pStyle w:val="ListParagraph"/>
        <w:numPr>
          <w:ilvl w:val="0"/>
          <w:numId w:val="4"/>
        </w:numPr>
        <w:spacing w:before="120" w:after="120" w:line="276" w:lineRule="auto"/>
        <w:contextualSpacing w:val="0"/>
        <w:jc w:val="both"/>
        <w:rPr>
          <w:rFonts w:cstheme="minorHAnsi"/>
        </w:rPr>
      </w:pPr>
      <w:r w:rsidRPr="00293EC8">
        <w:rPr>
          <w:rFonts w:cstheme="minorHAnsi"/>
        </w:rPr>
        <w:t xml:space="preserve">Proses </w:t>
      </w:r>
      <w:r w:rsidRPr="00293EC8">
        <w:rPr>
          <w:rFonts w:cstheme="minorHAnsi"/>
          <w:i/>
        </w:rPr>
        <w:t>technical meeting</w:t>
      </w:r>
      <w:r w:rsidRPr="00293EC8">
        <w:rPr>
          <w:rFonts w:cstheme="minorHAnsi"/>
        </w:rPr>
        <w:t xml:space="preserve"> yang mencapai kesepakatan bersama </w:t>
      </w:r>
      <w:r w:rsidRPr="00293EC8">
        <w:rPr>
          <w:rFonts w:cstheme="minorHAnsi"/>
          <w:lang w:val="id-ID"/>
        </w:rPr>
        <w:t>terutama terkait jadwal dan teknis aturan main yang berlaku pada Kompetisi Futsal Bakmi GM ini.</w:t>
      </w:r>
    </w:p>
    <w:p w:rsidR="00890550" w:rsidRPr="00293EC8" w:rsidRDefault="00890550" w:rsidP="00890550">
      <w:pPr>
        <w:pStyle w:val="ListParagraph"/>
        <w:numPr>
          <w:ilvl w:val="1"/>
          <w:numId w:val="1"/>
        </w:numPr>
        <w:spacing w:before="120" w:after="120" w:line="276" w:lineRule="auto"/>
        <w:contextualSpacing w:val="0"/>
        <w:jc w:val="both"/>
        <w:rPr>
          <w:rFonts w:cstheme="minorHAnsi"/>
        </w:rPr>
      </w:pPr>
      <w:r w:rsidRPr="00293EC8">
        <w:rPr>
          <w:rFonts w:cstheme="minorHAnsi"/>
          <w:lang w:val="id-ID"/>
        </w:rPr>
        <w:t xml:space="preserve">Tahap </w:t>
      </w:r>
      <w:r w:rsidRPr="00293EC8">
        <w:rPr>
          <w:rFonts w:cstheme="minorHAnsi"/>
        </w:rPr>
        <w:t>Pelaksanaan Harian</w:t>
      </w:r>
    </w:p>
    <w:p w:rsidR="00890550" w:rsidRPr="00293EC8" w:rsidRDefault="00890550" w:rsidP="00890550">
      <w:pPr>
        <w:pStyle w:val="ListParagraph"/>
        <w:numPr>
          <w:ilvl w:val="0"/>
          <w:numId w:val="4"/>
        </w:numPr>
        <w:spacing w:before="120" w:after="120" w:line="276" w:lineRule="auto"/>
        <w:contextualSpacing w:val="0"/>
        <w:jc w:val="both"/>
        <w:rPr>
          <w:rFonts w:cstheme="minorHAnsi"/>
          <w:lang w:val="id-ID"/>
        </w:rPr>
      </w:pPr>
      <w:r w:rsidRPr="00293EC8">
        <w:rPr>
          <w:rFonts w:cstheme="minorHAnsi"/>
          <w:lang w:val="id-ID"/>
        </w:rPr>
        <w:lastRenderedPageBreak/>
        <w:t>Terpenuhinya checklist peralatan dan perlengkapan 100%, tidak ada yang tertinggal / rusak.</w:t>
      </w:r>
    </w:p>
    <w:p w:rsidR="00890550" w:rsidRPr="00293EC8" w:rsidRDefault="00890550" w:rsidP="00890550">
      <w:pPr>
        <w:pStyle w:val="ListParagraph"/>
        <w:numPr>
          <w:ilvl w:val="0"/>
          <w:numId w:val="4"/>
        </w:numPr>
        <w:spacing w:before="120" w:after="120" w:line="276" w:lineRule="auto"/>
        <w:contextualSpacing w:val="0"/>
        <w:jc w:val="both"/>
        <w:rPr>
          <w:rFonts w:cstheme="minorHAnsi"/>
          <w:lang w:val="id-ID"/>
        </w:rPr>
      </w:pPr>
      <w:r w:rsidRPr="00293EC8">
        <w:rPr>
          <w:rFonts w:cstheme="minorHAnsi"/>
          <w:lang w:val="id-ID"/>
        </w:rPr>
        <w:t>Ketepatan waktu hadir panitia, peserta dan wasit, agar kegiatan dapat dimulai tepat waktu. Panitia maksimal 1 jam sebelum pertandingan, sedangkan wasit/peserta maksimal 30 menit sebelum pertandingan.</w:t>
      </w:r>
    </w:p>
    <w:p w:rsidR="00890550" w:rsidRPr="00293EC8" w:rsidRDefault="00890550" w:rsidP="00890550">
      <w:pPr>
        <w:pStyle w:val="ListParagraph"/>
        <w:numPr>
          <w:ilvl w:val="0"/>
          <w:numId w:val="4"/>
        </w:numPr>
        <w:spacing w:before="120" w:after="120" w:line="276" w:lineRule="auto"/>
        <w:contextualSpacing w:val="0"/>
        <w:jc w:val="both"/>
        <w:rPr>
          <w:rFonts w:cstheme="minorHAnsi"/>
          <w:lang w:val="id-ID"/>
        </w:rPr>
      </w:pPr>
      <w:r w:rsidRPr="00293EC8">
        <w:rPr>
          <w:rFonts w:cstheme="minorHAnsi"/>
          <w:lang w:val="id-ID"/>
        </w:rPr>
        <w:t xml:space="preserve">Proses pendaftaran ulang yang baik. Tidak ada masalah seperti penambahan peserta dadakan atau usaha untuk memodifikasi pendaftaran peserta tim futsal yang sudah disepakati sebelumnya. </w:t>
      </w:r>
    </w:p>
    <w:p w:rsidR="00890550" w:rsidRPr="00293EC8" w:rsidRDefault="00890550" w:rsidP="00890550">
      <w:pPr>
        <w:pStyle w:val="ListParagraph"/>
        <w:numPr>
          <w:ilvl w:val="0"/>
          <w:numId w:val="4"/>
        </w:numPr>
        <w:spacing w:before="120" w:after="120" w:line="276" w:lineRule="auto"/>
        <w:contextualSpacing w:val="0"/>
        <w:jc w:val="both"/>
        <w:rPr>
          <w:rFonts w:cstheme="minorHAnsi"/>
          <w:lang w:val="id-ID"/>
        </w:rPr>
      </w:pPr>
      <w:r w:rsidRPr="00293EC8">
        <w:rPr>
          <w:rFonts w:cstheme="minorHAnsi"/>
          <w:lang w:val="id-ID"/>
        </w:rPr>
        <w:t>Pembawaan MC yang semangat guna mengajak peserta dan penonton untuk memeriahkan suasana,</w:t>
      </w:r>
    </w:p>
    <w:p w:rsidR="00890550" w:rsidRPr="00293EC8" w:rsidRDefault="00890550" w:rsidP="00890550">
      <w:pPr>
        <w:pStyle w:val="ListParagraph"/>
        <w:numPr>
          <w:ilvl w:val="0"/>
          <w:numId w:val="4"/>
        </w:numPr>
        <w:spacing w:before="120" w:after="120" w:line="276" w:lineRule="auto"/>
        <w:contextualSpacing w:val="0"/>
        <w:jc w:val="both"/>
        <w:rPr>
          <w:rFonts w:cstheme="minorHAnsi"/>
          <w:lang w:val="id-ID"/>
        </w:rPr>
      </w:pPr>
      <w:r w:rsidRPr="00293EC8">
        <w:rPr>
          <w:rFonts w:cstheme="minorHAnsi"/>
          <w:lang w:val="id-ID"/>
        </w:rPr>
        <w:t>Komunikasi yang baik dan intens antara panitia dan peserta guna mencari solusi terbaik dan mencapai kesepakatan dalam pengambilan suatu keputusan</w:t>
      </w:r>
    </w:p>
    <w:p w:rsidR="00890550" w:rsidRPr="002E5A0B" w:rsidRDefault="00890550" w:rsidP="00890550">
      <w:pPr>
        <w:pStyle w:val="ListParagraph"/>
        <w:numPr>
          <w:ilvl w:val="0"/>
          <w:numId w:val="1"/>
        </w:numPr>
        <w:spacing w:before="120" w:after="120" w:line="276" w:lineRule="auto"/>
        <w:contextualSpacing w:val="0"/>
        <w:jc w:val="both"/>
        <w:rPr>
          <w:rFonts w:cstheme="minorHAnsi"/>
          <w:b/>
          <w:i/>
          <w:u w:val="single"/>
        </w:rPr>
      </w:pPr>
      <w:proofErr w:type="gramStart"/>
      <w:r w:rsidRPr="002E5A0B">
        <w:rPr>
          <w:rFonts w:cstheme="minorHAnsi"/>
          <w:b/>
        </w:rPr>
        <w:t>Apa</w:t>
      </w:r>
      <w:proofErr w:type="gramEnd"/>
      <w:r w:rsidRPr="002E5A0B">
        <w:rPr>
          <w:rFonts w:cstheme="minorHAnsi"/>
          <w:b/>
        </w:rPr>
        <w:t xml:space="preserve"> saja indikator keberhasilan </w:t>
      </w:r>
      <w:r w:rsidR="00BE4D2B">
        <w:rPr>
          <w:rFonts w:cstheme="minorHAnsi"/>
          <w:b/>
          <w:lang w:val="id-ID"/>
        </w:rPr>
        <w:t xml:space="preserve">atas </w:t>
      </w:r>
      <w:r w:rsidRPr="002E5A0B">
        <w:rPr>
          <w:rFonts w:cstheme="minorHAnsi"/>
          <w:b/>
          <w:lang w:val="id-ID"/>
        </w:rPr>
        <w:t>Penyelenggaraan Kompetisi Futsal Bakmi GM, dan mohon jelaskan pula katiannya</w:t>
      </w:r>
      <w:r w:rsidRPr="002E5A0B">
        <w:rPr>
          <w:rFonts w:cstheme="minorHAnsi"/>
          <w:b/>
        </w:rPr>
        <w:t>?</w:t>
      </w:r>
      <w:r w:rsidRPr="002E5A0B">
        <w:rPr>
          <w:rStyle w:val="FootnoteReference"/>
          <w:rFonts w:cstheme="minorHAnsi"/>
          <w:b/>
        </w:rPr>
        <w:footnoteReference w:id="3"/>
      </w:r>
      <w:r w:rsidRPr="002E5A0B">
        <w:rPr>
          <w:rFonts w:cstheme="minorHAnsi"/>
          <w:b/>
        </w:rPr>
        <w:t xml:space="preserve"> </w:t>
      </w:r>
    </w:p>
    <w:p w:rsidR="00890550" w:rsidRPr="00293EC8" w:rsidRDefault="00890550" w:rsidP="00890550">
      <w:pPr>
        <w:pStyle w:val="ListParagraph"/>
        <w:spacing w:before="120" w:after="120" w:line="276" w:lineRule="auto"/>
        <w:ind w:left="360"/>
        <w:contextualSpacing w:val="0"/>
        <w:jc w:val="both"/>
        <w:rPr>
          <w:rFonts w:cstheme="minorHAnsi"/>
          <w:lang w:val="id-ID"/>
        </w:rPr>
      </w:pPr>
      <w:r w:rsidRPr="00293EC8">
        <w:rPr>
          <w:rFonts w:cstheme="minorHAnsi"/>
          <w:lang w:val="id-ID"/>
        </w:rPr>
        <w:t>Berikut adalah indikator yang menandakan telah terjadi keberhasilan dalam penyelenggaraan kompetisi futsal Bakmi GM, yaitu:</w:t>
      </w:r>
    </w:p>
    <w:tbl>
      <w:tblPr>
        <w:tblStyle w:val="TableGrid"/>
        <w:tblW w:w="0" w:type="auto"/>
        <w:tblInd w:w="360" w:type="dxa"/>
        <w:tblLook w:val="04A0" w:firstRow="1" w:lastRow="0" w:firstColumn="1" w:lastColumn="0" w:noHBand="0" w:noVBand="1"/>
      </w:tblPr>
      <w:tblGrid>
        <w:gridCol w:w="1903"/>
        <w:gridCol w:w="3969"/>
        <w:gridCol w:w="3942"/>
      </w:tblGrid>
      <w:tr w:rsidR="00890550" w:rsidRPr="00293EC8" w:rsidTr="00A73530">
        <w:trPr>
          <w:tblHeader/>
        </w:trPr>
        <w:tc>
          <w:tcPr>
            <w:tcW w:w="1903" w:type="dxa"/>
          </w:tcPr>
          <w:p w:rsidR="00890550" w:rsidRPr="00A73530" w:rsidRDefault="00890550" w:rsidP="00271AB1">
            <w:pPr>
              <w:pStyle w:val="ListParagraph"/>
              <w:spacing w:before="60" w:after="60"/>
              <w:ind w:left="0"/>
              <w:contextualSpacing w:val="0"/>
              <w:jc w:val="center"/>
              <w:rPr>
                <w:rFonts w:cstheme="minorHAnsi"/>
                <w:b/>
              </w:rPr>
            </w:pPr>
            <w:r w:rsidRPr="00A73530">
              <w:rPr>
                <w:rFonts w:cstheme="minorHAnsi"/>
                <w:b/>
              </w:rPr>
              <w:t>Indikator Keberhasilan</w:t>
            </w:r>
          </w:p>
        </w:tc>
        <w:tc>
          <w:tcPr>
            <w:tcW w:w="3969" w:type="dxa"/>
          </w:tcPr>
          <w:p w:rsidR="00890550" w:rsidRPr="00A73530" w:rsidRDefault="00890550" w:rsidP="00271AB1">
            <w:pPr>
              <w:pStyle w:val="ListParagraph"/>
              <w:spacing w:before="60" w:after="60"/>
              <w:ind w:left="0"/>
              <w:contextualSpacing w:val="0"/>
              <w:jc w:val="center"/>
              <w:rPr>
                <w:rFonts w:cstheme="minorHAnsi"/>
                <w:b/>
              </w:rPr>
            </w:pPr>
            <w:r w:rsidRPr="00A73530">
              <w:rPr>
                <w:rFonts w:cstheme="minorHAnsi"/>
                <w:b/>
              </w:rPr>
              <w:t>Target</w:t>
            </w:r>
          </w:p>
        </w:tc>
        <w:tc>
          <w:tcPr>
            <w:tcW w:w="3942" w:type="dxa"/>
          </w:tcPr>
          <w:p w:rsidR="00890550" w:rsidRPr="00A73530" w:rsidRDefault="00890550" w:rsidP="00271AB1">
            <w:pPr>
              <w:pStyle w:val="ListParagraph"/>
              <w:spacing w:before="60" w:after="60"/>
              <w:ind w:left="0"/>
              <w:contextualSpacing w:val="0"/>
              <w:jc w:val="center"/>
              <w:rPr>
                <w:rFonts w:cstheme="minorHAnsi"/>
                <w:b/>
                <w:lang w:val="id-ID"/>
              </w:rPr>
            </w:pPr>
            <w:r w:rsidRPr="00A73530">
              <w:rPr>
                <w:rFonts w:cstheme="minorHAnsi"/>
                <w:b/>
                <w:lang w:val="id-ID"/>
              </w:rPr>
              <w:t>Keterangan</w:t>
            </w:r>
          </w:p>
        </w:tc>
      </w:tr>
      <w:tr w:rsidR="00890550" w:rsidRPr="00293EC8" w:rsidTr="00A73530">
        <w:tc>
          <w:tcPr>
            <w:tcW w:w="1903" w:type="dxa"/>
          </w:tcPr>
          <w:p w:rsidR="00890550" w:rsidRPr="00293EC8" w:rsidRDefault="00890550" w:rsidP="00890550">
            <w:pPr>
              <w:pStyle w:val="ListParagraph"/>
              <w:numPr>
                <w:ilvl w:val="0"/>
                <w:numId w:val="5"/>
              </w:numPr>
              <w:spacing w:before="60" w:after="60"/>
              <w:contextualSpacing w:val="0"/>
              <w:jc w:val="both"/>
              <w:rPr>
                <w:rFonts w:cstheme="minorHAnsi"/>
              </w:rPr>
            </w:pPr>
            <w:r w:rsidRPr="00293EC8">
              <w:rPr>
                <w:rFonts w:cstheme="minorHAnsi"/>
              </w:rPr>
              <w:t>Pendaftaran Kepesertaan</w:t>
            </w:r>
          </w:p>
          <w:p w:rsidR="00890550" w:rsidRPr="00293EC8" w:rsidRDefault="00890550" w:rsidP="00271AB1">
            <w:pPr>
              <w:spacing w:before="60" w:after="60"/>
              <w:jc w:val="both"/>
              <w:rPr>
                <w:rFonts w:cstheme="minorHAnsi"/>
              </w:rPr>
            </w:pPr>
          </w:p>
        </w:tc>
        <w:tc>
          <w:tcPr>
            <w:tcW w:w="3969" w:type="dxa"/>
          </w:tcPr>
          <w:p w:rsidR="00890550" w:rsidRPr="00293EC8" w:rsidRDefault="00890550" w:rsidP="00271AB1">
            <w:pPr>
              <w:pStyle w:val="ListParagraph"/>
              <w:spacing w:before="60" w:after="60"/>
              <w:ind w:left="0"/>
              <w:contextualSpacing w:val="0"/>
              <w:jc w:val="both"/>
              <w:rPr>
                <w:rFonts w:cstheme="minorHAnsi"/>
              </w:rPr>
            </w:pPr>
            <w:r w:rsidRPr="00293EC8">
              <w:rPr>
                <w:rFonts w:cstheme="minorHAnsi"/>
                <w:lang w:val="id-ID"/>
              </w:rPr>
              <w:t xml:space="preserve">Seluruh unit kerja (KP, CPP, &amp; Store) 100% mendaftarkan tim-nya untuk ikut serta menjadi peserta. </w:t>
            </w:r>
          </w:p>
        </w:tc>
        <w:tc>
          <w:tcPr>
            <w:tcW w:w="3942" w:type="dxa"/>
          </w:tcPr>
          <w:p w:rsidR="00890550" w:rsidRPr="00293EC8" w:rsidRDefault="00890550" w:rsidP="00271AB1">
            <w:pPr>
              <w:pStyle w:val="ListParagraph"/>
              <w:spacing w:before="60" w:after="60"/>
              <w:ind w:left="0"/>
              <w:contextualSpacing w:val="0"/>
              <w:jc w:val="both"/>
              <w:rPr>
                <w:rFonts w:cstheme="minorHAnsi"/>
                <w:lang w:val="id-ID"/>
              </w:rPr>
            </w:pPr>
            <w:r w:rsidRPr="00293EC8">
              <w:rPr>
                <w:rFonts w:cstheme="minorHAnsi"/>
                <w:lang w:val="id-ID"/>
              </w:rPr>
              <w:t>Jika ada unit kerja yang tidak mendaftar maka tujuan kompetisi sebagai ajang silaturahmi belum tercapai secara penuh</w:t>
            </w:r>
          </w:p>
        </w:tc>
      </w:tr>
      <w:tr w:rsidR="00890550" w:rsidRPr="00293EC8" w:rsidTr="00A73530">
        <w:tc>
          <w:tcPr>
            <w:tcW w:w="1903" w:type="dxa"/>
          </w:tcPr>
          <w:p w:rsidR="00890550" w:rsidRPr="00293EC8" w:rsidRDefault="00890550" w:rsidP="00890550">
            <w:pPr>
              <w:pStyle w:val="ListParagraph"/>
              <w:numPr>
                <w:ilvl w:val="0"/>
                <w:numId w:val="5"/>
              </w:numPr>
              <w:spacing w:before="60" w:after="60"/>
              <w:contextualSpacing w:val="0"/>
              <w:jc w:val="both"/>
              <w:rPr>
                <w:rFonts w:cstheme="minorHAnsi"/>
              </w:rPr>
            </w:pPr>
            <w:r w:rsidRPr="00293EC8">
              <w:rPr>
                <w:rFonts w:cstheme="minorHAnsi"/>
              </w:rPr>
              <w:t>Pelaksanaan harian</w:t>
            </w:r>
          </w:p>
        </w:tc>
        <w:tc>
          <w:tcPr>
            <w:tcW w:w="3969" w:type="dxa"/>
          </w:tcPr>
          <w:p w:rsidR="00890550" w:rsidRPr="00293EC8" w:rsidRDefault="00890550" w:rsidP="00271AB1">
            <w:pPr>
              <w:pStyle w:val="ListParagraph"/>
              <w:spacing w:before="60" w:after="60"/>
              <w:ind w:left="0"/>
              <w:contextualSpacing w:val="0"/>
              <w:jc w:val="both"/>
              <w:rPr>
                <w:rFonts w:cstheme="minorHAnsi"/>
                <w:lang w:val="id-ID"/>
              </w:rPr>
            </w:pPr>
            <w:r w:rsidRPr="00293EC8">
              <w:rPr>
                <w:rFonts w:cstheme="minorHAnsi"/>
                <w:lang w:val="id-ID"/>
              </w:rPr>
              <w:t>Keseluruhan agenda kegiatan berjalan mulus 100% tanpa ada masalah, seperti:</w:t>
            </w:r>
          </w:p>
          <w:p w:rsidR="00890550" w:rsidRPr="00293EC8" w:rsidRDefault="00890550" w:rsidP="00890550">
            <w:pPr>
              <w:pStyle w:val="ListParagraph"/>
              <w:numPr>
                <w:ilvl w:val="0"/>
                <w:numId w:val="6"/>
              </w:numPr>
              <w:spacing w:before="60" w:after="60"/>
              <w:contextualSpacing w:val="0"/>
              <w:jc w:val="both"/>
              <w:rPr>
                <w:rFonts w:cstheme="minorHAnsi"/>
                <w:lang w:val="id-ID"/>
              </w:rPr>
            </w:pPr>
            <w:r w:rsidRPr="00293EC8">
              <w:rPr>
                <w:rFonts w:cstheme="minorHAnsi"/>
              </w:rPr>
              <w:t>Keributan</w:t>
            </w:r>
            <w:r w:rsidRPr="00293EC8">
              <w:rPr>
                <w:rFonts w:cstheme="minorHAnsi"/>
                <w:lang w:val="id-ID"/>
              </w:rPr>
              <w:t xml:space="preserve"> antar tim / suporter</w:t>
            </w:r>
            <w:r w:rsidRPr="00293EC8">
              <w:rPr>
                <w:rFonts w:cstheme="minorHAnsi"/>
              </w:rPr>
              <w:t xml:space="preserve"> di dalam lapangan dan luar lapangan</w:t>
            </w:r>
          </w:p>
          <w:p w:rsidR="00890550" w:rsidRPr="00293EC8" w:rsidRDefault="00890550" w:rsidP="00890550">
            <w:pPr>
              <w:pStyle w:val="ListParagraph"/>
              <w:numPr>
                <w:ilvl w:val="0"/>
                <w:numId w:val="6"/>
              </w:numPr>
              <w:spacing w:before="60" w:after="60"/>
              <w:contextualSpacing w:val="0"/>
              <w:jc w:val="both"/>
              <w:rPr>
                <w:rFonts w:cstheme="minorHAnsi"/>
                <w:lang w:val="id-ID"/>
              </w:rPr>
            </w:pPr>
            <w:r w:rsidRPr="00293EC8">
              <w:rPr>
                <w:rFonts w:cstheme="minorHAnsi"/>
                <w:lang w:val="id-ID"/>
              </w:rPr>
              <w:t xml:space="preserve">Ada peserta / penonton yang cidera sehingga </w:t>
            </w:r>
            <w:r w:rsidRPr="00293EC8">
              <w:rPr>
                <w:rFonts w:cstheme="minorHAnsi"/>
              </w:rPr>
              <w:t xml:space="preserve">harus </w:t>
            </w:r>
            <w:r w:rsidRPr="00293EC8">
              <w:rPr>
                <w:rFonts w:cstheme="minorHAnsi"/>
                <w:lang w:val="id-ID"/>
              </w:rPr>
              <w:t xml:space="preserve">masuk </w:t>
            </w:r>
            <w:r w:rsidRPr="00293EC8">
              <w:rPr>
                <w:rFonts w:cstheme="minorHAnsi"/>
              </w:rPr>
              <w:t>UGD RS</w:t>
            </w:r>
            <w:r w:rsidRPr="00293EC8">
              <w:rPr>
                <w:rFonts w:cstheme="minorHAnsi"/>
                <w:lang w:val="id-ID"/>
              </w:rPr>
              <w:t xml:space="preserve"> atau tidak bisa masuk kerja</w:t>
            </w:r>
          </w:p>
          <w:p w:rsidR="00890550" w:rsidRPr="00293EC8" w:rsidRDefault="00890550" w:rsidP="00890550">
            <w:pPr>
              <w:pStyle w:val="ListParagraph"/>
              <w:numPr>
                <w:ilvl w:val="0"/>
                <w:numId w:val="6"/>
              </w:numPr>
              <w:spacing w:before="60" w:after="60"/>
              <w:contextualSpacing w:val="0"/>
              <w:jc w:val="both"/>
              <w:rPr>
                <w:rFonts w:cstheme="minorHAnsi"/>
                <w:lang w:val="id-ID"/>
              </w:rPr>
            </w:pPr>
            <w:r w:rsidRPr="00293EC8">
              <w:rPr>
                <w:rFonts w:cstheme="minorHAnsi"/>
              </w:rPr>
              <w:t xml:space="preserve">Masalah teknis </w:t>
            </w:r>
            <w:r w:rsidRPr="00293EC8">
              <w:rPr>
                <w:rFonts w:cstheme="minorHAnsi"/>
                <w:lang w:val="id-ID"/>
              </w:rPr>
              <w:t xml:space="preserve">saat pertandingan, misalnya </w:t>
            </w:r>
            <w:r w:rsidRPr="00293EC8">
              <w:rPr>
                <w:rFonts w:cstheme="minorHAnsi"/>
              </w:rPr>
              <w:t>mati lampu, bencana dll.</w:t>
            </w:r>
          </w:p>
        </w:tc>
        <w:tc>
          <w:tcPr>
            <w:tcW w:w="3942" w:type="dxa"/>
          </w:tcPr>
          <w:p w:rsidR="00890550" w:rsidRPr="00293EC8" w:rsidRDefault="00890550" w:rsidP="00271AB1">
            <w:pPr>
              <w:pStyle w:val="ListParagraph"/>
              <w:spacing w:before="60" w:after="60"/>
              <w:ind w:left="0"/>
              <w:contextualSpacing w:val="0"/>
              <w:jc w:val="both"/>
              <w:rPr>
                <w:rFonts w:cstheme="minorHAnsi"/>
                <w:lang w:val="id-ID"/>
              </w:rPr>
            </w:pPr>
            <w:r w:rsidRPr="00293EC8">
              <w:rPr>
                <w:rFonts w:cstheme="minorHAnsi"/>
                <w:lang w:val="id-ID"/>
              </w:rPr>
              <w:t xml:space="preserve">Tujuan kegiatan kompetisi futsal bakmi GM adalah untuk meningkatkan silaturahmi, team work, dan </w:t>
            </w:r>
            <w:r w:rsidRPr="00293EC8">
              <w:rPr>
                <w:rFonts w:cstheme="minorHAnsi"/>
                <w:i/>
                <w:lang w:val="id-ID"/>
              </w:rPr>
              <w:t>engagement</w:t>
            </w:r>
            <w:r w:rsidRPr="00293EC8">
              <w:rPr>
                <w:rFonts w:cstheme="minorHAnsi"/>
                <w:lang w:val="id-ID"/>
              </w:rPr>
              <w:t xml:space="preserve"> antar karyawan Bakmi GM. Jika terjadi masalah dalam penyelenggaraan ini, maka tujuan tersebut belum tercapai</w:t>
            </w:r>
          </w:p>
        </w:tc>
      </w:tr>
      <w:tr w:rsidR="00890550" w:rsidRPr="00293EC8" w:rsidTr="00A73530">
        <w:tc>
          <w:tcPr>
            <w:tcW w:w="1903" w:type="dxa"/>
          </w:tcPr>
          <w:p w:rsidR="00890550" w:rsidRPr="00293EC8" w:rsidRDefault="00890550" w:rsidP="00271AB1">
            <w:pPr>
              <w:spacing w:before="60" w:after="60"/>
              <w:jc w:val="both"/>
              <w:rPr>
                <w:rFonts w:cstheme="minorHAnsi"/>
                <w:lang w:val="id-ID"/>
              </w:rPr>
            </w:pPr>
            <w:r w:rsidRPr="00293EC8">
              <w:rPr>
                <w:rFonts w:cstheme="minorHAnsi"/>
                <w:lang w:val="id-ID"/>
              </w:rPr>
              <w:t xml:space="preserve">c. Hasil Evaluasi </w:t>
            </w:r>
          </w:p>
        </w:tc>
        <w:tc>
          <w:tcPr>
            <w:tcW w:w="3969" w:type="dxa"/>
          </w:tcPr>
          <w:p w:rsidR="00890550" w:rsidRPr="00293EC8" w:rsidRDefault="00890550" w:rsidP="00271AB1">
            <w:pPr>
              <w:pStyle w:val="ListParagraph"/>
              <w:spacing w:before="60" w:after="60"/>
              <w:ind w:left="0"/>
              <w:contextualSpacing w:val="0"/>
              <w:jc w:val="both"/>
              <w:rPr>
                <w:rFonts w:cstheme="minorHAnsi"/>
              </w:rPr>
            </w:pPr>
            <w:r w:rsidRPr="00293EC8">
              <w:rPr>
                <w:rFonts w:cstheme="minorHAnsi"/>
                <w:lang w:val="id-ID"/>
              </w:rPr>
              <w:t xml:space="preserve">Hasil evaluasi menunjukkan tingkat kepuasan peserta dengan nilai diatas </w:t>
            </w:r>
            <w:r w:rsidRPr="00293EC8">
              <w:rPr>
                <w:rFonts w:cstheme="minorHAnsi"/>
              </w:rPr>
              <w:t>80</w:t>
            </w:r>
            <w:r w:rsidRPr="00293EC8">
              <w:rPr>
                <w:rFonts w:cstheme="minorHAnsi"/>
                <w:lang w:val="id-ID"/>
              </w:rPr>
              <w:t xml:space="preserve">% terhadap </w:t>
            </w:r>
            <w:r w:rsidRPr="00293EC8">
              <w:rPr>
                <w:rFonts w:cstheme="minorHAnsi"/>
              </w:rPr>
              <w:t xml:space="preserve">keseluruhan </w:t>
            </w:r>
            <w:r w:rsidRPr="00293EC8">
              <w:rPr>
                <w:rFonts w:cstheme="minorHAnsi"/>
                <w:lang w:val="id-ID"/>
              </w:rPr>
              <w:t xml:space="preserve">penyelenggaraan </w:t>
            </w:r>
            <w:r w:rsidRPr="00293EC8">
              <w:rPr>
                <w:rFonts w:cstheme="minorHAnsi"/>
                <w:i/>
              </w:rPr>
              <w:t>event</w:t>
            </w:r>
            <w:r w:rsidRPr="00293EC8">
              <w:rPr>
                <w:rFonts w:cstheme="minorHAnsi"/>
              </w:rPr>
              <w:t>.</w:t>
            </w:r>
          </w:p>
        </w:tc>
        <w:tc>
          <w:tcPr>
            <w:tcW w:w="3942" w:type="dxa"/>
          </w:tcPr>
          <w:p w:rsidR="00890550" w:rsidRPr="00293EC8" w:rsidRDefault="00890550" w:rsidP="00271AB1">
            <w:pPr>
              <w:pStyle w:val="ListParagraph"/>
              <w:spacing w:before="60" w:after="60"/>
              <w:ind w:left="0"/>
              <w:contextualSpacing w:val="0"/>
              <w:jc w:val="both"/>
              <w:rPr>
                <w:rFonts w:cstheme="minorHAnsi"/>
                <w:lang w:val="id-ID"/>
              </w:rPr>
            </w:pPr>
            <w:r w:rsidRPr="00293EC8">
              <w:rPr>
                <w:rFonts w:cstheme="minorHAnsi"/>
                <w:lang w:val="id-ID"/>
              </w:rPr>
              <w:t>Jika nilai kepuasan peserta dibawah 80%, maka masih ada hal yang perlu ditingkatkan lagi pada penyelenggaraan berikutnya.</w:t>
            </w:r>
          </w:p>
        </w:tc>
      </w:tr>
    </w:tbl>
    <w:p w:rsidR="00890550" w:rsidRPr="00293EC8" w:rsidRDefault="00890550" w:rsidP="00890550">
      <w:pPr>
        <w:spacing w:before="120" w:after="120" w:line="276" w:lineRule="auto"/>
        <w:jc w:val="both"/>
        <w:rPr>
          <w:rFonts w:cstheme="minorHAnsi"/>
          <w:b/>
          <w:i/>
          <w:u w:val="single"/>
        </w:rPr>
      </w:pPr>
    </w:p>
    <w:p w:rsidR="00890550" w:rsidRPr="00293EC8" w:rsidRDefault="00890550" w:rsidP="00890550">
      <w:pPr>
        <w:spacing w:before="120" w:after="120" w:line="276" w:lineRule="auto"/>
        <w:jc w:val="both"/>
        <w:rPr>
          <w:rFonts w:cstheme="minorHAnsi"/>
          <w:b/>
          <w:i/>
          <w:color w:val="0070C0"/>
          <w:u w:val="single"/>
        </w:rPr>
      </w:pPr>
      <w:r w:rsidRPr="00293EC8">
        <w:rPr>
          <w:rFonts w:cstheme="minorHAnsi"/>
          <w:b/>
          <w:i/>
          <w:color w:val="0070C0"/>
          <w:u w:val="single"/>
        </w:rPr>
        <w:t>Case Studies: Best Practice and Lesson Learned</w:t>
      </w:r>
    </w:p>
    <w:p w:rsidR="00890550" w:rsidRPr="009F5CB1" w:rsidRDefault="00890550" w:rsidP="00890550">
      <w:pPr>
        <w:pStyle w:val="ListParagraph"/>
        <w:numPr>
          <w:ilvl w:val="0"/>
          <w:numId w:val="1"/>
        </w:numPr>
        <w:spacing w:before="120" w:after="120" w:line="276" w:lineRule="auto"/>
        <w:contextualSpacing w:val="0"/>
        <w:jc w:val="both"/>
        <w:rPr>
          <w:rFonts w:cstheme="minorHAnsi"/>
          <w:b/>
        </w:rPr>
      </w:pPr>
      <w:r w:rsidRPr="009F5CB1">
        <w:rPr>
          <w:rFonts w:eastAsia="Times New Roman" w:cstheme="minorHAnsi"/>
          <w:b/>
          <w:lang w:eastAsia="id-ID"/>
        </w:rPr>
        <w:t xml:space="preserve">Dalam </w:t>
      </w:r>
      <w:r w:rsidRPr="009F5CB1">
        <w:rPr>
          <w:rFonts w:cstheme="minorHAnsi"/>
          <w:b/>
          <w:lang w:val="id-ID"/>
        </w:rPr>
        <w:t>Penyelenggaraan Kompetisi Futsal Bakmi GM</w:t>
      </w:r>
      <w:r w:rsidRPr="009F5CB1">
        <w:rPr>
          <w:rFonts w:eastAsia="Times New Roman" w:cstheme="minorHAnsi"/>
          <w:b/>
          <w:lang w:eastAsia="id-ID"/>
        </w:rPr>
        <w:t xml:space="preserve">, </w:t>
      </w:r>
      <w:r w:rsidRPr="009F5CB1">
        <w:rPr>
          <w:rFonts w:eastAsia="Times New Roman" w:cstheme="minorHAnsi"/>
          <w:b/>
          <w:lang w:val="id-ID" w:eastAsia="id-ID"/>
        </w:rPr>
        <w:t xml:space="preserve">mohon sebutkan </w:t>
      </w:r>
      <w:r w:rsidRPr="009F5CB1">
        <w:rPr>
          <w:rFonts w:cstheme="minorHAnsi"/>
          <w:b/>
        </w:rPr>
        <w:t>pengalaman-pengalaman keberhasilan</w:t>
      </w:r>
      <w:r w:rsidRPr="009F5CB1">
        <w:rPr>
          <w:rFonts w:eastAsia="Times New Roman" w:cstheme="minorHAnsi"/>
          <w:b/>
          <w:lang w:eastAsia="id-ID"/>
        </w:rPr>
        <w:t xml:space="preserve"> yang </w:t>
      </w:r>
      <w:proofErr w:type="gramStart"/>
      <w:r w:rsidRPr="009F5CB1">
        <w:rPr>
          <w:rFonts w:eastAsia="Times New Roman" w:cstheme="minorHAnsi"/>
          <w:b/>
          <w:lang w:eastAsia="id-ID"/>
        </w:rPr>
        <w:t xml:space="preserve">pernah </w:t>
      </w:r>
      <w:r w:rsidR="00BE4D2B">
        <w:rPr>
          <w:rFonts w:eastAsia="Times New Roman" w:cstheme="minorHAnsi"/>
          <w:b/>
          <w:lang w:val="id-ID" w:eastAsia="id-ID"/>
        </w:rPr>
        <w:t xml:space="preserve"> Anda</w:t>
      </w:r>
      <w:proofErr w:type="gramEnd"/>
      <w:r w:rsidR="00BE4D2B">
        <w:rPr>
          <w:rFonts w:eastAsia="Times New Roman" w:cstheme="minorHAnsi"/>
          <w:b/>
          <w:lang w:val="id-ID" w:eastAsia="id-ID"/>
        </w:rPr>
        <w:t xml:space="preserve"> a</w:t>
      </w:r>
      <w:r w:rsidRPr="009F5CB1">
        <w:rPr>
          <w:rFonts w:eastAsia="Times New Roman" w:cstheme="minorHAnsi"/>
          <w:b/>
          <w:lang w:eastAsia="id-ID"/>
        </w:rPr>
        <w:t>lami?</w:t>
      </w:r>
      <w:r w:rsidRPr="009F5CB1">
        <w:rPr>
          <w:rFonts w:eastAsia="Times New Roman" w:cstheme="minorHAnsi"/>
          <w:b/>
          <w:lang w:val="id-ID" w:eastAsia="id-ID"/>
        </w:rPr>
        <w:t xml:space="preserve"> </w:t>
      </w:r>
      <w:r w:rsidRPr="009F5CB1">
        <w:rPr>
          <w:rFonts w:cstheme="minorHAnsi"/>
          <w:b/>
          <w:lang w:val="id-ID"/>
        </w:rPr>
        <w:t>(boleh lebih dari satu)</w:t>
      </w:r>
    </w:p>
    <w:p w:rsidR="00890550" w:rsidRPr="009F5CB1" w:rsidRDefault="00890550" w:rsidP="00890550">
      <w:pPr>
        <w:pStyle w:val="ListParagraph"/>
        <w:numPr>
          <w:ilvl w:val="0"/>
          <w:numId w:val="7"/>
        </w:numPr>
        <w:spacing w:before="120" w:after="120" w:line="276" w:lineRule="auto"/>
        <w:contextualSpacing w:val="0"/>
        <w:jc w:val="both"/>
        <w:rPr>
          <w:rFonts w:cstheme="minorHAnsi"/>
          <w:b/>
          <w:lang w:val="id-ID"/>
        </w:rPr>
      </w:pPr>
      <w:r w:rsidRPr="009F5CB1">
        <w:rPr>
          <w:rFonts w:cstheme="minorHAnsi"/>
          <w:b/>
          <w:lang w:val="id-ID"/>
        </w:rPr>
        <w:t>Penyelenggaraan kompetisi yang lebih baik dibanding penyelenggaraan pada tahun-tahun sebelumnya.</w:t>
      </w:r>
    </w:p>
    <w:p w:rsidR="00890550" w:rsidRPr="009F5CB1" w:rsidRDefault="00890550" w:rsidP="00890550">
      <w:pPr>
        <w:pStyle w:val="ListParagraph"/>
        <w:numPr>
          <w:ilvl w:val="0"/>
          <w:numId w:val="8"/>
        </w:numPr>
        <w:spacing w:before="120" w:after="120" w:line="276" w:lineRule="auto"/>
        <w:contextualSpacing w:val="0"/>
        <w:jc w:val="both"/>
        <w:rPr>
          <w:rFonts w:cstheme="minorHAnsi"/>
          <w:b/>
          <w:lang w:val="id-ID"/>
        </w:rPr>
      </w:pPr>
      <w:r w:rsidRPr="009F5CB1">
        <w:rPr>
          <w:rFonts w:eastAsia="Times New Roman" w:cstheme="minorHAnsi"/>
          <w:b/>
          <w:lang w:val="id-ID" w:eastAsia="id-ID"/>
        </w:rPr>
        <w:t>A</w:t>
      </w:r>
      <w:r w:rsidRPr="009F5CB1">
        <w:rPr>
          <w:rFonts w:eastAsia="Times New Roman" w:cstheme="minorHAnsi"/>
          <w:b/>
          <w:lang w:eastAsia="id-ID"/>
        </w:rPr>
        <w:t>pa yang terjadi saat itu</w:t>
      </w:r>
      <w:r w:rsidRPr="009F5CB1">
        <w:rPr>
          <w:rFonts w:eastAsia="Times New Roman" w:cstheme="minorHAnsi"/>
          <w:b/>
          <w:lang w:val="id-ID" w:eastAsia="id-ID"/>
        </w:rPr>
        <w:t>?</w:t>
      </w:r>
    </w:p>
    <w:p w:rsidR="00890550" w:rsidRPr="009F5CB1" w:rsidRDefault="00890550" w:rsidP="00890550">
      <w:pPr>
        <w:spacing w:before="120" w:after="120" w:line="276" w:lineRule="auto"/>
        <w:ind w:left="720"/>
        <w:jc w:val="both"/>
        <w:rPr>
          <w:rFonts w:cstheme="minorHAnsi"/>
          <w:lang w:val="id-ID"/>
        </w:rPr>
      </w:pPr>
      <w:r w:rsidRPr="009F5CB1">
        <w:rPr>
          <w:rFonts w:cstheme="minorHAnsi"/>
          <w:lang w:val="id-ID"/>
        </w:rPr>
        <w:t xml:space="preserve">Penyelenggaraan kompetisi futsal Bakmi GM pada musim tahun 2015, 2017 dan 2018 dianggap lebih baik dari penyelenggaraan pada tahun-tahun sebelumnya. </w:t>
      </w:r>
    </w:p>
    <w:p w:rsidR="00890550" w:rsidRPr="009F5CB1" w:rsidRDefault="00890550" w:rsidP="00890550">
      <w:pPr>
        <w:pStyle w:val="ListParagraph"/>
        <w:numPr>
          <w:ilvl w:val="0"/>
          <w:numId w:val="8"/>
        </w:numPr>
        <w:spacing w:before="120" w:after="120" w:line="276" w:lineRule="auto"/>
        <w:contextualSpacing w:val="0"/>
        <w:jc w:val="both"/>
        <w:rPr>
          <w:rFonts w:cstheme="minorHAnsi"/>
          <w:lang w:val="id-ID"/>
        </w:rPr>
      </w:pPr>
      <w:r w:rsidRPr="009F5CB1">
        <w:rPr>
          <w:rFonts w:cstheme="minorHAnsi"/>
          <w:b/>
          <w:lang w:val="id-ID"/>
        </w:rPr>
        <w:t>A</w:t>
      </w:r>
      <w:r w:rsidRPr="009F5CB1">
        <w:rPr>
          <w:rFonts w:cstheme="minorHAnsi"/>
          <w:b/>
        </w:rPr>
        <w:t>pa</w:t>
      </w:r>
      <w:r w:rsidRPr="009F5CB1">
        <w:rPr>
          <w:rFonts w:cstheme="minorHAnsi"/>
        </w:rPr>
        <w:t xml:space="preserve"> </w:t>
      </w:r>
      <w:r w:rsidRPr="009F5CB1">
        <w:rPr>
          <w:rFonts w:cstheme="minorHAnsi"/>
          <w:b/>
        </w:rPr>
        <w:t>yang dilakukan saat itu</w:t>
      </w:r>
      <w:r w:rsidRPr="009F5CB1">
        <w:rPr>
          <w:rFonts w:cstheme="minorHAnsi"/>
        </w:rPr>
        <w:t>?</w:t>
      </w:r>
    </w:p>
    <w:p w:rsidR="00890550" w:rsidRPr="009F5CB1" w:rsidRDefault="00890550" w:rsidP="00890550">
      <w:pPr>
        <w:spacing w:before="120" w:after="120" w:line="276" w:lineRule="auto"/>
        <w:ind w:left="720"/>
        <w:jc w:val="both"/>
        <w:rPr>
          <w:rFonts w:cstheme="minorHAnsi"/>
          <w:lang w:val="id-ID"/>
        </w:rPr>
      </w:pPr>
      <w:r w:rsidRPr="009F5CB1">
        <w:rPr>
          <w:rFonts w:cstheme="minorHAnsi"/>
          <w:lang w:val="id-ID"/>
        </w:rPr>
        <w:lastRenderedPageBreak/>
        <w:t xml:space="preserve">Panitia melakukan beberapa </w:t>
      </w:r>
      <w:r w:rsidRPr="009F5CB1">
        <w:rPr>
          <w:rFonts w:cstheme="minorHAnsi"/>
          <w:i/>
          <w:lang w:val="id-ID"/>
        </w:rPr>
        <w:t>improvement</w:t>
      </w:r>
      <w:r w:rsidRPr="009F5CB1">
        <w:rPr>
          <w:rFonts w:cstheme="minorHAnsi"/>
          <w:lang w:val="id-ID"/>
        </w:rPr>
        <w:t xml:space="preserve"> guna meningkatkan kualitas kompetisi, diantaranya:</w:t>
      </w:r>
    </w:p>
    <w:p w:rsidR="00890550" w:rsidRPr="00CC70D7" w:rsidRDefault="00890550" w:rsidP="00890550">
      <w:pPr>
        <w:spacing w:before="60" w:after="60"/>
        <w:ind w:left="720"/>
        <w:jc w:val="both"/>
        <w:rPr>
          <w:rFonts w:cstheme="minorHAnsi"/>
          <w:i/>
          <w:u w:val="single"/>
          <w:lang w:val="id-ID"/>
        </w:rPr>
      </w:pPr>
      <w:r w:rsidRPr="00CC70D7">
        <w:rPr>
          <w:rFonts w:cstheme="minorHAnsi"/>
          <w:i/>
          <w:u w:val="single"/>
          <w:lang w:val="id-ID"/>
        </w:rPr>
        <w:t>Musim 2015</w:t>
      </w:r>
    </w:p>
    <w:p w:rsidR="00890550" w:rsidRPr="009F5CB1" w:rsidRDefault="00890550" w:rsidP="00890550">
      <w:pPr>
        <w:spacing w:before="60" w:after="60"/>
        <w:ind w:left="720"/>
        <w:jc w:val="both"/>
        <w:rPr>
          <w:rFonts w:cstheme="minorHAnsi"/>
          <w:lang w:val="id-ID"/>
        </w:rPr>
      </w:pPr>
      <w:r w:rsidRPr="009F5CB1">
        <w:rPr>
          <w:rFonts w:cstheme="minorHAnsi"/>
          <w:i/>
          <w:lang w:val="id-ID"/>
        </w:rPr>
        <w:t>Improvement</w:t>
      </w:r>
      <w:r w:rsidRPr="009F5CB1">
        <w:rPr>
          <w:rFonts w:cstheme="minorHAnsi"/>
          <w:lang w:val="id-ID"/>
        </w:rPr>
        <w:t xml:space="preserve"> yang dilakukan antara lain:</w:t>
      </w:r>
    </w:p>
    <w:p w:rsidR="00890550" w:rsidRPr="009F5CB1" w:rsidRDefault="00890550" w:rsidP="00890550">
      <w:pPr>
        <w:pStyle w:val="ListParagraph"/>
        <w:numPr>
          <w:ilvl w:val="1"/>
          <w:numId w:val="9"/>
        </w:numPr>
        <w:spacing w:before="60" w:after="60" w:line="276" w:lineRule="auto"/>
        <w:contextualSpacing w:val="0"/>
        <w:jc w:val="both"/>
        <w:rPr>
          <w:rFonts w:cstheme="minorHAnsi"/>
        </w:rPr>
      </w:pPr>
      <w:r w:rsidRPr="009F5CB1">
        <w:rPr>
          <w:rFonts w:cstheme="minorHAnsi"/>
          <w:lang w:val="id-ID"/>
        </w:rPr>
        <w:t xml:space="preserve">Pemilihan arena futsal dengan kualitas </w:t>
      </w:r>
      <w:r w:rsidRPr="009F5CB1">
        <w:rPr>
          <w:rFonts w:cstheme="minorHAnsi"/>
        </w:rPr>
        <w:t>lapangan yang lebih baik daripada musim 2013, yaitu (Batavia Futsal</w:t>
      </w:r>
      <w:r w:rsidRPr="009F5CB1">
        <w:rPr>
          <w:rFonts w:cstheme="minorHAnsi"/>
          <w:lang w:val="id-ID"/>
        </w:rPr>
        <w:t xml:space="preserve"> – Pos Pengumben, Jakarta Barat</w:t>
      </w:r>
      <w:r w:rsidRPr="009F5CB1">
        <w:rPr>
          <w:rFonts w:cstheme="minorHAnsi"/>
        </w:rPr>
        <w:t>)</w:t>
      </w:r>
    </w:p>
    <w:p w:rsidR="00890550" w:rsidRPr="009F5CB1" w:rsidRDefault="00890550" w:rsidP="00890550">
      <w:pPr>
        <w:pStyle w:val="ListParagraph"/>
        <w:numPr>
          <w:ilvl w:val="1"/>
          <w:numId w:val="9"/>
        </w:numPr>
        <w:spacing w:before="60" w:after="60" w:line="276" w:lineRule="auto"/>
        <w:contextualSpacing w:val="0"/>
        <w:jc w:val="both"/>
        <w:rPr>
          <w:rFonts w:cstheme="minorHAnsi"/>
        </w:rPr>
      </w:pPr>
      <w:r w:rsidRPr="009F5CB1">
        <w:rPr>
          <w:rFonts w:cstheme="minorHAnsi"/>
        </w:rPr>
        <w:t xml:space="preserve">Penggunaan </w:t>
      </w:r>
      <w:r w:rsidRPr="009F5CB1">
        <w:rPr>
          <w:rFonts w:cstheme="minorHAnsi"/>
          <w:i/>
        </w:rPr>
        <w:t>Sound System</w:t>
      </w:r>
      <w:r w:rsidRPr="009F5CB1">
        <w:rPr>
          <w:rFonts w:cstheme="minorHAnsi"/>
        </w:rPr>
        <w:t xml:space="preserve"> </w:t>
      </w:r>
      <w:r w:rsidRPr="009F5CB1">
        <w:rPr>
          <w:rFonts w:cstheme="minorHAnsi"/>
          <w:lang w:val="id-ID"/>
        </w:rPr>
        <w:t>agar kegiatan menjadi lebih meriah</w:t>
      </w:r>
    </w:p>
    <w:p w:rsidR="00890550" w:rsidRPr="009F5CB1" w:rsidRDefault="00890550" w:rsidP="00890550">
      <w:pPr>
        <w:pStyle w:val="ListParagraph"/>
        <w:numPr>
          <w:ilvl w:val="1"/>
          <w:numId w:val="9"/>
        </w:numPr>
        <w:spacing w:before="60" w:after="60" w:line="276" w:lineRule="auto"/>
        <w:contextualSpacing w:val="0"/>
        <w:jc w:val="both"/>
        <w:rPr>
          <w:rFonts w:cstheme="minorHAnsi"/>
        </w:rPr>
      </w:pPr>
      <w:r w:rsidRPr="009F5CB1">
        <w:rPr>
          <w:rFonts w:cstheme="minorHAnsi"/>
        </w:rPr>
        <w:t xml:space="preserve">Dilaksanakannya </w:t>
      </w:r>
      <w:r w:rsidRPr="009F5CB1">
        <w:rPr>
          <w:rFonts w:cstheme="minorHAnsi"/>
          <w:lang w:val="id-ID"/>
        </w:rPr>
        <w:t xml:space="preserve">prosesi </w:t>
      </w:r>
      <w:r w:rsidRPr="009F5CB1">
        <w:rPr>
          <w:rFonts w:cstheme="minorHAnsi"/>
        </w:rPr>
        <w:t xml:space="preserve">Kick Off </w:t>
      </w:r>
      <w:r w:rsidRPr="009F5CB1">
        <w:rPr>
          <w:rFonts w:cstheme="minorHAnsi"/>
          <w:lang w:val="id-ID"/>
        </w:rPr>
        <w:t xml:space="preserve">saat </w:t>
      </w:r>
      <w:r w:rsidRPr="009F5CB1">
        <w:rPr>
          <w:rFonts w:cstheme="minorHAnsi"/>
          <w:i/>
        </w:rPr>
        <w:t>Opening</w:t>
      </w:r>
      <w:r w:rsidRPr="009F5CB1">
        <w:rPr>
          <w:rFonts w:cstheme="minorHAnsi"/>
        </w:rPr>
        <w:t xml:space="preserve"> dan </w:t>
      </w:r>
      <w:r w:rsidRPr="009F5CB1">
        <w:rPr>
          <w:rFonts w:cstheme="minorHAnsi"/>
          <w:i/>
        </w:rPr>
        <w:t>Closing</w:t>
      </w:r>
      <w:r w:rsidRPr="009F5CB1">
        <w:rPr>
          <w:rFonts w:cstheme="minorHAnsi"/>
        </w:rPr>
        <w:t xml:space="preserve"> </w:t>
      </w:r>
      <w:r w:rsidRPr="009F5CB1">
        <w:rPr>
          <w:rFonts w:cstheme="minorHAnsi"/>
          <w:lang w:val="id-ID"/>
        </w:rPr>
        <w:t xml:space="preserve">yang dipandu oleh </w:t>
      </w:r>
      <w:r w:rsidRPr="009F5CB1">
        <w:rPr>
          <w:rFonts w:cstheme="minorHAnsi"/>
        </w:rPr>
        <w:t>MC</w:t>
      </w:r>
    </w:p>
    <w:p w:rsidR="00890550" w:rsidRPr="009F5CB1" w:rsidRDefault="00890550" w:rsidP="00890550">
      <w:pPr>
        <w:pStyle w:val="ListParagraph"/>
        <w:numPr>
          <w:ilvl w:val="1"/>
          <w:numId w:val="9"/>
        </w:numPr>
        <w:spacing w:before="60" w:after="60" w:line="276" w:lineRule="auto"/>
        <w:contextualSpacing w:val="0"/>
        <w:jc w:val="both"/>
        <w:rPr>
          <w:rFonts w:cstheme="minorHAnsi"/>
        </w:rPr>
      </w:pPr>
      <w:r w:rsidRPr="009F5CB1">
        <w:rPr>
          <w:rFonts w:cstheme="minorHAnsi"/>
        </w:rPr>
        <w:t xml:space="preserve">Penggunaan </w:t>
      </w:r>
      <w:r w:rsidRPr="009F5CB1">
        <w:rPr>
          <w:rFonts w:cstheme="minorHAnsi"/>
          <w:i/>
        </w:rPr>
        <w:t>Social Media</w:t>
      </w:r>
      <w:r w:rsidRPr="009F5CB1">
        <w:rPr>
          <w:rFonts w:cstheme="minorHAnsi"/>
        </w:rPr>
        <w:t xml:space="preserve"> </w:t>
      </w:r>
      <w:r w:rsidRPr="009F5CB1">
        <w:rPr>
          <w:rFonts w:cstheme="minorHAnsi"/>
          <w:lang w:val="id-ID"/>
        </w:rPr>
        <w:t>(</w:t>
      </w:r>
      <w:r w:rsidRPr="009F5CB1">
        <w:rPr>
          <w:rFonts w:cstheme="minorHAnsi"/>
          <w:i/>
          <w:lang w:val="id-ID"/>
        </w:rPr>
        <w:t>facebook</w:t>
      </w:r>
      <w:r w:rsidRPr="009F5CB1">
        <w:rPr>
          <w:rFonts w:cstheme="minorHAnsi"/>
          <w:lang w:val="id-ID"/>
        </w:rPr>
        <w:t xml:space="preserve">) </w:t>
      </w:r>
      <w:r w:rsidRPr="009F5CB1">
        <w:rPr>
          <w:rFonts w:cstheme="minorHAnsi"/>
        </w:rPr>
        <w:t>sebagai media informasi terkait Kegiatan Kompetisi Futsal</w:t>
      </w:r>
    </w:p>
    <w:p w:rsidR="00890550" w:rsidRPr="009F5CB1" w:rsidRDefault="00890550" w:rsidP="00890550">
      <w:pPr>
        <w:pStyle w:val="ListParagraph"/>
        <w:numPr>
          <w:ilvl w:val="1"/>
          <w:numId w:val="9"/>
        </w:numPr>
        <w:spacing w:before="60" w:after="60" w:line="276" w:lineRule="auto"/>
        <w:contextualSpacing w:val="0"/>
        <w:jc w:val="both"/>
        <w:rPr>
          <w:rFonts w:cstheme="minorHAnsi"/>
        </w:rPr>
      </w:pPr>
      <w:r w:rsidRPr="009F5CB1">
        <w:rPr>
          <w:rFonts w:cstheme="minorHAnsi"/>
          <w:lang w:val="id-ID"/>
        </w:rPr>
        <w:t xml:space="preserve">Penyelenggaraan </w:t>
      </w:r>
      <w:r w:rsidRPr="009F5CB1">
        <w:rPr>
          <w:rFonts w:cstheme="minorHAnsi"/>
        </w:rPr>
        <w:t>final yang lebih meriah dari</w:t>
      </w:r>
      <w:r w:rsidRPr="009F5CB1">
        <w:rPr>
          <w:rFonts w:cstheme="minorHAnsi"/>
          <w:lang w:val="id-ID"/>
        </w:rPr>
        <w:t xml:space="preserve"> </w:t>
      </w:r>
      <w:r w:rsidRPr="009F5CB1">
        <w:rPr>
          <w:rFonts w:cstheme="minorHAnsi"/>
        </w:rPr>
        <w:t>tahun-tahun sebelumnya</w:t>
      </w:r>
    </w:p>
    <w:p w:rsidR="00890550" w:rsidRPr="00CC70D7" w:rsidRDefault="00890550" w:rsidP="00890550">
      <w:pPr>
        <w:spacing w:before="60" w:after="60"/>
        <w:ind w:left="720"/>
        <w:jc w:val="both"/>
        <w:rPr>
          <w:rFonts w:cstheme="minorHAnsi"/>
          <w:i/>
          <w:u w:val="single"/>
          <w:lang w:val="id-ID"/>
        </w:rPr>
      </w:pPr>
      <w:r w:rsidRPr="00CC70D7">
        <w:rPr>
          <w:rFonts w:cstheme="minorHAnsi"/>
          <w:i/>
          <w:u w:val="single"/>
          <w:lang w:val="id-ID"/>
        </w:rPr>
        <w:t>Musim 2017</w:t>
      </w:r>
    </w:p>
    <w:p w:rsidR="00890550" w:rsidRPr="009F5CB1" w:rsidRDefault="00890550" w:rsidP="00890550">
      <w:pPr>
        <w:spacing w:before="60" w:after="60" w:line="276" w:lineRule="auto"/>
        <w:ind w:left="720"/>
        <w:jc w:val="both"/>
        <w:rPr>
          <w:rFonts w:cstheme="minorHAnsi"/>
          <w:lang w:val="id-ID"/>
        </w:rPr>
      </w:pPr>
      <w:r w:rsidRPr="009F5CB1">
        <w:rPr>
          <w:rFonts w:cstheme="minorHAnsi"/>
          <w:i/>
          <w:lang w:val="id-ID"/>
        </w:rPr>
        <w:t>Improvement</w:t>
      </w:r>
      <w:r w:rsidRPr="009F5CB1">
        <w:rPr>
          <w:rFonts w:cstheme="minorHAnsi"/>
          <w:lang w:val="id-ID"/>
        </w:rPr>
        <w:t xml:space="preserve"> yang dilakukan antara lain:</w:t>
      </w:r>
    </w:p>
    <w:p w:rsidR="00890550" w:rsidRPr="009F5CB1" w:rsidRDefault="00890550" w:rsidP="00890550">
      <w:pPr>
        <w:pStyle w:val="ListParagraph"/>
        <w:numPr>
          <w:ilvl w:val="1"/>
          <w:numId w:val="9"/>
        </w:numPr>
        <w:spacing w:before="60" w:after="60" w:line="276" w:lineRule="auto"/>
        <w:contextualSpacing w:val="0"/>
        <w:jc w:val="both"/>
        <w:rPr>
          <w:rFonts w:cstheme="minorHAnsi"/>
        </w:rPr>
      </w:pPr>
      <w:r w:rsidRPr="009F5CB1">
        <w:rPr>
          <w:rFonts w:cstheme="minorHAnsi"/>
          <w:lang w:val="id-ID"/>
        </w:rPr>
        <w:t xml:space="preserve">Pengadaan </w:t>
      </w:r>
      <w:r w:rsidRPr="009F5CB1">
        <w:rPr>
          <w:rFonts w:cstheme="minorHAnsi"/>
          <w:i/>
        </w:rPr>
        <w:t>backdrop</w:t>
      </w:r>
      <w:r w:rsidRPr="009F5CB1">
        <w:rPr>
          <w:rFonts w:cstheme="minorHAnsi"/>
        </w:rPr>
        <w:t xml:space="preserve"> kegiatan</w:t>
      </w:r>
    </w:p>
    <w:p w:rsidR="00890550" w:rsidRPr="009F5CB1" w:rsidRDefault="00890550" w:rsidP="00890550">
      <w:pPr>
        <w:pStyle w:val="ListParagraph"/>
        <w:numPr>
          <w:ilvl w:val="1"/>
          <w:numId w:val="9"/>
        </w:numPr>
        <w:spacing w:before="60" w:after="60" w:line="276" w:lineRule="auto"/>
        <w:contextualSpacing w:val="0"/>
        <w:jc w:val="both"/>
        <w:rPr>
          <w:rFonts w:cstheme="minorHAnsi"/>
        </w:rPr>
      </w:pPr>
      <w:r w:rsidRPr="009F5CB1">
        <w:rPr>
          <w:rFonts w:cstheme="minorHAnsi"/>
          <w:lang w:val="id-ID"/>
        </w:rPr>
        <w:t xml:space="preserve">Penyediaan </w:t>
      </w:r>
      <w:r w:rsidRPr="009F5CB1">
        <w:rPr>
          <w:rFonts w:cstheme="minorHAnsi"/>
        </w:rPr>
        <w:t xml:space="preserve">hadiah </w:t>
      </w:r>
      <w:r w:rsidRPr="009F5CB1">
        <w:rPr>
          <w:rFonts w:cstheme="minorHAnsi"/>
          <w:lang w:val="id-ID"/>
        </w:rPr>
        <w:t xml:space="preserve">berupa uang tunai </w:t>
      </w:r>
      <w:r w:rsidRPr="009F5CB1">
        <w:rPr>
          <w:rFonts w:cstheme="minorHAnsi"/>
        </w:rPr>
        <w:t xml:space="preserve">dan </w:t>
      </w:r>
      <w:r w:rsidRPr="009F5CB1">
        <w:rPr>
          <w:rFonts w:cstheme="minorHAnsi"/>
          <w:i/>
        </w:rPr>
        <w:t>voucher</w:t>
      </w:r>
      <w:r w:rsidRPr="009F5CB1">
        <w:rPr>
          <w:rFonts w:cstheme="minorHAnsi"/>
          <w:lang w:val="id-ID"/>
        </w:rPr>
        <w:t xml:space="preserve"> Bakmi GM &amp; voucher koperasi kepada pemenang</w:t>
      </w:r>
      <w:r w:rsidRPr="009F5CB1">
        <w:rPr>
          <w:rFonts w:cstheme="minorHAnsi"/>
        </w:rPr>
        <w:t xml:space="preserve">, </w:t>
      </w:r>
      <w:r w:rsidRPr="009F5CB1">
        <w:rPr>
          <w:rFonts w:cstheme="minorHAnsi"/>
          <w:lang w:val="id-ID"/>
        </w:rPr>
        <w:t xml:space="preserve">(sebelumnya hanya voucher Bakmi GM) </w:t>
      </w:r>
      <w:r w:rsidRPr="009F5CB1">
        <w:rPr>
          <w:rFonts w:cstheme="minorHAnsi"/>
        </w:rPr>
        <w:t xml:space="preserve">sehingga </w:t>
      </w:r>
      <w:r w:rsidRPr="009F5CB1">
        <w:rPr>
          <w:rFonts w:cstheme="minorHAnsi"/>
          <w:lang w:val="id-ID"/>
        </w:rPr>
        <w:t xml:space="preserve">uang hadiah dapat </w:t>
      </w:r>
      <w:r w:rsidRPr="009F5CB1">
        <w:rPr>
          <w:rFonts w:cstheme="minorHAnsi"/>
        </w:rPr>
        <w:t xml:space="preserve">dipakai untuk </w:t>
      </w:r>
      <w:r w:rsidRPr="009F5CB1">
        <w:rPr>
          <w:rFonts w:cstheme="minorHAnsi"/>
          <w:lang w:val="id-ID"/>
        </w:rPr>
        <w:t xml:space="preserve">kegiatan </w:t>
      </w:r>
      <w:r w:rsidRPr="009F5CB1">
        <w:rPr>
          <w:rFonts w:cstheme="minorHAnsi"/>
        </w:rPr>
        <w:t>syukuran</w:t>
      </w:r>
      <w:r w:rsidRPr="009F5CB1">
        <w:rPr>
          <w:rFonts w:cstheme="minorHAnsi"/>
          <w:lang w:val="id-ID"/>
        </w:rPr>
        <w:t>.</w:t>
      </w:r>
    </w:p>
    <w:p w:rsidR="00890550" w:rsidRPr="009F5CB1" w:rsidRDefault="00890550" w:rsidP="00890550">
      <w:pPr>
        <w:pStyle w:val="ListParagraph"/>
        <w:numPr>
          <w:ilvl w:val="1"/>
          <w:numId w:val="9"/>
        </w:numPr>
        <w:spacing w:before="60" w:after="60" w:line="276" w:lineRule="auto"/>
        <w:contextualSpacing w:val="0"/>
        <w:jc w:val="both"/>
        <w:rPr>
          <w:rFonts w:cstheme="minorHAnsi"/>
        </w:rPr>
      </w:pPr>
      <w:r w:rsidRPr="009F5CB1">
        <w:rPr>
          <w:rFonts w:cstheme="minorHAnsi"/>
          <w:lang w:val="id-ID"/>
        </w:rPr>
        <w:t xml:space="preserve">Pemanfaatan aplikasi </w:t>
      </w:r>
      <w:r w:rsidRPr="009F5CB1">
        <w:rPr>
          <w:rFonts w:cstheme="minorHAnsi"/>
          <w:i/>
        </w:rPr>
        <w:t>Live Facebook</w:t>
      </w:r>
      <w:r w:rsidRPr="009F5CB1">
        <w:rPr>
          <w:rFonts w:cstheme="minorHAnsi"/>
        </w:rPr>
        <w:t xml:space="preserve"> pada saat final</w:t>
      </w:r>
      <w:r w:rsidRPr="009F5CB1">
        <w:rPr>
          <w:rFonts w:cstheme="minorHAnsi"/>
          <w:lang w:val="id-ID"/>
        </w:rPr>
        <w:t xml:space="preserve">, untuk merekam dan berbagi </w:t>
      </w:r>
      <w:r w:rsidRPr="009F5CB1">
        <w:rPr>
          <w:rFonts w:cstheme="minorHAnsi"/>
          <w:i/>
          <w:lang w:val="id-ID"/>
        </w:rPr>
        <w:t>moment</w:t>
      </w:r>
      <w:r w:rsidRPr="009F5CB1">
        <w:rPr>
          <w:rFonts w:cstheme="minorHAnsi"/>
          <w:lang w:val="id-ID"/>
        </w:rPr>
        <w:t xml:space="preserve"> pertandingan final.</w:t>
      </w:r>
    </w:p>
    <w:p w:rsidR="00890550" w:rsidRPr="00CC70D7" w:rsidRDefault="00890550" w:rsidP="00890550">
      <w:pPr>
        <w:spacing w:before="60" w:after="60" w:line="276" w:lineRule="auto"/>
        <w:ind w:left="720"/>
        <w:jc w:val="both"/>
        <w:rPr>
          <w:rFonts w:cstheme="minorHAnsi"/>
          <w:i/>
          <w:u w:val="single"/>
          <w:lang w:val="id-ID"/>
        </w:rPr>
      </w:pPr>
      <w:r w:rsidRPr="00CC70D7">
        <w:rPr>
          <w:rFonts w:cstheme="minorHAnsi"/>
          <w:i/>
          <w:u w:val="single"/>
          <w:lang w:val="id-ID"/>
        </w:rPr>
        <w:t>Musim 2018</w:t>
      </w:r>
    </w:p>
    <w:p w:rsidR="00890550" w:rsidRPr="009F5CB1" w:rsidRDefault="00890550" w:rsidP="00890550">
      <w:pPr>
        <w:spacing w:before="60" w:after="60" w:line="276" w:lineRule="auto"/>
        <w:ind w:left="720"/>
        <w:jc w:val="both"/>
        <w:rPr>
          <w:rFonts w:cstheme="minorHAnsi"/>
          <w:lang w:val="id-ID"/>
        </w:rPr>
      </w:pPr>
      <w:r w:rsidRPr="009F5CB1">
        <w:rPr>
          <w:rFonts w:cstheme="minorHAnsi"/>
          <w:i/>
          <w:lang w:val="id-ID"/>
        </w:rPr>
        <w:t>Improvement</w:t>
      </w:r>
      <w:r w:rsidRPr="009F5CB1">
        <w:rPr>
          <w:rFonts w:cstheme="minorHAnsi"/>
          <w:lang w:val="id-ID"/>
        </w:rPr>
        <w:t xml:space="preserve"> yang dilakukan antara lain:</w:t>
      </w:r>
    </w:p>
    <w:p w:rsidR="00890550" w:rsidRPr="009F5CB1" w:rsidRDefault="00890550" w:rsidP="00890550">
      <w:pPr>
        <w:pStyle w:val="ListParagraph"/>
        <w:numPr>
          <w:ilvl w:val="1"/>
          <w:numId w:val="9"/>
        </w:numPr>
        <w:spacing w:before="60" w:after="60" w:line="276" w:lineRule="auto"/>
        <w:contextualSpacing w:val="0"/>
        <w:jc w:val="both"/>
        <w:rPr>
          <w:rFonts w:cstheme="minorHAnsi"/>
        </w:rPr>
      </w:pPr>
      <w:r w:rsidRPr="009F5CB1">
        <w:rPr>
          <w:rFonts w:cstheme="minorHAnsi"/>
        </w:rPr>
        <w:t xml:space="preserve">Penggunaan </w:t>
      </w:r>
      <w:r w:rsidRPr="009F5CB1">
        <w:rPr>
          <w:rFonts w:cstheme="minorHAnsi"/>
          <w:lang w:val="id-ID"/>
        </w:rPr>
        <w:t xml:space="preserve">aplikasi instagram (IG </w:t>
      </w:r>
      <w:r w:rsidRPr="009F5CB1">
        <w:rPr>
          <w:rFonts w:cstheme="minorHAnsi"/>
        </w:rPr>
        <w:t>Story</w:t>
      </w:r>
      <w:r w:rsidRPr="009F5CB1">
        <w:rPr>
          <w:rFonts w:cstheme="minorHAnsi"/>
          <w:lang w:val="id-ID"/>
        </w:rPr>
        <w:t>)</w:t>
      </w:r>
      <w:r w:rsidRPr="009F5CB1">
        <w:rPr>
          <w:rFonts w:cstheme="minorHAnsi"/>
        </w:rPr>
        <w:t xml:space="preserve"> </w:t>
      </w:r>
      <w:r w:rsidRPr="009F5CB1">
        <w:rPr>
          <w:rFonts w:cstheme="minorHAnsi"/>
          <w:lang w:val="id-ID"/>
        </w:rPr>
        <w:t xml:space="preserve">untuk merekam dan berbagi </w:t>
      </w:r>
      <w:r w:rsidRPr="009F5CB1">
        <w:rPr>
          <w:rFonts w:cstheme="minorHAnsi"/>
          <w:i/>
          <w:lang w:val="id-ID"/>
        </w:rPr>
        <w:t>moment</w:t>
      </w:r>
      <w:r w:rsidRPr="009F5CB1">
        <w:rPr>
          <w:rFonts w:cstheme="minorHAnsi"/>
          <w:lang w:val="id-ID"/>
        </w:rPr>
        <w:t xml:space="preserve"> </w:t>
      </w:r>
      <w:r w:rsidRPr="009F5CB1">
        <w:rPr>
          <w:rFonts w:cstheme="minorHAnsi"/>
        </w:rPr>
        <w:t>pada setiap pertandingan</w:t>
      </w:r>
      <w:r w:rsidRPr="009F5CB1">
        <w:rPr>
          <w:rFonts w:cstheme="minorHAnsi"/>
          <w:lang w:val="id-ID"/>
        </w:rPr>
        <w:t xml:space="preserve"> (sebelumnya hanya merekam pertandingn final).</w:t>
      </w:r>
    </w:p>
    <w:p w:rsidR="00890550" w:rsidRPr="009F5CB1" w:rsidRDefault="00890550" w:rsidP="00890550">
      <w:pPr>
        <w:pStyle w:val="ListParagraph"/>
        <w:numPr>
          <w:ilvl w:val="1"/>
          <w:numId w:val="9"/>
        </w:numPr>
        <w:spacing w:before="60" w:after="60" w:line="276" w:lineRule="auto"/>
        <w:contextualSpacing w:val="0"/>
        <w:jc w:val="both"/>
        <w:rPr>
          <w:rFonts w:cstheme="minorHAnsi"/>
        </w:rPr>
      </w:pPr>
      <w:r w:rsidRPr="009F5CB1">
        <w:rPr>
          <w:rFonts w:cstheme="minorHAnsi"/>
          <w:lang w:val="id-ID"/>
        </w:rPr>
        <w:t xml:space="preserve">Pengumuman </w:t>
      </w:r>
      <w:r w:rsidRPr="009F5CB1">
        <w:rPr>
          <w:rFonts w:cstheme="minorHAnsi"/>
          <w:i/>
          <w:lang w:val="id-ID"/>
        </w:rPr>
        <w:t>scorecard</w:t>
      </w:r>
      <w:r w:rsidRPr="009F5CB1">
        <w:rPr>
          <w:rFonts w:cstheme="minorHAnsi"/>
        </w:rPr>
        <w:t xml:space="preserve"> dan update foto </w:t>
      </w:r>
      <w:r w:rsidRPr="009F5CB1">
        <w:rPr>
          <w:rFonts w:cstheme="minorHAnsi"/>
          <w:lang w:val="id-ID"/>
        </w:rPr>
        <w:t xml:space="preserve">pertandingan melalui social media dan email resmi perusahaan, sudah </w:t>
      </w:r>
      <w:r w:rsidRPr="009F5CB1">
        <w:rPr>
          <w:rFonts w:cstheme="minorHAnsi"/>
        </w:rPr>
        <w:t>lebih cepat dari tahun</w:t>
      </w:r>
      <w:r w:rsidRPr="009F5CB1">
        <w:rPr>
          <w:rFonts w:cstheme="minorHAnsi"/>
          <w:lang w:val="id-ID"/>
        </w:rPr>
        <w:t>-tahun</w:t>
      </w:r>
      <w:r w:rsidRPr="009F5CB1">
        <w:rPr>
          <w:rFonts w:cstheme="minorHAnsi"/>
        </w:rPr>
        <w:t xml:space="preserve"> sebelumnya</w:t>
      </w:r>
      <w:r w:rsidRPr="009F5CB1">
        <w:rPr>
          <w:rFonts w:cstheme="minorHAnsi"/>
          <w:lang w:val="id-ID"/>
        </w:rPr>
        <w:t xml:space="preserve">, dimana aktifitas ini telah didesikasikan kepada tim </w:t>
      </w:r>
      <w:r w:rsidRPr="009F5CB1">
        <w:rPr>
          <w:rFonts w:cstheme="minorHAnsi"/>
          <w:i/>
          <w:lang w:val="id-ID"/>
        </w:rPr>
        <w:t>Employee Relation</w:t>
      </w:r>
      <w:r w:rsidRPr="009F5CB1">
        <w:rPr>
          <w:rFonts w:cstheme="minorHAnsi"/>
          <w:lang w:val="id-ID"/>
        </w:rPr>
        <w:t>.</w:t>
      </w:r>
    </w:p>
    <w:p w:rsidR="00890550" w:rsidRPr="009F5CB1" w:rsidRDefault="00890550" w:rsidP="00890550">
      <w:pPr>
        <w:pStyle w:val="ListParagraph"/>
        <w:numPr>
          <w:ilvl w:val="0"/>
          <w:numId w:val="8"/>
        </w:numPr>
        <w:spacing w:before="120" w:after="120" w:line="276" w:lineRule="auto"/>
        <w:contextualSpacing w:val="0"/>
        <w:jc w:val="both"/>
        <w:rPr>
          <w:rFonts w:cstheme="minorHAnsi"/>
          <w:lang w:val="id-ID"/>
        </w:rPr>
      </w:pPr>
      <w:r w:rsidRPr="009F5CB1">
        <w:rPr>
          <w:rFonts w:cstheme="minorHAnsi"/>
          <w:b/>
          <w:lang w:val="id-ID"/>
        </w:rPr>
        <w:t xml:space="preserve">Apa </w:t>
      </w:r>
      <w:r w:rsidRPr="009F5CB1">
        <w:rPr>
          <w:rFonts w:cstheme="minorHAnsi"/>
          <w:b/>
        </w:rPr>
        <w:t>rekomendasi</w:t>
      </w:r>
      <w:r w:rsidRPr="009F5CB1">
        <w:rPr>
          <w:rFonts w:cstheme="minorHAnsi"/>
        </w:rPr>
        <w:t xml:space="preserve"> </w:t>
      </w:r>
      <w:r w:rsidRPr="009F5CB1">
        <w:rPr>
          <w:rFonts w:cstheme="minorHAnsi"/>
          <w:b/>
        </w:rPr>
        <w:t>yang dapat dilakukan</w:t>
      </w:r>
      <w:r w:rsidRPr="009F5CB1">
        <w:rPr>
          <w:rFonts w:cstheme="minorHAnsi"/>
          <w:b/>
          <w:lang w:val="id-ID"/>
        </w:rPr>
        <w:t>?</w:t>
      </w:r>
    </w:p>
    <w:p w:rsidR="00890550" w:rsidRPr="009F5CB1" w:rsidRDefault="00890550" w:rsidP="00890550">
      <w:pPr>
        <w:spacing w:before="120" w:after="120" w:line="276" w:lineRule="auto"/>
        <w:ind w:left="720"/>
        <w:jc w:val="both"/>
        <w:rPr>
          <w:rFonts w:cstheme="minorHAnsi"/>
          <w:lang w:val="id-ID"/>
        </w:rPr>
      </w:pPr>
      <w:r w:rsidRPr="009F5CB1">
        <w:rPr>
          <w:rFonts w:cstheme="minorHAnsi"/>
          <w:lang w:val="id-ID"/>
        </w:rPr>
        <w:t>Dalam rangka mempertahankan kesuksesan penyelenggaraan kompetisi futsal Bakmi GM, maka rekomendasi yang dapat dilakukan adalah sebagai berikut:</w:t>
      </w:r>
    </w:p>
    <w:p w:rsidR="00890550" w:rsidRPr="009F5CB1" w:rsidRDefault="00890550" w:rsidP="00890550">
      <w:pPr>
        <w:pStyle w:val="ListParagraph"/>
        <w:numPr>
          <w:ilvl w:val="1"/>
          <w:numId w:val="9"/>
        </w:numPr>
        <w:spacing w:before="60" w:after="60" w:line="276" w:lineRule="auto"/>
        <w:contextualSpacing w:val="0"/>
        <w:jc w:val="both"/>
        <w:rPr>
          <w:rFonts w:cstheme="minorHAnsi"/>
        </w:rPr>
      </w:pPr>
      <w:r w:rsidRPr="009F5CB1">
        <w:rPr>
          <w:rFonts w:cstheme="minorHAnsi"/>
          <w:lang w:val="id-ID"/>
        </w:rPr>
        <w:t xml:space="preserve">Tim panita harus </w:t>
      </w:r>
      <w:r w:rsidRPr="009F5CB1">
        <w:rPr>
          <w:rFonts w:cstheme="minorHAnsi"/>
        </w:rPr>
        <w:t xml:space="preserve">berusaha untuk lebih intens dalam berkomunikasi dengan para peserta. </w:t>
      </w:r>
      <w:r w:rsidRPr="009F5CB1">
        <w:rPr>
          <w:rFonts w:cstheme="minorHAnsi"/>
          <w:lang w:val="id-ID"/>
        </w:rPr>
        <w:t xml:space="preserve">Tanyakan </w:t>
      </w:r>
      <w:r w:rsidRPr="009F5CB1">
        <w:rPr>
          <w:rFonts w:cstheme="minorHAnsi"/>
        </w:rPr>
        <w:t xml:space="preserve">konsep seperti apa yang </w:t>
      </w:r>
      <w:r w:rsidRPr="009F5CB1">
        <w:rPr>
          <w:rFonts w:cstheme="minorHAnsi"/>
          <w:lang w:val="id-ID"/>
        </w:rPr>
        <w:t>di</w:t>
      </w:r>
      <w:r w:rsidRPr="009F5CB1">
        <w:rPr>
          <w:rFonts w:cstheme="minorHAnsi"/>
        </w:rPr>
        <w:t xml:space="preserve">inginkan, </w:t>
      </w:r>
      <w:r w:rsidRPr="009F5CB1">
        <w:rPr>
          <w:rFonts w:cstheme="minorHAnsi"/>
          <w:lang w:val="id-ID"/>
        </w:rPr>
        <w:t xml:space="preserve">agar konsep acara yang dibuat dapat disesuaikan dengan aspirasi peserta. Dengan catatan </w:t>
      </w:r>
      <w:r w:rsidRPr="009F5CB1">
        <w:rPr>
          <w:rFonts w:cstheme="minorHAnsi"/>
        </w:rPr>
        <w:t>sebisa mungkin implementasinya dapat dilaksanakan tanpa membutuhkan biaya yang besar.</w:t>
      </w:r>
    </w:p>
    <w:p w:rsidR="00890550" w:rsidRPr="009F5CB1" w:rsidRDefault="00890550" w:rsidP="00890550">
      <w:pPr>
        <w:pStyle w:val="ListParagraph"/>
        <w:numPr>
          <w:ilvl w:val="1"/>
          <w:numId w:val="9"/>
        </w:numPr>
        <w:spacing w:before="60" w:after="60" w:line="276" w:lineRule="auto"/>
        <w:contextualSpacing w:val="0"/>
        <w:jc w:val="both"/>
        <w:rPr>
          <w:rFonts w:cstheme="minorHAnsi"/>
          <w:lang w:val="id-ID"/>
        </w:rPr>
      </w:pPr>
      <w:r w:rsidRPr="009F5CB1">
        <w:rPr>
          <w:rFonts w:cstheme="minorHAnsi"/>
        </w:rPr>
        <w:t xml:space="preserve">Selalu mencari tahu </w:t>
      </w:r>
      <w:proofErr w:type="gramStart"/>
      <w:r w:rsidRPr="009F5CB1">
        <w:rPr>
          <w:rFonts w:cstheme="minorHAnsi"/>
        </w:rPr>
        <w:t>apa</w:t>
      </w:r>
      <w:proofErr w:type="gramEnd"/>
      <w:r w:rsidRPr="009F5CB1">
        <w:rPr>
          <w:rFonts w:cstheme="minorHAnsi"/>
        </w:rPr>
        <w:t xml:space="preserve"> yang sedang heboh di </w:t>
      </w:r>
      <w:r w:rsidRPr="009F5CB1">
        <w:rPr>
          <w:rFonts w:cstheme="minorHAnsi"/>
          <w:i/>
        </w:rPr>
        <w:t>social media</w:t>
      </w:r>
      <w:r w:rsidRPr="009F5CB1">
        <w:rPr>
          <w:rFonts w:cstheme="minorHAnsi"/>
        </w:rPr>
        <w:t xml:space="preserve">, sehingga hal-hal unik dan </w:t>
      </w:r>
      <w:r w:rsidRPr="009F5CB1">
        <w:rPr>
          <w:rFonts w:cstheme="minorHAnsi"/>
          <w:lang w:val="id-ID"/>
        </w:rPr>
        <w:t xml:space="preserve">paling </w:t>
      </w:r>
      <w:r w:rsidRPr="009F5CB1">
        <w:rPr>
          <w:rFonts w:cstheme="minorHAnsi"/>
          <w:i/>
        </w:rPr>
        <w:t>update</w:t>
      </w:r>
      <w:r w:rsidRPr="009F5CB1">
        <w:rPr>
          <w:rFonts w:cstheme="minorHAnsi"/>
        </w:rPr>
        <w:t xml:space="preserve"> dapat kita sisipkan </w:t>
      </w:r>
      <w:r w:rsidRPr="009F5CB1">
        <w:rPr>
          <w:rFonts w:cstheme="minorHAnsi"/>
          <w:lang w:val="id-ID"/>
        </w:rPr>
        <w:t xml:space="preserve">sebagai </w:t>
      </w:r>
      <w:r w:rsidRPr="009F5CB1">
        <w:rPr>
          <w:rFonts w:cstheme="minorHAnsi"/>
          <w:i/>
          <w:lang w:val="id-ID"/>
        </w:rPr>
        <w:t>ice breaking</w:t>
      </w:r>
      <w:r w:rsidRPr="009F5CB1">
        <w:rPr>
          <w:rFonts w:cstheme="minorHAnsi"/>
          <w:lang w:val="id-ID"/>
        </w:rPr>
        <w:t xml:space="preserve"> / bahan kuis </w:t>
      </w:r>
      <w:r w:rsidRPr="009F5CB1">
        <w:rPr>
          <w:rFonts w:cstheme="minorHAnsi"/>
        </w:rPr>
        <w:t xml:space="preserve">ditengah </w:t>
      </w:r>
      <w:r w:rsidRPr="009F5CB1">
        <w:rPr>
          <w:rFonts w:cstheme="minorHAnsi"/>
          <w:lang w:val="id-ID"/>
        </w:rPr>
        <w:t>jeda antar pertandingan</w:t>
      </w:r>
      <w:r w:rsidRPr="009F5CB1">
        <w:rPr>
          <w:rFonts w:cstheme="minorHAnsi"/>
        </w:rPr>
        <w:t>.</w:t>
      </w:r>
    </w:p>
    <w:p w:rsidR="00890550" w:rsidRPr="009F5CB1" w:rsidRDefault="00890550" w:rsidP="00890550">
      <w:pPr>
        <w:spacing w:before="120" w:after="120" w:line="276" w:lineRule="auto"/>
        <w:ind w:left="720"/>
        <w:jc w:val="both"/>
        <w:rPr>
          <w:rFonts w:cstheme="minorHAnsi"/>
          <w:lang w:val="id-ID"/>
        </w:rPr>
      </w:pPr>
    </w:p>
    <w:p w:rsidR="00890550" w:rsidRPr="009F5CB1" w:rsidRDefault="00890550" w:rsidP="00890550">
      <w:pPr>
        <w:pStyle w:val="ListParagraph"/>
        <w:numPr>
          <w:ilvl w:val="0"/>
          <w:numId w:val="1"/>
        </w:numPr>
        <w:spacing w:before="120" w:after="120" w:line="276" w:lineRule="auto"/>
        <w:contextualSpacing w:val="0"/>
        <w:jc w:val="both"/>
        <w:rPr>
          <w:rFonts w:cstheme="minorHAnsi"/>
          <w:b/>
        </w:rPr>
      </w:pPr>
      <w:r w:rsidRPr="009F5CB1">
        <w:rPr>
          <w:rFonts w:eastAsia="Times New Roman" w:cstheme="minorHAnsi"/>
          <w:b/>
          <w:lang w:eastAsia="id-ID"/>
        </w:rPr>
        <w:t xml:space="preserve">Dalam </w:t>
      </w:r>
      <w:r w:rsidRPr="009F5CB1">
        <w:rPr>
          <w:rFonts w:cstheme="minorHAnsi"/>
          <w:b/>
          <w:lang w:val="id-ID"/>
        </w:rPr>
        <w:t>Penyelenggaraan Kompetisi Futsal Bakmi GM</w:t>
      </w:r>
      <w:r w:rsidRPr="009F5CB1">
        <w:rPr>
          <w:rFonts w:eastAsia="Times New Roman" w:cstheme="minorHAnsi"/>
          <w:b/>
          <w:lang w:eastAsia="id-ID"/>
        </w:rPr>
        <w:t xml:space="preserve">, </w:t>
      </w:r>
      <w:r w:rsidRPr="009F5CB1">
        <w:rPr>
          <w:rFonts w:eastAsia="Times New Roman" w:cstheme="minorHAnsi"/>
          <w:b/>
          <w:lang w:val="id-ID" w:eastAsia="id-ID"/>
        </w:rPr>
        <w:t xml:space="preserve">mohon sebutkan </w:t>
      </w:r>
      <w:r w:rsidRPr="009F5CB1">
        <w:rPr>
          <w:rFonts w:eastAsia="Times New Roman" w:cstheme="minorHAnsi"/>
          <w:b/>
          <w:lang w:eastAsia="id-ID"/>
        </w:rPr>
        <w:t xml:space="preserve">hambatan/kegagalan yang pernah </w:t>
      </w:r>
      <w:r w:rsidR="00BE4D2B">
        <w:rPr>
          <w:rFonts w:eastAsia="Times New Roman" w:cstheme="minorHAnsi"/>
          <w:b/>
          <w:lang w:val="id-ID" w:eastAsia="id-ID"/>
        </w:rPr>
        <w:t xml:space="preserve">Anda </w:t>
      </w:r>
      <w:r w:rsidRPr="009F5CB1">
        <w:rPr>
          <w:rFonts w:eastAsia="Times New Roman" w:cstheme="minorHAnsi"/>
          <w:b/>
          <w:lang w:eastAsia="id-ID"/>
        </w:rPr>
        <w:t xml:space="preserve">alami? </w:t>
      </w:r>
      <w:r w:rsidRPr="009F5CB1">
        <w:rPr>
          <w:rFonts w:eastAsia="Times New Roman" w:cstheme="minorHAnsi"/>
          <w:b/>
          <w:lang w:val="id-ID" w:eastAsia="id-ID"/>
        </w:rPr>
        <w:t>(boleh lebih dari satu)</w:t>
      </w:r>
    </w:p>
    <w:p w:rsidR="00890550" w:rsidRPr="009F5CB1" w:rsidRDefault="00890550" w:rsidP="00890550">
      <w:pPr>
        <w:pStyle w:val="ListParagraph"/>
        <w:numPr>
          <w:ilvl w:val="0"/>
          <w:numId w:val="11"/>
        </w:numPr>
        <w:spacing w:before="120" w:after="120" w:line="276" w:lineRule="auto"/>
        <w:contextualSpacing w:val="0"/>
        <w:jc w:val="both"/>
        <w:rPr>
          <w:rFonts w:eastAsia="Times New Roman" w:cstheme="minorHAnsi"/>
          <w:lang w:eastAsia="id-ID"/>
        </w:rPr>
      </w:pPr>
      <w:r w:rsidRPr="009F5CB1">
        <w:rPr>
          <w:rFonts w:cstheme="minorHAnsi"/>
          <w:b/>
          <w:lang w:val="id-ID"/>
        </w:rPr>
        <w:t xml:space="preserve">Ada Pemain “Susupan” yang Masuk Kedalam Suatu Tim </w:t>
      </w:r>
    </w:p>
    <w:p w:rsidR="00890550" w:rsidRPr="009F5CB1" w:rsidRDefault="00890550" w:rsidP="00890550">
      <w:pPr>
        <w:pStyle w:val="ListParagraph"/>
        <w:numPr>
          <w:ilvl w:val="0"/>
          <w:numId w:val="10"/>
        </w:numPr>
        <w:spacing w:before="120" w:after="120" w:line="276" w:lineRule="auto"/>
        <w:contextualSpacing w:val="0"/>
        <w:jc w:val="both"/>
        <w:rPr>
          <w:rFonts w:eastAsia="Times New Roman" w:cstheme="minorHAnsi"/>
          <w:lang w:eastAsia="id-ID"/>
        </w:rPr>
      </w:pPr>
      <w:r w:rsidRPr="009F5CB1">
        <w:rPr>
          <w:rFonts w:eastAsia="Times New Roman" w:cstheme="minorHAnsi"/>
          <w:b/>
          <w:lang w:val="id-ID" w:eastAsia="id-ID"/>
        </w:rPr>
        <w:t>A</w:t>
      </w:r>
      <w:r w:rsidRPr="009F5CB1">
        <w:rPr>
          <w:rFonts w:eastAsia="Times New Roman" w:cstheme="minorHAnsi"/>
          <w:b/>
          <w:lang w:eastAsia="id-ID"/>
        </w:rPr>
        <w:t>pa yang terjadi saat itu</w:t>
      </w:r>
      <w:r w:rsidRPr="009F5CB1">
        <w:rPr>
          <w:rFonts w:eastAsia="Times New Roman" w:cstheme="minorHAnsi"/>
          <w:b/>
          <w:lang w:val="id-ID" w:eastAsia="id-ID"/>
        </w:rPr>
        <w:t>?</w:t>
      </w:r>
    </w:p>
    <w:p w:rsidR="00890550" w:rsidRDefault="00890550" w:rsidP="00890550">
      <w:pPr>
        <w:spacing w:before="120" w:after="120" w:line="276" w:lineRule="auto"/>
        <w:ind w:left="720"/>
        <w:jc w:val="both"/>
        <w:rPr>
          <w:rFonts w:cstheme="minorHAnsi"/>
        </w:rPr>
      </w:pPr>
      <w:r w:rsidRPr="009F5CB1">
        <w:rPr>
          <w:rFonts w:cstheme="minorHAnsi"/>
          <w:lang w:val="id-ID"/>
        </w:rPr>
        <w:t>Pada musim kompetisi tahun 2017, saat pertandingan antara Store dari luar kota dengan Store dari jakarta, terjadi situasi dimana terdapat anggota tim store luar kota yang bukan pekerja dari tim store tersebut. Hal ini diketahui dari tim lawan yang menginformasikan hal tersebut kepada Tim Panitia sesaat sebelum bertanding.</w:t>
      </w:r>
      <w:r w:rsidRPr="009F5CB1">
        <w:rPr>
          <w:rFonts w:cstheme="minorHAnsi"/>
        </w:rPr>
        <w:t xml:space="preserve"> </w:t>
      </w:r>
    </w:p>
    <w:p w:rsidR="00E13E08" w:rsidRDefault="00E13E08" w:rsidP="00890550">
      <w:pPr>
        <w:spacing w:before="120" w:after="120" w:line="276" w:lineRule="auto"/>
        <w:ind w:left="720"/>
        <w:jc w:val="both"/>
        <w:rPr>
          <w:rFonts w:cstheme="minorHAnsi"/>
        </w:rPr>
      </w:pPr>
    </w:p>
    <w:p w:rsidR="00BE4D2B" w:rsidRPr="009F5CB1" w:rsidRDefault="00BE4D2B" w:rsidP="00890550">
      <w:pPr>
        <w:spacing w:before="120" w:after="120" w:line="276" w:lineRule="auto"/>
        <w:ind w:left="720"/>
        <w:jc w:val="both"/>
        <w:rPr>
          <w:rFonts w:cstheme="minorHAnsi"/>
        </w:rPr>
      </w:pPr>
    </w:p>
    <w:p w:rsidR="00890550" w:rsidRPr="009F5CB1" w:rsidRDefault="00890550" w:rsidP="00890550">
      <w:pPr>
        <w:pStyle w:val="ListParagraph"/>
        <w:numPr>
          <w:ilvl w:val="0"/>
          <w:numId w:val="10"/>
        </w:numPr>
        <w:spacing w:before="120" w:after="120" w:line="276" w:lineRule="auto"/>
        <w:contextualSpacing w:val="0"/>
        <w:jc w:val="both"/>
        <w:rPr>
          <w:rFonts w:eastAsia="Times New Roman" w:cstheme="minorHAnsi"/>
          <w:lang w:eastAsia="id-ID"/>
        </w:rPr>
      </w:pPr>
      <w:r w:rsidRPr="009F5CB1">
        <w:rPr>
          <w:rFonts w:eastAsia="Times New Roman" w:cstheme="minorHAnsi"/>
          <w:b/>
          <w:lang w:val="id-ID" w:eastAsia="id-ID"/>
        </w:rPr>
        <w:lastRenderedPageBreak/>
        <w:t>A</w:t>
      </w:r>
      <w:r w:rsidRPr="009F5CB1">
        <w:rPr>
          <w:rFonts w:eastAsia="Times New Roman" w:cstheme="minorHAnsi"/>
          <w:b/>
          <w:lang w:eastAsia="id-ID"/>
        </w:rPr>
        <w:t>pa</w:t>
      </w:r>
      <w:r w:rsidRPr="009F5CB1">
        <w:rPr>
          <w:rFonts w:cstheme="minorHAnsi"/>
        </w:rPr>
        <w:t xml:space="preserve"> </w:t>
      </w:r>
      <w:r w:rsidRPr="009F5CB1">
        <w:rPr>
          <w:rFonts w:cstheme="minorHAnsi"/>
          <w:b/>
        </w:rPr>
        <w:t>yang dilakukan saat itu</w:t>
      </w:r>
      <w:r w:rsidRPr="009F5CB1">
        <w:rPr>
          <w:rFonts w:cstheme="minorHAnsi"/>
        </w:rPr>
        <w:t>?</w:t>
      </w:r>
    </w:p>
    <w:p w:rsidR="00890550" w:rsidRPr="009F5CB1" w:rsidRDefault="00890550" w:rsidP="00890550">
      <w:pPr>
        <w:spacing w:before="120" w:after="120" w:line="276" w:lineRule="auto"/>
        <w:ind w:left="720"/>
        <w:jc w:val="both"/>
        <w:rPr>
          <w:rFonts w:cstheme="minorHAnsi"/>
          <w:lang w:val="id-ID"/>
        </w:rPr>
      </w:pPr>
      <w:r w:rsidRPr="009F5CB1">
        <w:rPr>
          <w:rFonts w:cstheme="minorHAnsi"/>
          <w:lang w:val="id-ID"/>
        </w:rPr>
        <w:t>Akhirnya tim panitia melakukan investigasi untuk mencari kebenaran atas informasi tersebut. Sementara proses investigasi berlangsung, panitia akhirnya memutuskan untuk tetap melakukan pertandingan, karena sudah memasuki waktu pertandingan.</w:t>
      </w:r>
    </w:p>
    <w:p w:rsidR="00890550" w:rsidRPr="009F5CB1" w:rsidRDefault="00890550" w:rsidP="00890550">
      <w:pPr>
        <w:spacing w:before="120" w:after="120" w:line="276" w:lineRule="auto"/>
        <w:ind w:left="720"/>
        <w:jc w:val="both"/>
        <w:rPr>
          <w:rFonts w:cstheme="minorHAnsi"/>
          <w:lang w:val="id-ID"/>
        </w:rPr>
      </w:pPr>
      <w:r w:rsidRPr="009F5CB1">
        <w:rPr>
          <w:rFonts w:cstheme="minorHAnsi"/>
          <w:lang w:val="id-ID"/>
        </w:rPr>
        <w:t xml:space="preserve">Setelah ditelusuri lebih lanjut ternyata diketahui bahwa pemain “susupan” merupakan pekerja yang berasal dari Store yang masih satu kota dengan store yang akan bertanding. </w:t>
      </w:r>
    </w:p>
    <w:p w:rsidR="00890550" w:rsidRPr="009F5CB1" w:rsidRDefault="00890550" w:rsidP="00890550">
      <w:pPr>
        <w:spacing w:before="120" w:after="120" w:line="276" w:lineRule="auto"/>
        <w:ind w:left="720"/>
        <w:jc w:val="both"/>
        <w:rPr>
          <w:rFonts w:cstheme="minorHAnsi"/>
          <w:lang w:val="id-ID" w:eastAsia="id-ID"/>
        </w:rPr>
      </w:pPr>
      <w:r w:rsidRPr="009F5CB1">
        <w:rPr>
          <w:rFonts w:cstheme="minorHAnsi"/>
          <w:lang w:val="id-ID" w:eastAsia="id-ID"/>
        </w:rPr>
        <w:t xml:space="preserve">Hal ini tentu saja tidak dibenarkan, karena berdasarkan memo dan kesepakatan telah ditentukan bahwa anggota tim dari suatu store haruslah yang tercatat sedang bekerja pada store tersebut pada HRIS, pada saat awal pendaftaran tim. Pemain dari store lain yang dimasukan ke suatu tim dianggap merupakan sebuah tindakan yang tidak dibenarkan. </w:t>
      </w:r>
    </w:p>
    <w:p w:rsidR="00890550" w:rsidRDefault="00890550" w:rsidP="00890550">
      <w:pPr>
        <w:spacing w:before="120" w:after="120" w:line="276" w:lineRule="auto"/>
        <w:ind w:left="720"/>
        <w:jc w:val="both"/>
        <w:rPr>
          <w:rFonts w:cstheme="minorHAnsi"/>
          <w:lang w:val="id-ID" w:eastAsia="id-ID"/>
        </w:rPr>
      </w:pPr>
      <w:r w:rsidRPr="009F5CB1">
        <w:rPr>
          <w:rFonts w:cstheme="minorHAnsi"/>
          <w:lang w:val="id-ID" w:eastAsia="id-ID"/>
        </w:rPr>
        <w:t>Akhirnya panitia berkomunikasi dengan pihak atasan dari store luar kota tersebut dan mengambil keputusan untuk mendiskualifikasi tim dari store luar kota tersebut.</w:t>
      </w:r>
    </w:p>
    <w:p w:rsidR="00890550" w:rsidRPr="009F5CB1" w:rsidRDefault="00890550" w:rsidP="00890550">
      <w:pPr>
        <w:pStyle w:val="ListParagraph"/>
        <w:numPr>
          <w:ilvl w:val="0"/>
          <w:numId w:val="10"/>
        </w:numPr>
        <w:spacing w:before="120" w:after="120" w:line="276" w:lineRule="auto"/>
        <w:contextualSpacing w:val="0"/>
        <w:jc w:val="both"/>
        <w:rPr>
          <w:rFonts w:eastAsia="Times New Roman" w:cstheme="minorHAnsi"/>
          <w:lang w:val="id-ID" w:eastAsia="id-ID"/>
        </w:rPr>
      </w:pPr>
      <w:r w:rsidRPr="009F5CB1">
        <w:rPr>
          <w:rFonts w:cstheme="minorHAnsi"/>
          <w:b/>
          <w:lang w:val="id-ID"/>
        </w:rPr>
        <w:t xml:space="preserve">Apa </w:t>
      </w:r>
      <w:r w:rsidRPr="009F5CB1">
        <w:rPr>
          <w:rFonts w:cstheme="minorHAnsi"/>
          <w:b/>
        </w:rPr>
        <w:t>rekomendasi</w:t>
      </w:r>
      <w:r w:rsidRPr="009F5CB1">
        <w:rPr>
          <w:rFonts w:cstheme="minorHAnsi"/>
        </w:rPr>
        <w:t xml:space="preserve"> </w:t>
      </w:r>
      <w:r w:rsidRPr="009F5CB1">
        <w:rPr>
          <w:rFonts w:cstheme="minorHAnsi"/>
          <w:b/>
        </w:rPr>
        <w:t>yang dapat dilakukan</w:t>
      </w:r>
      <w:r w:rsidRPr="009F5CB1">
        <w:rPr>
          <w:rFonts w:cstheme="minorHAnsi"/>
          <w:b/>
          <w:lang w:val="id-ID"/>
        </w:rPr>
        <w:t>?</w:t>
      </w:r>
    </w:p>
    <w:p w:rsidR="00890550" w:rsidRPr="009F5CB1" w:rsidRDefault="00890550" w:rsidP="00890550">
      <w:pPr>
        <w:spacing w:before="120" w:after="120" w:line="276" w:lineRule="auto"/>
        <w:ind w:left="720"/>
        <w:jc w:val="both"/>
        <w:rPr>
          <w:rFonts w:cstheme="minorHAnsi"/>
          <w:lang w:val="id-ID" w:eastAsia="id-ID"/>
        </w:rPr>
      </w:pPr>
      <w:r w:rsidRPr="009F5CB1">
        <w:rPr>
          <w:rFonts w:cstheme="minorHAnsi"/>
          <w:lang w:val="id-ID" w:eastAsia="id-ID"/>
        </w:rPr>
        <w:t>Setelah kejadian itu, proses registrasi peserta sebelum bertanding dilakukan secara lebih ketat. Dimana sebelum bertanding, panitia akan menyocokan data pendaftaran tim dengan data pekerja di HRIS. Selain itu tim panitia juga mengharuskan setiap anggota tim pemain membawa ID pekerja saat registrasi ulang di lapangan sebelum bertanding. Hal ini terbukti berhasil dilakukan pada musim 2018, dimana tidak ada lagi kejadian pemain “susupan”.</w:t>
      </w:r>
    </w:p>
    <w:p w:rsidR="00890550" w:rsidRPr="009F5CB1" w:rsidRDefault="00890550" w:rsidP="00890550">
      <w:pPr>
        <w:spacing w:before="120" w:after="120" w:line="276" w:lineRule="auto"/>
        <w:ind w:left="720"/>
        <w:jc w:val="both"/>
        <w:rPr>
          <w:rFonts w:cstheme="minorHAnsi"/>
          <w:lang w:eastAsia="id-ID"/>
        </w:rPr>
      </w:pPr>
    </w:p>
    <w:p w:rsidR="00890550" w:rsidRPr="009F5CB1" w:rsidRDefault="00890550" w:rsidP="00890550">
      <w:pPr>
        <w:pStyle w:val="ListParagraph"/>
        <w:numPr>
          <w:ilvl w:val="0"/>
          <w:numId w:val="11"/>
        </w:numPr>
        <w:spacing w:before="120" w:after="120" w:line="276" w:lineRule="auto"/>
        <w:contextualSpacing w:val="0"/>
        <w:jc w:val="both"/>
        <w:rPr>
          <w:rFonts w:eastAsia="Times New Roman" w:cstheme="minorHAnsi"/>
          <w:lang w:eastAsia="id-ID"/>
        </w:rPr>
      </w:pPr>
      <w:r w:rsidRPr="009F5CB1">
        <w:rPr>
          <w:rFonts w:cstheme="minorHAnsi"/>
          <w:b/>
        </w:rPr>
        <w:t xml:space="preserve">Tidak ada perwakilan dari Management (Minimal Level GM) yang </w:t>
      </w:r>
      <w:r w:rsidRPr="009F5CB1">
        <w:rPr>
          <w:rFonts w:cstheme="minorHAnsi"/>
          <w:b/>
          <w:lang w:val="id-ID"/>
        </w:rPr>
        <w:t xml:space="preserve">datang langsung ke venue untuk </w:t>
      </w:r>
      <w:r w:rsidRPr="009F5CB1">
        <w:rPr>
          <w:rFonts w:cstheme="minorHAnsi"/>
          <w:b/>
        </w:rPr>
        <w:t xml:space="preserve">mendukung </w:t>
      </w:r>
      <w:r w:rsidRPr="009F5CB1">
        <w:rPr>
          <w:rFonts w:cstheme="minorHAnsi"/>
          <w:b/>
          <w:lang w:val="id-ID"/>
        </w:rPr>
        <w:t>peserta</w:t>
      </w:r>
    </w:p>
    <w:p w:rsidR="00890550" w:rsidRPr="009F5CB1" w:rsidRDefault="00890550" w:rsidP="00890550">
      <w:pPr>
        <w:pStyle w:val="ListParagraph"/>
        <w:numPr>
          <w:ilvl w:val="0"/>
          <w:numId w:val="12"/>
        </w:numPr>
        <w:spacing w:before="120" w:after="120" w:line="276" w:lineRule="auto"/>
        <w:contextualSpacing w:val="0"/>
        <w:jc w:val="both"/>
        <w:rPr>
          <w:rFonts w:eastAsia="Times New Roman" w:cstheme="minorHAnsi"/>
          <w:lang w:eastAsia="id-ID"/>
        </w:rPr>
      </w:pPr>
      <w:r w:rsidRPr="009F5CB1">
        <w:rPr>
          <w:rFonts w:eastAsia="Times New Roman" w:cstheme="minorHAnsi"/>
          <w:b/>
          <w:lang w:val="id-ID" w:eastAsia="id-ID"/>
        </w:rPr>
        <w:t>A</w:t>
      </w:r>
      <w:r w:rsidRPr="009F5CB1">
        <w:rPr>
          <w:rFonts w:eastAsia="Times New Roman" w:cstheme="minorHAnsi"/>
          <w:b/>
          <w:lang w:eastAsia="id-ID"/>
        </w:rPr>
        <w:t>pa yang terjadi saat itu</w:t>
      </w:r>
      <w:r w:rsidRPr="009F5CB1">
        <w:rPr>
          <w:rFonts w:eastAsia="Times New Roman" w:cstheme="minorHAnsi"/>
          <w:b/>
          <w:lang w:val="id-ID" w:eastAsia="id-ID"/>
        </w:rPr>
        <w:t>?</w:t>
      </w:r>
    </w:p>
    <w:p w:rsidR="00890550" w:rsidRPr="009F5CB1" w:rsidRDefault="00890550" w:rsidP="00890550">
      <w:pPr>
        <w:spacing w:before="120" w:after="120" w:line="276" w:lineRule="auto"/>
        <w:ind w:left="1080"/>
        <w:jc w:val="both"/>
        <w:rPr>
          <w:rFonts w:cstheme="minorHAnsi"/>
        </w:rPr>
      </w:pPr>
      <w:r w:rsidRPr="009F5CB1">
        <w:rPr>
          <w:rFonts w:cstheme="minorHAnsi"/>
        </w:rPr>
        <w:t xml:space="preserve">Pada </w:t>
      </w:r>
      <w:r w:rsidRPr="009F5CB1">
        <w:rPr>
          <w:rFonts w:cstheme="minorHAnsi"/>
          <w:lang w:val="id-ID"/>
        </w:rPr>
        <w:t>kegiatan kompetisi Bakmi GM</w:t>
      </w:r>
      <w:r w:rsidRPr="009F5CB1">
        <w:rPr>
          <w:rFonts w:cstheme="minorHAnsi"/>
        </w:rPr>
        <w:t xml:space="preserve"> futsal tahun 2017, tidak ada perwakilan dari management minimal level GM yang datang mengikuti </w:t>
      </w:r>
      <w:r w:rsidRPr="009F5CB1">
        <w:rPr>
          <w:rFonts w:cstheme="minorHAnsi"/>
          <w:lang w:val="id-ID"/>
        </w:rPr>
        <w:t xml:space="preserve">pembukaan, pertandingan harian maupun penutupan </w:t>
      </w:r>
      <w:r w:rsidRPr="009F5CB1">
        <w:rPr>
          <w:rFonts w:cstheme="minorHAnsi"/>
        </w:rPr>
        <w:t xml:space="preserve">final. </w:t>
      </w:r>
    </w:p>
    <w:p w:rsidR="00890550" w:rsidRPr="009F5CB1" w:rsidRDefault="00890550" w:rsidP="00890550">
      <w:pPr>
        <w:spacing w:before="120" w:after="120" w:line="276" w:lineRule="auto"/>
        <w:ind w:left="1080"/>
        <w:jc w:val="both"/>
        <w:rPr>
          <w:rFonts w:cstheme="minorHAnsi"/>
          <w:lang w:val="id-ID"/>
        </w:rPr>
      </w:pPr>
      <w:r w:rsidRPr="009F5CB1">
        <w:rPr>
          <w:rFonts w:cstheme="minorHAnsi"/>
        </w:rPr>
        <w:t xml:space="preserve">Hal ini </w:t>
      </w:r>
      <w:proofErr w:type="gramStart"/>
      <w:r w:rsidRPr="009F5CB1">
        <w:rPr>
          <w:rFonts w:cstheme="minorHAnsi"/>
        </w:rPr>
        <w:t>akan</w:t>
      </w:r>
      <w:proofErr w:type="gramEnd"/>
      <w:r w:rsidRPr="009F5CB1">
        <w:rPr>
          <w:rFonts w:cstheme="minorHAnsi"/>
        </w:rPr>
        <w:t xml:space="preserve"> berdampak </w:t>
      </w:r>
      <w:r w:rsidRPr="009F5CB1">
        <w:rPr>
          <w:rFonts w:cstheme="minorHAnsi"/>
          <w:i/>
        </w:rPr>
        <w:t>negative</w:t>
      </w:r>
      <w:r w:rsidRPr="009F5CB1">
        <w:rPr>
          <w:rFonts w:cstheme="minorHAnsi"/>
        </w:rPr>
        <w:t xml:space="preserve"> kepada </w:t>
      </w:r>
      <w:r w:rsidRPr="009F5CB1">
        <w:rPr>
          <w:rFonts w:cstheme="minorHAnsi"/>
          <w:lang w:val="id-ID"/>
        </w:rPr>
        <w:t>peserta</w:t>
      </w:r>
      <w:r w:rsidRPr="009F5CB1">
        <w:rPr>
          <w:rFonts w:cstheme="minorHAnsi"/>
        </w:rPr>
        <w:t xml:space="preserve">. </w:t>
      </w:r>
      <w:r w:rsidRPr="009F5CB1">
        <w:rPr>
          <w:rFonts w:cstheme="minorHAnsi"/>
          <w:lang w:val="id-ID"/>
        </w:rPr>
        <w:t xml:space="preserve">Karena tujuan dari kegiatan ini tidak hanya silaturahmi antar pekerja, namun juga silaturahmi antara pekerja dan pimpinan perusahaan. Dengan tidak hadirnya perwakilan manajemen pada </w:t>
      </w:r>
      <w:r w:rsidRPr="009F5CB1">
        <w:rPr>
          <w:rFonts w:cstheme="minorHAnsi"/>
          <w:i/>
          <w:lang w:val="id-ID"/>
        </w:rPr>
        <w:t>event</w:t>
      </w:r>
      <w:r w:rsidRPr="009F5CB1">
        <w:rPr>
          <w:rFonts w:cstheme="minorHAnsi"/>
          <w:lang w:val="id-ID"/>
        </w:rPr>
        <w:t xml:space="preserve"> ini dapat menimbulkan persepsi tidak adanya kepedulian pihak perwakilan manajemen terhadap para pekerja dan apa yang sedang dilakukan oleh pekerja tersebut dalam sebuah </w:t>
      </w:r>
      <w:r w:rsidRPr="009F5CB1">
        <w:rPr>
          <w:rFonts w:cstheme="minorHAnsi"/>
          <w:i/>
          <w:lang w:val="id-ID"/>
        </w:rPr>
        <w:t>event</w:t>
      </w:r>
      <w:r w:rsidRPr="009F5CB1">
        <w:rPr>
          <w:rFonts w:cstheme="minorHAnsi"/>
          <w:lang w:val="id-ID"/>
        </w:rPr>
        <w:t xml:space="preserve"> kompetisi.</w:t>
      </w:r>
    </w:p>
    <w:p w:rsidR="00890550" w:rsidRPr="009F5CB1" w:rsidRDefault="00890550" w:rsidP="00890550">
      <w:pPr>
        <w:pStyle w:val="ListParagraph"/>
        <w:numPr>
          <w:ilvl w:val="0"/>
          <w:numId w:val="12"/>
        </w:numPr>
        <w:spacing w:before="120" w:after="120" w:line="276" w:lineRule="auto"/>
        <w:contextualSpacing w:val="0"/>
        <w:jc w:val="both"/>
        <w:rPr>
          <w:rFonts w:eastAsia="Times New Roman" w:cstheme="minorHAnsi"/>
          <w:lang w:eastAsia="id-ID"/>
        </w:rPr>
      </w:pPr>
      <w:r w:rsidRPr="009F5CB1">
        <w:rPr>
          <w:rFonts w:eastAsia="Times New Roman" w:cstheme="minorHAnsi"/>
          <w:b/>
          <w:lang w:val="id-ID" w:eastAsia="id-ID"/>
        </w:rPr>
        <w:t>A</w:t>
      </w:r>
      <w:r w:rsidRPr="009F5CB1">
        <w:rPr>
          <w:rFonts w:eastAsia="Times New Roman" w:cstheme="minorHAnsi"/>
          <w:b/>
          <w:lang w:eastAsia="id-ID"/>
        </w:rPr>
        <w:t>pa</w:t>
      </w:r>
      <w:r w:rsidRPr="009F5CB1">
        <w:rPr>
          <w:rFonts w:cstheme="minorHAnsi"/>
        </w:rPr>
        <w:t xml:space="preserve"> </w:t>
      </w:r>
      <w:r w:rsidRPr="009F5CB1">
        <w:rPr>
          <w:rFonts w:cstheme="minorHAnsi"/>
          <w:b/>
        </w:rPr>
        <w:t>yang dilakukan saat itu</w:t>
      </w:r>
      <w:r w:rsidRPr="009F5CB1">
        <w:rPr>
          <w:rFonts w:cstheme="minorHAnsi"/>
        </w:rPr>
        <w:t>?</w:t>
      </w:r>
    </w:p>
    <w:p w:rsidR="00890550" w:rsidRPr="009F5CB1" w:rsidRDefault="00890550" w:rsidP="00890550">
      <w:pPr>
        <w:pStyle w:val="ListParagraph"/>
        <w:spacing w:before="120" w:after="120" w:line="276" w:lineRule="auto"/>
        <w:ind w:left="1080"/>
        <w:contextualSpacing w:val="0"/>
        <w:jc w:val="both"/>
        <w:rPr>
          <w:rFonts w:eastAsia="Times New Roman" w:cstheme="minorHAnsi"/>
          <w:lang w:val="id-ID" w:eastAsia="id-ID"/>
        </w:rPr>
      </w:pPr>
      <w:r w:rsidRPr="009F5CB1">
        <w:rPr>
          <w:rFonts w:eastAsia="Times New Roman" w:cstheme="minorHAnsi"/>
          <w:lang w:val="id-ID" w:eastAsia="id-ID"/>
        </w:rPr>
        <w:t xml:space="preserve">Tim Panitia tatap berusaha untuk menginformasikan kepada pihak management secara berkala untuk hadir saat pertandingan final. Namun tetap tidak berhasil mendatangkan perwakilan manajemen saat pertandingan final. </w:t>
      </w:r>
    </w:p>
    <w:p w:rsidR="00890550" w:rsidRPr="009F5CB1" w:rsidRDefault="00890550" w:rsidP="00890550">
      <w:pPr>
        <w:pStyle w:val="ListParagraph"/>
        <w:spacing w:before="120" w:after="120" w:line="276" w:lineRule="auto"/>
        <w:ind w:left="1080"/>
        <w:contextualSpacing w:val="0"/>
        <w:jc w:val="both"/>
        <w:rPr>
          <w:rFonts w:eastAsia="Times New Roman" w:cstheme="minorHAnsi"/>
          <w:lang w:val="id-ID" w:eastAsia="id-ID"/>
        </w:rPr>
      </w:pPr>
      <w:r w:rsidRPr="009F5CB1">
        <w:rPr>
          <w:rFonts w:eastAsia="Times New Roman" w:cstheme="minorHAnsi"/>
          <w:lang w:val="id-ID" w:eastAsia="id-ID"/>
        </w:rPr>
        <w:t xml:space="preserve">Akhirnya panitia berusaha menghadirkan Pak Hanggulan Kiting selaku Manager HI (hubungan industrial) sebagai perwakilan management untuk menutup kegiatan kompetisi futsal Bakmi GM. </w:t>
      </w:r>
    </w:p>
    <w:p w:rsidR="00890550" w:rsidRPr="009F5CB1" w:rsidRDefault="00890550" w:rsidP="00890550">
      <w:pPr>
        <w:pStyle w:val="ListParagraph"/>
        <w:numPr>
          <w:ilvl w:val="0"/>
          <w:numId w:val="12"/>
        </w:numPr>
        <w:spacing w:before="120" w:after="120" w:line="276" w:lineRule="auto"/>
        <w:contextualSpacing w:val="0"/>
        <w:jc w:val="both"/>
        <w:rPr>
          <w:rFonts w:eastAsia="Times New Roman" w:cstheme="minorHAnsi"/>
          <w:lang w:val="id-ID" w:eastAsia="id-ID"/>
        </w:rPr>
      </w:pPr>
      <w:r w:rsidRPr="009F5CB1">
        <w:rPr>
          <w:rFonts w:cstheme="minorHAnsi"/>
          <w:b/>
          <w:lang w:val="id-ID"/>
        </w:rPr>
        <w:t xml:space="preserve">Apa </w:t>
      </w:r>
      <w:r w:rsidRPr="009F5CB1">
        <w:rPr>
          <w:rFonts w:cstheme="minorHAnsi"/>
          <w:b/>
        </w:rPr>
        <w:t>rekomendasi</w:t>
      </w:r>
      <w:r w:rsidRPr="009F5CB1">
        <w:rPr>
          <w:rFonts w:cstheme="minorHAnsi"/>
        </w:rPr>
        <w:t xml:space="preserve"> </w:t>
      </w:r>
      <w:r w:rsidRPr="009F5CB1">
        <w:rPr>
          <w:rFonts w:cstheme="minorHAnsi"/>
          <w:b/>
        </w:rPr>
        <w:t>yang dapat dilakukan</w:t>
      </w:r>
      <w:r w:rsidRPr="009F5CB1">
        <w:rPr>
          <w:rFonts w:cstheme="minorHAnsi"/>
          <w:b/>
          <w:lang w:val="id-ID"/>
        </w:rPr>
        <w:t>?</w:t>
      </w:r>
    </w:p>
    <w:p w:rsidR="00890550" w:rsidRPr="009F5CB1" w:rsidRDefault="00890550" w:rsidP="00890550">
      <w:pPr>
        <w:pStyle w:val="ListParagraph"/>
        <w:spacing w:before="120" w:after="120" w:line="276" w:lineRule="auto"/>
        <w:ind w:left="1080"/>
        <w:contextualSpacing w:val="0"/>
        <w:jc w:val="both"/>
        <w:rPr>
          <w:rFonts w:eastAsia="Times New Roman" w:cstheme="minorHAnsi"/>
          <w:lang w:eastAsia="id-ID"/>
        </w:rPr>
      </w:pPr>
      <w:r w:rsidRPr="009F5CB1">
        <w:rPr>
          <w:rFonts w:eastAsia="Times New Roman" w:cstheme="minorHAnsi"/>
          <w:lang w:val="id-ID" w:eastAsia="id-ID"/>
        </w:rPr>
        <w:t>Panitia melakukan mendekatan personal kepada perwakilan management dan mengingatkan manfaat dan pentingnya kehadiran pihak manajemen pada event kekaryawanan seperti kompetisi futsal bakmi GM</w:t>
      </w:r>
      <w:r w:rsidRPr="009F5CB1">
        <w:rPr>
          <w:rFonts w:eastAsia="Times New Roman" w:cstheme="minorHAnsi"/>
          <w:lang w:eastAsia="id-ID"/>
        </w:rPr>
        <w:t>.</w:t>
      </w:r>
    </w:p>
    <w:p w:rsidR="00890550" w:rsidRDefault="00890550" w:rsidP="00890550">
      <w:pPr>
        <w:pStyle w:val="ListParagraph"/>
        <w:spacing w:before="120" w:after="120" w:line="276" w:lineRule="auto"/>
        <w:ind w:left="1080"/>
        <w:contextualSpacing w:val="0"/>
        <w:jc w:val="both"/>
        <w:rPr>
          <w:rFonts w:eastAsia="Times New Roman" w:cstheme="minorHAnsi"/>
          <w:lang w:eastAsia="id-ID"/>
        </w:rPr>
      </w:pPr>
      <w:r w:rsidRPr="009F5CB1">
        <w:rPr>
          <w:rFonts w:eastAsia="Times New Roman" w:cstheme="minorHAnsi"/>
          <w:lang w:eastAsia="id-ID"/>
        </w:rPr>
        <w:t xml:space="preserve"> </w:t>
      </w:r>
    </w:p>
    <w:p w:rsidR="00E13E08" w:rsidRDefault="00E13E08" w:rsidP="00890550">
      <w:pPr>
        <w:pStyle w:val="ListParagraph"/>
        <w:spacing w:before="120" w:after="120" w:line="276" w:lineRule="auto"/>
        <w:ind w:left="1080"/>
        <w:contextualSpacing w:val="0"/>
        <w:jc w:val="both"/>
        <w:rPr>
          <w:rFonts w:eastAsia="Times New Roman" w:cstheme="minorHAnsi"/>
          <w:lang w:eastAsia="id-ID"/>
        </w:rPr>
      </w:pPr>
    </w:p>
    <w:p w:rsidR="00E13E08" w:rsidRPr="009F5CB1" w:rsidRDefault="00E13E08" w:rsidP="00890550">
      <w:pPr>
        <w:pStyle w:val="ListParagraph"/>
        <w:spacing w:before="120" w:after="120" w:line="276" w:lineRule="auto"/>
        <w:ind w:left="1080"/>
        <w:contextualSpacing w:val="0"/>
        <w:jc w:val="both"/>
        <w:rPr>
          <w:rFonts w:eastAsia="Times New Roman" w:cstheme="minorHAnsi"/>
          <w:lang w:eastAsia="id-ID"/>
        </w:rPr>
      </w:pPr>
    </w:p>
    <w:p w:rsidR="00890550" w:rsidRPr="009F5CB1" w:rsidRDefault="00890550" w:rsidP="00890550">
      <w:pPr>
        <w:pStyle w:val="ListParagraph"/>
        <w:numPr>
          <w:ilvl w:val="0"/>
          <w:numId w:val="11"/>
        </w:numPr>
        <w:spacing w:before="120" w:after="120" w:line="276" w:lineRule="auto"/>
        <w:contextualSpacing w:val="0"/>
        <w:jc w:val="both"/>
        <w:rPr>
          <w:rFonts w:eastAsia="Times New Roman" w:cstheme="minorHAnsi"/>
          <w:lang w:eastAsia="id-ID"/>
        </w:rPr>
      </w:pPr>
      <w:r w:rsidRPr="009F5CB1">
        <w:rPr>
          <w:rFonts w:cstheme="minorHAnsi"/>
          <w:b/>
        </w:rPr>
        <w:lastRenderedPageBreak/>
        <w:t>Salah menginformasikan jadwal pertandingan</w:t>
      </w:r>
    </w:p>
    <w:p w:rsidR="00890550" w:rsidRPr="009F5CB1" w:rsidRDefault="00890550" w:rsidP="00890550">
      <w:pPr>
        <w:pStyle w:val="ListParagraph"/>
        <w:numPr>
          <w:ilvl w:val="0"/>
          <w:numId w:val="13"/>
        </w:numPr>
        <w:spacing w:before="120" w:after="120" w:line="276" w:lineRule="auto"/>
        <w:contextualSpacing w:val="0"/>
        <w:jc w:val="both"/>
        <w:rPr>
          <w:rFonts w:eastAsia="Times New Roman" w:cstheme="minorHAnsi"/>
          <w:lang w:eastAsia="id-ID"/>
        </w:rPr>
      </w:pPr>
      <w:r w:rsidRPr="009F5CB1">
        <w:rPr>
          <w:rFonts w:eastAsia="Times New Roman" w:cstheme="minorHAnsi"/>
          <w:b/>
          <w:lang w:val="id-ID" w:eastAsia="id-ID"/>
        </w:rPr>
        <w:t>A</w:t>
      </w:r>
      <w:r w:rsidRPr="009F5CB1">
        <w:rPr>
          <w:rFonts w:eastAsia="Times New Roman" w:cstheme="minorHAnsi"/>
          <w:b/>
          <w:lang w:eastAsia="id-ID"/>
        </w:rPr>
        <w:t>pa yang terjadi saat itu</w:t>
      </w:r>
      <w:r w:rsidRPr="009F5CB1">
        <w:rPr>
          <w:rFonts w:eastAsia="Times New Roman" w:cstheme="minorHAnsi"/>
          <w:b/>
          <w:lang w:val="id-ID" w:eastAsia="id-ID"/>
        </w:rPr>
        <w:t>?</w:t>
      </w:r>
    </w:p>
    <w:p w:rsidR="00890550" w:rsidRPr="009F5CB1" w:rsidRDefault="00890550" w:rsidP="00890550">
      <w:pPr>
        <w:tabs>
          <w:tab w:val="left" w:pos="1170"/>
        </w:tabs>
        <w:spacing w:before="120" w:after="120" w:line="276" w:lineRule="auto"/>
        <w:ind w:left="1080"/>
        <w:jc w:val="both"/>
        <w:rPr>
          <w:rFonts w:cstheme="minorHAnsi"/>
        </w:rPr>
      </w:pPr>
      <w:r w:rsidRPr="009F5CB1">
        <w:rPr>
          <w:rFonts w:cstheme="minorHAnsi"/>
        </w:rPr>
        <w:t xml:space="preserve">Pada acara futsal tahun 2018, terdapat kekeliruan untuk jadwal pertandingan. Hal ini bermula dari kurang telitinya </w:t>
      </w:r>
      <w:proofErr w:type="gramStart"/>
      <w:r w:rsidRPr="009F5CB1">
        <w:rPr>
          <w:rFonts w:cstheme="minorHAnsi"/>
          <w:lang w:val="id-ID"/>
        </w:rPr>
        <w:t>tim</w:t>
      </w:r>
      <w:proofErr w:type="gramEnd"/>
      <w:r w:rsidRPr="009F5CB1">
        <w:rPr>
          <w:rFonts w:cstheme="minorHAnsi"/>
          <w:lang w:val="id-ID"/>
        </w:rPr>
        <w:t xml:space="preserve"> </w:t>
      </w:r>
      <w:r w:rsidRPr="009F5CB1">
        <w:rPr>
          <w:rFonts w:cstheme="minorHAnsi"/>
        </w:rPr>
        <w:t xml:space="preserve">panitia dalam </w:t>
      </w:r>
      <w:r w:rsidRPr="009F5CB1">
        <w:rPr>
          <w:rFonts w:cstheme="minorHAnsi"/>
          <w:lang w:val="id-ID"/>
        </w:rPr>
        <w:t xml:space="preserve">menginformasikan </w:t>
      </w:r>
      <w:r w:rsidRPr="009F5CB1">
        <w:rPr>
          <w:rFonts w:cstheme="minorHAnsi"/>
        </w:rPr>
        <w:t>perubahan jadwal pertandingan</w:t>
      </w:r>
      <w:r w:rsidRPr="009F5CB1">
        <w:rPr>
          <w:rFonts w:cstheme="minorHAnsi"/>
          <w:lang w:val="id-ID"/>
        </w:rPr>
        <w:t xml:space="preserve"> kepada peserta</w:t>
      </w:r>
      <w:r w:rsidRPr="009F5CB1">
        <w:rPr>
          <w:rFonts w:cstheme="minorHAnsi"/>
        </w:rPr>
        <w:t xml:space="preserve">. Sehingga </w:t>
      </w:r>
      <w:r w:rsidRPr="009F5CB1">
        <w:rPr>
          <w:rFonts w:cstheme="minorHAnsi"/>
          <w:lang w:val="id-ID"/>
        </w:rPr>
        <w:t xml:space="preserve">pada suatu pertandingan </w:t>
      </w:r>
      <w:r w:rsidRPr="009F5CB1">
        <w:rPr>
          <w:rFonts w:cstheme="minorHAnsi"/>
        </w:rPr>
        <w:t xml:space="preserve">salah satu </w:t>
      </w:r>
      <w:proofErr w:type="gramStart"/>
      <w:r w:rsidRPr="009F5CB1">
        <w:rPr>
          <w:rFonts w:cstheme="minorHAnsi"/>
        </w:rPr>
        <w:t>tim</w:t>
      </w:r>
      <w:proofErr w:type="gramEnd"/>
      <w:r w:rsidRPr="009F5CB1">
        <w:rPr>
          <w:rFonts w:cstheme="minorHAnsi"/>
        </w:rPr>
        <w:t xml:space="preserve"> yang seharusnya bermain pada jam 19.00 </w:t>
      </w:r>
      <w:r w:rsidRPr="009F5CB1">
        <w:rPr>
          <w:rFonts w:cstheme="minorHAnsi"/>
          <w:lang w:val="id-ID"/>
        </w:rPr>
        <w:t xml:space="preserve">WIB </w:t>
      </w:r>
      <w:r w:rsidRPr="009F5CB1">
        <w:rPr>
          <w:rFonts w:cstheme="minorHAnsi"/>
        </w:rPr>
        <w:t xml:space="preserve">belum hadir karena </w:t>
      </w:r>
      <w:r w:rsidRPr="009F5CB1">
        <w:rPr>
          <w:rFonts w:cstheme="minorHAnsi"/>
          <w:lang w:val="id-ID"/>
        </w:rPr>
        <w:t xml:space="preserve">mereka mengira jadwal bertandingnya </w:t>
      </w:r>
      <w:r w:rsidRPr="009F5CB1">
        <w:rPr>
          <w:rFonts w:cstheme="minorHAnsi"/>
        </w:rPr>
        <w:t xml:space="preserve">jam 20.00 WIB </w:t>
      </w:r>
      <w:r w:rsidRPr="009F5CB1">
        <w:rPr>
          <w:rFonts w:cstheme="minorHAnsi"/>
          <w:lang w:val="id-ID"/>
        </w:rPr>
        <w:t xml:space="preserve">sesuai </w:t>
      </w:r>
      <w:r w:rsidRPr="009F5CB1">
        <w:rPr>
          <w:rFonts w:cstheme="minorHAnsi"/>
        </w:rPr>
        <w:t xml:space="preserve">jadwal pertandingan </w:t>
      </w:r>
      <w:r w:rsidRPr="009F5CB1">
        <w:rPr>
          <w:rFonts w:cstheme="minorHAnsi"/>
          <w:lang w:val="id-ID"/>
        </w:rPr>
        <w:t>sebelum ada perubahan</w:t>
      </w:r>
      <w:r w:rsidRPr="009F5CB1">
        <w:rPr>
          <w:rFonts w:cstheme="minorHAnsi"/>
        </w:rPr>
        <w:t>.</w:t>
      </w:r>
    </w:p>
    <w:p w:rsidR="00890550" w:rsidRPr="009F5CB1" w:rsidRDefault="00890550" w:rsidP="00890550">
      <w:pPr>
        <w:pStyle w:val="ListParagraph"/>
        <w:numPr>
          <w:ilvl w:val="0"/>
          <w:numId w:val="13"/>
        </w:numPr>
        <w:spacing w:before="120" w:after="120" w:line="276" w:lineRule="auto"/>
        <w:contextualSpacing w:val="0"/>
        <w:jc w:val="both"/>
        <w:rPr>
          <w:rFonts w:eastAsia="Times New Roman" w:cstheme="minorHAnsi"/>
          <w:lang w:eastAsia="id-ID"/>
        </w:rPr>
      </w:pPr>
      <w:r w:rsidRPr="009F5CB1">
        <w:rPr>
          <w:rFonts w:eastAsia="Times New Roman" w:cstheme="minorHAnsi"/>
          <w:b/>
          <w:lang w:val="id-ID" w:eastAsia="id-ID"/>
        </w:rPr>
        <w:t>A</w:t>
      </w:r>
      <w:r w:rsidRPr="009F5CB1">
        <w:rPr>
          <w:rFonts w:eastAsia="Times New Roman" w:cstheme="minorHAnsi"/>
          <w:b/>
          <w:lang w:eastAsia="id-ID"/>
        </w:rPr>
        <w:t>pa</w:t>
      </w:r>
      <w:r w:rsidRPr="009F5CB1">
        <w:rPr>
          <w:rFonts w:cstheme="minorHAnsi"/>
        </w:rPr>
        <w:t xml:space="preserve"> </w:t>
      </w:r>
      <w:r w:rsidRPr="009F5CB1">
        <w:rPr>
          <w:rFonts w:cstheme="minorHAnsi"/>
          <w:b/>
        </w:rPr>
        <w:t>yang dilakukan saat itu</w:t>
      </w:r>
      <w:r w:rsidRPr="009F5CB1">
        <w:rPr>
          <w:rFonts w:cstheme="minorHAnsi"/>
        </w:rPr>
        <w:t>?</w:t>
      </w:r>
    </w:p>
    <w:p w:rsidR="00890550" w:rsidRDefault="00890550" w:rsidP="00890550">
      <w:pPr>
        <w:pStyle w:val="ListParagraph"/>
        <w:spacing w:before="120" w:after="120" w:line="276" w:lineRule="auto"/>
        <w:ind w:left="1080"/>
        <w:contextualSpacing w:val="0"/>
        <w:jc w:val="both"/>
        <w:rPr>
          <w:rFonts w:eastAsia="Times New Roman" w:cstheme="minorHAnsi"/>
          <w:lang w:val="id-ID" w:eastAsia="id-ID"/>
        </w:rPr>
      </w:pPr>
      <w:r w:rsidRPr="009F5CB1">
        <w:rPr>
          <w:rFonts w:eastAsia="Times New Roman" w:cstheme="minorHAnsi"/>
          <w:lang w:eastAsia="id-ID"/>
        </w:rPr>
        <w:t xml:space="preserve">Panitia mencoba berkoordinasi dengan Officer </w:t>
      </w:r>
      <w:r w:rsidRPr="009F5CB1">
        <w:rPr>
          <w:rFonts w:eastAsia="Times New Roman" w:cstheme="minorHAnsi"/>
          <w:lang w:val="id-ID" w:eastAsia="id-ID"/>
        </w:rPr>
        <w:t xml:space="preserve">dari </w:t>
      </w:r>
      <w:proofErr w:type="gramStart"/>
      <w:r w:rsidRPr="009F5CB1">
        <w:rPr>
          <w:rFonts w:eastAsia="Times New Roman" w:cstheme="minorHAnsi"/>
          <w:lang w:val="id-ID" w:eastAsia="id-ID"/>
        </w:rPr>
        <w:t>tim</w:t>
      </w:r>
      <w:proofErr w:type="gramEnd"/>
      <w:r w:rsidRPr="009F5CB1">
        <w:rPr>
          <w:rFonts w:eastAsia="Times New Roman" w:cstheme="minorHAnsi"/>
          <w:lang w:val="id-ID" w:eastAsia="id-ID"/>
        </w:rPr>
        <w:t xml:space="preserve"> yang belum hadir tersebut agar datang lebih cepat. Kemudian pantia mengambil keputusan untuk </w:t>
      </w:r>
      <w:r w:rsidRPr="009F5CB1">
        <w:rPr>
          <w:rFonts w:eastAsia="Times New Roman" w:cstheme="minorHAnsi"/>
          <w:lang w:eastAsia="id-ID"/>
        </w:rPr>
        <w:t xml:space="preserve">menunda </w:t>
      </w:r>
      <w:r w:rsidRPr="009F5CB1">
        <w:rPr>
          <w:rFonts w:eastAsia="Times New Roman" w:cstheme="minorHAnsi"/>
          <w:lang w:val="id-ID" w:eastAsia="id-ID"/>
        </w:rPr>
        <w:t xml:space="preserve">waktu mulai </w:t>
      </w:r>
      <w:r w:rsidRPr="009F5CB1">
        <w:rPr>
          <w:rFonts w:eastAsia="Times New Roman" w:cstheme="minorHAnsi"/>
          <w:lang w:eastAsia="id-ID"/>
        </w:rPr>
        <w:t xml:space="preserve">pertandingan selama 20 menit </w:t>
      </w:r>
      <w:r w:rsidRPr="009F5CB1">
        <w:rPr>
          <w:rFonts w:eastAsia="Times New Roman" w:cstheme="minorHAnsi"/>
          <w:lang w:val="id-ID" w:eastAsia="id-ID"/>
        </w:rPr>
        <w:t>serta mengurangi waktu pertandingan menjadi 15 menit per babak dan mengurangi waktu istirahat antar babak (seharusnya 20 menit). Sehingga jadwal pertandingan salanjutnya tetap berjalan tepat waktu.</w:t>
      </w:r>
    </w:p>
    <w:p w:rsidR="00890550" w:rsidRPr="009F5CB1" w:rsidRDefault="00890550" w:rsidP="00890550">
      <w:pPr>
        <w:pStyle w:val="ListParagraph"/>
        <w:numPr>
          <w:ilvl w:val="0"/>
          <w:numId w:val="13"/>
        </w:numPr>
        <w:spacing w:before="120" w:after="120" w:line="276" w:lineRule="auto"/>
        <w:contextualSpacing w:val="0"/>
        <w:jc w:val="both"/>
        <w:rPr>
          <w:rFonts w:eastAsia="Times New Roman" w:cstheme="minorHAnsi"/>
          <w:lang w:val="id-ID" w:eastAsia="id-ID"/>
        </w:rPr>
      </w:pPr>
      <w:r w:rsidRPr="009F5CB1">
        <w:rPr>
          <w:rFonts w:cstheme="minorHAnsi"/>
          <w:b/>
          <w:lang w:val="id-ID"/>
        </w:rPr>
        <w:t xml:space="preserve">Apa </w:t>
      </w:r>
      <w:r w:rsidRPr="009F5CB1">
        <w:rPr>
          <w:rFonts w:cstheme="minorHAnsi"/>
          <w:b/>
        </w:rPr>
        <w:t>rekomendasi</w:t>
      </w:r>
      <w:r w:rsidRPr="009F5CB1">
        <w:rPr>
          <w:rFonts w:cstheme="minorHAnsi"/>
        </w:rPr>
        <w:t xml:space="preserve"> </w:t>
      </w:r>
      <w:r w:rsidRPr="009F5CB1">
        <w:rPr>
          <w:rFonts w:cstheme="minorHAnsi"/>
          <w:b/>
        </w:rPr>
        <w:t>yang dapat dilakukan</w:t>
      </w:r>
      <w:r w:rsidRPr="009F5CB1">
        <w:rPr>
          <w:rFonts w:cstheme="minorHAnsi"/>
          <w:b/>
          <w:lang w:val="id-ID"/>
        </w:rPr>
        <w:t>?</w:t>
      </w:r>
    </w:p>
    <w:p w:rsidR="00890550" w:rsidRPr="009F5CB1" w:rsidRDefault="00890550" w:rsidP="00890550">
      <w:pPr>
        <w:pStyle w:val="ListParagraph"/>
        <w:spacing w:before="120" w:after="120" w:line="276" w:lineRule="auto"/>
        <w:ind w:left="1080"/>
        <w:contextualSpacing w:val="0"/>
        <w:jc w:val="both"/>
        <w:rPr>
          <w:rFonts w:eastAsia="Times New Roman" w:cstheme="minorHAnsi"/>
          <w:lang w:eastAsia="id-ID"/>
        </w:rPr>
      </w:pPr>
      <w:r w:rsidRPr="009F5CB1">
        <w:rPr>
          <w:rFonts w:eastAsia="Times New Roman" w:cstheme="minorHAnsi"/>
          <w:lang w:eastAsia="id-ID"/>
        </w:rPr>
        <w:t xml:space="preserve">Setelah kejadian tersebut, panitia harus memastikan </w:t>
      </w:r>
      <w:r w:rsidRPr="009F5CB1">
        <w:rPr>
          <w:rFonts w:eastAsia="Times New Roman" w:cstheme="minorHAnsi"/>
          <w:lang w:val="id-ID" w:eastAsia="id-ID"/>
        </w:rPr>
        <w:t xml:space="preserve">bahwa penyampaian informasi perubahan </w:t>
      </w:r>
      <w:r w:rsidRPr="009F5CB1">
        <w:rPr>
          <w:rFonts w:eastAsia="Times New Roman" w:cstheme="minorHAnsi"/>
          <w:lang w:eastAsia="id-ID"/>
        </w:rPr>
        <w:t xml:space="preserve">jadwal pertandingan </w:t>
      </w:r>
      <w:r w:rsidRPr="009F5CB1">
        <w:rPr>
          <w:rFonts w:eastAsia="Times New Roman" w:cstheme="minorHAnsi"/>
          <w:lang w:val="id-ID" w:eastAsia="id-ID"/>
        </w:rPr>
        <w:t xml:space="preserve">diajukan </w:t>
      </w:r>
      <w:r w:rsidRPr="009F5CB1">
        <w:rPr>
          <w:rFonts w:eastAsia="Times New Roman" w:cstheme="minorHAnsi"/>
          <w:lang w:eastAsia="id-ID"/>
        </w:rPr>
        <w:t>dengan teliti agar kesalahan jadwal tidak terulang kembali.</w:t>
      </w:r>
    </w:p>
    <w:p w:rsidR="00890550" w:rsidRPr="009F5CB1" w:rsidRDefault="00890550" w:rsidP="00890550">
      <w:pPr>
        <w:pStyle w:val="ListParagraph"/>
        <w:spacing w:before="120" w:after="120" w:line="276" w:lineRule="auto"/>
        <w:ind w:left="1080"/>
        <w:contextualSpacing w:val="0"/>
        <w:jc w:val="both"/>
        <w:rPr>
          <w:rFonts w:eastAsia="Times New Roman" w:cstheme="minorHAnsi"/>
          <w:lang w:eastAsia="id-ID"/>
        </w:rPr>
      </w:pPr>
    </w:p>
    <w:p w:rsidR="00890550" w:rsidRPr="009F5CB1" w:rsidRDefault="00890550" w:rsidP="00890550">
      <w:pPr>
        <w:pStyle w:val="ListParagraph"/>
        <w:numPr>
          <w:ilvl w:val="0"/>
          <w:numId w:val="11"/>
        </w:numPr>
        <w:spacing w:before="120" w:after="120" w:line="276" w:lineRule="auto"/>
        <w:contextualSpacing w:val="0"/>
        <w:jc w:val="both"/>
        <w:rPr>
          <w:rFonts w:eastAsia="Times New Roman" w:cstheme="minorHAnsi"/>
          <w:lang w:eastAsia="id-ID"/>
        </w:rPr>
      </w:pPr>
      <w:r w:rsidRPr="009F5CB1">
        <w:rPr>
          <w:rFonts w:cstheme="minorHAnsi"/>
          <w:b/>
        </w:rPr>
        <w:t>Sengketa gol pada adu penalti.</w:t>
      </w:r>
    </w:p>
    <w:p w:rsidR="00890550" w:rsidRPr="009F5CB1" w:rsidRDefault="00890550" w:rsidP="00890550">
      <w:pPr>
        <w:pStyle w:val="ListParagraph"/>
        <w:numPr>
          <w:ilvl w:val="0"/>
          <w:numId w:val="14"/>
        </w:numPr>
        <w:spacing w:before="120" w:after="120" w:line="276" w:lineRule="auto"/>
        <w:contextualSpacing w:val="0"/>
        <w:jc w:val="both"/>
        <w:rPr>
          <w:rFonts w:eastAsia="Times New Roman" w:cstheme="minorHAnsi"/>
          <w:lang w:eastAsia="id-ID"/>
        </w:rPr>
      </w:pPr>
      <w:r w:rsidRPr="009F5CB1">
        <w:rPr>
          <w:rFonts w:eastAsia="Times New Roman" w:cstheme="minorHAnsi"/>
          <w:b/>
          <w:lang w:val="id-ID" w:eastAsia="id-ID"/>
        </w:rPr>
        <w:t>A</w:t>
      </w:r>
      <w:r w:rsidRPr="009F5CB1">
        <w:rPr>
          <w:rFonts w:eastAsia="Times New Roman" w:cstheme="minorHAnsi"/>
          <w:b/>
          <w:lang w:eastAsia="id-ID"/>
        </w:rPr>
        <w:t>pa yang terjadi saat itu</w:t>
      </w:r>
      <w:r w:rsidRPr="009F5CB1">
        <w:rPr>
          <w:rFonts w:eastAsia="Times New Roman" w:cstheme="minorHAnsi"/>
          <w:b/>
          <w:lang w:val="id-ID" w:eastAsia="id-ID"/>
        </w:rPr>
        <w:t>?</w:t>
      </w:r>
    </w:p>
    <w:p w:rsidR="00890550" w:rsidRPr="009F5CB1" w:rsidRDefault="00890550" w:rsidP="00890550">
      <w:pPr>
        <w:tabs>
          <w:tab w:val="left" w:pos="1170"/>
        </w:tabs>
        <w:spacing w:before="120" w:after="120" w:line="276" w:lineRule="auto"/>
        <w:ind w:left="1080"/>
        <w:jc w:val="both"/>
        <w:rPr>
          <w:rFonts w:cstheme="minorHAnsi"/>
        </w:rPr>
      </w:pPr>
      <w:r w:rsidRPr="009F5CB1">
        <w:rPr>
          <w:rFonts w:cstheme="minorHAnsi"/>
          <w:lang w:val="id-ID"/>
        </w:rPr>
        <w:t xml:space="preserve">Pada </w:t>
      </w:r>
      <w:r w:rsidRPr="009F5CB1">
        <w:rPr>
          <w:rFonts w:cstheme="minorHAnsi"/>
        </w:rPr>
        <w:t xml:space="preserve">sebuah </w:t>
      </w:r>
      <w:r w:rsidRPr="009F5CB1">
        <w:rPr>
          <w:rFonts w:cstheme="minorHAnsi"/>
          <w:lang w:val="id-ID"/>
        </w:rPr>
        <w:t xml:space="preserve">laga semi final,  pertandingan perlu </w:t>
      </w:r>
      <w:r w:rsidRPr="009F5CB1">
        <w:rPr>
          <w:rFonts w:cstheme="minorHAnsi"/>
        </w:rPr>
        <w:t>memasuki babak adu penalti</w:t>
      </w:r>
      <w:r w:rsidRPr="009F5CB1">
        <w:rPr>
          <w:rFonts w:cstheme="minorHAnsi"/>
          <w:lang w:val="id-ID"/>
        </w:rPr>
        <w:t xml:space="preserve">. Saat itu kiper salah satu tim, sebut saja tim A berhasil menangkis tendangan tim lawan (tim B). Namun tim B </w:t>
      </w:r>
      <w:r w:rsidRPr="009F5CB1">
        <w:rPr>
          <w:rFonts w:cstheme="minorHAnsi"/>
        </w:rPr>
        <w:t xml:space="preserve">menganggap </w:t>
      </w:r>
      <w:r w:rsidRPr="009F5CB1">
        <w:rPr>
          <w:rFonts w:cstheme="minorHAnsi"/>
          <w:lang w:val="id-ID"/>
        </w:rPr>
        <w:t xml:space="preserve">bahwa tendangan itu </w:t>
      </w:r>
      <w:r w:rsidRPr="009F5CB1">
        <w:rPr>
          <w:rFonts w:cstheme="minorHAnsi"/>
        </w:rPr>
        <w:t>masuk ke</w:t>
      </w:r>
      <w:r w:rsidRPr="009F5CB1">
        <w:rPr>
          <w:rFonts w:cstheme="minorHAnsi"/>
          <w:lang w:val="id-ID"/>
        </w:rPr>
        <w:t xml:space="preserve"> </w:t>
      </w:r>
      <w:r w:rsidRPr="009F5CB1">
        <w:rPr>
          <w:rFonts w:cstheme="minorHAnsi"/>
        </w:rPr>
        <w:t>gawang</w:t>
      </w:r>
      <w:r w:rsidRPr="009F5CB1">
        <w:rPr>
          <w:rFonts w:cstheme="minorHAnsi"/>
          <w:lang w:val="id-ID"/>
        </w:rPr>
        <w:t>.</w:t>
      </w:r>
      <w:r w:rsidRPr="009F5CB1">
        <w:rPr>
          <w:rFonts w:cstheme="minorHAnsi"/>
        </w:rPr>
        <w:t xml:space="preserve"> </w:t>
      </w:r>
      <w:r w:rsidRPr="009F5CB1">
        <w:rPr>
          <w:rFonts w:cstheme="minorHAnsi"/>
          <w:lang w:val="id-ID"/>
        </w:rPr>
        <w:t>W</w:t>
      </w:r>
      <w:r w:rsidRPr="009F5CB1">
        <w:rPr>
          <w:rFonts w:cstheme="minorHAnsi"/>
        </w:rPr>
        <w:t xml:space="preserve">asit </w:t>
      </w:r>
      <w:r w:rsidRPr="009F5CB1">
        <w:rPr>
          <w:rFonts w:cstheme="minorHAnsi"/>
          <w:lang w:val="id-ID"/>
        </w:rPr>
        <w:t xml:space="preserve">memutuskan saat itu </w:t>
      </w:r>
      <w:r w:rsidRPr="009F5CB1">
        <w:rPr>
          <w:rFonts w:cstheme="minorHAnsi"/>
        </w:rPr>
        <w:t xml:space="preserve">tidak tercipta gol </w:t>
      </w:r>
      <w:r w:rsidRPr="009F5CB1">
        <w:rPr>
          <w:rFonts w:cstheme="minorHAnsi"/>
          <w:lang w:val="id-ID"/>
        </w:rPr>
        <w:t>karena posisi bola berada diluar garis gawang. Namun tim B menganggap bola sudah masuk garis  gawang. Akhirnya tim B protes kepada panitia dengan menuding wasit telah melakukan kecurangan dan memihak pada tim A.</w:t>
      </w:r>
    </w:p>
    <w:p w:rsidR="00890550" w:rsidRPr="009F5CB1" w:rsidRDefault="00890550" w:rsidP="00890550">
      <w:pPr>
        <w:pStyle w:val="ListParagraph"/>
        <w:numPr>
          <w:ilvl w:val="0"/>
          <w:numId w:val="14"/>
        </w:numPr>
        <w:spacing w:before="120" w:after="120" w:line="276" w:lineRule="auto"/>
        <w:contextualSpacing w:val="0"/>
        <w:jc w:val="both"/>
        <w:rPr>
          <w:rFonts w:eastAsia="Times New Roman" w:cstheme="minorHAnsi"/>
          <w:lang w:eastAsia="id-ID"/>
        </w:rPr>
      </w:pPr>
      <w:r w:rsidRPr="009F5CB1">
        <w:rPr>
          <w:rFonts w:eastAsia="Times New Roman" w:cstheme="minorHAnsi"/>
          <w:b/>
          <w:lang w:val="id-ID" w:eastAsia="id-ID"/>
        </w:rPr>
        <w:t>A</w:t>
      </w:r>
      <w:r w:rsidRPr="009F5CB1">
        <w:rPr>
          <w:rFonts w:eastAsia="Times New Roman" w:cstheme="minorHAnsi"/>
          <w:b/>
          <w:lang w:eastAsia="id-ID"/>
        </w:rPr>
        <w:t>pa</w:t>
      </w:r>
      <w:r w:rsidRPr="009F5CB1">
        <w:rPr>
          <w:rFonts w:cstheme="minorHAnsi"/>
        </w:rPr>
        <w:t xml:space="preserve"> </w:t>
      </w:r>
      <w:r w:rsidRPr="009F5CB1">
        <w:rPr>
          <w:rFonts w:cstheme="minorHAnsi"/>
          <w:b/>
        </w:rPr>
        <w:t>yang dilakukan saat itu</w:t>
      </w:r>
      <w:r w:rsidRPr="009F5CB1">
        <w:rPr>
          <w:rFonts w:cstheme="minorHAnsi"/>
        </w:rPr>
        <w:t>?</w:t>
      </w:r>
    </w:p>
    <w:p w:rsidR="00890550" w:rsidRPr="009F5CB1" w:rsidRDefault="00890550" w:rsidP="00890550">
      <w:pPr>
        <w:tabs>
          <w:tab w:val="left" w:pos="1170"/>
        </w:tabs>
        <w:spacing w:before="120" w:after="120" w:line="276" w:lineRule="auto"/>
        <w:ind w:left="1080"/>
        <w:jc w:val="both"/>
        <w:rPr>
          <w:rFonts w:cstheme="minorHAnsi"/>
          <w:lang w:eastAsia="id-ID"/>
        </w:rPr>
      </w:pPr>
      <w:r w:rsidRPr="009F5CB1">
        <w:rPr>
          <w:rFonts w:cstheme="minorHAnsi"/>
          <w:lang w:val="id-ID"/>
        </w:rPr>
        <w:t>Panitia</w:t>
      </w:r>
      <w:r w:rsidRPr="009F5CB1">
        <w:rPr>
          <w:rFonts w:cstheme="minorHAnsi"/>
          <w:lang w:eastAsia="id-ID"/>
        </w:rPr>
        <w:t xml:space="preserve"> </w:t>
      </w:r>
      <w:r w:rsidRPr="009F5CB1">
        <w:rPr>
          <w:rFonts w:cstheme="minorHAnsi"/>
          <w:lang w:val="id-ID" w:eastAsia="id-ID"/>
        </w:rPr>
        <w:t xml:space="preserve">berkomunikasi dengan pihak tim B, bahwa panitia tidak bisa mengintervensi keputusan </w:t>
      </w:r>
      <w:r w:rsidRPr="009F5CB1">
        <w:rPr>
          <w:rFonts w:cstheme="minorHAnsi"/>
          <w:lang w:eastAsia="id-ID"/>
        </w:rPr>
        <w:t>wasit yang menyatakan bahwa bola tidak masuk ke gawang.</w:t>
      </w:r>
    </w:p>
    <w:p w:rsidR="00890550" w:rsidRPr="009F5CB1" w:rsidRDefault="00890550" w:rsidP="00890550">
      <w:pPr>
        <w:pStyle w:val="ListParagraph"/>
        <w:numPr>
          <w:ilvl w:val="0"/>
          <w:numId w:val="14"/>
        </w:numPr>
        <w:spacing w:before="120" w:after="120" w:line="276" w:lineRule="auto"/>
        <w:contextualSpacing w:val="0"/>
        <w:jc w:val="both"/>
        <w:rPr>
          <w:rFonts w:eastAsia="Times New Roman" w:cstheme="minorHAnsi"/>
          <w:lang w:val="id-ID" w:eastAsia="id-ID"/>
        </w:rPr>
      </w:pPr>
      <w:r w:rsidRPr="009F5CB1">
        <w:rPr>
          <w:rFonts w:cstheme="minorHAnsi"/>
          <w:b/>
          <w:lang w:val="id-ID"/>
        </w:rPr>
        <w:t xml:space="preserve">Apa </w:t>
      </w:r>
      <w:r w:rsidRPr="009F5CB1">
        <w:rPr>
          <w:rFonts w:cstheme="minorHAnsi"/>
          <w:b/>
        </w:rPr>
        <w:t>rekomendasi</w:t>
      </w:r>
      <w:r w:rsidRPr="009F5CB1">
        <w:rPr>
          <w:rFonts w:cstheme="minorHAnsi"/>
        </w:rPr>
        <w:t xml:space="preserve"> </w:t>
      </w:r>
      <w:r w:rsidRPr="009F5CB1">
        <w:rPr>
          <w:rFonts w:cstheme="minorHAnsi"/>
          <w:b/>
        </w:rPr>
        <w:t>yang dapat dilakukan</w:t>
      </w:r>
      <w:r w:rsidRPr="009F5CB1">
        <w:rPr>
          <w:rFonts w:cstheme="minorHAnsi"/>
          <w:b/>
          <w:lang w:val="id-ID"/>
        </w:rPr>
        <w:t>?</w:t>
      </w:r>
    </w:p>
    <w:p w:rsidR="00890550" w:rsidRPr="009F5CB1" w:rsidRDefault="00890550" w:rsidP="00890550">
      <w:pPr>
        <w:tabs>
          <w:tab w:val="left" w:pos="1170"/>
        </w:tabs>
        <w:spacing w:before="120" w:after="120" w:line="276" w:lineRule="auto"/>
        <w:ind w:left="1080"/>
        <w:jc w:val="both"/>
        <w:rPr>
          <w:rFonts w:cstheme="minorHAnsi"/>
          <w:lang w:eastAsia="id-ID"/>
        </w:rPr>
      </w:pPr>
      <w:r w:rsidRPr="009F5CB1">
        <w:rPr>
          <w:rFonts w:cstheme="minorHAnsi"/>
          <w:lang w:val="id-ID"/>
        </w:rPr>
        <w:t>Sebaiknya</w:t>
      </w:r>
      <w:r w:rsidRPr="009F5CB1">
        <w:rPr>
          <w:rFonts w:cstheme="minorHAnsi"/>
          <w:lang w:eastAsia="id-ID"/>
        </w:rPr>
        <w:t xml:space="preserve"> ketua panitia harus fokus pada saat adu penalti, sehingga dapat </w:t>
      </w:r>
      <w:r w:rsidRPr="009F5CB1">
        <w:rPr>
          <w:rFonts w:cstheme="minorHAnsi"/>
          <w:lang w:val="id-ID" w:eastAsia="id-ID"/>
        </w:rPr>
        <w:t xml:space="preserve">melihat kejadian yang terjadi dan ikut memberikan </w:t>
      </w:r>
      <w:r w:rsidRPr="009F5CB1">
        <w:rPr>
          <w:rFonts w:cstheme="minorHAnsi"/>
          <w:lang w:eastAsia="id-ID"/>
        </w:rPr>
        <w:t xml:space="preserve">masukan kepada wasit </w:t>
      </w:r>
      <w:r w:rsidRPr="009F5CB1">
        <w:rPr>
          <w:rFonts w:cstheme="minorHAnsi"/>
          <w:lang w:val="id-ID" w:eastAsia="id-ID"/>
        </w:rPr>
        <w:t>saat terjadi masalah seperti itu</w:t>
      </w:r>
      <w:r w:rsidRPr="009F5CB1">
        <w:rPr>
          <w:rFonts w:cstheme="minorHAnsi"/>
          <w:lang w:eastAsia="id-ID"/>
        </w:rPr>
        <w:t>.</w:t>
      </w:r>
    </w:p>
    <w:p w:rsidR="00890550" w:rsidRPr="009F5CB1" w:rsidRDefault="00890550" w:rsidP="00890550">
      <w:pPr>
        <w:tabs>
          <w:tab w:val="left" w:pos="1170"/>
        </w:tabs>
        <w:spacing w:before="120" w:after="120" w:line="276" w:lineRule="auto"/>
        <w:ind w:left="1080"/>
        <w:jc w:val="both"/>
        <w:rPr>
          <w:rFonts w:cstheme="minorHAnsi"/>
          <w:lang w:val="id-ID" w:eastAsia="id-ID"/>
        </w:rPr>
      </w:pPr>
      <w:r w:rsidRPr="009F5CB1">
        <w:rPr>
          <w:rFonts w:cstheme="minorHAnsi"/>
          <w:lang w:val="id-ID" w:eastAsia="id-ID"/>
        </w:rPr>
        <w:t>Selain itu, jika pertandingan memasuki babak penalti, sebaiknya ada petugas dokumentasi yang merekam proses pinalti. Sehigga jika terjadi ketidak sepakatan keputusan wasit, maka seluruh pihak dapat melihat dari rekaman video tersebut.</w:t>
      </w:r>
    </w:p>
    <w:p w:rsidR="00890550" w:rsidRDefault="00890550" w:rsidP="00890550">
      <w:pPr>
        <w:tabs>
          <w:tab w:val="left" w:pos="1260"/>
        </w:tabs>
        <w:spacing w:before="120" w:after="120" w:line="276" w:lineRule="auto"/>
        <w:ind w:left="1170"/>
        <w:jc w:val="both"/>
        <w:rPr>
          <w:rFonts w:cstheme="minorHAnsi"/>
          <w:lang w:eastAsia="id-ID"/>
        </w:rPr>
      </w:pPr>
    </w:p>
    <w:p w:rsidR="00E13E08" w:rsidRDefault="00E13E08" w:rsidP="00890550">
      <w:pPr>
        <w:tabs>
          <w:tab w:val="left" w:pos="1260"/>
        </w:tabs>
        <w:spacing w:before="120" w:after="120" w:line="276" w:lineRule="auto"/>
        <w:ind w:left="1170"/>
        <w:jc w:val="both"/>
        <w:rPr>
          <w:rFonts w:cstheme="minorHAnsi"/>
          <w:lang w:eastAsia="id-ID"/>
        </w:rPr>
      </w:pPr>
    </w:p>
    <w:p w:rsidR="00E13E08" w:rsidRDefault="00E13E08" w:rsidP="00890550">
      <w:pPr>
        <w:tabs>
          <w:tab w:val="left" w:pos="1260"/>
        </w:tabs>
        <w:spacing w:before="120" w:after="120" w:line="276" w:lineRule="auto"/>
        <w:ind w:left="1170"/>
        <w:jc w:val="both"/>
        <w:rPr>
          <w:rFonts w:cstheme="minorHAnsi"/>
          <w:lang w:eastAsia="id-ID"/>
        </w:rPr>
      </w:pPr>
    </w:p>
    <w:p w:rsidR="00E13E08" w:rsidRDefault="00E13E08" w:rsidP="00890550">
      <w:pPr>
        <w:tabs>
          <w:tab w:val="left" w:pos="1260"/>
        </w:tabs>
        <w:spacing w:before="120" w:after="120" w:line="276" w:lineRule="auto"/>
        <w:ind w:left="1170"/>
        <w:jc w:val="both"/>
        <w:rPr>
          <w:rFonts w:cstheme="minorHAnsi"/>
          <w:lang w:eastAsia="id-ID"/>
        </w:rPr>
      </w:pPr>
    </w:p>
    <w:p w:rsidR="00E13E08" w:rsidRDefault="00E13E08" w:rsidP="00890550">
      <w:pPr>
        <w:tabs>
          <w:tab w:val="left" w:pos="1260"/>
        </w:tabs>
        <w:spacing w:before="120" w:after="120" w:line="276" w:lineRule="auto"/>
        <w:ind w:left="1170"/>
        <w:jc w:val="both"/>
        <w:rPr>
          <w:rFonts w:cstheme="minorHAnsi"/>
          <w:lang w:eastAsia="id-ID"/>
        </w:rPr>
      </w:pPr>
    </w:p>
    <w:p w:rsidR="00E13E08" w:rsidRDefault="00E13E08" w:rsidP="00890550">
      <w:pPr>
        <w:tabs>
          <w:tab w:val="left" w:pos="1260"/>
        </w:tabs>
        <w:spacing w:before="120" w:after="120" w:line="276" w:lineRule="auto"/>
        <w:ind w:left="1170"/>
        <w:jc w:val="both"/>
        <w:rPr>
          <w:rFonts w:cstheme="minorHAnsi"/>
          <w:lang w:eastAsia="id-ID"/>
        </w:rPr>
      </w:pPr>
    </w:p>
    <w:p w:rsidR="00E13E08" w:rsidRDefault="00E13E08" w:rsidP="00890550">
      <w:pPr>
        <w:tabs>
          <w:tab w:val="left" w:pos="1260"/>
        </w:tabs>
        <w:spacing w:before="120" w:after="120" w:line="276" w:lineRule="auto"/>
        <w:ind w:left="1170"/>
        <w:jc w:val="both"/>
        <w:rPr>
          <w:rFonts w:cstheme="minorHAnsi"/>
          <w:lang w:eastAsia="id-ID"/>
        </w:rPr>
      </w:pPr>
    </w:p>
    <w:p w:rsidR="00E13E08" w:rsidRPr="00293EC8" w:rsidRDefault="00E13E08" w:rsidP="00890550">
      <w:pPr>
        <w:tabs>
          <w:tab w:val="left" w:pos="1260"/>
        </w:tabs>
        <w:spacing w:before="120" w:after="120" w:line="276" w:lineRule="auto"/>
        <w:ind w:left="1170"/>
        <w:jc w:val="both"/>
        <w:rPr>
          <w:rFonts w:cstheme="minorHAnsi"/>
          <w:lang w:eastAsia="id-ID"/>
        </w:rPr>
      </w:pPr>
    </w:p>
    <w:p w:rsidR="00890550" w:rsidRPr="002E5A0B" w:rsidRDefault="00890550" w:rsidP="00890550">
      <w:pPr>
        <w:spacing w:before="120" w:after="120" w:line="276" w:lineRule="auto"/>
        <w:rPr>
          <w:rFonts w:cstheme="minorHAnsi"/>
          <w:b/>
          <w:color w:val="0070C0"/>
          <w:u w:val="single"/>
        </w:rPr>
      </w:pPr>
      <w:r w:rsidRPr="002E5A0B">
        <w:rPr>
          <w:rFonts w:cstheme="minorHAnsi"/>
          <w:b/>
          <w:color w:val="0070C0"/>
          <w:u w:val="single"/>
        </w:rPr>
        <w:lastRenderedPageBreak/>
        <w:t>Rekomendasi dan Saran</w:t>
      </w:r>
    </w:p>
    <w:p w:rsidR="00890550" w:rsidRPr="009F5CB1" w:rsidRDefault="00890550" w:rsidP="00890550">
      <w:pPr>
        <w:pStyle w:val="ListParagraph"/>
        <w:numPr>
          <w:ilvl w:val="0"/>
          <w:numId w:val="1"/>
        </w:numPr>
        <w:spacing w:before="120" w:after="120" w:line="276" w:lineRule="auto"/>
        <w:contextualSpacing w:val="0"/>
        <w:jc w:val="both"/>
        <w:rPr>
          <w:rFonts w:cstheme="minorHAnsi"/>
          <w:b/>
        </w:rPr>
      </w:pPr>
      <w:proofErr w:type="gramStart"/>
      <w:r w:rsidRPr="009F5CB1">
        <w:rPr>
          <w:rFonts w:eastAsia="Times New Roman" w:cstheme="minorHAnsi"/>
          <w:b/>
          <w:lang w:eastAsia="id-ID"/>
        </w:rPr>
        <w:t>Apa</w:t>
      </w:r>
      <w:proofErr w:type="gramEnd"/>
      <w:r w:rsidRPr="009F5CB1">
        <w:rPr>
          <w:rFonts w:eastAsia="Times New Roman" w:cstheme="minorHAnsi"/>
          <w:b/>
          <w:lang w:eastAsia="id-ID"/>
        </w:rPr>
        <w:t xml:space="preserve"> rekomendasi kompetensi bagi individu yang akan ditugaskan untuk melakukan </w:t>
      </w:r>
      <w:r w:rsidRPr="009F5CB1">
        <w:rPr>
          <w:rFonts w:cstheme="minorHAnsi"/>
          <w:b/>
          <w:lang w:val="id-ID"/>
        </w:rPr>
        <w:t>Kegiatan Futsal Bakmi GM</w:t>
      </w:r>
      <w:r w:rsidRPr="009F5CB1">
        <w:rPr>
          <w:rFonts w:eastAsia="Times New Roman" w:cstheme="minorHAnsi"/>
          <w:b/>
          <w:i/>
          <w:lang w:eastAsia="id-ID"/>
        </w:rPr>
        <w:t xml:space="preserve"> </w:t>
      </w:r>
      <w:r w:rsidRPr="009F5CB1">
        <w:rPr>
          <w:rFonts w:eastAsia="Times New Roman" w:cstheme="minorHAnsi"/>
          <w:b/>
          <w:lang w:eastAsia="id-ID"/>
        </w:rPr>
        <w:t xml:space="preserve">(dari aspek </w:t>
      </w:r>
      <w:r w:rsidRPr="009F5CB1">
        <w:rPr>
          <w:rFonts w:eastAsia="Times New Roman" w:cstheme="minorHAnsi"/>
          <w:b/>
          <w:i/>
          <w:lang w:eastAsia="id-ID"/>
        </w:rPr>
        <w:t>Skill, Knowledge, Attitude</w:t>
      </w:r>
      <w:r w:rsidRPr="009F5CB1">
        <w:rPr>
          <w:rFonts w:eastAsia="Times New Roman" w:cstheme="minorHAnsi"/>
          <w:b/>
          <w:lang w:eastAsia="id-ID"/>
        </w:rPr>
        <w:t>)?</w:t>
      </w:r>
    </w:p>
    <w:tbl>
      <w:tblPr>
        <w:tblStyle w:val="TableGrid"/>
        <w:tblW w:w="10098" w:type="dxa"/>
        <w:tblInd w:w="360" w:type="dxa"/>
        <w:tblLook w:val="04A0" w:firstRow="1" w:lastRow="0" w:firstColumn="1" w:lastColumn="0" w:noHBand="0" w:noVBand="1"/>
      </w:tblPr>
      <w:tblGrid>
        <w:gridCol w:w="1593"/>
        <w:gridCol w:w="2835"/>
        <w:gridCol w:w="2835"/>
        <w:gridCol w:w="2835"/>
      </w:tblGrid>
      <w:tr w:rsidR="00890550" w:rsidRPr="009F5CB1" w:rsidTr="00A73530">
        <w:trPr>
          <w:trHeight w:val="284"/>
          <w:tblHeader/>
        </w:trPr>
        <w:tc>
          <w:tcPr>
            <w:tcW w:w="1593" w:type="dxa"/>
          </w:tcPr>
          <w:p w:rsidR="00890550" w:rsidRPr="009F5CB1" w:rsidRDefault="00890550" w:rsidP="00315D10">
            <w:pPr>
              <w:pStyle w:val="ListParagraph"/>
              <w:spacing w:after="0"/>
              <w:ind w:left="0"/>
              <w:contextualSpacing w:val="0"/>
              <w:jc w:val="center"/>
              <w:rPr>
                <w:rFonts w:cstheme="minorHAnsi"/>
                <w:b/>
              </w:rPr>
            </w:pPr>
            <w:r w:rsidRPr="009F5CB1">
              <w:rPr>
                <w:rFonts w:cstheme="minorHAnsi"/>
                <w:b/>
              </w:rPr>
              <w:t>Jabatan</w:t>
            </w:r>
          </w:p>
        </w:tc>
        <w:tc>
          <w:tcPr>
            <w:tcW w:w="2835" w:type="dxa"/>
          </w:tcPr>
          <w:p w:rsidR="00890550" w:rsidRPr="003A757E" w:rsidRDefault="00890550" w:rsidP="00315D10">
            <w:pPr>
              <w:pStyle w:val="ListParagraph"/>
              <w:spacing w:after="0"/>
              <w:ind w:left="0"/>
              <w:contextualSpacing w:val="0"/>
              <w:jc w:val="center"/>
              <w:rPr>
                <w:rFonts w:cstheme="minorHAnsi"/>
                <w:b/>
                <w:i/>
              </w:rPr>
            </w:pPr>
            <w:r w:rsidRPr="003A757E">
              <w:rPr>
                <w:rFonts w:cstheme="minorHAnsi"/>
                <w:b/>
                <w:i/>
              </w:rPr>
              <w:t>Skill</w:t>
            </w:r>
          </w:p>
        </w:tc>
        <w:tc>
          <w:tcPr>
            <w:tcW w:w="2835" w:type="dxa"/>
          </w:tcPr>
          <w:p w:rsidR="00890550" w:rsidRPr="003A757E" w:rsidRDefault="00890550" w:rsidP="00315D10">
            <w:pPr>
              <w:pStyle w:val="ListParagraph"/>
              <w:spacing w:after="0"/>
              <w:ind w:left="0"/>
              <w:contextualSpacing w:val="0"/>
              <w:jc w:val="center"/>
              <w:rPr>
                <w:rFonts w:cstheme="minorHAnsi"/>
                <w:b/>
                <w:i/>
              </w:rPr>
            </w:pPr>
            <w:r w:rsidRPr="003A757E">
              <w:rPr>
                <w:rFonts w:cstheme="minorHAnsi"/>
                <w:b/>
                <w:i/>
              </w:rPr>
              <w:t>Knowledge</w:t>
            </w:r>
          </w:p>
        </w:tc>
        <w:tc>
          <w:tcPr>
            <w:tcW w:w="2835" w:type="dxa"/>
          </w:tcPr>
          <w:p w:rsidR="00890550" w:rsidRPr="003A757E" w:rsidRDefault="00890550" w:rsidP="00315D10">
            <w:pPr>
              <w:pStyle w:val="ListParagraph"/>
              <w:spacing w:after="0"/>
              <w:ind w:left="0"/>
              <w:contextualSpacing w:val="0"/>
              <w:jc w:val="center"/>
              <w:rPr>
                <w:rFonts w:cstheme="minorHAnsi"/>
                <w:b/>
                <w:i/>
              </w:rPr>
            </w:pPr>
            <w:r w:rsidRPr="003A757E">
              <w:rPr>
                <w:rFonts w:cstheme="minorHAnsi"/>
                <w:b/>
                <w:i/>
              </w:rPr>
              <w:t>Attitude</w:t>
            </w:r>
          </w:p>
        </w:tc>
      </w:tr>
      <w:tr w:rsidR="00890550" w:rsidRPr="009F5CB1" w:rsidTr="00A73530">
        <w:tc>
          <w:tcPr>
            <w:tcW w:w="1593" w:type="dxa"/>
          </w:tcPr>
          <w:p w:rsidR="00890550" w:rsidRPr="009F5CB1" w:rsidRDefault="00890550" w:rsidP="00315D10">
            <w:pPr>
              <w:pStyle w:val="ListParagraph"/>
              <w:spacing w:after="0"/>
              <w:ind w:left="0"/>
              <w:contextualSpacing w:val="0"/>
              <w:jc w:val="both"/>
              <w:rPr>
                <w:rFonts w:cstheme="minorHAnsi"/>
              </w:rPr>
            </w:pPr>
            <w:r w:rsidRPr="009F5CB1">
              <w:rPr>
                <w:rFonts w:cstheme="minorHAnsi"/>
              </w:rPr>
              <w:t>Ketua Panitia</w:t>
            </w:r>
          </w:p>
        </w:tc>
        <w:tc>
          <w:tcPr>
            <w:tcW w:w="2835" w:type="dxa"/>
          </w:tcPr>
          <w:p w:rsidR="00890550" w:rsidRPr="009F5CB1" w:rsidRDefault="00890550" w:rsidP="00315D10">
            <w:pPr>
              <w:pStyle w:val="ListParagraph"/>
              <w:numPr>
                <w:ilvl w:val="0"/>
                <w:numId w:val="16"/>
              </w:numPr>
              <w:spacing w:after="0"/>
              <w:ind w:left="344" w:hanging="344"/>
              <w:contextualSpacing w:val="0"/>
              <w:jc w:val="both"/>
              <w:rPr>
                <w:rFonts w:cstheme="minorHAnsi"/>
                <w:i/>
              </w:rPr>
            </w:pPr>
            <w:r w:rsidRPr="009F5CB1">
              <w:rPr>
                <w:rFonts w:cstheme="minorHAnsi"/>
                <w:i/>
              </w:rPr>
              <w:t>Planning</w:t>
            </w:r>
          </w:p>
          <w:p w:rsidR="00890550" w:rsidRPr="009F5CB1" w:rsidRDefault="00890550" w:rsidP="00315D10">
            <w:pPr>
              <w:pStyle w:val="ListParagraph"/>
              <w:numPr>
                <w:ilvl w:val="0"/>
                <w:numId w:val="16"/>
              </w:numPr>
              <w:spacing w:after="0"/>
              <w:ind w:left="344" w:hanging="344"/>
              <w:contextualSpacing w:val="0"/>
              <w:jc w:val="both"/>
              <w:rPr>
                <w:rFonts w:cstheme="minorHAnsi"/>
                <w:i/>
              </w:rPr>
            </w:pPr>
            <w:r w:rsidRPr="009F5CB1">
              <w:rPr>
                <w:rFonts w:cstheme="minorHAnsi"/>
                <w:i/>
              </w:rPr>
              <w:t>Event Organizing</w:t>
            </w:r>
          </w:p>
          <w:p w:rsidR="00890550" w:rsidRPr="009F5CB1" w:rsidRDefault="00890550" w:rsidP="00315D10">
            <w:pPr>
              <w:pStyle w:val="ListParagraph"/>
              <w:numPr>
                <w:ilvl w:val="0"/>
                <w:numId w:val="16"/>
              </w:numPr>
              <w:spacing w:after="0"/>
              <w:ind w:left="344" w:hanging="344"/>
              <w:contextualSpacing w:val="0"/>
              <w:jc w:val="both"/>
              <w:rPr>
                <w:rFonts w:cstheme="minorHAnsi"/>
                <w:i/>
              </w:rPr>
            </w:pPr>
            <w:r w:rsidRPr="009F5CB1">
              <w:rPr>
                <w:rFonts w:cstheme="minorHAnsi"/>
                <w:i/>
              </w:rPr>
              <w:t>Communication</w:t>
            </w:r>
          </w:p>
        </w:tc>
        <w:tc>
          <w:tcPr>
            <w:tcW w:w="2835" w:type="dxa"/>
          </w:tcPr>
          <w:p w:rsidR="00890550" w:rsidRPr="009F5CB1" w:rsidRDefault="00890550" w:rsidP="00315D10">
            <w:pPr>
              <w:pStyle w:val="ListParagraph"/>
              <w:numPr>
                <w:ilvl w:val="0"/>
                <w:numId w:val="17"/>
              </w:numPr>
              <w:spacing w:after="0"/>
              <w:contextualSpacing w:val="0"/>
              <w:jc w:val="both"/>
              <w:rPr>
                <w:rFonts w:cstheme="minorHAnsi"/>
              </w:rPr>
            </w:pPr>
            <w:r w:rsidRPr="009F5CB1">
              <w:rPr>
                <w:rFonts w:cstheme="minorHAnsi"/>
              </w:rPr>
              <w:t>Futsal Umum</w:t>
            </w:r>
          </w:p>
          <w:p w:rsidR="00890550" w:rsidRPr="009F5CB1" w:rsidRDefault="00890550" w:rsidP="00315D10">
            <w:pPr>
              <w:pStyle w:val="ListParagraph"/>
              <w:numPr>
                <w:ilvl w:val="0"/>
                <w:numId w:val="17"/>
              </w:numPr>
              <w:spacing w:after="0"/>
              <w:contextualSpacing w:val="0"/>
              <w:jc w:val="both"/>
              <w:rPr>
                <w:rFonts w:cstheme="minorHAnsi"/>
              </w:rPr>
            </w:pPr>
            <w:r w:rsidRPr="003A757E">
              <w:rPr>
                <w:rFonts w:cstheme="minorHAnsi"/>
                <w:i/>
                <w:lang w:val="id-ID"/>
              </w:rPr>
              <w:t>Social</w:t>
            </w:r>
            <w:r w:rsidRPr="009F5CB1">
              <w:rPr>
                <w:rFonts w:cstheme="minorHAnsi"/>
              </w:rPr>
              <w:t xml:space="preserve"> Media</w:t>
            </w:r>
          </w:p>
        </w:tc>
        <w:tc>
          <w:tcPr>
            <w:tcW w:w="2835" w:type="dxa"/>
            <w:vMerge w:val="restart"/>
          </w:tcPr>
          <w:p w:rsidR="00890550" w:rsidRPr="009F5CB1" w:rsidRDefault="00890550" w:rsidP="00315D10">
            <w:pPr>
              <w:pStyle w:val="ListParagraph"/>
              <w:numPr>
                <w:ilvl w:val="0"/>
                <w:numId w:val="25"/>
              </w:numPr>
              <w:spacing w:after="0"/>
              <w:contextualSpacing w:val="0"/>
              <w:rPr>
                <w:rFonts w:cstheme="minorHAnsi"/>
              </w:rPr>
            </w:pPr>
            <w:r w:rsidRPr="009F5CB1">
              <w:rPr>
                <w:rFonts w:cstheme="minorHAnsi"/>
              </w:rPr>
              <w:t xml:space="preserve">Fair dan tidak mendukung 1 </w:t>
            </w:r>
            <w:proofErr w:type="gramStart"/>
            <w:r w:rsidRPr="009F5CB1">
              <w:rPr>
                <w:rFonts w:cstheme="minorHAnsi"/>
              </w:rPr>
              <w:t>tim</w:t>
            </w:r>
            <w:proofErr w:type="gramEnd"/>
            <w:r w:rsidRPr="009F5CB1">
              <w:rPr>
                <w:rFonts w:cstheme="minorHAnsi"/>
              </w:rPr>
              <w:t>.</w:t>
            </w:r>
          </w:p>
          <w:p w:rsidR="00890550" w:rsidRPr="009F5CB1" w:rsidRDefault="00890550" w:rsidP="00315D10">
            <w:pPr>
              <w:pStyle w:val="ListParagraph"/>
              <w:numPr>
                <w:ilvl w:val="0"/>
                <w:numId w:val="25"/>
              </w:numPr>
              <w:spacing w:after="0"/>
              <w:contextualSpacing w:val="0"/>
              <w:rPr>
                <w:rFonts w:cstheme="minorHAnsi"/>
              </w:rPr>
            </w:pPr>
            <w:r w:rsidRPr="009F5CB1">
              <w:rPr>
                <w:rFonts w:cstheme="minorHAnsi"/>
              </w:rPr>
              <w:t>Terbuka pada saran dan kritik</w:t>
            </w:r>
          </w:p>
        </w:tc>
      </w:tr>
      <w:tr w:rsidR="00890550" w:rsidRPr="009F5CB1" w:rsidTr="00A73530">
        <w:tc>
          <w:tcPr>
            <w:tcW w:w="1593" w:type="dxa"/>
          </w:tcPr>
          <w:p w:rsidR="00890550" w:rsidRPr="009F5CB1" w:rsidRDefault="00890550" w:rsidP="00315D10">
            <w:pPr>
              <w:pStyle w:val="ListParagraph"/>
              <w:spacing w:after="0"/>
              <w:ind w:left="0"/>
              <w:contextualSpacing w:val="0"/>
              <w:jc w:val="both"/>
              <w:rPr>
                <w:rFonts w:cstheme="minorHAnsi"/>
                <w:lang w:val="id-ID"/>
              </w:rPr>
            </w:pPr>
            <w:r w:rsidRPr="009F5CB1">
              <w:rPr>
                <w:rFonts w:cstheme="minorHAnsi"/>
                <w:lang w:val="id-ID"/>
              </w:rPr>
              <w:t>Wasit</w:t>
            </w:r>
          </w:p>
        </w:tc>
        <w:tc>
          <w:tcPr>
            <w:tcW w:w="2835" w:type="dxa"/>
          </w:tcPr>
          <w:p w:rsidR="00890550" w:rsidRPr="009F5CB1" w:rsidRDefault="003A757E" w:rsidP="00315D10">
            <w:pPr>
              <w:pStyle w:val="ListParagraph"/>
              <w:numPr>
                <w:ilvl w:val="0"/>
                <w:numId w:val="22"/>
              </w:numPr>
              <w:spacing w:after="0"/>
              <w:contextualSpacing w:val="0"/>
              <w:jc w:val="both"/>
              <w:rPr>
                <w:rFonts w:cstheme="minorHAnsi"/>
                <w:lang w:val="id-ID"/>
              </w:rPr>
            </w:pPr>
            <w:r>
              <w:rPr>
                <w:rFonts w:cstheme="minorHAnsi"/>
                <w:i/>
                <w:lang w:val="id-ID"/>
              </w:rPr>
              <w:t>S</w:t>
            </w:r>
            <w:r w:rsidR="00890550" w:rsidRPr="003A757E">
              <w:rPr>
                <w:rFonts w:cstheme="minorHAnsi"/>
                <w:i/>
              </w:rPr>
              <w:t>ertifikasi</w:t>
            </w:r>
            <w:r w:rsidR="00890550" w:rsidRPr="009F5CB1">
              <w:rPr>
                <w:rFonts w:cstheme="minorHAnsi"/>
                <w:lang w:val="id-ID"/>
              </w:rPr>
              <w:t xml:space="preserve"> wasit futsal dari PSSI</w:t>
            </w:r>
          </w:p>
          <w:p w:rsidR="00890550" w:rsidRPr="009F5CB1" w:rsidRDefault="00890550" w:rsidP="00315D10">
            <w:pPr>
              <w:pStyle w:val="ListParagraph"/>
              <w:numPr>
                <w:ilvl w:val="0"/>
                <w:numId w:val="22"/>
              </w:numPr>
              <w:spacing w:after="0"/>
              <w:contextualSpacing w:val="0"/>
              <w:jc w:val="both"/>
              <w:rPr>
                <w:rFonts w:cstheme="minorHAnsi"/>
                <w:i/>
                <w:lang w:val="id-ID"/>
              </w:rPr>
            </w:pPr>
            <w:r w:rsidRPr="009F5CB1">
              <w:rPr>
                <w:rFonts w:cstheme="minorHAnsi"/>
                <w:lang w:val="id-ID"/>
              </w:rPr>
              <w:t>Komunikasi</w:t>
            </w:r>
          </w:p>
        </w:tc>
        <w:tc>
          <w:tcPr>
            <w:tcW w:w="2835" w:type="dxa"/>
          </w:tcPr>
          <w:p w:rsidR="00890550" w:rsidRPr="009F5CB1" w:rsidRDefault="00890550" w:rsidP="00315D10">
            <w:pPr>
              <w:pStyle w:val="ListParagraph"/>
              <w:numPr>
                <w:ilvl w:val="0"/>
                <w:numId w:val="23"/>
              </w:numPr>
              <w:spacing w:after="0"/>
              <w:contextualSpacing w:val="0"/>
              <w:jc w:val="both"/>
              <w:rPr>
                <w:rFonts w:cstheme="minorHAnsi"/>
                <w:lang w:val="id-ID"/>
              </w:rPr>
            </w:pPr>
            <w:r w:rsidRPr="003A757E">
              <w:rPr>
                <w:rFonts w:cstheme="minorHAnsi"/>
                <w:i/>
                <w:lang w:val="id-ID"/>
              </w:rPr>
              <w:t>Futsal</w:t>
            </w:r>
            <w:r w:rsidRPr="009F5CB1">
              <w:rPr>
                <w:rFonts w:cstheme="minorHAnsi"/>
                <w:lang w:val="id-ID"/>
              </w:rPr>
              <w:t xml:space="preserve"> (Expert)</w:t>
            </w:r>
          </w:p>
        </w:tc>
        <w:tc>
          <w:tcPr>
            <w:tcW w:w="2835" w:type="dxa"/>
            <w:vMerge/>
          </w:tcPr>
          <w:p w:rsidR="00890550" w:rsidRPr="009F5CB1" w:rsidRDefault="00890550" w:rsidP="00315D10">
            <w:pPr>
              <w:pStyle w:val="ListParagraph"/>
              <w:spacing w:after="0"/>
              <w:ind w:left="0"/>
              <w:contextualSpacing w:val="0"/>
              <w:jc w:val="both"/>
              <w:rPr>
                <w:rFonts w:cstheme="minorHAnsi"/>
              </w:rPr>
            </w:pPr>
          </w:p>
        </w:tc>
      </w:tr>
      <w:tr w:rsidR="00890550" w:rsidRPr="009F5CB1" w:rsidTr="00A73530">
        <w:tc>
          <w:tcPr>
            <w:tcW w:w="1593" w:type="dxa"/>
          </w:tcPr>
          <w:p w:rsidR="00890550" w:rsidRPr="009F5CB1" w:rsidRDefault="00890550" w:rsidP="00315D10">
            <w:pPr>
              <w:pStyle w:val="ListParagraph"/>
              <w:spacing w:after="0"/>
              <w:ind w:left="0"/>
              <w:contextualSpacing w:val="0"/>
              <w:jc w:val="both"/>
              <w:rPr>
                <w:rFonts w:cstheme="minorHAnsi"/>
              </w:rPr>
            </w:pPr>
            <w:r w:rsidRPr="009F5CB1">
              <w:rPr>
                <w:rFonts w:cstheme="minorHAnsi"/>
              </w:rPr>
              <w:t>Administrasi</w:t>
            </w:r>
          </w:p>
        </w:tc>
        <w:tc>
          <w:tcPr>
            <w:tcW w:w="2835" w:type="dxa"/>
          </w:tcPr>
          <w:p w:rsidR="00890550" w:rsidRPr="009F5CB1" w:rsidRDefault="00890550" w:rsidP="00315D10">
            <w:pPr>
              <w:pStyle w:val="ListParagraph"/>
              <w:numPr>
                <w:ilvl w:val="0"/>
                <w:numId w:val="18"/>
              </w:numPr>
              <w:spacing w:after="0"/>
              <w:contextualSpacing w:val="0"/>
              <w:jc w:val="both"/>
              <w:rPr>
                <w:rFonts w:cstheme="minorHAnsi"/>
                <w:i/>
              </w:rPr>
            </w:pPr>
            <w:r w:rsidRPr="009F5CB1">
              <w:rPr>
                <w:rFonts w:cstheme="minorHAnsi"/>
                <w:i/>
              </w:rPr>
              <w:t>Planning</w:t>
            </w:r>
          </w:p>
          <w:p w:rsidR="00890550" w:rsidRPr="009F5CB1" w:rsidRDefault="00890550" w:rsidP="00315D10">
            <w:pPr>
              <w:pStyle w:val="ListParagraph"/>
              <w:numPr>
                <w:ilvl w:val="0"/>
                <w:numId w:val="18"/>
              </w:numPr>
              <w:spacing w:after="0"/>
              <w:contextualSpacing w:val="0"/>
              <w:jc w:val="both"/>
              <w:rPr>
                <w:rFonts w:cstheme="minorHAnsi"/>
                <w:i/>
              </w:rPr>
            </w:pPr>
            <w:r w:rsidRPr="009F5CB1">
              <w:rPr>
                <w:rFonts w:cstheme="minorHAnsi"/>
                <w:i/>
              </w:rPr>
              <w:t>Budget Control</w:t>
            </w:r>
          </w:p>
          <w:p w:rsidR="00890550" w:rsidRPr="009F5CB1" w:rsidRDefault="00890550" w:rsidP="00315D10">
            <w:pPr>
              <w:pStyle w:val="ListParagraph"/>
              <w:numPr>
                <w:ilvl w:val="0"/>
                <w:numId w:val="18"/>
              </w:numPr>
              <w:spacing w:after="0"/>
              <w:contextualSpacing w:val="0"/>
              <w:jc w:val="both"/>
              <w:rPr>
                <w:rFonts w:cstheme="minorHAnsi"/>
                <w:i/>
              </w:rPr>
            </w:pPr>
            <w:r w:rsidRPr="003A757E">
              <w:rPr>
                <w:rFonts w:cstheme="minorHAnsi"/>
                <w:lang w:val="id-ID"/>
              </w:rPr>
              <w:t>Basic</w:t>
            </w:r>
            <w:r w:rsidRPr="009F5CB1">
              <w:rPr>
                <w:rFonts w:cstheme="minorHAnsi"/>
                <w:i/>
              </w:rPr>
              <w:t xml:space="preserve"> Administration</w:t>
            </w:r>
          </w:p>
        </w:tc>
        <w:tc>
          <w:tcPr>
            <w:tcW w:w="2835" w:type="dxa"/>
          </w:tcPr>
          <w:p w:rsidR="00890550" w:rsidRPr="009F5CB1" w:rsidRDefault="00890550" w:rsidP="00315D10">
            <w:pPr>
              <w:pStyle w:val="ListParagraph"/>
              <w:numPr>
                <w:ilvl w:val="0"/>
                <w:numId w:val="24"/>
              </w:numPr>
              <w:spacing w:after="0"/>
              <w:contextualSpacing w:val="0"/>
              <w:jc w:val="both"/>
              <w:rPr>
                <w:rFonts w:cstheme="minorHAnsi"/>
              </w:rPr>
            </w:pPr>
            <w:r w:rsidRPr="003A757E">
              <w:rPr>
                <w:rFonts w:cstheme="minorHAnsi"/>
                <w:i/>
                <w:lang w:val="id-ID"/>
              </w:rPr>
              <w:t>Futsal</w:t>
            </w:r>
            <w:r w:rsidRPr="009F5CB1">
              <w:rPr>
                <w:rFonts w:cstheme="minorHAnsi"/>
              </w:rPr>
              <w:t xml:space="preserve"> Umum</w:t>
            </w:r>
          </w:p>
          <w:p w:rsidR="00890550" w:rsidRPr="009F5CB1" w:rsidRDefault="00890550" w:rsidP="00315D10">
            <w:pPr>
              <w:pStyle w:val="ListParagraph"/>
              <w:numPr>
                <w:ilvl w:val="0"/>
                <w:numId w:val="24"/>
              </w:numPr>
              <w:spacing w:after="0"/>
              <w:contextualSpacing w:val="0"/>
              <w:jc w:val="both"/>
              <w:rPr>
                <w:rFonts w:cstheme="minorHAnsi"/>
              </w:rPr>
            </w:pPr>
            <w:r w:rsidRPr="009F5CB1">
              <w:rPr>
                <w:rFonts w:cstheme="minorHAnsi"/>
              </w:rPr>
              <w:t xml:space="preserve"> </w:t>
            </w:r>
            <w:r w:rsidRPr="003A757E">
              <w:rPr>
                <w:rFonts w:cstheme="minorHAnsi"/>
                <w:i/>
                <w:lang w:val="id-ID"/>
              </w:rPr>
              <w:t>Social</w:t>
            </w:r>
            <w:r w:rsidRPr="009F5CB1">
              <w:rPr>
                <w:rFonts w:cstheme="minorHAnsi"/>
              </w:rPr>
              <w:t xml:space="preserve"> Media</w:t>
            </w:r>
          </w:p>
        </w:tc>
        <w:tc>
          <w:tcPr>
            <w:tcW w:w="2835" w:type="dxa"/>
            <w:vMerge/>
          </w:tcPr>
          <w:p w:rsidR="00890550" w:rsidRPr="009F5CB1" w:rsidRDefault="00890550" w:rsidP="00315D10">
            <w:pPr>
              <w:pStyle w:val="ListParagraph"/>
              <w:spacing w:after="0"/>
              <w:ind w:left="0"/>
              <w:contextualSpacing w:val="0"/>
              <w:jc w:val="both"/>
              <w:rPr>
                <w:rFonts w:cstheme="minorHAnsi"/>
              </w:rPr>
            </w:pPr>
          </w:p>
        </w:tc>
      </w:tr>
      <w:tr w:rsidR="00890550" w:rsidRPr="009F5CB1" w:rsidTr="00A73530">
        <w:tc>
          <w:tcPr>
            <w:tcW w:w="1593" w:type="dxa"/>
          </w:tcPr>
          <w:p w:rsidR="00890550" w:rsidRPr="009F5CB1" w:rsidRDefault="00890550" w:rsidP="00315D10">
            <w:pPr>
              <w:pStyle w:val="ListParagraph"/>
              <w:spacing w:after="0"/>
              <w:ind w:left="0"/>
              <w:contextualSpacing w:val="0"/>
              <w:jc w:val="both"/>
              <w:rPr>
                <w:rFonts w:cstheme="minorHAnsi"/>
              </w:rPr>
            </w:pPr>
            <w:r w:rsidRPr="009F5CB1">
              <w:rPr>
                <w:rFonts w:cstheme="minorHAnsi"/>
              </w:rPr>
              <w:t>Administratur Pertandingan</w:t>
            </w:r>
          </w:p>
        </w:tc>
        <w:tc>
          <w:tcPr>
            <w:tcW w:w="2835" w:type="dxa"/>
          </w:tcPr>
          <w:p w:rsidR="00890550" w:rsidRPr="009F5CB1" w:rsidRDefault="00890550" w:rsidP="00315D10">
            <w:pPr>
              <w:pStyle w:val="ListParagraph"/>
              <w:numPr>
                <w:ilvl w:val="0"/>
                <w:numId w:val="19"/>
              </w:numPr>
              <w:spacing w:after="0"/>
              <w:contextualSpacing w:val="0"/>
              <w:jc w:val="both"/>
              <w:rPr>
                <w:rFonts w:cstheme="minorHAnsi"/>
                <w:i/>
              </w:rPr>
            </w:pPr>
            <w:r w:rsidRPr="009F5CB1">
              <w:rPr>
                <w:rFonts w:cstheme="minorHAnsi"/>
                <w:i/>
              </w:rPr>
              <w:t>Scoring</w:t>
            </w:r>
          </w:p>
          <w:p w:rsidR="00890550" w:rsidRPr="009F5CB1" w:rsidRDefault="00890550" w:rsidP="00315D10">
            <w:pPr>
              <w:pStyle w:val="ListParagraph"/>
              <w:numPr>
                <w:ilvl w:val="0"/>
                <w:numId w:val="19"/>
              </w:numPr>
              <w:spacing w:after="0"/>
              <w:contextualSpacing w:val="0"/>
              <w:jc w:val="both"/>
              <w:rPr>
                <w:rFonts w:cstheme="minorHAnsi"/>
                <w:i/>
              </w:rPr>
            </w:pPr>
            <w:r w:rsidRPr="009F5CB1">
              <w:rPr>
                <w:rFonts w:cstheme="minorHAnsi"/>
                <w:i/>
              </w:rPr>
              <w:t>Basic writing</w:t>
            </w:r>
          </w:p>
        </w:tc>
        <w:tc>
          <w:tcPr>
            <w:tcW w:w="2835" w:type="dxa"/>
          </w:tcPr>
          <w:p w:rsidR="00890550" w:rsidRPr="003A757E" w:rsidRDefault="00890550" w:rsidP="00315D10">
            <w:pPr>
              <w:jc w:val="both"/>
              <w:rPr>
                <w:rFonts w:cstheme="minorHAnsi"/>
              </w:rPr>
            </w:pPr>
            <w:r w:rsidRPr="003A757E">
              <w:rPr>
                <w:rFonts w:cstheme="minorHAnsi"/>
                <w:i/>
                <w:lang w:val="id-ID"/>
              </w:rPr>
              <w:t>Futsal</w:t>
            </w:r>
            <w:r w:rsidRPr="003A757E">
              <w:rPr>
                <w:rFonts w:cstheme="minorHAnsi"/>
              </w:rPr>
              <w:t xml:space="preserve"> Intermediate (min)</w:t>
            </w:r>
          </w:p>
        </w:tc>
        <w:tc>
          <w:tcPr>
            <w:tcW w:w="2835" w:type="dxa"/>
            <w:vMerge/>
          </w:tcPr>
          <w:p w:rsidR="00890550" w:rsidRPr="009F5CB1" w:rsidRDefault="00890550" w:rsidP="00315D10">
            <w:pPr>
              <w:pStyle w:val="ListParagraph"/>
              <w:spacing w:after="0"/>
              <w:ind w:left="0"/>
              <w:contextualSpacing w:val="0"/>
              <w:jc w:val="both"/>
              <w:rPr>
                <w:rFonts w:cstheme="minorHAnsi"/>
              </w:rPr>
            </w:pPr>
          </w:p>
        </w:tc>
      </w:tr>
      <w:tr w:rsidR="00890550" w:rsidRPr="009F5CB1" w:rsidTr="00A73530">
        <w:tc>
          <w:tcPr>
            <w:tcW w:w="1593" w:type="dxa"/>
          </w:tcPr>
          <w:p w:rsidR="00890550" w:rsidRPr="009F5CB1" w:rsidRDefault="00890550" w:rsidP="00315D10">
            <w:pPr>
              <w:pStyle w:val="ListParagraph"/>
              <w:spacing w:after="0"/>
              <w:ind w:left="0"/>
              <w:contextualSpacing w:val="0"/>
              <w:jc w:val="both"/>
              <w:rPr>
                <w:rFonts w:cstheme="minorHAnsi"/>
              </w:rPr>
            </w:pPr>
            <w:r w:rsidRPr="009F5CB1">
              <w:rPr>
                <w:rFonts w:cstheme="minorHAnsi"/>
              </w:rPr>
              <w:t>Dokumentasi</w:t>
            </w:r>
          </w:p>
        </w:tc>
        <w:tc>
          <w:tcPr>
            <w:tcW w:w="2835" w:type="dxa"/>
          </w:tcPr>
          <w:p w:rsidR="00890550" w:rsidRPr="009F5CB1" w:rsidRDefault="00890550" w:rsidP="00315D10">
            <w:pPr>
              <w:pStyle w:val="ListParagraph"/>
              <w:numPr>
                <w:ilvl w:val="0"/>
                <w:numId w:val="20"/>
              </w:numPr>
              <w:spacing w:after="0"/>
              <w:contextualSpacing w:val="0"/>
              <w:jc w:val="both"/>
              <w:rPr>
                <w:rFonts w:cstheme="minorHAnsi"/>
                <w:i/>
              </w:rPr>
            </w:pPr>
            <w:r w:rsidRPr="009F5CB1">
              <w:rPr>
                <w:rFonts w:cstheme="minorHAnsi"/>
                <w:i/>
              </w:rPr>
              <w:t>Photography</w:t>
            </w:r>
          </w:p>
          <w:p w:rsidR="00890550" w:rsidRPr="009F5CB1" w:rsidRDefault="00890550" w:rsidP="00315D10">
            <w:pPr>
              <w:pStyle w:val="ListParagraph"/>
              <w:numPr>
                <w:ilvl w:val="0"/>
                <w:numId w:val="20"/>
              </w:numPr>
              <w:spacing w:after="0"/>
              <w:contextualSpacing w:val="0"/>
              <w:jc w:val="both"/>
              <w:rPr>
                <w:rFonts w:cstheme="minorHAnsi"/>
                <w:i/>
              </w:rPr>
            </w:pPr>
            <w:r w:rsidRPr="009F5CB1">
              <w:rPr>
                <w:rFonts w:cstheme="minorHAnsi"/>
                <w:i/>
              </w:rPr>
              <w:t>Videography</w:t>
            </w:r>
          </w:p>
        </w:tc>
        <w:tc>
          <w:tcPr>
            <w:tcW w:w="2835" w:type="dxa"/>
          </w:tcPr>
          <w:p w:rsidR="00890550" w:rsidRPr="003A757E" w:rsidRDefault="00890550" w:rsidP="00315D10">
            <w:pPr>
              <w:jc w:val="both"/>
              <w:rPr>
                <w:rFonts w:cstheme="minorHAnsi"/>
              </w:rPr>
            </w:pPr>
            <w:r w:rsidRPr="003A757E">
              <w:rPr>
                <w:rFonts w:cstheme="minorHAnsi"/>
              </w:rPr>
              <w:t>Social Media (</w:t>
            </w:r>
            <w:r w:rsidRPr="003A757E">
              <w:rPr>
                <w:rFonts w:cstheme="minorHAnsi"/>
                <w:i/>
              </w:rPr>
              <w:t>live</w:t>
            </w:r>
            <w:r w:rsidRPr="003A757E">
              <w:rPr>
                <w:rFonts w:cstheme="minorHAnsi"/>
              </w:rPr>
              <w:t>)</w:t>
            </w:r>
          </w:p>
        </w:tc>
        <w:tc>
          <w:tcPr>
            <w:tcW w:w="2835" w:type="dxa"/>
            <w:vMerge/>
          </w:tcPr>
          <w:p w:rsidR="00890550" w:rsidRPr="009F5CB1" w:rsidRDefault="00890550" w:rsidP="00315D10">
            <w:pPr>
              <w:pStyle w:val="ListParagraph"/>
              <w:spacing w:after="0"/>
              <w:ind w:left="0"/>
              <w:contextualSpacing w:val="0"/>
              <w:jc w:val="both"/>
              <w:rPr>
                <w:rFonts w:cstheme="minorHAnsi"/>
              </w:rPr>
            </w:pPr>
          </w:p>
        </w:tc>
      </w:tr>
      <w:tr w:rsidR="00890550" w:rsidRPr="009F5CB1" w:rsidTr="00A73530">
        <w:tc>
          <w:tcPr>
            <w:tcW w:w="1593" w:type="dxa"/>
          </w:tcPr>
          <w:p w:rsidR="00890550" w:rsidRPr="009F5CB1" w:rsidRDefault="00890550" w:rsidP="00315D10">
            <w:pPr>
              <w:pStyle w:val="ListParagraph"/>
              <w:spacing w:after="0"/>
              <w:ind w:left="0"/>
              <w:contextualSpacing w:val="0"/>
              <w:jc w:val="both"/>
              <w:rPr>
                <w:rFonts w:cstheme="minorHAnsi"/>
              </w:rPr>
            </w:pPr>
            <w:r w:rsidRPr="009F5CB1">
              <w:rPr>
                <w:rFonts w:cstheme="minorHAnsi"/>
              </w:rPr>
              <w:t>Medikal</w:t>
            </w:r>
          </w:p>
        </w:tc>
        <w:tc>
          <w:tcPr>
            <w:tcW w:w="2835" w:type="dxa"/>
          </w:tcPr>
          <w:p w:rsidR="00890550" w:rsidRPr="009F5CB1" w:rsidRDefault="00890550" w:rsidP="00315D10">
            <w:pPr>
              <w:pStyle w:val="ListParagraph"/>
              <w:numPr>
                <w:ilvl w:val="0"/>
                <w:numId w:val="21"/>
              </w:numPr>
              <w:spacing w:after="0"/>
              <w:contextualSpacing w:val="0"/>
              <w:jc w:val="both"/>
              <w:rPr>
                <w:rFonts w:cstheme="minorHAnsi"/>
              </w:rPr>
            </w:pPr>
            <w:r w:rsidRPr="009F5CB1">
              <w:rPr>
                <w:rFonts w:cstheme="minorHAnsi"/>
              </w:rPr>
              <w:t>P3K</w:t>
            </w:r>
          </w:p>
        </w:tc>
        <w:tc>
          <w:tcPr>
            <w:tcW w:w="2835" w:type="dxa"/>
          </w:tcPr>
          <w:p w:rsidR="00890550" w:rsidRPr="009F5CB1" w:rsidRDefault="00890550" w:rsidP="00315D10">
            <w:pPr>
              <w:pStyle w:val="ListParagraph"/>
              <w:spacing w:after="0"/>
              <w:ind w:left="0"/>
              <w:contextualSpacing w:val="0"/>
              <w:jc w:val="both"/>
              <w:rPr>
                <w:rFonts w:cstheme="minorHAnsi"/>
              </w:rPr>
            </w:pPr>
            <w:r w:rsidRPr="009F5CB1">
              <w:rPr>
                <w:rFonts w:cstheme="minorHAnsi"/>
              </w:rPr>
              <w:t>-</w:t>
            </w:r>
          </w:p>
        </w:tc>
        <w:tc>
          <w:tcPr>
            <w:tcW w:w="2835" w:type="dxa"/>
            <w:vMerge/>
          </w:tcPr>
          <w:p w:rsidR="00890550" w:rsidRPr="009F5CB1" w:rsidRDefault="00890550" w:rsidP="00315D10">
            <w:pPr>
              <w:pStyle w:val="ListParagraph"/>
              <w:spacing w:after="0"/>
              <w:ind w:left="0"/>
              <w:contextualSpacing w:val="0"/>
              <w:jc w:val="both"/>
              <w:rPr>
                <w:rFonts w:cstheme="minorHAnsi"/>
              </w:rPr>
            </w:pPr>
          </w:p>
        </w:tc>
      </w:tr>
    </w:tbl>
    <w:p w:rsidR="00890550" w:rsidRPr="009F5CB1" w:rsidRDefault="00890550" w:rsidP="00890550">
      <w:pPr>
        <w:pStyle w:val="ListParagraph"/>
        <w:spacing w:before="120" w:after="120" w:line="276" w:lineRule="auto"/>
        <w:ind w:left="360"/>
        <w:contextualSpacing w:val="0"/>
        <w:jc w:val="both"/>
        <w:rPr>
          <w:rFonts w:cstheme="minorHAnsi"/>
        </w:rPr>
      </w:pPr>
    </w:p>
    <w:p w:rsidR="00890550" w:rsidRPr="009F5CB1" w:rsidRDefault="00BE4D2B" w:rsidP="00890550">
      <w:pPr>
        <w:numPr>
          <w:ilvl w:val="0"/>
          <w:numId w:val="1"/>
        </w:numPr>
        <w:spacing w:before="120" w:after="120" w:line="276" w:lineRule="auto"/>
        <w:jc w:val="both"/>
        <w:rPr>
          <w:rFonts w:cstheme="minorHAnsi"/>
          <w:b/>
        </w:rPr>
      </w:pPr>
      <w:r>
        <w:rPr>
          <w:rFonts w:cstheme="minorHAnsi"/>
          <w:b/>
          <w:lang w:val="id-ID" w:eastAsia="id-ID"/>
        </w:rPr>
        <w:t xml:space="preserve">Adakah </w:t>
      </w:r>
      <w:r>
        <w:rPr>
          <w:rFonts w:cstheme="minorHAnsi"/>
          <w:b/>
          <w:lang w:eastAsia="id-ID"/>
        </w:rPr>
        <w:t>hal-hal penting</w:t>
      </w:r>
      <w:r>
        <w:rPr>
          <w:rFonts w:cstheme="minorHAnsi"/>
          <w:b/>
          <w:lang w:val="id-ID" w:eastAsia="id-ID"/>
        </w:rPr>
        <w:t xml:space="preserve">/pembelajaran </w:t>
      </w:r>
      <w:r w:rsidR="00890550" w:rsidRPr="009F5CB1">
        <w:rPr>
          <w:rFonts w:cstheme="minorHAnsi"/>
          <w:b/>
          <w:lang w:eastAsia="id-ID"/>
        </w:rPr>
        <w:t xml:space="preserve">lain yang </w:t>
      </w:r>
      <w:r>
        <w:rPr>
          <w:rFonts w:cstheme="minorHAnsi"/>
          <w:b/>
          <w:lang w:val="id-ID" w:eastAsia="id-ID"/>
        </w:rPr>
        <w:t xml:space="preserve">menurut Anda </w:t>
      </w:r>
      <w:r w:rsidR="00890550" w:rsidRPr="009F5CB1">
        <w:rPr>
          <w:rFonts w:cstheme="minorHAnsi"/>
          <w:b/>
          <w:lang w:eastAsia="id-ID"/>
        </w:rPr>
        <w:t xml:space="preserve">perlu diperhatikan agar berguna bagi suksesnya </w:t>
      </w:r>
      <w:r w:rsidR="00890550" w:rsidRPr="009F5CB1">
        <w:rPr>
          <w:rFonts w:cstheme="minorHAnsi"/>
          <w:b/>
          <w:lang w:val="id-ID"/>
        </w:rPr>
        <w:t>Kegiatan Futsal Bakmi GM</w:t>
      </w:r>
      <w:r w:rsidR="00890550" w:rsidRPr="009F5CB1">
        <w:rPr>
          <w:rFonts w:cstheme="minorHAnsi"/>
          <w:b/>
          <w:lang w:eastAsia="id-ID"/>
        </w:rPr>
        <w:t xml:space="preserve"> di kemudian hari?</w:t>
      </w:r>
    </w:p>
    <w:p w:rsidR="00890550" w:rsidRPr="009F5CB1" w:rsidRDefault="00890550" w:rsidP="00890550">
      <w:pPr>
        <w:spacing w:before="120" w:after="120" w:line="276" w:lineRule="auto"/>
        <w:ind w:left="360"/>
        <w:jc w:val="both"/>
        <w:rPr>
          <w:rFonts w:cstheme="minorHAnsi"/>
        </w:rPr>
      </w:pPr>
      <w:r w:rsidRPr="009F5CB1">
        <w:rPr>
          <w:rFonts w:cstheme="minorHAnsi"/>
        </w:rPr>
        <w:t>Ke</w:t>
      </w:r>
      <w:r w:rsidR="00E13E08">
        <w:rPr>
          <w:rFonts w:cstheme="minorHAnsi"/>
        </w:rPr>
        <w:t xml:space="preserve">giatan Kompetisi Futsal adalah </w:t>
      </w:r>
      <w:r w:rsidR="00E13E08" w:rsidRPr="00E13E08">
        <w:rPr>
          <w:rFonts w:cstheme="minorHAnsi"/>
          <w:i/>
        </w:rPr>
        <w:t>e</w:t>
      </w:r>
      <w:r w:rsidRPr="00E13E08">
        <w:rPr>
          <w:rFonts w:cstheme="minorHAnsi"/>
          <w:i/>
        </w:rPr>
        <w:t>vent</w:t>
      </w:r>
      <w:r w:rsidRPr="009F5CB1">
        <w:rPr>
          <w:rFonts w:cstheme="minorHAnsi"/>
        </w:rPr>
        <w:t xml:space="preserve"> Kekaryawanan Tahunan yang bertujuan untuk meningkatkan hubungan / keterikatan antara pekerja dengan pekerja dan antara pekerja dengan perusahaan, sehingga penanganannya membutuhkan profesionalitas dan integritas yang tinggi dari para Panitianya.</w:t>
      </w:r>
    </w:p>
    <w:p w:rsidR="00890550" w:rsidRPr="009F5CB1" w:rsidRDefault="00890550" w:rsidP="00890550">
      <w:pPr>
        <w:spacing w:before="120" w:after="120" w:line="276" w:lineRule="auto"/>
        <w:ind w:left="360"/>
        <w:jc w:val="both"/>
        <w:rPr>
          <w:rFonts w:cstheme="minorHAnsi"/>
        </w:rPr>
      </w:pPr>
      <w:r w:rsidRPr="009F5CB1">
        <w:rPr>
          <w:rFonts w:cstheme="minorHAnsi"/>
        </w:rPr>
        <w:t xml:space="preserve">Adapun Pelaksanaan Kompetisi Futsal ini </w:t>
      </w:r>
      <w:proofErr w:type="gramStart"/>
      <w:r w:rsidRPr="009F5CB1">
        <w:rPr>
          <w:rFonts w:cstheme="minorHAnsi"/>
        </w:rPr>
        <w:t>harus  lebih</w:t>
      </w:r>
      <w:proofErr w:type="gramEnd"/>
      <w:r w:rsidRPr="009F5CB1">
        <w:rPr>
          <w:rFonts w:cstheme="minorHAnsi"/>
        </w:rPr>
        <w:t xml:space="preserve"> baik dari tahun-tahun sebelumnya, dimana harus ada peningkatan dan atau perbaikan dari elemen-elemen </w:t>
      </w:r>
      <w:r w:rsidRPr="00E13E08">
        <w:rPr>
          <w:rFonts w:cstheme="minorHAnsi"/>
          <w:i/>
        </w:rPr>
        <w:t>event</w:t>
      </w:r>
      <w:r w:rsidR="00E13E08">
        <w:rPr>
          <w:rFonts w:cstheme="minorHAnsi"/>
        </w:rPr>
        <w:t>, seperti misalnya</w:t>
      </w:r>
      <w:r w:rsidRPr="009F5CB1">
        <w:rPr>
          <w:rFonts w:cstheme="minorHAnsi"/>
        </w:rPr>
        <w:t>:</w:t>
      </w:r>
    </w:p>
    <w:p w:rsidR="00890550" w:rsidRPr="009F5CB1" w:rsidRDefault="00890550" w:rsidP="003A757E">
      <w:pPr>
        <w:pStyle w:val="ListParagraph"/>
        <w:numPr>
          <w:ilvl w:val="1"/>
          <w:numId w:val="21"/>
        </w:numPr>
        <w:spacing w:before="120" w:after="120" w:line="276" w:lineRule="auto"/>
        <w:jc w:val="both"/>
        <w:rPr>
          <w:rFonts w:cstheme="minorHAnsi"/>
        </w:rPr>
      </w:pPr>
      <w:r w:rsidRPr="009F5CB1">
        <w:rPr>
          <w:rFonts w:cstheme="minorHAnsi"/>
        </w:rPr>
        <w:t>Penjadwalan dan koordinasi kepada peserta yang lebih baik.</w:t>
      </w:r>
    </w:p>
    <w:p w:rsidR="00890550" w:rsidRPr="009F5CB1" w:rsidRDefault="00890550" w:rsidP="003A757E">
      <w:pPr>
        <w:pStyle w:val="ListParagraph"/>
        <w:numPr>
          <w:ilvl w:val="1"/>
          <w:numId w:val="21"/>
        </w:numPr>
        <w:spacing w:before="120" w:after="120" w:line="276" w:lineRule="auto"/>
        <w:jc w:val="both"/>
        <w:rPr>
          <w:rFonts w:cstheme="minorHAnsi"/>
        </w:rPr>
      </w:pPr>
      <w:r w:rsidRPr="009F5CB1">
        <w:rPr>
          <w:rFonts w:cstheme="minorHAnsi"/>
        </w:rPr>
        <w:t>Pemilihan Lapangan yang lebih baik.</w:t>
      </w:r>
    </w:p>
    <w:p w:rsidR="00890550" w:rsidRPr="009F5CB1" w:rsidRDefault="00890550" w:rsidP="003A757E">
      <w:pPr>
        <w:pStyle w:val="ListParagraph"/>
        <w:numPr>
          <w:ilvl w:val="1"/>
          <w:numId w:val="21"/>
        </w:numPr>
        <w:spacing w:before="120" w:after="120" w:line="276" w:lineRule="auto"/>
        <w:jc w:val="both"/>
        <w:rPr>
          <w:rFonts w:cstheme="minorHAnsi"/>
        </w:rPr>
      </w:pPr>
      <w:r w:rsidRPr="009F5CB1">
        <w:rPr>
          <w:rFonts w:cstheme="minorHAnsi"/>
        </w:rPr>
        <w:t>Peralatan dan Perlengkapan yang lebih baik.</w:t>
      </w:r>
    </w:p>
    <w:p w:rsidR="00890550" w:rsidRPr="009F5CB1" w:rsidRDefault="00890550" w:rsidP="003A757E">
      <w:pPr>
        <w:pStyle w:val="ListParagraph"/>
        <w:numPr>
          <w:ilvl w:val="1"/>
          <w:numId w:val="21"/>
        </w:numPr>
        <w:spacing w:before="120" w:after="120" w:line="276" w:lineRule="auto"/>
        <w:jc w:val="both"/>
        <w:rPr>
          <w:rFonts w:cstheme="minorHAnsi"/>
        </w:rPr>
      </w:pPr>
      <w:r w:rsidRPr="009F5CB1">
        <w:rPr>
          <w:rFonts w:cstheme="minorHAnsi"/>
        </w:rPr>
        <w:t>Hadiah yang lebih baik.</w:t>
      </w:r>
    </w:p>
    <w:p w:rsidR="00890550" w:rsidRPr="009F5CB1" w:rsidRDefault="003A757E" w:rsidP="003A757E">
      <w:pPr>
        <w:pStyle w:val="ListParagraph"/>
        <w:numPr>
          <w:ilvl w:val="1"/>
          <w:numId w:val="21"/>
        </w:numPr>
        <w:spacing w:before="120" w:after="120" w:line="276" w:lineRule="auto"/>
        <w:jc w:val="both"/>
        <w:rPr>
          <w:rFonts w:cstheme="minorHAnsi"/>
        </w:rPr>
      </w:pPr>
      <w:proofErr w:type="gramStart"/>
      <w:r>
        <w:rPr>
          <w:rFonts w:cstheme="minorHAnsi"/>
        </w:rPr>
        <w:t>d</w:t>
      </w:r>
      <w:r w:rsidR="00890550" w:rsidRPr="009F5CB1">
        <w:rPr>
          <w:rFonts w:cstheme="minorHAnsi"/>
        </w:rPr>
        <w:t>ll</w:t>
      </w:r>
      <w:proofErr w:type="gramEnd"/>
      <w:r>
        <w:rPr>
          <w:rFonts w:cstheme="minorHAnsi"/>
          <w:lang w:val="id-ID"/>
        </w:rPr>
        <w:t>.</w:t>
      </w:r>
    </w:p>
    <w:p w:rsidR="00641D50" w:rsidRDefault="00890550" w:rsidP="00E13E08">
      <w:pPr>
        <w:spacing w:before="120" w:after="120" w:line="276" w:lineRule="auto"/>
        <w:ind w:left="360"/>
        <w:jc w:val="both"/>
      </w:pPr>
      <w:r w:rsidRPr="009F5CB1">
        <w:rPr>
          <w:rFonts w:cstheme="minorHAnsi"/>
        </w:rPr>
        <w:t xml:space="preserve">Dengan meningkatkan kualitas kegiatan dan dengan memperbaiki kekurangan-kekurangan yang ditemukan pada </w:t>
      </w:r>
      <w:r w:rsidRPr="00E13E08">
        <w:rPr>
          <w:rFonts w:cstheme="minorHAnsi"/>
          <w:i/>
        </w:rPr>
        <w:t>event</w:t>
      </w:r>
      <w:r w:rsidRPr="009F5CB1">
        <w:rPr>
          <w:rFonts w:cstheme="minorHAnsi"/>
        </w:rPr>
        <w:t xml:space="preserve"> sebelumnya, diharapkan dapat meningkatkan kepuasan peserta yang berdampak kepada tercapainya keterikatan (</w:t>
      </w:r>
      <w:r w:rsidRPr="00A73530">
        <w:rPr>
          <w:rFonts w:cstheme="minorHAnsi"/>
          <w:i/>
        </w:rPr>
        <w:t>engagement</w:t>
      </w:r>
      <w:r w:rsidRPr="009F5CB1">
        <w:rPr>
          <w:rFonts w:cstheme="minorHAnsi"/>
        </w:rPr>
        <w:t>) antara pekerja dengan pekerja lainnya dan antara pekerja dengan perusahaan.</w:t>
      </w:r>
    </w:p>
    <w:p w:rsidR="00FF2E33" w:rsidRDefault="00FF2E33" w:rsidP="00641D50">
      <w:pPr>
        <w:ind w:hanging="90"/>
      </w:pPr>
    </w:p>
    <w:sectPr w:rsidR="00FF2E33" w:rsidSect="00890550">
      <w:pgSz w:w="11907" w:h="16839" w:code="9"/>
      <w:pgMar w:top="810" w:right="837" w:bottom="450" w:left="81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D50" w:rsidRDefault="00641D50" w:rsidP="00641D50">
      <w:pPr>
        <w:spacing w:after="0" w:line="240" w:lineRule="auto"/>
      </w:pPr>
      <w:r>
        <w:separator/>
      </w:r>
    </w:p>
  </w:endnote>
  <w:endnote w:type="continuationSeparator" w:id="0">
    <w:p w:rsidR="00641D50" w:rsidRDefault="00641D50" w:rsidP="0064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Script">
    <w:panose1 w:val="020B0504020000000003"/>
    <w:charset w:val="00"/>
    <w:family w:val="swiss"/>
    <w:pitch w:val="variable"/>
    <w:sig w:usb0="0000028F"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D50" w:rsidRDefault="00641D50" w:rsidP="00641D50">
      <w:pPr>
        <w:spacing w:after="0" w:line="240" w:lineRule="auto"/>
      </w:pPr>
      <w:r>
        <w:separator/>
      </w:r>
    </w:p>
  </w:footnote>
  <w:footnote w:type="continuationSeparator" w:id="0">
    <w:p w:rsidR="00641D50" w:rsidRDefault="00641D50" w:rsidP="00641D50">
      <w:pPr>
        <w:spacing w:after="0" w:line="240" w:lineRule="auto"/>
      </w:pPr>
      <w:r>
        <w:continuationSeparator/>
      </w:r>
    </w:p>
  </w:footnote>
  <w:footnote w:id="1">
    <w:p w:rsidR="00890550" w:rsidRDefault="00890550" w:rsidP="00890550">
      <w:pPr>
        <w:pStyle w:val="NormalWeb"/>
        <w:shd w:val="clear" w:color="auto" w:fill="FFFFFF"/>
        <w:spacing w:before="0" w:beforeAutospacing="0" w:after="135" w:afterAutospacing="0"/>
        <w:jc w:val="both"/>
      </w:pPr>
      <w:r>
        <w:rPr>
          <w:rStyle w:val="FootnoteReference"/>
        </w:rPr>
        <w:footnoteRef/>
      </w:r>
      <w:r>
        <w:t xml:space="preserve"> </w:t>
      </w:r>
      <w:r w:rsidRPr="00DD2BC1">
        <w:rPr>
          <w:rStyle w:val="Strong"/>
          <w:rFonts w:ascii="Arial" w:hAnsi="Arial" w:cs="Arial"/>
          <w:color w:val="666666"/>
          <w:sz w:val="14"/>
          <w:szCs w:val="26"/>
        </w:rPr>
        <w:t>RACI MATRIX</w:t>
      </w:r>
    </w:p>
    <w:p w:rsidR="00890550" w:rsidRPr="00DD2BC1" w:rsidRDefault="00890550" w:rsidP="00890550">
      <w:pPr>
        <w:pStyle w:val="NormalWeb"/>
        <w:shd w:val="clear" w:color="auto" w:fill="FFFFFF"/>
        <w:spacing w:before="0" w:beforeAutospacing="0" w:after="135" w:afterAutospacing="0"/>
        <w:jc w:val="both"/>
        <w:rPr>
          <w:rFonts w:ascii="Arial" w:hAnsi="Arial" w:cs="Arial"/>
          <w:color w:val="666666"/>
          <w:sz w:val="14"/>
          <w:szCs w:val="26"/>
        </w:rPr>
      </w:pPr>
      <w:r w:rsidRPr="00DD2BC1">
        <w:rPr>
          <w:rStyle w:val="Strong"/>
          <w:rFonts w:ascii="Arial" w:hAnsi="Arial" w:cs="Arial"/>
          <w:color w:val="666666"/>
          <w:sz w:val="14"/>
          <w:szCs w:val="26"/>
        </w:rPr>
        <w:t>R – Responsible.</w:t>
      </w:r>
      <w:r w:rsidRPr="00DD2BC1">
        <w:rPr>
          <w:rFonts w:ascii="Arial" w:hAnsi="Arial" w:cs="Arial"/>
          <w:color w:val="666666"/>
          <w:sz w:val="14"/>
          <w:szCs w:val="26"/>
        </w:rPr>
        <w:t> Pihak-pihak yang berta</w:t>
      </w:r>
      <w:r>
        <w:rPr>
          <w:rFonts w:ascii="Arial" w:hAnsi="Arial" w:cs="Arial"/>
          <w:color w:val="666666"/>
          <w:sz w:val="14"/>
          <w:szCs w:val="26"/>
        </w:rPr>
        <w:t xml:space="preserve">nggung jawab untuk mengerjakan </w:t>
      </w:r>
      <w:r w:rsidRPr="00DD2BC1">
        <w:rPr>
          <w:rFonts w:ascii="Arial" w:hAnsi="Arial" w:cs="Arial"/>
          <w:color w:val="666666"/>
          <w:sz w:val="14"/>
          <w:szCs w:val="26"/>
        </w:rPr>
        <w:t>aktifitas yang dimaksud. Dalam setiap aktifitas, bisa terdapat lebih dari 1 orang.</w:t>
      </w:r>
    </w:p>
    <w:p w:rsidR="00890550" w:rsidRPr="00DD2BC1" w:rsidRDefault="00890550" w:rsidP="00890550">
      <w:pPr>
        <w:pStyle w:val="NormalWeb"/>
        <w:shd w:val="clear" w:color="auto" w:fill="FFFFFF"/>
        <w:spacing w:before="0" w:beforeAutospacing="0" w:after="135" w:afterAutospacing="0"/>
        <w:jc w:val="both"/>
        <w:rPr>
          <w:rFonts w:ascii="Arial" w:hAnsi="Arial" w:cs="Arial"/>
          <w:color w:val="666666"/>
          <w:sz w:val="14"/>
          <w:szCs w:val="26"/>
        </w:rPr>
      </w:pPr>
      <w:r w:rsidRPr="00DD2BC1">
        <w:rPr>
          <w:rStyle w:val="Strong"/>
          <w:rFonts w:ascii="Arial" w:hAnsi="Arial" w:cs="Arial"/>
          <w:color w:val="666666"/>
          <w:sz w:val="14"/>
          <w:szCs w:val="26"/>
        </w:rPr>
        <w:t>A – Accountable.</w:t>
      </w:r>
      <w:r w:rsidRPr="00DD2BC1">
        <w:rPr>
          <w:rFonts w:ascii="Arial" w:hAnsi="Arial" w:cs="Arial"/>
          <w:color w:val="666666"/>
          <w:sz w:val="14"/>
          <w:szCs w:val="26"/>
        </w:rPr>
        <w:t> Pihak yang memiliki otoritas dan akuntabilitas untuk aktifitas yang dimaksud. Berarti pihak ini memiliki tanggung jawab utama untuk memastikan keberhasilan pengerjaan aktifitas tersebut. Dalam setiap aktifitas, </w:t>
      </w:r>
      <w:r w:rsidRPr="00DD2BC1">
        <w:rPr>
          <w:rFonts w:ascii="Arial" w:hAnsi="Arial" w:cs="Arial"/>
          <w:color w:val="666666"/>
          <w:sz w:val="14"/>
          <w:szCs w:val="26"/>
          <w:u w:val="single"/>
        </w:rPr>
        <w:t>hanya boleh ada 1 orang</w:t>
      </w:r>
      <w:r w:rsidRPr="00DD2BC1">
        <w:rPr>
          <w:rFonts w:ascii="Arial" w:hAnsi="Arial" w:cs="Arial"/>
          <w:color w:val="666666"/>
          <w:sz w:val="14"/>
          <w:szCs w:val="26"/>
        </w:rPr>
        <w:t>.</w:t>
      </w:r>
    </w:p>
    <w:p w:rsidR="00890550" w:rsidRPr="00DD2BC1" w:rsidRDefault="00890550" w:rsidP="00890550">
      <w:pPr>
        <w:pStyle w:val="NormalWeb"/>
        <w:shd w:val="clear" w:color="auto" w:fill="FFFFFF"/>
        <w:spacing w:before="0" w:beforeAutospacing="0" w:after="135" w:afterAutospacing="0"/>
        <w:jc w:val="both"/>
        <w:rPr>
          <w:rFonts w:ascii="Arial" w:hAnsi="Arial" w:cs="Arial"/>
          <w:color w:val="666666"/>
          <w:sz w:val="14"/>
          <w:szCs w:val="26"/>
        </w:rPr>
      </w:pPr>
      <w:r w:rsidRPr="00DD2BC1">
        <w:rPr>
          <w:rStyle w:val="Strong"/>
          <w:rFonts w:ascii="Arial" w:hAnsi="Arial" w:cs="Arial"/>
          <w:color w:val="666666"/>
          <w:sz w:val="14"/>
          <w:szCs w:val="26"/>
        </w:rPr>
        <w:t>C – Consulted.</w:t>
      </w:r>
      <w:r w:rsidRPr="00DD2BC1">
        <w:rPr>
          <w:rFonts w:ascii="Arial" w:hAnsi="Arial" w:cs="Arial"/>
          <w:color w:val="666666"/>
          <w:sz w:val="14"/>
          <w:szCs w:val="26"/>
        </w:rPr>
        <w:t> Pihak-pihak yang akan dihubungi untuk konsultasi dan dimintakan nasihat mengenai aktifitas yang dimaksud. Dalam setiap aktifitas, bisa terdapat lebih dari 1 orang.</w:t>
      </w:r>
    </w:p>
    <w:p w:rsidR="00890550" w:rsidRPr="00A20BA5" w:rsidRDefault="00890550" w:rsidP="00890550">
      <w:pPr>
        <w:pStyle w:val="NormalWeb"/>
        <w:shd w:val="clear" w:color="auto" w:fill="FFFFFF"/>
        <w:spacing w:before="0" w:beforeAutospacing="0" w:after="135" w:afterAutospacing="0"/>
        <w:jc w:val="both"/>
        <w:rPr>
          <w:rFonts w:ascii="Arial" w:hAnsi="Arial" w:cs="Arial"/>
          <w:color w:val="666666"/>
          <w:sz w:val="14"/>
          <w:szCs w:val="26"/>
        </w:rPr>
      </w:pPr>
      <w:r w:rsidRPr="00DD2BC1">
        <w:rPr>
          <w:rStyle w:val="Strong"/>
          <w:rFonts w:ascii="Arial" w:hAnsi="Arial" w:cs="Arial"/>
          <w:color w:val="666666"/>
          <w:sz w:val="14"/>
          <w:szCs w:val="26"/>
        </w:rPr>
        <w:t>I – Informed.</w:t>
      </w:r>
      <w:r w:rsidRPr="00DD2BC1">
        <w:rPr>
          <w:rFonts w:ascii="Arial" w:hAnsi="Arial" w:cs="Arial"/>
          <w:color w:val="666666"/>
          <w:sz w:val="14"/>
          <w:szCs w:val="26"/>
        </w:rPr>
        <w:t> Pihak-pihak yang akan di informasikan mengenai perkembangan pengerjaan aktifitas yang dimaksud. Dalam setiap aktifitas, bisa terdapat lebih dari 1 orang.</w:t>
      </w:r>
    </w:p>
  </w:footnote>
  <w:footnote w:id="2">
    <w:p w:rsidR="00890550" w:rsidRPr="00155663" w:rsidRDefault="00890550" w:rsidP="00890550">
      <w:pPr>
        <w:pStyle w:val="NormalWeb"/>
        <w:shd w:val="clear" w:color="auto" w:fill="FFFFFF"/>
        <w:spacing w:before="0" w:beforeAutospacing="0" w:after="135" w:afterAutospacing="0"/>
        <w:jc w:val="both"/>
        <w:rPr>
          <w:rFonts w:ascii="Arial" w:hAnsi="Arial" w:cs="Arial"/>
          <w:color w:val="666666"/>
          <w:sz w:val="14"/>
          <w:szCs w:val="26"/>
        </w:rPr>
      </w:pPr>
      <w:r w:rsidRPr="00155663">
        <w:rPr>
          <w:rFonts w:ascii="Arial" w:hAnsi="Arial" w:cs="Arial"/>
          <w:color w:val="666666"/>
          <w:sz w:val="14"/>
          <w:szCs w:val="26"/>
        </w:rPr>
        <w:footnoteRef/>
      </w:r>
      <w:r w:rsidRPr="00155663">
        <w:rPr>
          <w:rFonts w:ascii="Arial" w:hAnsi="Arial" w:cs="Arial"/>
          <w:color w:val="666666"/>
          <w:sz w:val="14"/>
          <w:szCs w:val="26"/>
        </w:rPr>
        <w:t xml:space="preserve"> faktor keberhasilan adalah hal-hal yang menentukan keberhasilan</w:t>
      </w:r>
      <w:r w:rsidR="00BE4D2B">
        <w:rPr>
          <w:rFonts w:ascii="Arial" w:hAnsi="Arial" w:cs="Arial"/>
          <w:color w:val="666666"/>
          <w:sz w:val="14"/>
          <w:szCs w:val="26"/>
        </w:rPr>
        <w:t xml:space="preserve"> suatu pekerjaan / aktifitas</w:t>
      </w:r>
    </w:p>
  </w:footnote>
  <w:footnote w:id="3">
    <w:p w:rsidR="00890550" w:rsidRPr="00155663" w:rsidRDefault="00890550" w:rsidP="00890550">
      <w:pPr>
        <w:pStyle w:val="NormalWeb"/>
        <w:shd w:val="clear" w:color="auto" w:fill="FFFFFF"/>
        <w:spacing w:before="0" w:beforeAutospacing="0" w:after="135" w:afterAutospacing="0"/>
        <w:jc w:val="both"/>
        <w:rPr>
          <w:rFonts w:ascii="Arial" w:hAnsi="Arial" w:cs="Arial"/>
          <w:color w:val="666666"/>
          <w:sz w:val="14"/>
          <w:szCs w:val="26"/>
        </w:rPr>
      </w:pPr>
      <w:r w:rsidRPr="00155663">
        <w:rPr>
          <w:rFonts w:ascii="Arial" w:hAnsi="Arial" w:cs="Arial"/>
          <w:color w:val="666666"/>
          <w:sz w:val="14"/>
          <w:szCs w:val="26"/>
        </w:rPr>
        <w:footnoteRef/>
      </w:r>
      <w:r w:rsidRPr="00155663">
        <w:rPr>
          <w:rFonts w:ascii="Arial" w:hAnsi="Arial" w:cs="Arial"/>
          <w:color w:val="666666"/>
          <w:sz w:val="14"/>
          <w:szCs w:val="26"/>
        </w:rPr>
        <w:t xml:space="preserve"> indikator keberhasilan adalah hal-hal yang menjadi ciri telah terjadinya keberhasilan </w:t>
      </w:r>
      <w:r w:rsidR="00BE4D2B">
        <w:rPr>
          <w:rFonts w:ascii="Arial" w:hAnsi="Arial" w:cs="Arial"/>
          <w:color w:val="666666"/>
          <w:sz w:val="14"/>
          <w:szCs w:val="26"/>
        </w:rPr>
        <w:t>atas suatu pekerjaan / aktifitas</w:t>
      </w:r>
    </w:p>
    <w:p w:rsidR="00890550" w:rsidRPr="00155663" w:rsidRDefault="00890550" w:rsidP="00890550">
      <w:pPr>
        <w:pStyle w:val="FootnoteText"/>
        <w:rPr>
          <w:lang w:val="id-ID"/>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693"/>
    <w:multiLevelType w:val="hybridMultilevel"/>
    <w:tmpl w:val="468A6E16"/>
    <w:lvl w:ilvl="0" w:tplc="C7801B4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85B4AB3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4D7769"/>
    <w:multiLevelType w:val="hybridMultilevel"/>
    <w:tmpl w:val="2AC65EA2"/>
    <w:lvl w:ilvl="0" w:tplc="FE76B9EA">
      <w:start w:val="1"/>
      <w:numFmt w:val="decimal"/>
      <w:lvlText w:val="%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A414E7"/>
    <w:multiLevelType w:val="hybridMultilevel"/>
    <w:tmpl w:val="2BBAC5B8"/>
    <w:lvl w:ilvl="0" w:tplc="2EFAA264">
      <w:start w:val="1"/>
      <w:numFmt w:val="bullet"/>
      <w:lvlText w:val="-"/>
      <w:lvlJc w:val="left"/>
      <w:pPr>
        <w:ind w:left="360" w:hanging="360"/>
      </w:pPr>
      <w:rPr>
        <w:rFonts w:ascii="Calibri" w:eastAsiaTheme="minorHAnsi" w:hAnsi="Calibri" w:cs="Calibr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0D6C09CD"/>
    <w:multiLevelType w:val="hybridMultilevel"/>
    <w:tmpl w:val="2AC65EA2"/>
    <w:lvl w:ilvl="0" w:tplc="FE76B9EA">
      <w:start w:val="1"/>
      <w:numFmt w:val="decimal"/>
      <w:lvlText w:val="%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FD0749"/>
    <w:multiLevelType w:val="hybridMultilevel"/>
    <w:tmpl w:val="2AC65EA2"/>
    <w:lvl w:ilvl="0" w:tplc="FE76B9EA">
      <w:start w:val="1"/>
      <w:numFmt w:val="decimal"/>
      <w:lvlText w:val="%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1397128"/>
    <w:multiLevelType w:val="hybridMultilevel"/>
    <w:tmpl w:val="428A3E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C04271"/>
    <w:multiLevelType w:val="hybridMultilevel"/>
    <w:tmpl w:val="3610550C"/>
    <w:lvl w:ilvl="0" w:tplc="E8CC68AC">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D81D0A"/>
    <w:multiLevelType w:val="hybridMultilevel"/>
    <w:tmpl w:val="753A99BE"/>
    <w:lvl w:ilvl="0" w:tplc="225C7E48">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314334"/>
    <w:multiLevelType w:val="hybridMultilevel"/>
    <w:tmpl w:val="C6264AB8"/>
    <w:lvl w:ilvl="0" w:tplc="F22C38DA">
      <w:start w:val="1"/>
      <w:numFmt w:val="lowerLetter"/>
      <w:lvlText w:val="%1)"/>
      <w:lvlJc w:val="left"/>
      <w:pPr>
        <w:ind w:left="1080" w:hanging="360"/>
      </w:pPr>
      <w:rPr>
        <w:b/>
      </w:r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DBD199B"/>
    <w:multiLevelType w:val="hybridMultilevel"/>
    <w:tmpl w:val="2AC65EA2"/>
    <w:lvl w:ilvl="0" w:tplc="FE76B9EA">
      <w:start w:val="1"/>
      <w:numFmt w:val="decimal"/>
      <w:lvlText w:val="%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E8A1755"/>
    <w:multiLevelType w:val="hybridMultilevel"/>
    <w:tmpl w:val="2AC65EA2"/>
    <w:lvl w:ilvl="0" w:tplc="FE76B9EA">
      <w:start w:val="1"/>
      <w:numFmt w:val="decimal"/>
      <w:lvlText w:val="%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9471615"/>
    <w:multiLevelType w:val="hybridMultilevel"/>
    <w:tmpl w:val="9DE26C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196E91"/>
    <w:multiLevelType w:val="hybridMultilevel"/>
    <w:tmpl w:val="0F126212"/>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3E1732BD"/>
    <w:multiLevelType w:val="hybridMultilevel"/>
    <w:tmpl w:val="F96C343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8C0F3F"/>
    <w:multiLevelType w:val="hybridMultilevel"/>
    <w:tmpl w:val="2AC65EA2"/>
    <w:lvl w:ilvl="0" w:tplc="FE76B9EA">
      <w:start w:val="1"/>
      <w:numFmt w:val="decimal"/>
      <w:lvlText w:val="%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E252D3"/>
    <w:multiLevelType w:val="hybridMultilevel"/>
    <w:tmpl w:val="540CE90A"/>
    <w:lvl w:ilvl="0" w:tplc="809C756E">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819D4"/>
    <w:multiLevelType w:val="hybridMultilevel"/>
    <w:tmpl w:val="2AC65EA2"/>
    <w:lvl w:ilvl="0" w:tplc="FE76B9EA">
      <w:start w:val="1"/>
      <w:numFmt w:val="decimal"/>
      <w:lvlText w:val="%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B1E6483"/>
    <w:multiLevelType w:val="hybridMultilevel"/>
    <w:tmpl w:val="8A84845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03E77E6"/>
    <w:multiLevelType w:val="hybridMultilevel"/>
    <w:tmpl w:val="2AC65EA2"/>
    <w:lvl w:ilvl="0" w:tplc="FE76B9EA">
      <w:start w:val="1"/>
      <w:numFmt w:val="decimal"/>
      <w:lvlText w:val="%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B1F4B93"/>
    <w:multiLevelType w:val="hybridMultilevel"/>
    <w:tmpl w:val="384ABF70"/>
    <w:lvl w:ilvl="0" w:tplc="CF7E9BEA">
      <w:start w:val="2"/>
      <w:numFmt w:val="bullet"/>
      <w:lvlText w:val="-"/>
      <w:lvlJc w:val="left"/>
      <w:pPr>
        <w:ind w:left="360" w:hanging="360"/>
      </w:pPr>
      <w:rPr>
        <w:rFonts w:ascii="Calibri" w:eastAsiaTheme="minorHAnsi" w:hAnsi="Calibri"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216187B"/>
    <w:multiLevelType w:val="hybridMultilevel"/>
    <w:tmpl w:val="2AC65EA2"/>
    <w:lvl w:ilvl="0" w:tplc="FE76B9EA">
      <w:start w:val="1"/>
      <w:numFmt w:val="decimal"/>
      <w:lvlText w:val="%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4360D6C"/>
    <w:multiLevelType w:val="hybridMultilevel"/>
    <w:tmpl w:val="49DCE88C"/>
    <w:lvl w:ilvl="0" w:tplc="E536CC1A">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486026B"/>
    <w:multiLevelType w:val="hybridMultilevel"/>
    <w:tmpl w:val="D1DCA1D2"/>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7D0626E9"/>
    <w:multiLevelType w:val="hybridMultilevel"/>
    <w:tmpl w:val="2AC65EA2"/>
    <w:lvl w:ilvl="0" w:tplc="FE76B9EA">
      <w:start w:val="1"/>
      <w:numFmt w:val="decimal"/>
      <w:lvlText w:val="%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2EFAA264">
      <w:start w:val="1"/>
      <w:numFmt w:val="bullet"/>
      <w:lvlText w:val="-"/>
      <w:lvlJc w:val="left"/>
      <w:pPr>
        <w:ind w:left="1980" w:hanging="360"/>
      </w:pPr>
      <w:rPr>
        <w:rFonts w:ascii="Calibri" w:eastAsiaTheme="minorHAnsi"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D6157D2"/>
    <w:multiLevelType w:val="hybridMultilevel"/>
    <w:tmpl w:val="C6264AB8"/>
    <w:lvl w:ilvl="0" w:tplc="F22C38DA">
      <w:start w:val="1"/>
      <w:numFmt w:val="lowerLetter"/>
      <w:lvlText w:val="%1)"/>
      <w:lvlJc w:val="left"/>
      <w:pPr>
        <w:ind w:left="1080" w:hanging="360"/>
      </w:pPr>
      <w:rPr>
        <w:b/>
      </w:r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9"/>
  </w:num>
  <w:num w:numId="3">
    <w:abstractNumId w:val="13"/>
  </w:num>
  <w:num w:numId="4">
    <w:abstractNumId w:val="22"/>
  </w:num>
  <w:num w:numId="5">
    <w:abstractNumId w:val="12"/>
  </w:num>
  <w:num w:numId="6">
    <w:abstractNumId w:val="2"/>
  </w:num>
  <w:num w:numId="7">
    <w:abstractNumId w:val="17"/>
  </w:num>
  <w:num w:numId="8">
    <w:abstractNumId w:val="8"/>
  </w:num>
  <w:num w:numId="9">
    <w:abstractNumId w:val="5"/>
  </w:num>
  <w:num w:numId="10">
    <w:abstractNumId w:val="24"/>
  </w:num>
  <w:num w:numId="11">
    <w:abstractNumId w:val="21"/>
  </w:num>
  <w:num w:numId="12">
    <w:abstractNumId w:val="6"/>
  </w:num>
  <w:num w:numId="13">
    <w:abstractNumId w:val="15"/>
  </w:num>
  <w:num w:numId="14">
    <w:abstractNumId w:val="7"/>
  </w:num>
  <w:num w:numId="15">
    <w:abstractNumId w:val="11"/>
  </w:num>
  <w:num w:numId="16">
    <w:abstractNumId w:val="14"/>
  </w:num>
  <w:num w:numId="17">
    <w:abstractNumId w:val="4"/>
  </w:num>
  <w:num w:numId="18">
    <w:abstractNumId w:val="1"/>
  </w:num>
  <w:num w:numId="19">
    <w:abstractNumId w:val="16"/>
  </w:num>
  <w:num w:numId="20">
    <w:abstractNumId w:val="3"/>
  </w:num>
  <w:num w:numId="21">
    <w:abstractNumId w:val="20"/>
  </w:num>
  <w:num w:numId="22">
    <w:abstractNumId w:val="9"/>
  </w:num>
  <w:num w:numId="23">
    <w:abstractNumId w:val="2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50"/>
    <w:rsid w:val="00021DC1"/>
    <w:rsid w:val="0027450C"/>
    <w:rsid w:val="00315D10"/>
    <w:rsid w:val="003A757E"/>
    <w:rsid w:val="004120B4"/>
    <w:rsid w:val="00537EDD"/>
    <w:rsid w:val="00641D50"/>
    <w:rsid w:val="00890550"/>
    <w:rsid w:val="00A73530"/>
    <w:rsid w:val="00B91C38"/>
    <w:rsid w:val="00BE4D2B"/>
    <w:rsid w:val="00CC70D7"/>
    <w:rsid w:val="00E13E08"/>
    <w:rsid w:val="00FF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668F18F0-EAD0-4D12-80F8-B31A8E0C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D50"/>
  </w:style>
  <w:style w:type="paragraph" w:styleId="Footer">
    <w:name w:val="footer"/>
    <w:basedOn w:val="Normal"/>
    <w:link w:val="FooterChar"/>
    <w:uiPriority w:val="99"/>
    <w:unhideWhenUsed/>
    <w:rsid w:val="0064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D50"/>
  </w:style>
  <w:style w:type="paragraph" w:styleId="ListParagraph">
    <w:name w:val="List Paragraph"/>
    <w:basedOn w:val="Normal"/>
    <w:uiPriority w:val="34"/>
    <w:qFormat/>
    <w:rsid w:val="00641D50"/>
    <w:pPr>
      <w:spacing w:after="80" w:line="240" w:lineRule="auto"/>
      <w:ind w:left="720"/>
      <w:contextualSpacing/>
    </w:pPr>
  </w:style>
  <w:style w:type="table" w:styleId="TableGrid">
    <w:name w:val="Table Grid"/>
    <w:basedOn w:val="TableNormal"/>
    <w:uiPriority w:val="39"/>
    <w:rsid w:val="00641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90550"/>
    <w:rPr>
      <w:b/>
      <w:bCs/>
    </w:rPr>
  </w:style>
  <w:style w:type="paragraph" w:styleId="FootnoteText">
    <w:name w:val="footnote text"/>
    <w:basedOn w:val="Normal"/>
    <w:link w:val="FootnoteTextChar"/>
    <w:uiPriority w:val="99"/>
    <w:semiHidden/>
    <w:unhideWhenUsed/>
    <w:rsid w:val="008905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0550"/>
    <w:rPr>
      <w:sz w:val="20"/>
      <w:szCs w:val="20"/>
    </w:rPr>
  </w:style>
  <w:style w:type="character" w:styleId="FootnoteReference">
    <w:name w:val="footnote reference"/>
    <w:basedOn w:val="DefaultParagraphFont"/>
    <w:uiPriority w:val="99"/>
    <w:semiHidden/>
    <w:unhideWhenUsed/>
    <w:rsid w:val="00890550"/>
    <w:rPr>
      <w:vertAlign w:val="superscript"/>
    </w:rPr>
  </w:style>
  <w:style w:type="paragraph" w:styleId="NormalWeb">
    <w:name w:val="Normal (Web)"/>
    <w:basedOn w:val="Normal"/>
    <w:uiPriority w:val="99"/>
    <w:unhideWhenUsed/>
    <w:rsid w:val="00890550"/>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1AC236-109C-464E-B0E4-59A00C9CEE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94603C1B-313C-44BE-9789-1388CFB63B03}">
      <dgm:prSet phldrT="[Text]" custT="1"/>
      <dgm:spPr/>
      <dgm:t>
        <a:bodyPr/>
        <a:lstStyle/>
        <a:p>
          <a:pPr algn="ctr"/>
          <a:r>
            <a:rPr lang="id-ID" sz="1000"/>
            <a:t>Bakmi GM</a:t>
          </a:r>
        </a:p>
      </dgm:t>
    </dgm:pt>
    <dgm:pt modelId="{7D6DECDE-0014-4099-A424-C208D32BAF54}" type="parTrans" cxnId="{053F6475-76E3-4914-A61F-00AB65E02D48}">
      <dgm:prSet/>
      <dgm:spPr/>
      <dgm:t>
        <a:bodyPr/>
        <a:lstStyle/>
        <a:p>
          <a:pPr algn="ctr"/>
          <a:endParaRPr lang="id-ID" sz="3200"/>
        </a:p>
      </dgm:t>
    </dgm:pt>
    <dgm:pt modelId="{E5148C06-12CA-4D64-89FD-338723437F98}" type="sibTrans" cxnId="{053F6475-76E3-4914-A61F-00AB65E02D48}">
      <dgm:prSet/>
      <dgm:spPr/>
      <dgm:t>
        <a:bodyPr/>
        <a:lstStyle/>
        <a:p>
          <a:pPr algn="ctr"/>
          <a:endParaRPr lang="id-ID" sz="3200"/>
        </a:p>
      </dgm:t>
    </dgm:pt>
    <dgm:pt modelId="{A08D7478-3E48-4CF9-8A7A-F930EA5D337D}">
      <dgm:prSet phldrT="[Text]" custT="1"/>
      <dgm:spPr/>
      <dgm:t>
        <a:bodyPr/>
        <a:lstStyle/>
        <a:p>
          <a:pPr algn="ctr"/>
          <a:r>
            <a:rPr lang="id-ID" sz="1000"/>
            <a:t>Dept. HR Support </a:t>
          </a:r>
        </a:p>
      </dgm:t>
    </dgm:pt>
    <dgm:pt modelId="{DD911DF1-124E-4F51-B7D3-D880786873D9}" type="parTrans" cxnId="{93BF360A-DDF0-463D-9CD1-5B1078D7D4C5}">
      <dgm:prSet/>
      <dgm:spPr/>
      <dgm:t>
        <a:bodyPr/>
        <a:lstStyle/>
        <a:p>
          <a:pPr algn="ctr"/>
          <a:endParaRPr lang="id-ID" sz="3200"/>
        </a:p>
      </dgm:t>
    </dgm:pt>
    <dgm:pt modelId="{3A4048C9-0D7B-4AB0-97B8-95E1E7270452}" type="sibTrans" cxnId="{93BF360A-DDF0-463D-9CD1-5B1078D7D4C5}">
      <dgm:prSet/>
      <dgm:spPr/>
      <dgm:t>
        <a:bodyPr/>
        <a:lstStyle/>
        <a:p>
          <a:pPr algn="ctr"/>
          <a:endParaRPr lang="id-ID" sz="3200"/>
        </a:p>
      </dgm:t>
    </dgm:pt>
    <dgm:pt modelId="{0B7613BE-CE70-4935-B85A-2AE143AB474E}">
      <dgm:prSet phldrT="[Text]" custT="1"/>
      <dgm:spPr/>
      <dgm:t>
        <a:bodyPr/>
        <a:lstStyle/>
        <a:p>
          <a:pPr algn="ctr"/>
          <a:r>
            <a:rPr lang="id-ID" sz="1000"/>
            <a:t>Bagian Employee Relation</a:t>
          </a:r>
        </a:p>
      </dgm:t>
    </dgm:pt>
    <dgm:pt modelId="{AB453AE0-F4C5-41B7-81A6-C378A936F11E}" type="parTrans" cxnId="{98736D39-F878-4FF5-9555-293570768F37}">
      <dgm:prSet/>
      <dgm:spPr/>
      <dgm:t>
        <a:bodyPr/>
        <a:lstStyle/>
        <a:p>
          <a:pPr algn="ctr"/>
          <a:endParaRPr lang="id-ID" sz="3200"/>
        </a:p>
      </dgm:t>
    </dgm:pt>
    <dgm:pt modelId="{3D24E3CC-4554-4D36-AB33-E96369D6DC58}" type="sibTrans" cxnId="{98736D39-F878-4FF5-9555-293570768F37}">
      <dgm:prSet/>
      <dgm:spPr/>
      <dgm:t>
        <a:bodyPr/>
        <a:lstStyle/>
        <a:p>
          <a:pPr algn="ctr"/>
          <a:endParaRPr lang="id-ID" sz="3200"/>
        </a:p>
      </dgm:t>
    </dgm:pt>
    <dgm:pt modelId="{6B9D624F-D810-4817-8C4C-F35DB60145A6}">
      <dgm:prSet phldrT="[Text]" custT="1"/>
      <dgm:spPr/>
      <dgm:t>
        <a:bodyPr/>
        <a:lstStyle/>
        <a:p>
          <a:pPr algn="ctr"/>
          <a:r>
            <a:rPr lang="id-ID" sz="1000"/>
            <a:t>Divisi HR</a:t>
          </a:r>
        </a:p>
      </dgm:t>
    </dgm:pt>
    <dgm:pt modelId="{E3651B3D-0FFD-4633-BC39-9A4E9323862C}" type="parTrans" cxnId="{5612D5CA-B15A-456B-9DC7-9F639901605B}">
      <dgm:prSet/>
      <dgm:spPr/>
      <dgm:t>
        <a:bodyPr/>
        <a:lstStyle/>
        <a:p>
          <a:pPr algn="ctr"/>
          <a:endParaRPr lang="id-ID" sz="3200"/>
        </a:p>
      </dgm:t>
    </dgm:pt>
    <dgm:pt modelId="{7E3FA143-6925-4E93-AB29-BEF024BE271D}" type="sibTrans" cxnId="{5612D5CA-B15A-456B-9DC7-9F639901605B}">
      <dgm:prSet/>
      <dgm:spPr/>
      <dgm:t>
        <a:bodyPr/>
        <a:lstStyle/>
        <a:p>
          <a:pPr algn="ctr"/>
          <a:endParaRPr lang="id-ID" sz="3200"/>
        </a:p>
      </dgm:t>
    </dgm:pt>
    <dgm:pt modelId="{88F2F04E-920D-49D4-A40B-BA0BE0502F50}" type="pres">
      <dgm:prSet presAssocID="{CD1AC236-109C-464E-B0E4-59A00C9CEEDA}" presName="hierChild1" presStyleCnt="0">
        <dgm:presLayoutVars>
          <dgm:orgChart val="1"/>
          <dgm:chPref val="1"/>
          <dgm:dir/>
          <dgm:animOne val="branch"/>
          <dgm:animLvl val="lvl"/>
          <dgm:resizeHandles/>
        </dgm:presLayoutVars>
      </dgm:prSet>
      <dgm:spPr/>
      <dgm:t>
        <a:bodyPr/>
        <a:lstStyle/>
        <a:p>
          <a:endParaRPr lang="id-ID"/>
        </a:p>
      </dgm:t>
    </dgm:pt>
    <dgm:pt modelId="{55A86C47-243F-47B2-9BB8-B09FCA12CB5D}" type="pres">
      <dgm:prSet presAssocID="{94603C1B-313C-44BE-9789-1388CFB63B03}" presName="hierRoot1" presStyleCnt="0">
        <dgm:presLayoutVars>
          <dgm:hierBranch val="init"/>
        </dgm:presLayoutVars>
      </dgm:prSet>
      <dgm:spPr/>
    </dgm:pt>
    <dgm:pt modelId="{71622D9A-9B9D-4B77-87D3-28103C1087EA}" type="pres">
      <dgm:prSet presAssocID="{94603C1B-313C-44BE-9789-1388CFB63B03}" presName="rootComposite1" presStyleCnt="0"/>
      <dgm:spPr/>
    </dgm:pt>
    <dgm:pt modelId="{FAE10C5B-0FA6-411C-B3B3-D6FAA3605D3B}" type="pres">
      <dgm:prSet presAssocID="{94603C1B-313C-44BE-9789-1388CFB63B03}" presName="rootText1" presStyleLbl="node0" presStyleIdx="0" presStyleCnt="1">
        <dgm:presLayoutVars>
          <dgm:chPref val="3"/>
        </dgm:presLayoutVars>
      </dgm:prSet>
      <dgm:spPr/>
      <dgm:t>
        <a:bodyPr/>
        <a:lstStyle/>
        <a:p>
          <a:endParaRPr lang="id-ID"/>
        </a:p>
      </dgm:t>
    </dgm:pt>
    <dgm:pt modelId="{027A19C5-9009-4BDE-9FC3-0D0625AB7C07}" type="pres">
      <dgm:prSet presAssocID="{94603C1B-313C-44BE-9789-1388CFB63B03}" presName="rootConnector1" presStyleLbl="node1" presStyleIdx="0" presStyleCnt="0"/>
      <dgm:spPr/>
      <dgm:t>
        <a:bodyPr/>
        <a:lstStyle/>
        <a:p>
          <a:endParaRPr lang="id-ID"/>
        </a:p>
      </dgm:t>
    </dgm:pt>
    <dgm:pt modelId="{7D7FFC87-8816-4AC3-9237-6867AE199526}" type="pres">
      <dgm:prSet presAssocID="{94603C1B-313C-44BE-9789-1388CFB63B03}" presName="hierChild2" presStyleCnt="0"/>
      <dgm:spPr/>
    </dgm:pt>
    <dgm:pt modelId="{737B731B-134C-4CC2-AAB0-520FB70D26BE}" type="pres">
      <dgm:prSet presAssocID="{E3651B3D-0FFD-4633-BC39-9A4E9323862C}" presName="Name37" presStyleLbl="parChTrans1D2" presStyleIdx="0" presStyleCnt="1"/>
      <dgm:spPr/>
      <dgm:t>
        <a:bodyPr/>
        <a:lstStyle/>
        <a:p>
          <a:endParaRPr lang="id-ID"/>
        </a:p>
      </dgm:t>
    </dgm:pt>
    <dgm:pt modelId="{7681434D-1C89-4307-9889-CD56DF9DB85E}" type="pres">
      <dgm:prSet presAssocID="{6B9D624F-D810-4817-8C4C-F35DB60145A6}" presName="hierRoot2" presStyleCnt="0">
        <dgm:presLayoutVars>
          <dgm:hierBranch val="init"/>
        </dgm:presLayoutVars>
      </dgm:prSet>
      <dgm:spPr/>
    </dgm:pt>
    <dgm:pt modelId="{14A22D71-D5F1-4E93-9CF0-AE3C9F6E7F6D}" type="pres">
      <dgm:prSet presAssocID="{6B9D624F-D810-4817-8C4C-F35DB60145A6}" presName="rootComposite" presStyleCnt="0"/>
      <dgm:spPr/>
    </dgm:pt>
    <dgm:pt modelId="{457A9AB8-FA91-429B-82EB-6BED844AE2F6}" type="pres">
      <dgm:prSet presAssocID="{6B9D624F-D810-4817-8C4C-F35DB60145A6}" presName="rootText" presStyleLbl="node2" presStyleIdx="0" presStyleCnt="1">
        <dgm:presLayoutVars>
          <dgm:chPref val="3"/>
        </dgm:presLayoutVars>
      </dgm:prSet>
      <dgm:spPr/>
      <dgm:t>
        <a:bodyPr/>
        <a:lstStyle/>
        <a:p>
          <a:endParaRPr lang="id-ID"/>
        </a:p>
      </dgm:t>
    </dgm:pt>
    <dgm:pt modelId="{0154D8F4-BE7C-4970-A9D0-7D2A9949E07F}" type="pres">
      <dgm:prSet presAssocID="{6B9D624F-D810-4817-8C4C-F35DB60145A6}" presName="rootConnector" presStyleLbl="node2" presStyleIdx="0" presStyleCnt="1"/>
      <dgm:spPr/>
      <dgm:t>
        <a:bodyPr/>
        <a:lstStyle/>
        <a:p>
          <a:endParaRPr lang="id-ID"/>
        </a:p>
      </dgm:t>
    </dgm:pt>
    <dgm:pt modelId="{C68F154C-5D04-4B64-9BFF-C4BE8618BA0D}" type="pres">
      <dgm:prSet presAssocID="{6B9D624F-D810-4817-8C4C-F35DB60145A6}" presName="hierChild4" presStyleCnt="0"/>
      <dgm:spPr/>
    </dgm:pt>
    <dgm:pt modelId="{B9C7DF79-6F80-49A2-ABF3-20BAA5BDC4B0}" type="pres">
      <dgm:prSet presAssocID="{DD911DF1-124E-4F51-B7D3-D880786873D9}" presName="Name37" presStyleLbl="parChTrans1D3" presStyleIdx="0" presStyleCnt="1"/>
      <dgm:spPr/>
      <dgm:t>
        <a:bodyPr/>
        <a:lstStyle/>
        <a:p>
          <a:endParaRPr lang="id-ID"/>
        </a:p>
      </dgm:t>
    </dgm:pt>
    <dgm:pt modelId="{023A7E00-35B8-4FC1-8619-7EFC45210F9F}" type="pres">
      <dgm:prSet presAssocID="{A08D7478-3E48-4CF9-8A7A-F930EA5D337D}" presName="hierRoot2" presStyleCnt="0">
        <dgm:presLayoutVars>
          <dgm:hierBranch val="init"/>
        </dgm:presLayoutVars>
      </dgm:prSet>
      <dgm:spPr/>
    </dgm:pt>
    <dgm:pt modelId="{EA09EF3B-801C-449B-93AF-A8F91F3805CF}" type="pres">
      <dgm:prSet presAssocID="{A08D7478-3E48-4CF9-8A7A-F930EA5D337D}" presName="rootComposite" presStyleCnt="0"/>
      <dgm:spPr/>
    </dgm:pt>
    <dgm:pt modelId="{09F4A7F2-8B51-48F4-B2E5-4B12BE6850F8}" type="pres">
      <dgm:prSet presAssocID="{A08D7478-3E48-4CF9-8A7A-F930EA5D337D}" presName="rootText" presStyleLbl="node3" presStyleIdx="0" presStyleCnt="1" custScaleX="192447">
        <dgm:presLayoutVars>
          <dgm:chPref val="3"/>
        </dgm:presLayoutVars>
      </dgm:prSet>
      <dgm:spPr/>
      <dgm:t>
        <a:bodyPr/>
        <a:lstStyle/>
        <a:p>
          <a:endParaRPr lang="id-ID"/>
        </a:p>
      </dgm:t>
    </dgm:pt>
    <dgm:pt modelId="{8F8001A7-96C6-46EA-8C94-301F1B05905C}" type="pres">
      <dgm:prSet presAssocID="{A08D7478-3E48-4CF9-8A7A-F930EA5D337D}" presName="rootConnector" presStyleLbl="node3" presStyleIdx="0" presStyleCnt="1"/>
      <dgm:spPr/>
      <dgm:t>
        <a:bodyPr/>
        <a:lstStyle/>
        <a:p>
          <a:endParaRPr lang="id-ID"/>
        </a:p>
      </dgm:t>
    </dgm:pt>
    <dgm:pt modelId="{8C8C0236-CF10-4897-A324-703B72DB788B}" type="pres">
      <dgm:prSet presAssocID="{A08D7478-3E48-4CF9-8A7A-F930EA5D337D}" presName="hierChild4" presStyleCnt="0"/>
      <dgm:spPr/>
    </dgm:pt>
    <dgm:pt modelId="{CE77199E-695E-4C87-A1DB-F8A21E5BDD1D}" type="pres">
      <dgm:prSet presAssocID="{AB453AE0-F4C5-41B7-81A6-C378A936F11E}" presName="Name37" presStyleLbl="parChTrans1D4" presStyleIdx="0" presStyleCnt="1"/>
      <dgm:spPr/>
      <dgm:t>
        <a:bodyPr/>
        <a:lstStyle/>
        <a:p>
          <a:endParaRPr lang="id-ID"/>
        </a:p>
      </dgm:t>
    </dgm:pt>
    <dgm:pt modelId="{53ABB3AE-7ABD-46EF-9B94-2AF2105F6AE9}" type="pres">
      <dgm:prSet presAssocID="{0B7613BE-CE70-4935-B85A-2AE143AB474E}" presName="hierRoot2" presStyleCnt="0">
        <dgm:presLayoutVars>
          <dgm:hierBranch val="init"/>
        </dgm:presLayoutVars>
      </dgm:prSet>
      <dgm:spPr/>
    </dgm:pt>
    <dgm:pt modelId="{167844BA-D75A-4515-8D39-D1A4FCB0685A}" type="pres">
      <dgm:prSet presAssocID="{0B7613BE-CE70-4935-B85A-2AE143AB474E}" presName="rootComposite" presStyleCnt="0"/>
      <dgm:spPr/>
    </dgm:pt>
    <dgm:pt modelId="{A7BEAA44-3792-47C4-8886-CCDD2FEB9D0E}" type="pres">
      <dgm:prSet presAssocID="{0B7613BE-CE70-4935-B85A-2AE143AB474E}" presName="rootText" presStyleLbl="node4" presStyleIdx="0" presStyleCnt="1" custScaleX="220940">
        <dgm:presLayoutVars>
          <dgm:chPref val="3"/>
        </dgm:presLayoutVars>
      </dgm:prSet>
      <dgm:spPr/>
      <dgm:t>
        <a:bodyPr/>
        <a:lstStyle/>
        <a:p>
          <a:endParaRPr lang="id-ID"/>
        </a:p>
      </dgm:t>
    </dgm:pt>
    <dgm:pt modelId="{1A66670C-46E8-484E-A867-FB0692E746E5}" type="pres">
      <dgm:prSet presAssocID="{0B7613BE-CE70-4935-B85A-2AE143AB474E}" presName="rootConnector" presStyleLbl="node4" presStyleIdx="0" presStyleCnt="1"/>
      <dgm:spPr/>
      <dgm:t>
        <a:bodyPr/>
        <a:lstStyle/>
        <a:p>
          <a:endParaRPr lang="id-ID"/>
        </a:p>
      </dgm:t>
    </dgm:pt>
    <dgm:pt modelId="{24D1A1BC-7254-410B-AF91-1882377514BC}" type="pres">
      <dgm:prSet presAssocID="{0B7613BE-CE70-4935-B85A-2AE143AB474E}" presName="hierChild4" presStyleCnt="0"/>
      <dgm:spPr/>
    </dgm:pt>
    <dgm:pt modelId="{FE651490-2C21-42EF-A87E-2245BE6DAD30}" type="pres">
      <dgm:prSet presAssocID="{0B7613BE-CE70-4935-B85A-2AE143AB474E}" presName="hierChild5" presStyleCnt="0"/>
      <dgm:spPr/>
    </dgm:pt>
    <dgm:pt modelId="{BB5195E5-E194-45AE-AE70-EDD90D233FE5}" type="pres">
      <dgm:prSet presAssocID="{A08D7478-3E48-4CF9-8A7A-F930EA5D337D}" presName="hierChild5" presStyleCnt="0"/>
      <dgm:spPr/>
    </dgm:pt>
    <dgm:pt modelId="{4EE2F93B-D1E3-44B1-B572-EAD393CE0B95}" type="pres">
      <dgm:prSet presAssocID="{6B9D624F-D810-4817-8C4C-F35DB60145A6}" presName="hierChild5" presStyleCnt="0"/>
      <dgm:spPr/>
    </dgm:pt>
    <dgm:pt modelId="{EFCC835B-8677-4D8D-A6DB-34E6853290EC}" type="pres">
      <dgm:prSet presAssocID="{94603C1B-313C-44BE-9789-1388CFB63B03}" presName="hierChild3" presStyleCnt="0"/>
      <dgm:spPr/>
    </dgm:pt>
  </dgm:ptLst>
  <dgm:cxnLst>
    <dgm:cxn modelId="{053F6475-76E3-4914-A61F-00AB65E02D48}" srcId="{CD1AC236-109C-464E-B0E4-59A00C9CEEDA}" destId="{94603C1B-313C-44BE-9789-1388CFB63B03}" srcOrd="0" destOrd="0" parTransId="{7D6DECDE-0014-4099-A424-C208D32BAF54}" sibTransId="{E5148C06-12CA-4D64-89FD-338723437F98}"/>
    <dgm:cxn modelId="{14C58E57-8743-4EA2-BAA8-467D2F98FAD2}" type="presOf" srcId="{0B7613BE-CE70-4935-B85A-2AE143AB474E}" destId="{1A66670C-46E8-484E-A867-FB0692E746E5}" srcOrd="1" destOrd="0" presId="urn:microsoft.com/office/officeart/2005/8/layout/orgChart1"/>
    <dgm:cxn modelId="{A24C483E-71E2-48FD-B1A9-AE29D0793099}" type="presOf" srcId="{CD1AC236-109C-464E-B0E4-59A00C9CEEDA}" destId="{88F2F04E-920D-49D4-A40B-BA0BE0502F50}" srcOrd="0" destOrd="0" presId="urn:microsoft.com/office/officeart/2005/8/layout/orgChart1"/>
    <dgm:cxn modelId="{8715443A-DE64-4F7A-8099-C0566733B171}" type="presOf" srcId="{DD911DF1-124E-4F51-B7D3-D880786873D9}" destId="{B9C7DF79-6F80-49A2-ABF3-20BAA5BDC4B0}" srcOrd="0" destOrd="0" presId="urn:microsoft.com/office/officeart/2005/8/layout/orgChart1"/>
    <dgm:cxn modelId="{AD001EC7-8DE1-4229-A946-4BC26A58D027}" type="presOf" srcId="{AB453AE0-F4C5-41B7-81A6-C378A936F11E}" destId="{CE77199E-695E-4C87-A1DB-F8A21E5BDD1D}" srcOrd="0" destOrd="0" presId="urn:microsoft.com/office/officeart/2005/8/layout/orgChart1"/>
    <dgm:cxn modelId="{93BF360A-DDF0-463D-9CD1-5B1078D7D4C5}" srcId="{6B9D624F-D810-4817-8C4C-F35DB60145A6}" destId="{A08D7478-3E48-4CF9-8A7A-F930EA5D337D}" srcOrd="0" destOrd="0" parTransId="{DD911DF1-124E-4F51-B7D3-D880786873D9}" sibTransId="{3A4048C9-0D7B-4AB0-97B8-95E1E7270452}"/>
    <dgm:cxn modelId="{A53D0BA0-AAE0-4406-8EE9-DBD36206C0D9}" type="presOf" srcId="{6B9D624F-D810-4817-8C4C-F35DB60145A6}" destId="{457A9AB8-FA91-429B-82EB-6BED844AE2F6}" srcOrd="0" destOrd="0" presId="urn:microsoft.com/office/officeart/2005/8/layout/orgChart1"/>
    <dgm:cxn modelId="{7CF7DB16-0660-4300-94E2-87D880376838}" type="presOf" srcId="{E3651B3D-0FFD-4633-BC39-9A4E9323862C}" destId="{737B731B-134C-4CC2-AAB0-520FB70D26BE}" srcOrd="0" destOrd="0" presId="urn:microsoft.com/office/officeart/2005/8/layout/orgChart1"/>
    <dgm:cxn modelId="{9768979F-66C0-4C52-A98F-869EB2744075}" type="presOf" srcId="{A08D7478-3E48-4CF9-8A7A-F930EA5D337D}" destId="{8F8001A7-96C6-46EA-8C94-301F1B05905C}" srcOrd="1" destOrd="0" presId="urn:microsoft.com/office/officeart/2005/8/layout/orgChart1"/>
    <dgm:cxn modelId="{9A8336E7-7AA5-4136-8240-5C68DF1BE7C2}" type="presOf" srcId="{94603C1B-313C-44BE-9789-1388CFB63B03}" destId="{027A19C5-9009-4BDE-9FC3-0D0625AB7C07}" srcOrd="1" destOrd="0" presId="urn:microsoft.com/office/officeart/2005/8/layout/orgChart1"/>
    <dgm:cxn modelId="{5612D5CA-B15A-456B-9DC7-9F639901605B}" srcId="{94603C1B-313C-44BE-9789-1388CFB63B03}" destId="{6B9D624F-D810-4817-8C4C-F35DB60145A6}" srcOrd="0" destOrd="0" parTransId="{E3651B3D-0FFD-4633-BC39-9A4E9323862C}" sibTransId="{7E3FA143-6925-4E93-AB29-BEF024BE271D}"/>
    <dgm:cxn modelId="{C9E6C69F-0397-4036-9699-9C31A9B936A2}" type="presOf" srcId="{0B7613BE-CE70-4935-B85A-2AE143AB474E}" destId="{A7BEAA44-3792-47C4-8886-CCDD2FEB9D0E}" srcOrd="0" destOrd="0" presId="urn:microsoft.com/office/officeart/2005/8/layout/orgChart1"/>
    <dgm:cxn modelId="{A52D221A-59AB-45FD-A8F4-473D92477EA7}" type="presOf" srcId="{6B9D624F-D810-4817-8C4C-F35DB60145A6}" destId="{0154D8F4-BE7C-4970-A9D0-7D2A9949E07F}" srcOrd="1" destOrd="0" presId="urn:microsoft.com/office/officeart/2005/8/layout/orgChart1"/>
    <dgm:cxn modelId="{98736D39-F878-4FF5-9555-293570768F37}" srcId="{A08D7478-3E48-4CF9-8A7A-F930EA5D337D}" destId="{0B7613BE-CE70-4935-B85A-2AE143AB474E}" srcOrd="0" destOrd="0" parTransId="{AB453AE0-F4C5-41B7-81A6-C378A936F11E}" sibTransId="{3D24E3CC-4554-4D36-AB33-E96369D6DC58}"/>
    <dgm:cxn modelId="{2CA08912-08E9-4439-AEAB-F221363CBD8C}" type="presOf" srcId="{A08D7478-3E48-4CF9-8A7A-F930EA5D337D}" destId="{09F4A7F2-8B51-48F4-B2E5-4B12BE6850F8}" srcOrd="0" destOrd="0" presId="urn:microsoft.com/office/officeart/2005/8/layout/orgChart1"/>
    <dgm:cxn modelId="{926AD8DC-79DE-45D4-95F9-8347A129C2D2}" type="presOf" srcId="{94603C1B-313C-44BE-9789-1388CFB63B03}" destId="{FAE10C5B-0FA6-411C-B3B3-D6FAA3605D3B}" srcOrd="0" destOrd="0" presId="urn:microsoft.com/office/officeart/2005/8/layout/orgChart1"/>
    <dgm:cxn modelId="{855F1364-BE9E-4B3D-8406-4F6804440DB2}" type="presParOf" srcId="{88F2F04E-920D-49D4-A40B-BA0BE0502F50}" destId="{55A86C47-243F-47B2-9BB8-B09FCA12CB5D}" srcOrd="0" destOrd="0" presId="urn:microsoft.com/office/officeart/2005/8/layout/orgChart1"/>
    <dgm:cxn modelId="{22D376A8-5306-4908-AA7F-0337ADB2E98C}" type="presParOf" srcId="{55A86C47-243F-47B2-9BB8-B09FCA12CB5D}" destId="{71622D9A-9B9D-4B77-87D3-28103C1087EA}" srcOrd="0" destOrd="0" presId="urn:microsoft.com/office/officeart/2005/8/layout/orgChart1"/>
    <dgm:cxn modelId="{230943CC-F5D6-4069-96FA-2417D658944D}" type="presParOf" srcId="{71622D9A-9B9D-4B77-87D3-28103C1087EA}" destId="{FAE10C5B-0FA6-411C-B3B3-D6FAA3605D3B}" srcOrd="0" destOrd="0" presId="urn:microsoft.com/office/officeart/2005/8/layout/orgChart1"/>
    <dgm:cxn modelId="{16F3A744-0248-41C6-9877-A8F4ECAD3D53}" type="presParOf" srcId="{71622D9A-9B9D-4B77-87D3-28103C1087EA}" destId="{027A19C5-9009-4BDE-9FC3-0D0625AB7C07}" srcOrd="1" destOrd="0" presId="urn:microsoft.com/office/officeart/2005/8/layout/orgChart1"/>
    <dgm:cxn modelId="{4710A92E-8E2B-4895-8543-45733A29FCD9}" type="presParOf" srcId="{55A86C47-243F-47B2-9BB8-B09FCA12CB5D}" destId="{7D7FFC87-8816-4AC3-9237-6867AE199526}" srcOrd="1" destOrd="0" presId="urn:microsoft.com/office/officeart/2005/8/layout/orgChart1"/>
    <dgm:cxn modelId="{6837D558-F3A4-46FF-B68A-5A7CFED8C644}" type="presParOf" srcId="{7D7FFC87-8816-4AC3-9237-6867AE199526}" destId="{737B731B-134C-4CC2-AAB0-520FB70D26BE}" srcOrd="0" destOrd="0" presId="urn:microsoft.com/office/officeart/2005/8/layout/orgChart1"/>
    <dgm:cxn modelId="{BDDB73A8-26AB-4046-8738-32DC111BBF24}" type="presParOf" srcId="{7D7FFC87-8816-4AC3-9237-6867AE199526}" destId="{7681434D-1C89-4307-9889-CD56DF9DB85E}" srcOrd="1" destOrd="0" presId="urn:microsoft.com/office/officeart/2005/8/layout/orgChart1"/>
    <dgm:cxn modelId="{D5905FEE-AAC0-4F47-98EF-83156A7E5192}" type="presParOf" srcId="{7681434D-1C89-4307-9889-CD56DF9DB85E}" destId="{14A22D71-D5F1-4E93-9CF0-AE3C9F6E7F6D}" srcOrd="0" destOrd="0" presId="urn:microsoft.com/office/officeart/2005/8/layout/orgChart1"/>
    <dgm:cxn modelId="{E516E428-FF83-4711-837A-F7B34676035D}" type="presParOf" srcId="{14A22D71-D5F1-4E93-9CF0-AE3C9F6E7F6D}" destId="{457A9AB8-FA91-429B-82EB-6BED844AE2F6}" srcOrd="0" destOrd="0" presId="urn:microsoft.com/office/officeart/2005/8/layout/orgChart1"/>
    <dgm:cxn modelId="{4496D097-F1A8-4999-A8EF-0410908A0185}" type="presParOf" srcId="{14A22D71-D5F1-4E93-9CF0-AE3C9F6E7F6D}" destId="{0154D8F4-BE7C-4970-A9D0-7D2A9949E07F}" srcOrd="1" destOrd="0" presId="urn:microsoft.com/office/officeart/2005/8/layout/orgChart1"/>
    <dgm:cxn modelId="{0D0496D9-8760-4094-ADD7-F1FD9B9E336C}" type="presParOf" srcId="{7681434D-1C89-4307-9889-CD56DF9DB85E}" destId="{C68F154C-5D04-4B64-9BFF-C4BE8618BA0D}" srcOrd="1" destOrd="0" presId="urn:microsoft.com/office/officeart/2005/8/layout/orgChart1"/>
    <dgm:cxn modelId="{B01876C5-0F15-4637-823E-B7A93E8EC961}" type="presParOf" srcId="{C68F154C-5D04-4B64-9BFF-C4BE8618BA0D}" destId="{B9C7DF79-6F80-49A2-ABF3-20BAA5BDC4B0}" srcOrd="0" destOrd="0" presId="urn:microsoft.com/office/officeart/2005/8/layout/orgChart1"/>
    <dgm:cxn modelId="{7C0CC5C1-DF5B-4C43-98CC-235BFFED909C}" type="presParOf" srcId="{C68F154C-5D04-4B64-9BFF-C4BE8618BA0D}" destId="{023A7E00-35B8-4FC1-8619-7EFC45210F9F}" srcOrd="1" destOrd="0" presId="urn:microsoft.com/office/officeart/2005/8/layout/orgChart1"/>
    <dgm:cxn modelId="{7DCBAA18-CE1B-4E31-89BD-79A4ACB33C99}" type="presParOf" srcId="{023A7E00-35B8-4FC1-8619-7EFC45210F9F}" destId="{EA09EF3B-801C-449B-93AF-A8F91F3805CF}" srcOrd="0" destOrd="0" presId="urn:microsoft.com/office/officeart/2005/8/layout/orgChart1"/>
    <dgm:cxn modelId="{903A062B-9918-4BB6-972C-3213AEB1DD85}" type="presParOf" srcId="{EA09EF3B-801C-449B-93AF-A8F91F3805CF}" destId="{09F4A7F2-8B51-48F4-B2E5-4B12BE6850F8}" srcOrd="0" destOrd="0" presId="urn:microsoft.com/office/officeart/2005/8/layout/orgChart1"/>
    <dgm:cxn modelId="{F3C3C20F-93CD-4DB5-8334-BBEA477BABFD}" type="presParOf" srcId="{EA09EF3B-801C-449B-93AF-A8F91F3805CF}" destId="{8F8001A7-96C6-46EA-8C94-301F1B05905C}" srcOrd="1" destOrd="0" presId="urn:microsoft.com/office/officeart/2005/8/layout/orgChart1"/>
    <dgm:cxn modelId="{1BB0FE42-DB19-4B34-ADE0-75B41EAD79F2}" type="presParOf" srcId="{023A7E00-35B8-4FC1-8619-7EFC45210F9F}" destId="{8C8C0236-CF10-4897-A324-703B72DB788B}" srcOrd="1" destOrd="0" presId="urn:microsoft.com/office/officeart/2005/8/layout/orgChart1"/>
    <dgm:cxn modelId="{7F9544ED-E157-409C-8C62-19178E41FE14}" type="presParOf" srcId="{8C8C0236-CF10-4897-A324-703B72DB788B}" destId="{CE77199E-695E-4C87-A1DB-F8A21E5BDD1D}" srcOrd="0" destOrd="0" presId="urn:microsoft.com/office/officeart/2005/8/layout/orgChart1"/>
    <dgm:cxn modelId="{519CDAC1-9F86-40BD-B8E8-70228CC6DCB8}" type="presParOf" srcId="{8C8C0236-CF10-4897-A324-703B72DB788B}" destId="{53ABB3AE-7ABD-46EF-9B94-2AF2105F6AE9}" srcOrd="1" destOrd="0" presId="urn:microsoft.com/office/officeart/2005/8/layout/orgChart1"/>
    <dgm:cxn modelId="{44A5392C-C1F2-4F68-8509-AEC39EB086C7}" type="presParOf" srcId="{53ABB3AE-7ABD-46EF-9B94-2AF2105F6AE9}" destId="{167844BA-D75A-4515-8D39-D1A4FCB0685A}" srcOrd="0" destOrd="0" presId="urn:microsoft.com/office/officeart/2005/8/layout/orgChart1"/>
    <dgm:cxn modelId="{BF56A530-8DBC-49BC-9035-A0C17B1BC8A3}" type="presParOf" srcId="{167844BA-D75A-4515-8D39-D1A4FCB0685A}" destId="{A7BEAA44-3792-47C4-8886-CCDD2FEB9D0E}" srcOrd="0" destOrd="0" presId="urn:microsoft.com/office/officeart/2005/8/layout/orgChart1"/>
    <dgm:cxn modelId="{83AD7C52-8F16-40E4-B360-8999DCDF1D1C}" type="presParOf" srcId="{167844BA-D75A-4515-8D39-D1A4FCB0685A}" destId="{1A66670C-46E8-484E-A867-FB0692E746E5}" srcOrd="1" destOrd="0" presId="urn:microsoft.com/office/officeart/2005/8/layout/orgChart1"/>
    <dgm:cxn modelId="{3508969D-AB6E-4D2F-B8AD-78B740D9B77F}" type="presParOf" srcId="{53ABB3AE-7ABD-46EF-9B94-2AF2105F6AE9}" destId="{24D1A1BC-7254-410B-AF91-1882377514BC}" srcOrd="1" destOrd="0" presId="urn:microsoft.com/office/officeart/2005/8/layout/orgChart1"/>
    <dgm:cxn modelId="{D50F3E89-3349-44F5-973C-38B73645A499}" type="presParOf" srcId="{53ABB3AE-7ABD-46EF-9B94-2AF2105F6AE9}" destId="{FE651490-2C21-42EF-A87E-2245BE6DAD30}" srcOrd="2" destOrd="0" presId="urn:microsoft.com/office/officeart/2005/8/layout/orgChart1"/>
    <dgm:cxn modelId="{49B63CD7-F705-4648-ACE1-FC0078C2C799}" type="presParOf" srcId="{023A7E00-35B8-4FC1-8619-7EFC45210F9F}" destId="{BB5195E5-E194-45AE-AE70-EDD90D233FE5}" srcOrd="2" destOrd="0" presId="urn:microsoft.com/office/officeart/2005/8/layout/orgChart1"/>
    <dgm:cxn modelId="{762D838A-E44F-4EB4-94F9-A2BB1053C7CA}" type="presParOf" srcId="{7681434D-1C89-4307-9889-CD56DF9DB85E}" destId="{4EE2F93B-D1E3-44B1-B572-EAD393CE0B95}" srcOrd="2" destOrd="0" presId="urn:microsoft.com/office/officeart/2005/8/layout/orgChart1"/>
    <dgm:cxn modelId="{8A322B82-6845-4ACA-B687-74ABF7489F46}" type="presParOf" srcId="{55A86C47-243F-47B2-9BB8-B09FCA12CB5D}" destId="{EFCC835B-8677-4D8D-A6DB-34E6853290E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B7CF42-1269-45F9-A97E-8050EF8AB55D}"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id-ID"/>
        </a:p>
      </dgm:t>
    </dgm:pt>
    <dgm:pt modelId="{FA4F76E6-AFE3-46AE-BB96-7E553D3BAF5D}">
      <dgm:prSet phldrT="[Text]" custT="1"/>
      <dgm:spPr/>
      <dgm:t>
        <a:bodyPr/>
        <a:lstStyle/>
        <a:p>
          <a:r>
            <a:rPr lang="en-US" sz="1100"/>
            <a:t>Tahap Persiapan</a:t>
          </a:r>
          <a:endParaRPr lang="id-ID" sz="1100"/>
        </a:p>
      </dgm:t>
    </dgm:pt>
    <dgm:pt modelId="{0F96BCF1-BA94-4CAB-A3D0-7CEA2C533B88}" type="parTrans" cxnId="{0CDBFAA2-D776-44AD-8A7C-E0E5A8460AD4}">
      <dgm:prSet/>
      <dgm:spPr/>
      <dgm:t>
        <a:bodyPr/>
        <a:lstStyle/>
        <a:p>
          <a:endParaRPr lang="id-ID" sz="1000"/>
        </a:p>
      </dgm:t>
    </dgm:pt>
    <dgm:pt modelId="{93BE5066-2F88-4F9A-A7D4-B2C48D3C3A55}" type="sibTrans" cxnId="{0CDBFAA2-D776-44AD-8A7C-E0E5A8460AD4}">
      <dgm:prSet/>
      <dgm:spPr/>
      <dgm:t>
        <a:bodyPr/>
        <a:lstStyle/>
        <a:p>
          <a:endParaRPr lang="id-ID" sz="1000"/>
        </a:p>
      </dgm:t>
    </dgm:pt>
    <dgm:pt modelId="{FC4C68CC-0803-453F-927C-D75FF3B213B7}">
      <dgm:prSet phldrT="[Text]" custT="1"/>
      <dgm:spPr/>
      <dgm:t>
        <a:bodyPr/>
        <a:lstStyle/>
        <a:p>
          <a:pPr algn="l"/>
          <a:r>
            <a:rPr lang="en-US" sz="1000"/>
            <a:t>Pembuatan rencana kegiatan dan anggaran</a:t>
          </a:r>
          <a:endParaRPr lang="id-ID" sz="1000"/>
        </a:p>
      </dgm:t>
    </dgm:pt>
    <dgm:pt modelId="{56757942-83BC-45C6-B3C7-3C001D029B0B}" type="parTrans" cxnId="{7E3E5781-5B12-47A5-A6BB-DA8926104A41}">
      <dgm:prSet/>
      <dgm:spPr/>
      <dgm:t>
        <a:bodyPr/>
        <a:lstStyle/>
        <a:p>
          <a:endParaRPr lang="id-ID" sz="1000"/>
        </a:p>
      </dgm:t>
    </dgm:pt>
    <dgm:pt modelId="{8D12D533-81F7-47F0-9E23-ABA84DB18A4B}" type="sibTrans" cxnId="{7E3E5781-5B12-47A5-A6BB-DA8926104A41}">
      <dgm:prSet/>
      <dgm:spPr/>
      <dgm:t>
        <a:bodyPr/>
        <a:lstStyle/>
        <a:p>
          <a:endParaRPr lang="id-ID" sz="1000"/>
        </a:p>
      </dgm:t>
    </dgm:pt>
    <dgm:pt modelId="{9618DAB9-6049-43C4-B011-54AFB637597E}">
      <dgm:prSet phldrT="[Text]" custT="1"/>
      <dgm:spPr/>
      <dgm:t>
        <a:bodyPr/>
        <a:lstStyle/>
        <a:p>
          <a:r>
            <a:rPr lang="en-US" sz="1100"/>
            <a:t>Tahap Pelaksanaan</a:t>
          </a:r>
          <a:r>
            <a:rPr lang="id-ID" sz="1100"/>
            <a:t> (setiap hari pelaksanaan pertandingan)</a:t>
          </a:r>
        </a:p>
      </dgm:t>
    </dgm:pt>
    <dgm:pt modelId="{68B14406-E7A8-4FDD-9B2A-87CAE4315025}" type="parTrans" cxnId="{AB25109C-EAD6-4251-A4A7-530B103B31BD}">
      <dgm:prSet/>
      <dgm:spPr/>
      <dgm:t>
        <a:bodyPr/>
        <a:lstStyle/>
        <a:p>
          <a:endParaRPr lang="id-ID" sz="1000"/>
        </a:p>
      </dgm:t>
    </dgm:pt>
    <dgm:pt modelId="{6F95F004-7ACA-4169-AC57-80B369491B1E}" type="sibTrans" cxnId="{AB25109C-EAD6-4251-A4A7-530B103B31BD}">
      <dgm:prSet/>
      <dgm:spPr/>
      <dgm:t>
        <a:bodyPr/>
        <a:lstStyle/>
        <a:p>
          <a:endParaRPr lang="id-ID" sz="1000"/>
        </a:p>
      </dgm:t>
    </dgm:pt>
    <dgm:pt modelId="{0C01E4CA-34B9-47AD-B873-E5E77AA33C2D}">
      <dgm:prSet phldrT="[Text]" custT="1"/>
      <dgm:spPr/>
      <dgm:t>
        <a:bodyPr/>
        <a:lstStyle/>
        <a:p>
          <a:pPr algn="l"/>
          <a:r>
            <a:rPr lang="en-US" sz="1000"/>
            <a:t>Pe</a:t>
          </a:r>
          <a:r>
            <a:rPr lang="id-ID" sz="1000"/>
            <a:t>nyi</a:t>
          </a:r>
          <a:r>
            <a:rPr lang="en-US" sz="1000"/>
            <a:t>apan </a:t>
          </a:r>
          <a:r>
            <a:rPr lang="id-ID" sz="1000"/>
            <a:t>p</a:t>
          </a:r>
          <a:r>
            <a:rPr lang="en-US" sz="1000"/>
            <a:t>eralatan</a:t>
          </a:r>
          <a:r>
            <a:rPr lang="id-ID" sz="1000"/>
            <a:t> dan perlengkapan pertandingan</a:t>
          </a:r>
        </a:p>
      </dgm:t>
    </dgm:pt>
    <dgm:pt modelId="{12E670C3-C312-4A66-B191-B8B62C3780DE}" type="parTrans" cxnId="{99F3C0E4-C0D6-48FD-A795-7B52E6D36DAB}">
      <dgm:prSet/>
      <dgm:spPr/>
      <dgm:t>
        <a:bodyPr/>
        <a:lstStyle/>
        <a:p>
          <a:endParaRPr lang="id-ID" sz="1000"/>
        </a:p>
      </dgm:t>
    </dgm:pt>
    <dgm:pt modelId="{482D6CA8-D761-4926-9B48-03796DF23696}" type="sibTrans" cxnId="{99F3C0E4-C0D6-48FD-A795-7B52E6D36DAB}">
      <dgm:prSet/>
      <dgm:spPr/>
      <dgm:t>
        <a:bodyPr/>
        <a:lstStyle/>
        <a:p>
          <a:endParaRPr lang="id-ID" sz="1000"/>
        </a:p>
      </dgm:t>
    </dgm:pt>
    <dgm:pt modelId="{0B3ECCFA-30D7-47E6-A6A0-5AFBE71AB8C9}">
      <dgm:prSet phldrT="[Text]" custT="1"/>
      <dgm:spPr/>
      <dgm:t>
        <a:bodyPr/>
        <a:lstStyle/>
        <a:p>
          <a:r>
            <a:rPr lang="en-US" sz="1100"/>
            <a:t>Tahap Paska Pelaksanaan dan Pelaporan</a:t>
          </a:r>
          <a:endParaRPr lang="id-ID" sz="1100"/>
        </a:p>
      </dgm:t>
    </dgm:pt>
    <dgm:pt modelId="{2624B450-712E-43EB-9ED2-B644AF9D583C}" type="parTrans" cxnId="{B8F1CF4E-BB91-421A-9B96-088138CB95B7}">
      <dgm:prSet/>
      <dgm:spPr/>
      <dgm:t>
        <a:bodyPr/>
        <a:lstStyle/>
        <a:p>
          <a:endParaRPr lang="id-ID" sz="1000"/>
        </a:p>
      </dgm:t>
    </dgm:pt>
    <dgm:pt modelId="{798743A0-C17E-4B09-8824-EEE4D91FC34C}" type="sibTrans" cxnId="{B8F1CF4E-BB91-421A-9B96-088138CB95B7}">
      <dgm:prSet/>
      <dgm:spPr/>
      <dgm:t>
        <a:bodyPr/>
        <a:lstStyle/>
        <a:p>
          <a:endParaRPr lang="id-ID" sz="1000"/>
        </a:p>
      </dgm:t>
    </dgm:pt>
    <dgm:pt modelId="{C5A1048A-9687-436A-BE7F-4D47B9BF760B}">
      <dgm:prSet phldrT="[Text]" custT="1"/>
      <dgm:spPr/>
      <dgm:t>
        <a:bodyPr/>
        <a:lstStyle/>
        <a:p>
          <a:r>
            <a:rPr lang="en-US" sz="1000"/>
            <a:t>Administrasi </a:t>
          </a:r>
          <a:r>
            <a:rPr lang="id-ID" sz="1000"/>
            <a:t>&amp; penyerahan </a:t>
          </a:r>
          <a:r>
            <a:rPr lang="en-US" sz="1000"/>
            <a:t>hadiah pemenang</a:t>
          </a:r>
          <a:endParaRPr lang="id-ID" sz="1000"/>
        </a:p>
      </dgm:t>
    </dgm:pt>
    <dgm:pt modelId="{0EE70389-2813-4D0F-A697-4CBE0C59C326}" type="parTrans" cxnId="{5984BAF9-B550-4225-9E2B-D95CCD3F03E7}">
      <dgm:prSet/>
      <dgm:spPr/>
      <dgm:t>
        <a:bodyPr/>
        <a:lstStyle/>
        <a:p>
          <a:endParaRPr lang="id-ID" sz="1000"/>
        </a:p>
      </dgm:t>
    </dgm:pt>
    <dgm:pt modelId="{8D7F9D44-2BCB-4634-905A-AF5B5F4965A4}" type="sibTrans" cxnId="{5984BAF9-B550-4225-9E2B-D95CCD3F03E7}">
      <dgm:prSet/>
      <dgm:spPr/>
      <dgm:t>
        <a:bodyPr/>
        <a:lstStyle/>
        <a:p>
          <a:endParaRPr lang="id-ID" sz="1000"/>
        </a:p>
      </dgm:t>
    </dgm:pt>
    <dgm:pt modelId="{2F0D5FEE-FD47-4D3B-BE23-B6EEE53B49F2}">
      <dgm:prSet custT="1"/>
      <dgm:spPr/>
      <dgm:t>
        <a:bodyPr/>
        <a:lstStyle/>
        <a:p>
          <a:pPr algn="l"/>
          <a:r>
            <a:rPr lang="id-ID" sz="1000"/>
            <a:t>Pemilihan, penetapan dan DP vendor (venue, wasit, dan konsumsi)</a:t>
          </a:r>
        </a:p>
      </dgm:t>
    </dgm:pt>
    <dgm:pt modelId="{D4352980-EE0C-4C78-A814-FEA35D03B242}" type="parTrans" cxnId="{5EF32E92-7630-4C5B-944C-C4B6B20634A6}">
      <dgm:prSet/>
      <dgm:spPr/>
      <dgm:t>
        <a:bodyPr/>
        <a:lstStyle/>
        <a:p>
          <a:endParaRPr lang="id-ID" sz="1000"/>
        </a:p>
      </dgm:t>
    </dgm:pt>
    <dgm:pt modelId="{45741693-5419-45CA-BC99-E0095D5F2EDD}" type="sibTrans" cxnId="{5EF32E92-7630-4C5B-944C-C4B6B20634A6}">
      <dgm:prSet/>
      <dgm:spPr/>
      <dgm:t>
        <a:bodyPr/>
        <a:lstStyle/>
        <a:p>
          <a:endParaRPr lang="id-ID" sz="1000"/>
        </a:p>
      </dgm:t>
    </dgm:pt>
    <dgm:pt modelId="{C5AB62CD-4C7C-4B89-B5D5-93A6B5D22850}">
      <dgm:prSet custT="1"/>
      <dgm:spPr/>
      <dgm:t>
        <a:bodyPr/>
        <a:lstStyle/>
        <a:p>
          <a:pPr algn="l"/>
          <a:r>
            <a:rPr lang="en-US" sz="1000"/>
            <a:t>Pembentukan Tim Panitia</a:t>
          </a:r>
          <a:endParaRPr lang="id-ID" sz="1000"/>
        </a:p>
      </dgm:t>
    </dgm:pt>
    <dgm:pt modelId="{4E53C5E2-A055-471D-9B30-FB67D9FC4631}" type="parTrans" cxnId="{0F665322-866C-4248-8695-54DA924CC300}">
      <dgm:prSet/>
      <dgm:spPr/>
      <dgm:t>
        <a:bodyPr/>
        <a:lstStyle/>
        <a:p>
          <a:endParaRPr lang="id-ID" sz="1000"/>
        </a:p>
      </dgm:t>
    </dgm:pt>
    <dgm:pt modelId="{E1FF666E-3AD7-4EF3-9004-72ACD64CF4C2}" type="sibTrans" cxnId="{0F665322-866C-4248-8695-54DA924CC300}">
      <dgm:prSet/>
      <dgm:spPr/>
      <dgm:t>
        <a:bodyPr/>
        <a:lstStyle/>
        <a:p>
          <a:endParaRPr lang="id-ID" sz="1000"/>
        </a:p>
      </dgm:t>
    </dgm:pt>
    <dgm:pt modelId="{695F92C2-CC9E-4DCD-9A98-BB50A420C3BC}">
      <dgm:prSet custT="1"/>
      <dgm:spPr/>
      <dgm:t>
        <a:bodyPr/>
        <a:lstStyle/>
        <a:p>
          <a:pPr algn="just"/>
          <a:r>
            <a:rPr lang="en-US" sz="1000"/>
            <a:t>Pembuatan media sosialisasi </a:t>
          </a:r>
          <a:r>
            <a:rPr lang="id-ID" sz="1000"/>
            <a:t>(memo kegiatan, poster, spanduk, dll) serta</a:t>
          </a:r>
          <a:r>
            <a:rPr lang="en-US" sz="1000"/>
            <a:t> sosialisasi</a:t>
          </a:r>
          <a:r>
            <a:rPr lang="id-ID" sz="1000"/>
            <a:t> (via email,  media sosial, dll)</a:t>
          </a:r>
        </a:p>
      </dgm:t>
    </dgm:pt>
    <dgm:pt modelId="{D7740042-AF09-4571-8D5F-C495BE484DFC}" type="parTrans" cxnId="{90B433FE-FC52-46BD-916C-AB233E25ED32}">
      <dgm:prSet/>
      <dgm:spPr/>
      <dgm:t>
        <a:bodyPr/>
        <a:lstStyle/>
        <a:p>
          <a:endParaRPr lang="id-ID" sz="1000"/>
        </a:p>
      </dgm:t>
    </dgm:pt>
    <dgm:pt modelId="{D71010B8-957D-4F48-95F1-A77F10C4E63B}" type="sibTrans" cxnId="{90B433FE-FC52-46BD-916C-AB233E25ED32}">
      <dgm:prSet/>
      <dgm:spPr/>
      <dgm:t>
        <a:bodyPr/>
        <a:lstStyle/>
        <a:p>
          <a:endParaRPr lang="id-ID" sz="1000"/>
        </a:p>
      </dgm:t>
    </dgm:pt>
    <dgm:pt modelId="{484D7ED4-AA26-4EEA-8341-A077A22CA503}">
      <dgm:prSet custT="1"/>
      <dgm:spPr/>
      <dgm:t>
        <a:bodyPr/>
        <a:lstStyle/>
        <a:p>
          <a:pPr algn="l"/>
          <a:r>
            <a:rPr lang="en-US" sz="1000"/>
            <a:t>Pendaftaran</a:t>
          </a:r>
          <a:r>
            <a:rPr lang="id-ID" sz="1000"/>
            <a:t> peserta (Tim Futsal) </a:t>
          </a:r>
        </a:p>
      </dgm:t>
    </dgm:pt>
    <dgm:pt modelId="{31EB60BF-C308-48DB-B59D-0273E86F648E}" type="parTrans" cxnId="{B78C77C3-C592-44F8-ADE2-7A3FE85F24F9}">
      <dgm:prSet/>
      <dgm:spPr/>
      <dgm:t>
        <a:bodyPr/>
        <a:lstStyle/>
        <a:p>
          <a:endParaRPr lang="id-ID" sz="1000"/>
        </a:p>
      </dgm:t>
    </dgm:pt>
    <dgm:pt modelId="{C7851148-08D8-438F-8030-687268E80EC9}" type="sibTrans" cxnId="{B78C77C3-C592-44F8-ADE2-7A3FE85F24F9}">
      <dgm:prSet/>
      <dgm:spPr/>
      <dgm:t>
        <a:bodyPr/>
        <a:lstStyle/>
        <a:p>
          <a:endParaRPr lang="id-ID" sz="1000"/>
        </a:p>
      </dgm:t>
    </dgm:pt>
    <dgm:pt modelId="{900EDCED-92FB-47CA-A488-B7E5ABDC470F}">
      <dgm:prSet custT="1"/>
      <dgm:spPr/>
      <dgm:t>
        <a:bodyPr/>
        <a:lstStyle/>
        <a:p>
          <a:pPr algn="l"/>
          <a:r>
            <a:rPr lang="en-US" sz="1000"/>
            <a:t>Penjadwalan </a:t>
          </a:r>
          <a:r>
            <a:rPr lang="id-ID" sz="1000"/>
            <a:t>(Pengundian jadwal pertandingan tim) </a:t>
          </a:r>
          <a:r>
            <a:rPr lang="en-US" sz="1000"/>
            <a:t>dan </a:t>
          </a:r>
          <a:r>
            <a:rPr lang="id-ID" sz="1000" i="1"/>
            <a:t>T</a:t>
          </a:r>
          <a:r>
            <a:rPr lang="en-US" sz="1000" i="1"/>
            <a:t>echnical meeting</a:t>
          </a:r>
          <a:r>
            <a:rPr lang="en-US" sz="1000"/>
            <a:t>  </a:t>
          </a:r>
          <a:endParaRPr lang="id-ID" sz="1000"/>
        </a:p>
      </dgm:t>
    </dgm:pt>
    <dgm:pt modelId="{4DB26948-A35F-4878-96ED-E68E2197B61F}" type="parTrans" cxnId="{F405B949-C3A8-4ED2-9B79-A1C4555D6708}">
      <dgm:prSet/>
      <dgm:spPr/>
      <dgm:t>
        <a:bodyPr/>
        <a:lstStyle/>
        <a:p>
          <a:endParaRPr lang="id-ID" sz="1000"/>
        </a:p>
      </dgm:t>
    </dgm:pt>
    <dgm:pt modelId="{76581B12-DEF4-482C-BB72-1E2DB993C094}" type="sibTrans" cxnId="{F405B949-C3A8-4ED2-9B79-A1C4555D6708}">
      <dgm:prSet/>
      <dgm:spPr/>
      <dgm:t>
        <a:bodyPr/>
        <a:lstStyle/>
        <a:p>
          <a:endParaRPr lang="id-ID" sz="1000"/>
        </a:p>
      </dgm:t>
    </dgm:pt>
    <dgm:pt modelId="{41E358BC-A47F-4339-82BA-3DC2867D399D}">
      <dgm:prSet custT="1"/>
      <dgm:spPr/>
      <dgm:t>
        <a:bodyPr/>
        <a:lstStyle/>
        <a:p>
          <a:pPr algn="l"/>
          <a:r>
            <a:rPr lang="en-US" sz="1000"/>
            <a:t>Pe</a:t>
          </a:r>
          <a:r>
            <a:rPr lang="id-ID" sz="1000"/>
            <a:t>nyia</a:t>
          </a:r>
          <a:r>
            <a:rPr lang="en-US" sz="1000"/>
            <a:t>pan </a:t>
          </a:r>
          <a:r>
            <a:rPr lang="id-ID" sz="1000"/>
            <a:t>k</a:t>
          </a:r>
          <a:r>
            <a:rPr lang="en-US" sz="1000"/>
            <a:t>onsumsi</a:t>
          </a:r>
          <a:r>
            <a:rPr lang="id-ID" sz="1000"/>
            <a:t> (peserta, panitia, dan wasit) </a:t>
          </a:r>
        </a:p>
      </dgm:t>
    </dgm:pt>
    <dgm:pt modelId="{4ADEFC0A-76A6-4B65-9C41-D233040EBAAD}" type="parTrans" cxnId="{1552A7F5-1FEC-45E7-918D-B9F3E1DAD6AC}">
      <dgm:prSet/>
      <dgm:spPr/>
      <dgm:t>
        <a:bodyPr/>
        <a:lstStyle/>
        <a:p>
          <a:endParaRPr lang="id-ID" sz="1000"/>
        </a:p>
      </dgm:t>
    </dgm:pt>
    <dgm:pt modelId="{B61DF64C-9057-49FC-9544-1D2A9A0864FD}" type="sibTrans" cxnId="{1552A7F5-1FEC-45E7-918D-B9F3E1DAD6AC}">
      <dgm:prSet/>
      <dgm:spPr/>
      <dgm:t>
        <a:bodyPr/>
        <a:lstStyle/>
        <a:p>
          <a:endParaRPr lang="id-ID" sz="1000"/>
        </a:p>
      </dgm:t>
    </dgm:pt>
    <dgm:pt modelId="{C7898177-6701-436D-B6E1-7DB229F8E82B}">
      <dgm:prSet custT="1"/>
      <dgm:spPr/>
      <dgm:t>
        <a:bodyPr/>
        <a:lstStyle/>
        <a:p>
          <a:pPr algn="just"/>
          <a:r>
            <a:rPr lang="en-US" sz="1000"/>
            <a:t>Penyiapan lokasi</a:t>
          </a:r>
          <a:r>
            <a:rPr lang="id-ID" sz="1000"/>
            <a:t> (area penonton, area tim futsal, dan area panitia, pemasangan perlengkapan pertandingan)</a:t>
          </a:r>
        </a:p>
      </dgm:t>
    </dgm:pt>
    <dgm:pt modelId="{9C005596-0E31-493A-A1CB-850E3DC234E6}" type="parTrans" cxnId="{4407536D-2C60-4B2F-B39B-87C4DBA591CC}">
      <dgm:prSet/>
      <dgm:spPr/>
      <dgm:t>
        <a:bodyPr/>
        <a:lstStyle/>
        <a:p>
          <a:endParaRPr lang="id-ID" sz="1000"/>
        </a:p>
      </dgm:t>
    </dgm:pt>
    <dgm:pt modelId="{42C40365-6615-43F2-A9ED-66D06085F48E}" type="sibTrans" cxnId="{4407536D-2C60-4B2F-B39B-87C4DBA591CC}">
      <dgm:prSet/>
      <dgm:spPr/>
      <dgm:t>
        <a:bodyPr/>
        <a:lstStyle/>
        <a:p>
          <a:endParaRPr lang="id-ID" sz="1000"/>
        </a:p>
      </dgm:t>
    </dgm:pt>
    <dgm:pt modelId="{754612F9-62AF-4B1D-9CDC-A4E56A17908A}">
      <dgm:prSet custT="1"/>
      <dgm:spPr/>
      <dgm:t>
        <a:bodyPr/>
        <a:lstStyle/>
        <a:p>
          <a:pPr algn="l"/>
          <a:r>
            <a:rPr lang="id-ID" sz="1000"/>
            <a:t>Pelaksanaan p</a:t>
          </a:r>
          <a:r>
            <a:rPr lang="en-US" sz="1000"/>
            <a:t>ertandingan</a:t>
          </a:r>
          <a:r>
            <a:rPr lang="id-ID" sz="1000"/>
            <a:t> </a:t>
          </a:r>
        </a:p>
      </dgm:t>
    </dgm:pt>
    <dgm:pt modelId="{FE9A11B2-602D-429C-839B-463AD82418C0}" type="parTrans" cxnId="{906A5A26-F88D-4DB3-9530-2DDF14E3C814}">
      <dgm:prSet/>
      <dgm:spPr/>
      <dgm:t>
        <a:bodyPr/>
        <a:lstStyle/>
        <a:p>
          <a:endParaRPr lang="id-ID" sz="1000"/>
        </a:p>
      </dgm:t>
    </dgm:pt>
    <dgm:pt modelId="{DAE2AAA7-89FE-4857-8C99-EEEE0A5A6EFB}" type="sibTrans" cxnId="{906A5A26-F88D-4DB3-9530-2DDF14E3C814}">
      <dgm:prSet/>
      <dgm:spPr/>
      <dgm:t>
        <a:bodyPr/>
        <a:lstStyle/>
        <a:p>
          <a:endParaRPr lang="id-ID" sz="1000"/>
        </a:p>
      </dgm:t>
    </dgm:pt>
    <dgm:pt modelId="{F83E8301-1E9F-4A41-8496-EB27FC62AD55}">
      <dgm:prSet custT="1"/>
      <dgm:spPr/>
      <dgm:t>
        <a:bodyPr/>
        <a:lstStyle/>
        <a:p>
          <a:pPr algn="l"/>
          <a:r>
            <a:rPr lang="en-US" sz="1000"/>
            <a:t>Sosialisasi akhir pertandingan (</a:t>
          </a:r>
          <a:r>
            <a:rPr lang="id-ID" sz="1000"/>
            <a:t>hasil </a:t>
          </a:r>
          <a:r>
            <a:rPr lang="en-US" sz="1000" i="1"/>
            <a:t>score board</a:t>
          </a:r>
          <a:r>
            <a:rPr lang="en-US" sz="1000"/>
            <a:t>)</a:t>
          </a:r>
          <a:endParaRPr lang="id-ID" sz="1000"/>
        </a:p>
      </dgm:t>
    </dgm:pt>
    <dgm:pt modelId="{CED36C1B-EC08-4588-B0C1-1653E12E7466}" type="parTrans" cxnId="{87824F48-13BB-40EF-A125-D9CF2E260562}">
      <dgm:prSet/>
      <dgm:spPr/>
      <dgm:t>
        <a:bodyPr/>
        <a:lstStyle/>
        <a:p>
          <a:endParaRPr lang="id-ID" sz="1000"/>
        </a:p>
      </dgm:t>
    </dgm:pt>
    <dgm:pt modelId="{FEBAAB36-FB49-47CD-A8C2-AF0B5492A46F}" type="sibTrans" cxnId="{87824F48-13BB-40EF-A125-D9CF2E260562}">
      <dgm:prSet/>
      <dgm:spPr/>
      <dgm:t>
        <a:bodyPr/>
        <a:lstStyle/>
        <a:p>
          <a:endParaRPr lang="id-ID" sz="1000"/>
        </a:p>
      </dgm:t>
    </dgm:pt>
    <dgm:pt modelId="{F60DDFE5-E7CD-4AE6-860D-7B047C181D95}">
      <dgm:prSet custT="1"/>
      <dgm:spPr/>
      <dgm:t>
        <a:bodyPr/>
        <a:lstStyle/>
        <a:p>
          <a:pPr algn="l"/>
          <a:r>
            <a:rPr lang="id-ID" sz="1000"/>
            <a:t>Selebrasi Final (khusus setelah pelaksanaan pertandingan Final)</a:t>
          </a:r>
        </a:p>
      </dgm:t>
    </dgm:pt>
    <dgm:pt modelId="{BD802ACE-52B1-40F4-8393-464558D25AF9}" type="parTrans" cxnId="{36FFC390-6FC0-48FA-86F5-BEE54B1FB5C4}">
      <dgm:prSet/>
      <dgm:spPr/>
      <dgm:t>
        <a:bodyPr/>
        <a:lstStyle/>
        <a:p>
          <a:endParaRPr lang="id-ID" sz="1000"/>
        </a:p>
      </dgm:t>
    </dgm:pt>
    <dgm:pt modelId="{3F69A408-CB31-4A2B-AC08-5BE5DDC6F502}" type="sibTrans" cxnId="{36FFC390-6FC0-48FA-86F5-BEE54B1FB5C4}">
      <dgm:prSet/>
      <dgm:spPr/>
      <dgm:t>
        <a:bodyPr/>
        <a:lstStyle/>
        <a:p>
          <a:endParaRPr lang="id-ID" sz="1000"/>
        </a:p>
      </dgm:t>
    </dgm:pt>
    <dgm:pt modelId="{6EBE8A98-B0BE-4C3D-B267-ACD8D9B921F7}">
      <dgm:prSet custT="1"/>
      <dgm:spPr/>
      <dgm:t>
        <a:bodyPr/>
        <a:lstStyle/>
        <a:p>
          <a:r>
            <a:rPr lang="id-ID" sz="1000"/>
            <a:t>Penyelesaian pembayaran vendor (venue, wasit &amp; konsumsi)</a:t>
          </a:r>
        </a:p>
      </dgm:t>
    </dgm:pt>
    <dgm:pt modelId="{F14C73FD-9E76-41BC-A183-002F672F69D3}" type="parTrans" cxnId="{3B768485-AAC6-4FF8-8AAB-D034041AB5D1}">
      <dgm:prSet/>
      <dgm:spPr/>
      <dgm:t>
        <a:bodyPr/>
        <a:lstStyle/>
        <a:p>
          <a:endParaRPr lang="id-ID" sz="1000"/>
        </a:p>
      </dgm:t>
    </dgm:pt>
    <dgm:pt modelId="{E3FB90AE-270D-4478-A15D-AC27AAB71F4A}" type="sibTrans" cxnId="{3B768485-AAC6-4FF8-8AAB-D034041AB5D1}">
      <dgm:prSet/>
      <dgm:spPr/>
      <dgm:t>
        <a:bodyPr/>
        <a:lstStyle/>
        <a:p>
          <a:endParaRPr lang="id-ID" sz="1000"/>
        </a:p>
      </dgm:t>
    </dgm:pt>
    <dgm:pt modelId="{8843DC0D-F548-4ED8-A5EC-20674190E79E}">
      <dgm:prSet custT="1"/>
      <dgm:spPr/>
      <dgm:t>
        <a:bodyPr/>
        <a:lstStyle/>
        <a:p>
          <a:r>
            <a:rPr lang="en-US" sz="1000"/>
            <a:t>Penyelesaian</a:t>
          </a:r>
          <a:r>
            <a:rPr lang="id-ID" sz="1000"/>
            <a:t> dan pelaporan </a:t>
          </a:r>
          <a:r>
            <a:rPr lang="en-US" sz="1000"/>
            <a:t>penggunaan anggaran</a:t>
          </a:r>
          <a:endParaRPr lang="id-ID" sz="1000"/>
        </a:p>
      </dgm:t>
    </dgm:pt>
    <dgm:pt modelId="{5D5457B3-E222-4780-AB48-CD85264A27B4}" type="parTrans" cxnId="{14B6E507-006A-4775-B6E1-DBFEDE7039FC}">
      <dgm:prSet/>
      <dgm:spPr/>
      <dgm:t>
        <a:bodyPr/>
        <a:lstStyle/>
        <a:p>
          <a:endParaRPr lang="id-ID" sz="1000"/>
        </a:p>
      </dgm:t>
    </dgm:pt>
    <dgm:pt modelId="{5440D1F7-9D52-4CB5-B997-2924F42D5972}" type="sibTrans" cxnId="{14B6E507-006A-4775-B6E1-DBFEDE7039FC}">
      <dgm:prSet/>
      <dgm:spPr/>
      <dgm:t>
        <a:bodyPr/>
        <a:lstStyle/>
        <a:p>
          <a:endParaRPr lang="id-ID" sz="1000"/>
        </a:p>
      </dgm:t>
    </dgm:pt>
    <dgm:pt modelId="{CADFF0A3-F12D-45CB-A375-5DDC8D7AD6E5}">
      <dgm:prSet custT="1"/>
      <dgm:spPr/>
      <dgm:t>
        <a:bodyPr/>
        <a:lstStyle/>
        <a:p>
          <a:r>
            <a:rPr lang="en-US" sz="1000"/>
            <a:t>Pelaporan kepada </a:t>
          </a:r>
          <a:r>
            <a:rPr lang="id-ID" sz="1000"/>
            <a:t>Penanggung Jawab</a:t>
          </a:r>
          <a:r>
            <a:rPr lang="en-US" sz="1000"/>
            <a:t> Kegiatan dan Pemilik Perusahaan </a:t>
          </a:r>
          <a:endParaRPr lang="id-ID" sz="1000"/>
        </a:p>
      </dgm:t>
    </dgm:pt>
    <dgm:pt modelId="{091BF02A-9977-4E36-927D-7C1D5D9CA482}" type="parTrans" cxnId="{F3418F86-572C-4481-AA00-ACE59E2F64CF}">
      <dgm:prSet/>
      <dgm:spPr/>
      <dgm:t>
        <a:bodyPr/>
        <a:lstStyle/>
        <a:p>
          <a:endParaRPr lang="id-ID" sz="1000"/>
        </a:p>
      </dgm:t>
    </dgm:pt>
    <dgm:pt modelId="{831BEE86-7336-4C21-ADD1-3FF8A9CDFF33}" type="sibTrans" cxnId="{F3418F86-572C-4481-AA00-ACE59E2F64CF}">
      <dgm:prSet/>
      <dgm:spPr/>
      <dgm:t>
        <a:bodyPr/>
        <a:lstStyle/>
        <a:p>
          <a:endParaRPr lang="id-ID" sz="1000"/>
        </a:p>
      </dgm:t>
    </dgm:pt>
    <dgm:pt modelId="{F1048DC3-7166-4D30-8681-CBE42DDA4A86}">
      <dgm:prSet custT="1"/>
      <dgm:spPr/>
      <dgm:t>
        <a:bodyPr/>
        <a:lstStyle/>
        <a:p>
          <a:pPr algn="l"/>
          <a:r>
            <a:rPr lang="id-ID" sz="1000"/>
            <a:t>Rekapitulasi &amp; administrasi pemakaian anggaran pertandingan</a:t>
          </a:r>
        </a:p>
      </dgm:t>
    </dgm:pt>
    <dgm:pt modelId="{07C2C447-C1C0-4402-AA8A-34C85D0C81B3}" type="parTrans" cxnId="{139DC7CE-2750-4356-B963-5AB6D27E169E}">
      <dgm:prSet/>
      <dgm:spPr/>
      <dgm:t>
        <a:bodyPr/>
        <a:lstStyle/>
        <a:p>
          <a:endParaRPr lang="id-ID"/>
        </a:p>
      </dgm:t>
    </dgm:pt>
    <dgm:pt modelId="{EC0CCEFD-2246-48C3-8598-33640471DFD8}" type="sibTrans" cxnId="{139DC7CE-2750-4356-B963-5AB6D27E169E}">
      <dgm:prSet/>
      <dgm:spPr/>
      <dgm:t>
        <a:bodyPr/>
        <a:lstStyle/>
        <a:p>
          <a:endParaRPr lang="id-ID"/>
        </a:p>
      </dgm:t>
    </dgm:pt>
    <dgm:pt modelId="{D8BF670B-FAF2-472D-9BCB-F0F57B7ABE40}">
      <dgm:prSet custT="1"/>
      <dgm:spPr/>
      <dgm:t>
        <a:bodyPr/>
        <a:lstStyle/>
        <a:p>
          <a:pPr algn="l"/>
          <a:r>
            <a:rPr lang="id-ID" sz="1000"/>
            <a:t>Proses pendaftaran ulang peserta tim futsal &amp; </a:t>
          </a:r>
          <a:r>
            <a:rPr lang="id-ID" sz="1000" i="1"/>
            <a:t>official</a:t>
          </a:r>
        </a:p>
      </dgm:t>
    </dgm:pt>
    <dgm:pt modelId="{02809A5F-F53C-4AA2-AE7B-FFF912B7E7D2}" type="parTrans" cxnId="{74C61FD1-D1DB-4116-877D-4A85D1CCAE73}">
      <dgm:prSet/>
      <dgm:spPr/>
    </dgm:pt>
    <dgm:pt modelId="{F7FAF66A-E23B-451F-B2F5-DD1E82D5A123}" type="sibTrans" cxnId="{74C61FD1-D1DB-4116-877D-4A85D1CCAE73}">
      <dgm:prSet/>
      <dgm:spPr/>
    </dgm:pt>
    <dgm:pt modelId="{E6458D44-EE6B-42BE-9D32-4B8D5D57BD8A}" type="pres">
      <dgm:prSet presAssocID="{D5B7CF42-1269-45F9-A97E-8050EF8AB55D}" presName="linear" presStyleCnt="0">
        <dgm:presLayoutVars>
          <dgm:dir/>
          <dgm:animLvl val="lvl"/>
          <dgm:resizeHandles val="exact"/>
        </dgm:presLayoutVars>
      </dgm:prSet>
      <dgm:spPr/>
      <dgm:t>
        <a:bodyPr/>
        <a:lstStyle/>
        <a:p>
          <a:endParaRPr lang="en-US"/>
        </a:p>
      </dgm:t>
    </dgm:pt>
    <dgm:pt modelId="{222AA70E-B078-435E-8171-75E40FC73395}" type="pres">
      <dgm:prSet presAssocID="{FA4F76E6-AFE3-46AE-BB96-7E553D3BAF5D}" presName="parentLin" presStyleCnt="0"/>
      <dgm:spPr/>
    </dgm:pt>
    <dgm:pt modelId="{30289A1B-8E28-4207-ACF6-7E3008CF7BAA}" type="pres">
      <dgm:prSet presAssocID="{FA4F76E6-AFE3-46AE-BB96-7E553D3BAF5D}" presName="parentLeftMargin" presStyleLbl="node1" presStyleIdx="0" presStyleCnt="3"/>
      <dgm:spPr/>
      <dgm:t>
        <a:bodyPr/>
        <a:lstStyle/>
        <a:p>
          <a:endParaRPr lang="en-US"/>
        </a:p>
      </dgm:t>
    </dgm:pt>
    <dgm:pt modelId="{A9A685F7-4251-4300-9DFB-64995623F2C7}" type="pres">
      <dgm:prSet presAssocID="{FA4F76E6-AFE3-46AE-BB96-7E553D3BAF5D}" presName="parentText" presStyleLbl="node1" presStyleIdx="0" presStyleCnt="3">
        <dgm:presLayoutVars>
          <dgm:chMax val="0"/>
          <dgm:bulletEnabled val="1"/>
        </dgm:presLayoutVars>
      </dgm:prSet>
      <dgm:spPr/>
      <dgm:t>
        <a:bodyPr/>
        <a:lstStyle/>
        <a:p>
          <a:endParaRPr lang="en-US"/>
        </a:p>
      </dgm:t>
    </dgm:pt>
    <dgm:pt modelId="{CC6450A1-69FC-49CA-893F-9BE709963E00}" type="pres">
      <dgm:prSet presAssocID="{FA4F76E6-AFE3-46AE-BB96-7E553D3BAF5D}" presName="negativeSpace" presStyleCnt="0"/>
      <dgm:spPr/>
    </dgm:pt>
    <dgm:pt modelId="{6A3CD822-EF2B-40C3-9B52-5390A61730D2}" type="pres">
      <dgm:prSet presAssocID="{FA4F76E6-AFE3-46AE-BB96-7E553D3BAF5D}" presName="childText" presStyleLbl="conFgAcc1" presStyleIdx="0" presStyleCnt="3">
        <dgm:presLayoutVars>
          <dgm:bulletEnabled val="1"/>
        </dgm:presLayoutVars>
      </dgm:prSet>
      <dgm:spPr/>
      <dgm:t>
        <a:bodyPr/>
        <a:lstStyle/>
        <a:p>
          <a:endParaRPr lang="en-US"/>
        </a:p>
      </dgm:t>
    </dgm:pt>
    <dgm:pt modelId="{86AB6AA6-906E-48D5-A8BE-11D574590C39}" type="pres">
      <dgm:prSet presAssocID="{93BE5066-2F88-4F9A-A7D4-B2C48D3C3A55}" presName="spaceBetweenRectangles" presStyleCnt="0"/>
      <dgm:spPr/>
    </dgm:pt>
    <dgm:pt modelId="{FCBCFF1C-58DD-424B-9356-61DC4C08A7A4}" type="pres">
      <dgm:prSet presAssocID="{9618DAB9-6049-43C4-B011-54AFB637597E}" presName="parentLin" presStyleCnt="0"/>
      <dgm:spPr/>
    </dgm:pt>
    <dgm:pt modelId="{45EE0FED-34EF-4634-8190-358DE866F206}" type="pres">
      <dgm:prSet presAssocID="{9618DAB9-6049-43C4-B011-54AFB637597E}" presName="parentLeftMargin" presStyleLbl="node1" presStyleIdx="0" presStyleCnt="3"/>
      <dgm:spPr/>
      <dgm:t>
        <a:bodyPr/>
        <a:lstStyle/>
        <a:p>
          <a:endParaRPr lang="en-US"/>
        </a:p>
      </dgm:t>
    </dgm:pt>
    <dgm:pt modelId="{1D165FAB-C079-4E7F-B075-A669F3BC01F5}" type="pres">
      <dgm:prSet presAssocID="{9618DAB9-6049-43C4-B011-54AFB637597E}" presName="parentText" presStyleLbl="node1" presStyleIdx="1" presStyleCnt="3">
        <dgm:presLayoutVars>
          <dgm:chMax val="0"/>
          <dgm:bulletEnabled val="1"/>
        </dgm:presLayoutVars>
      </dgm:prSet>
      <dgm:spPr/>
      <dgm:t>
        <a:bodyPr/>
        <a:lstStyle/>
        <a:p>
          <a:endParaRPr lang="en-US"/>
        </a:p>
      </dgm:t>
    </dgm:pt>
    <dgm:pt modelId="{C097B9AB-575E-4F9C-9AEE-26D9A62CA2EC}" type="pres">
      <dgm:prSet presAssocID="{9618DAB9-6049-43C4-B011-54AFB637597E}" presName="negativeSpace" presStyleCnt="0"/>
      <dgm:spPr/>
    </dgm:pt>
    <dgm:pt modelId="{9BE1E956-787E-4D87-AC08-8B4BA69334D0}" type="pres">
      <dgm:prSet presAssocID="{9618DAB9-6049-43C4-B011-54AFB637597E}" presName="childText" presStyleLbl="conFgAcc1" presStyleIdx="1" presStyleCnt="3">
        <dgm:presLayoutVars>
          <dgm:bulletEnabled val="1"/>
        </dgm:presLayoutVars>
      </dgm:prSet>
      <dgm:spPr/>
      <dgm:t>
        <a:bodyPr/>
        <a:lstStyle/>
        <a:p>
          <a:endParaRPr lang="en-US"/>
        </a:p>
      </dgm:t>
    </dgm:pt>
    <dgm:pt modelId="{DEA36A0D-FE0F-41E6-A2D6-FB216F02A760}" type="pres">
      <dgm:prSet presAssocID="{6F95F004-7ACA-4169-AC57-80B369491B1E}" presName="spaceBetweenRectangles" presStyleCnt="0"/>
      <dgm:spPr/>
    </dgm:pt>
    <dgm:pt modelId="{9D926A8B-7E3D-49DB-A195-0E38AD321FBB}" type="pres">
      <dgm:prSet presAssocID="{0B3ECCFA-30D7-47E6-A6A0-5AFBE71AB8C9}" presName="parentLin" presStyleCnt="0"/>
      <dgm:spPr/>
    </dgm:pt>
    <dgm:pt modelId="{55DB5399-E956-4378-841D-B81AF8A5602B}" type="pres">
      <dgm:prSet presAssocID="{0B3ECCFA-30D7-47E6-A6A0-5AFBE71AB8C9}" presName="parentLeftMargin" presStyleLbl="node1" presStyleIdx="1" presStyleCnt="3"/>
      <dgm:spPr/>
      <dgm:t>
        <a:bodyPr/>
        <a:lstStyle/>
        <a:p>
          <a:endParaRPr lang="en-US"/>
        </a:p>
      </dgm:t>
    </dgm:pt>
    <dgm:pt modelId="{F6121010-672E-4930-B8D3-05787DBDC4E9}" type="pres">
      <dgm:prSet presAssocID="{0B3ECCFA-30D7-47E6-A6A0-5AFBE71AB8C9}" presName="parentText" presStyleLbl="node1" presStyleIdx="2" presStyleCnt="3">
        <dgm:presLayoutVars>
          <dgm:chMax val="0"/>
          <dgm:bulletEnabled val="1"/>
        </dgm:presLayoutVars>
      </dgm:prSet>
      <dgm:spPr/>
      <dgm:t>
        <a:bodyPr/>
        <a:lstStyle/>
        <a:p>
          <a:endParaRPr lang="en-US"/>
        </a:p>
      </dgm:t>
    </dgm:pt>
    <dgm:pt modelId="{D05AACFF-E8BE-498F-B382-A038E4CEC007}" type="pres">
      <dgm:prSet presAssocID="{0B3ECCFA-30D7-47E6-A6A0-5AFBE71AB8C9}" presName="negativeSpace" presStyleCnt="0"/>
      <dgm:spPr/>
    </dgm:pt>
    <dgm:pt modelId="{86E92DD0-0815-4171-ACEF-42FE30E69028}" type="pres">
      <dgm:prSet presAssocID="{0B3ECCFA-30D7-47E6-A6A0-5AFBE71AB8C9}" presName="childText" presStyleLbl="conFgAcc1" presStyleIdx="2" presStyleCnt="3">
        <dgm:presLayoutVars>
          <dgm:bulletEnabled val="1"/>
        </dgm:presLayoutVars>
      </dgm:prSet>
      <dgm:spPr/>
      <dgm:t>
        <a:bodyPr/>
        <a:lstStyle/>
        <a:p>
          <a:endParaRPr lang="en-US"/>
        </a:p>
      </dgm:t>
    </dgm:pt>
  </dgm:ptLst>
  <dgm:cxnLst>
    <dgm:cxn modelId="{3B768485-AAC6-4FF8-8AAB-D034041AB5D1}" srcId="{0B3ECCFA-30D7-47E6-A6A0-5AFBE71AB8C9}" destId="{6EBE8A98-B0BE-4C3D-B267-ACD8D9B921F7}" srcOrd="1" destOrd="0" parTransId="{F14C73FD-9E76-41BC-A183-002F672F69D3}" sibTransId="{E3FB90AE-270D-4478-A15D-AC27AAB71F4A}"/>
    <dgm:cxn modelId="{36FFC390-6FC0-48FA-86F5-BEE54B1FB5C4}" srcId="{9618DAB9-6049-43C4-B011-54AFB637597E}" destId="{F60DDFE5-E7CD-4AE6-860D-7B047C181D95}" srcOrd="7" destOrd="0" parTransId="{BD802ACE-52B1-40F4-8393-464558D25AF9}" sibTransId="{3F69A408-CB31-4A2B-AC08-5BE5DDC6F502}"/>
    <dgm:cxn modelId="{BC993D4B-9FD2-4324-8950-279DD5D6BB36}" type="presOf" srcId="{695F92C2-CC9E-4DCD-9A98-BB50A420C3BC}" destId="{6A3CD822-EF2B-40C3-9B52-5390A61730D2}" srcOrd="0" destOrd="3" presId="urn:microsoft.com/office/officeart/2005/8/layout/list1"/>
    <dgm:cxn modelId="{E6718D8D-21EF-4CB0-BEF6-38E60FB614A3}" type="presOf" srcId="{F83E8301-1E9F-4A41-8496-EB27FC62AD55}" destId="{9BE1E956-787E-4D87-AC08-8B4BA69334D0}" srcOrd="0" destOrd="5" presId="urn:microsoft.com/office/officeart/2005/8/layout/list1"/>
    <dgm:cxn modelId="{7E3E5781-5B12-47A5-A6BB-DA8926104A41}" srcId="{FA4F76E6-AFE3-46AE-BB96-7E553D3BAF5D}" destId="{FC4C68CC-0803-453F-927C-D75FF3B213B7}" srcOrd="0" destOrd="0" parTransId="{56757942-83BC-45C6-B3C7-3C001D029B0B}" sibTransId="{8D12D533-81F7-47F0-9E23-ABA84DB18A4B}"/>
    <dgm:cxn modelId="{99A33DA1-765C-4027-AF59-B1E201C7851A}" type="presOf" srcId="{8843DC0D-F548-4ED8-A5EC-20674190E79E}" destId="{86E92DD0-0815-4171-ACEF-42FE30E69028}" srcOrd="0" destOrd="2" presId="urn:microsoft.com/office/officeart/2005/8/layout/list1"/>
    <dgm:cxn modelId="{BEDDFA53-EA54-46C4-B3BD-2CEBC7F75D13}" type="presOf" srcId="{754612F9-62AF-4B1D-9CDC-A4E56A17908A}" destId="{9BE1E956-787E-4D87-AC08-8B4BA69334D0}" srcOrd="0" destOrd="4" presId="urn:microsoft.com/office/officeart/2005/8/layout/list1"/>
    <dgm:cxn modelId="{AB25109C-EAD6-4251-A4A7-530B103B31BD}" srcId="{D5B7CF42-1269-45F9-A97E-8050EF8AB55D}" destId="{9618DAB9-6049-43C4-B011-54AFB637597E}" srcOrd="1" destOrd="0" parTransId="{68B14406-E7A8-4FDD-9B2A-87CAE4315025}" sibTransId="{6F95F004-7ACA-4169-AC57-80B369491B1E}"/>
    <dgm:cxn modelId="{906A5A26-F88D-4DB3-9530-2DDF14E3C814}" srcId="{9618DAB9-6049-43C4-B011-54AFB637597E}" destId="{754612F9-62AF-4B1D-9CDC-A4E56A17908A}" srcOrd="4" destOrd="0" parTransId="{FE9A11B2-602D-429C-839B-463AD82418C0}" sibTransId="{DAE2AAA7-89FE-4857-8C99-EEEE0A5A6EFB}"/>
    <dgm:cxn modelId="{48228D6C-F4E5-4170-BDC6-AE7EE89B0C2A}" type="presOf" srcId="{484D7ED4-AA26-4EEA-8341-A077A22CA503}" destId="{6A3CD822-EF2B-40C3-9B52-5390A61730D2}" srcOrd="0" destOrd="4" presId="urn:microsoft.com/office/officeart/2005/8/layout/list1"/>
    <dgm:cxn modelId="{1552A7F5-1FEC-45E7-918D-B9F3E1DAD6AC}" srcId="{9618DAB9-6049-43C4-B011-54AFB637597E}" destId="{41E358BC-A47F-4339-82BA-3DC2867D399D}" srcOrd="1" destOrd="0" parTransId="{4ADEFC0A-76A6-4B65-9C41-D233040EBAAD}" sibTransId="{B61DF64C-9057-49FC-9544-1D2A9A0864FD}"/>
    <dgm:cxn modelId="{A3F1DDD8-3FD2-471E-98D0-30A778965D48}" type="presOf" srcId="{6EBE8A98-B0BE-4C3D-B267-ACD8D9B921F7}" destId="{86E92DD0-0815-4171-ACEF-42FE30E69028}" srcOrd="0" destOrd="1" presId="urn:microsoft.com/office/officeart/2005/8/layout/list1"/>
    <dgm:cxn modelId="{B78C77C3-C592-44F8-ADE2-7A3FE85F24F9}" srcId="{FA4F76E6-AFE3-46AE-BB96-7E553D3BAF5D}" destId="{484D7ED4-AA26-4EEA-8341-A077A22CA503}" srcOrd="4" destOrd="0" parTransId="{31EB60BF-C308-48DB-B59D-0273E86F648E}" sibTransId="{C7851148-08D8-438F-8030-687268E80EC9}"/>
    <dgm:cxn modelId="{C4CCA9E2-C283-4D96-BE33-5B79BDE7B7FE}" type="presOf" srcId="{C5A1048A-9687-436A-BE7F-4D47B9BF760B}" destId="{86E92DD0-0815-4171-ACEF-42FE30E69028}" srcOrd="0" destOrd="0" presId="urn:microsoft.com/office/officeart/2005/8/layout/list1"/>
    <dgm:cxn modelId="{3491963D-1997-4E8C-A07D-CD6DC21AB831}" type="presOf" srcId="{C5AB62CD-4C7C-4B89-B5D5-93A6B5D22850}" destId="{6A3CD822-EF2B-40C3-9B52-5390A61730D2}" srcOrd="0" destOrd="2" presId="urn:microsoft.com/office/officeart/2005/8/layout/list1"/>
    <dgm:cxn modelId="{2971F106-A7A8-414E-A365-96EF41438B44}" type="presOf" srcId="{F1048DC3-7166-4D30-8681-CBE42DDA4A86}" destId="{9BE1E956-787E-4D87-AC08-8B4BA69334D0}" srcOrd="0" destOrd="6" presId="urn:microsoft.com/office/officeart/2005/8/layout/list1"/>
    <dgm:cxn modelId="{0F665322-866C-4248-8695-54DA924CC300}" srcId="{FA4F76E6-AFE3-46AE-BB96-7E553D3BAF5D}" destId="{C5AB62CD-4C7C-4B89-B5D5-93A6B5D22850}" srcOrd="2" destOrd="0" parTransId="{4E53C5E2-A055-471D-9B30-FB67D9FC4631}" sibTransId="{E1FF666E-3AD7-4EF3-9004-72ACD64CF4C2}"/>
    <dgm:cxn modelId="{1A2280E3-95BA-4E39-9606-EABF36BAB2FC}" type="presOf" srcId="{900EDCED-92FB-47CA-A488-B7E5ABDC470F}" destId="{6A3CD822-EF2B-40C3-9B52-5390A61730D2}" srcOrd="0" destOrd="5" presId="urn:microsoft.com/office/officeart/2005/8/layout/list1"/>
    <dgm:cxn modelId="{81A640A0-9E66-4F68-8F4A-B295AB113E5B}" type="presOf" srcId="{D5B7CF42-1269-45F9-A97E-8050EF8AB55D}" destId="{E6458D44-EE6B-42BE-9D32-4B8D5D57BD8A}" srcOrd="0" destOrd="0" presId="urn:microsoft.com/office/officeart/2005/8/layout/list1"/>
    <dgm:cxn modelId="{DE81C7DC-EEB1-419D-BDF1-1D7CEBD6500F}" type="presOf" srcId="{9618DAB9-6049-43C4-B011-54AFB637597E}" destId="{1D165FAB-C079-4E7F-B075-A669F3BC01F5}" srcOrd="1" destOrd="0" presId="urn:microsoft.com/office/officeart/2005/8/layout/list1"/>
    <dgm:cxn modelId="{5984BAF9-B550-4225-9E2B-D95CCD3F03E7}" srcId="{0B3ECCFA-30D7-47E6-A6A0-5AFBE71AB8C9}" destId="{C5A1048A-9687-436A-BE7F-4D47B9BF760B}" srcOrd="0" destOrd="0" parTransId="{0EE70389-2813-4D0F-A697-4CBE0C59C326}" sibTransId="{8D7F9D44-2BCB-4634-905A-AF5B5F4965A4}"/>
    <dgm:cxn modelId="{2211DEB2-2822-43FA-AC95-4EBB93F4F363}" type="presOf" srcId="{FA4F76E6-AFE3-46AE-BB96-7E553D3BAF5D}" destId="{A9A685F7-4251-4300-9DFB-64995623F2C7}" srcOrd="1" destOrd="0" presId="urn:microsoft.com/office/officeart/2005/8/layout/list1"/>
    <dgm:cxn modelId="{139DC7CE-2750-4356-B963-5AB6D27E169E}" srcId="{9618DAB9-6049-43C4-B011-54AFB637597E}" destId="{F1048DC3-7166-4D30-8681-CBE42DDA4A86}" srcOrd="6" destOrd="0" parTransId="{07C2C447-C1C0-4402-AA8A-34C85D0C81B3}" sibTransId="{EC0CCEFD-2246-48C3-8598-33640471DFD8}"/>
    <dgm:cxn modelId="{F405B949-C3A8-4ED2-9B79-A1C4555D6708}" srcId="{FA4F76E6-AFE3-46AE-BB96-7E553D3BAF5D}" destId="{900EDCED-92FB-47CA-A488-B7E5ABDC470F}" srcOrd="5" destOrd="0" parTransId="{4DB26948-A35F-4878-96ED-E68E2197B61F}" sibTransId="{76581B12-DEF4-482C-BB72-1E2DB993C094}"/>
    <dgm:cxn modelId="{87824F48-13BB-40EF-A125-D9CF2E260562}" srcId="{9618DAB9-6049-43C4-B011-54AFB637597E}" destId="{F83E8301-1E9F-4A41-8496-EB27FC62AD55}" srcOrd="5" destOrd="0" parTransId="{CED36C1B-EC08-4588-B0C1-1653E12E7466}" sibTransId="{FEBAAB36-FB49-47CD-A8C2-AF0B5492A46F}"/>
    <dgm:cxn modelId="{0951A045-5FB7-411F-94BF-86A53208512F}" type="presOf" srcId="{0B3ECCFA-30D7-47E6-A6A0-5AFBE71AB8C9}" destId="{55DB5399-E956-4378-841D-B81AF8A5602B}" srcOrd="0" destOrd="0" presId="urn:microsoft.com/office/officeart/2005/8/layout/list1"/>
    <dgm:cxn modelId="{4407536D-2C60-4B2F-B39B-87C4DBA591CC}" srcId="{9618DAB9-6049-43C4-B011-54AFB637597E}" destId="{C7898177-6701-436D-B6E1-7DB229F8E82B}" srcOrd="2" destOrd="0" parTransId="{9C005596-0E31-493A-A1CB-850E3DC234E6}" sibTransId="{42C40365-6615-43F2-A9ED-66D06085F48E}"/>
    <dgm:cxn modelId="{FEB39255-8EE4-494D-AA34-55B07A3A5E1A}" type="presOf" srcId="{0B3ECCFA-30D7-47E6-A6A0-5AFBE71AB8C9}" destId="{F6121010-672E-4930-B8D3-05787DBDC4E9}" srcOrd="1" destOrd="0" presId="urn:microsoft.com/office/officeart/2005/8/layout/list1"/>
    <dgm:cxn modelId="{FFDCF769-8D0D-415D-8E3E-F87DFF7EE509}" type="presOf" srcId="{0C01E4CA-34B9-47AD-B873-E5E77AA33C2D}" destId="{9BE1E956-787E-4D87-AC08-8B4BA69334D0}" srcOrd="0" destOrd="0" presId="urn:microsoft.com/office/officeart/2005/8/layout/list1"/>
    <dgm:cxn modelId="{DBE8FE0B-1A92-4135-BD42-DE4CBBEE1114}" type="presOf" srcId="{2F0D5FEE-FD47-4D3B-BE23-B6EEE53B49F2}" destId="{6A3CD822-EF2B-40C3-9B52-5390A61730D2}" srcOrd="0" destOrd="1" presId="urn:microsoft.com/office/officeart/2005/8/layout/list1"/>
    <dgm:cxn modelId="{90B433FE-FC52-46BD-916C-AB233E25ED32}" srcId="{FA4F76E6-AFE3-46AE-BB96-7E553D3BAF5D}" destId="{695F92C2-CC9E-4DCD-9A98-BB50A420C3BC}" srcOrd="3" destOrd="0" parTransId="{D7740042-AF09-4571-8D5F-C495BE484DFC}" sibTransId="{D71010B8-957D-4F48-95F1-A77F10C4E63B}"/>
    <dgm:cxn modelId="{99C23490-1A76-41E0-9152-3695B88AE1E9}" type="presOf" srcId="{9618DAB9-6049-43C4-B011-54AFB637597E}" destId="{45EE0FED-34EF-4634-8190-358DE866F206}" srcOrd="0" destOrd="0" presId="urn:microsoft.com/office/officeart/2005/8/layout/list1"/>
    <dgm:cxn modelId="{0CDBFAA2-D776-44AD-8A7C-E0E5A8460AD4}" srcId="{D5B7CF42-1269-45F9-A97E-8050EF8AB55D}" destId="{FA4F76E6-AFE3-46AE-BB96-7E553D3BAF5D}" srcOrd="0" destOrd="0" parTransId="{0F96BCF1-BA94-4CAB-A3D0-7CEA2C533B88}" sibTransId="{93BE5066-2F88-4F9A-A7D4-B2C48D3C3A55}"/>
    <dgm:cxn modelId="{99F3C0E4-C0D6-48FD-A795-7B52E6D36DAB}" srcId="{9618DAB9-6049-43C4-B011-54AFB637597E}" destId="{0C01E4CA-34B9-47AD-B873-E5E77AA33C2D}" srcOrd="0" destOrd="0" parTransId="{12E670C3-C312-4A66-B191-B8B62C3780DE}" sibTransId="{482D6CA8-D761-4926-9B48-03796DF23696}"/>
    <dgm:cxn modelId="{1B5D8481-6FF9-43E9-B005-5F256C479B54}" type="presOf" srcId="{FA4F76E6-AFE3-46AE-BB96-7E553D3BAF5D}" destId="{30289A1B-8E28-4207-ACF6-7E3008CF7BAA}" srcOrd="0" destOrd="0" presId="urn:microsoft.com/office/officeart/2005/8/layout/list1"/>
    <dgm:cxn modelId="{F3418F86-572C-4481-AA00-ACE59E2F64CF}" srcId="{0B3ECCFA-30D7-47E6-A6A0-5AFBE71AB8C9}" destId="{CADFF0A3-F12D-45CB-A375-5DDC8D7AD6E5}" srcOrd="3" destOrd="0" parTransId="{091BF02A-9977-4E36-927D-7C1D5D9CA482}" sibTransId="{831BEE86-7336-4C21-ADD1-3FF8A9CDFF33}"/>
    <dgm:cxn modelId="{70547C74-A04B-4C75-B8FD-F4966DFB166D}" type="presOf" srcId="{D8BF670B-FAF2-472D-9BCB-F0F57B7ABE40}" destId="{9BE1E956-787E-4D87-AC08-8B4BA69334D0}" srcOrd="0" destOrd="3" presId="urn:microsoft.com/office/officeart/2005/8/layout/list1"/>
    <dgm:cxn modelId="{9A119359-F8E0-4094-B501-169058B8C6F6}" type="presOf" srcId="{41E358BC-A47F-4339-82BA-3DC2867D399D}" destId="{9BE1E956-787E-4D87-AC08-8B4BA69334D0}" srcOrd="0" destOrd="1" presId="urn:microsoft.com/office/officeart/2005/8/layout/list1"/>
    <dgm:cxn modelId="{14B6E507-006A-4775-B6E1-DBFEDE7039FC}" srcId="{0B3ECCFA-30D7-47E6-A6A0-5AFBE71AB8C9}" destId="{8843DC0D-F548-4ED8-A5EC-20674190E79E}" srcOrd="2" destOrd="0" parTransId="{5D5457B3-E222-4780-AB48-CD85264A27B4}" sibTransId="{5440D1F7-9D52-4CB5-B997-2924F42D5972}"/>
    <dgm:cxn modelId="{74C61FD1-D1DB-4116-877D-4A85D1CCAE73}" srcId="{9618DAB9-6049-43C4-B011-54AFB637597E}" destId="{D8BF670B-FAF2-472D-9BCB-F0F57B7ABE40}" srcOrd="3" destOrd="0" parTransId="{02809A5F-F53C-4AA2-AE7B-FFF912B7E7D2}" sibTransId="{F7FAF66A-E23B-451F-B2F5-DD1E82D5A123}"/>
    <dgm:cxn modelId="{52FBF72F-70B9-4912-9899-CC76491913C9}" type="presOf" srcId="{C7898177-6701-436D-B6E1-7DB229F8E82B}" destId="{9BE1E956-787E-4D87-AC08-8B4BA69334D0}" srcOrd="0" destOrd="2" presId="urn:microsoft.com/office/officeart/2005/8/layout/list1"/>
    <dgm:cxn modelId="{7207F35C-B70F-4E09-81DA-540DCF0ED350}" type="presOf" srcId="{FC4C68CC-0803-453F-927C-D75FF3B213B7}" destId="{6A3CD822-EF2B-40C3-9B52-5390A61730D2}" srcOrd="0" destOrd="0" presId="urn:microsoft.com/office/officeart/2005/8/layout/list1"/>
    <dgm:cxn modelId="{B4AAA843-4B50-4C8F-B28A-21332E0FEA6E}" type="presOf" srcId="{CADFF0A3-F12D-45CB-A375-5DDC8D7AD6E5}" destId="{86E92DD0-0815-4171-ACEF-42FE30E69028}" srcOrd="0" destOrd="3" presId="urn:microsoft.com/office/officeart/2005/8/layout/list1"/>
    <dgm:cxn modelId="{B8F1CF4E-BB91-421A-9B96-088138CB95B7}" srcId="{D5B7CF42-1269-45F9-A97E-8050EF8AB55D}" destId="{0B3ECCFA-30D7-47E6-A6A0-5AFBE71AB8C9}" srcOrd="2" destOrd="0" parTransId="{2624B450-712E-43EB-9ED2-B644AF9D583C}" sibTransId="{798743A0-C17E-4B09-8824-EEE4D91FC34C}"/>
    <dgm:cxn modelId="{5EF32E92-7630-4C5B-944C-C4B6B20634A6}" srcId="{FA4F76E6-AFE3-46AE-BB96-7E553D3BAF5D}" destId="{2F0D5FEE-FD47-4D3B-BE23-B6EEE53B49F2}" srcOrd="1" destOrd="0" parTransId="{D4352980-EE0C-4C78-A814-FEA35D03B242}" sibTransId="{45741693-5419-45CA-BC99-E0095D5F2EDD}"/>
    <dgm:cxn modelId="{FA86A9C3-5023-4428-AA9A-96CFAAF43AE7}" type="presOf" srcId="{F60DDFE5-E7CD-4AE6-860D-7B047C181D95}" destId="{9BE1E956-787E-4D87-AC08-8B4BA69334D0}" srcOrd="0" destOrd="7" presId="urn:microsoft.com/office/officeart/2005/8/layout/list1"/>
    <dgm:cxn modelId="{01567D65-94C9-4396-AD3F-AA82EBFA7D01}" type="presParOf" srcId="{E6458D44-EE6B-42BE-9D32-4B8D5D57BD8A}" destId="{222AA70E-B078-435E-8171-75E40FC73395}" srcOrd="0" destOrd="0" presId="urn:microsoft.com/office/officeart/2005/8/layout/list1"/>
    <dgm:cxn modelId="{57B3213E-4256-484F-AAFB-FD7E96AE849E}" type="presParOf" srcId="{222AA70E-B078-435E-8171-75E40FC73395}" destId="{30289A1B-8E28-4207-ACF6-7E3008CF7BAA}" srcOrd="0" destOrd="0" presId="urn:microsoft.com/office/officeart/2005/8/layout/list1"/>
    <dgm:cxn modelId="{3488E03A-2EF4-423F-AA3D-B16E6FC9D30A}" type="presParOf" srcId="{222AA70E-B078-435E-8171-75E40FC73395}" destId="{A9A685F7-4251-4300-9DFB-64995623F2C7}" srcOrd="1" destOrd="0" presId="urn:microsoft.com/office/officeart/2005/8/layout/list1"/>
    <dgm:cxn modelId="{7BC6E4A8-7752-49B8-A4F2-D37375B92AC9}" type="presParOf" srcId="{E6458D44-EE6B-42BE-9D32-4B8D5D57BD8A}" destId="{CC6450A1-69FC-49CA-893F-9BE709963E00}" srcOrd="1" destOrd="0" presId="urn:microsoft.com/office/officeart/2005/8/layout/list1"/>
    <dgm:cxn modelId="{692F1C3E-4FBC-476C-B357-A38AE5F35F2C}" type="presParOf" srcId="{E6458D44-EE6B-42BE-9D32-4B8D5D57BD8A}" destId="{6A3CD822-EF2B-40C3-9B52-5390A61730D2}" srcOrd="2" destOrd="0" presId="urn:microsoft.com/office/officeart/2005/8/layout/list1"/>
    <dgm:cxn modelId="{0173C1DB-9A2E-4D6E-9126-04875511AD27}" type="presParOf" srcId="{E6458D44-EE6B-42BE-9D32-4B8D5D57BD8A}" destId="{86AB6AA6-906E-48D5-A8BE-11D574590C39}" srcOrd="3" destOrd="0" presId="urn:microsoft.com/office/officeart/2005/8/layout/list1"/>
    <dgm:cxn modelId="{65F3DF9F-FA75-4A1B-A23A-4B3633608BDF}" type="presParOf" srcId="{E6458D44-EE6B-42BE-9D32-4B8D5D57BD8A}" destId="{FCBCFF1C-58DD-424B-9356-61DC4C08A7A4}" srcOrd="4" destOrd="0" presId="urn:microsoft.com/office/officeart/2005/8/layout/list1"/>
    <dgm:cxn modelId="{D7EF0A2A-321C-4714-A5C9-11E6E5E6133D}" type="presParOf" srcId="{FCBCFF1C-58DD-424B-9356-61DC4C08A7A4}" destId="{45EE0FED-34EF-4634-8190-358DE866F206}" srcOrd="0" destOrd="0" presId="urn:microsoft.com/office/officeart/2005/8/layout/list1"/>
    <dgm:cxn modelId="{2574C36B-484F-4D4D-A529-23FB4AA9BCCA}" type="presParOf" srcId="{FCBCFF1C-58DD-424B-9356-61DC4C08A7A4}" destId="{1D165FAB-C079-4E7F-B075-A669F3BC01F5}" srcOrd="1" destOrd="0" presId="urn:microsoft.com/office/officeart/2005/8/layout/list1"/>
    <dgm:cxn modelId="{9D1E45B7-12F2-44A4-91F9-91804065B294}" type="presParOf" srcId="{E6458D44-EE6B-42BE-9D32-4B8D5D57BD8A}" destId="{C097B9AB-575E-4F9C-9AEE-26D9A62CA2EC}" srcOrd="5" destOrd="0" presId="urn:microsoft.com/office/officeart/2005/8/layout/list1"/>
    <dgm:cxn modelId="{FCD294A3-FF2F-478B-9931-CC8B59CE504A}" type="presParOf" srcId="{E6458D44-EE6B-42BE-9D32-4B8D5D57BD8A}" destId="{9BE1E956-787E-4D87-AC08-8B4BA69334D0}" srcOrd="6" destOrd="0" presId="urn:microsoft.com/office/officeart/2005/8/layout/list1"/>
    <dgm:cxn modelId="{4597B70A-3D7F-4F6D-8D65-47A8E733E8F5}" type="presParOf" srcId="{E6458D44-EE6B-42BE-9D32-4B8D5D57BD8A}" destId="{DEA36A0D-FE0F-41E6-A2D6-FB216F02A760}" srcOrd="7" destOrd="0" presId="urn:microsoft.com/office/officeart/2005/8/layout/list1"/>
    <dgm:cxn modelId="{F6311CE8-F906-4069-AF87-5494BAF488B8}" type="presParOf" srcId="{E6458D44-EE6B-42BE-9D32-4B8D5D57BD8A}" destId="{9D926A8B-7E3D-49DB-A195-0E38AD321FBB}" srcOrd="8" destOrd="0" presId="urn:microsoft.com/office/officeart/2005/8/layout/list1"/>
    <dgm:cxn modelId="{613CD9B8-5AB9-425A-9843-CE08B960D04D}" type="presParOf" srcId="{9D926A8B-7E3D-49DB-A195-0E38AD321FBB}" destId="{55DB5399-E956-4378-841D-B81AF8A5602B}" srcOrd="0" destOrd="0" presId="urn:microsoft.com/office/officeart/2005/8/layout/list1"/>
    <dgm:cxn modelId="{15E6625A-59D5-4C51-ADD0-091AAF5228B8}" type="presParOf" srcId="{9D926A8B-7E3D-49DB-A195-0E38AD321FBB}" destId="{F6121010-672E-4930-B8D3-05787DBDC4E9}" srcOrd="1" destOrd="0" presId="urn:microsoft.com/office/officeart/2005/8/layout/list1"/>
    <dgm:cxn modelId="{91297E48-B5F5-41E4-AB96-E0F1D8E9BA7E}" type="presParOf" srcId="{E6458D44-EE6B-42BE-9D32-4B8D5D57BD8A}" destId="{D05AACFF-E8BE-498F-B382-A038E4CEC007}" srcOrd="9" destOrd="0" presId="urn:microsoft.com/office/officeart/2005/8/layout/list1"/>
    <dgm:cxn modelId="{46BF3F5F-C5BC-4F8E-AABB-92040D4B21D9}" type="presParOf" srcId="{E6458D44-EE6B-42BE-9D32-4B8D5D57BD8A}" destId="{86E92DD0-0815-4171-ACEF-42FE30E69028}" srcOrd="10"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77199E-695E-4C87-A1DB-F8A21E5BDD1D}">
      <dsp:nvSpPr>
        <dsp:cNvPr id="0" name=""/>
        <dsp:cNvSpPr/>
      </dsp:nvSpPr>
      <dsp:spPr>
        <a:xfrm>
          <a:off x="336551" y="1386748"/>
          <a:ext cx="208410" cy="332103"/>
        </a:xfrm>
        <a:custGeom>
          <a:avLst/>
          <a:gdLst/>
          <a:ahLst/>
          <a:cxnLst/>
          <a:rect l="0" t="0" r="0" b="0"/>
          <a:pathLst>
            <a:path>
              <a:moveTo>
                <a:pt x="0" y="0"/>
              </a:moveTo>
              <a:lnTo>
                <a:pt x="0" y="332103"/>
              </a:lnTo>
              <a:lnTo>
                <a:pt x="208410" y="332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7DF79-6F80-49A2-ABF3-20BAA5BDC4B0}">
      <dsp:nvSpPr>
        <dsp:cNvPr id="0" name=""/>
        <dsp:cNvSpPr/>
      </dsp:nvSpPr>
      <dsp:spPr>
        <a:xfrm>
          <a:off x="846591" y="874153"/>
          <a:ext cx="91440" cy="151612"/>
        </a:xfrm>
        <a:custGeom>
          <a:avLst/>
          <a:gdLst/>
          <a:ahLst/>
          <a:cxnLst/>
          <a:rect l="0" t="0" r="0" b="0"/>
          <a:pathLst>
            <a:path>
              <a:moveTo>
                <a:pt x="45720" y="0"/>
              </a:moveTo>
              <a:lnTo>
                <a:pt x="45720" y="151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B731B-134C-4CC2-AAB0-520FB70D26BE}">
      <dsp:nvSpPr>
        <dsp:cNvPr id="0" name=""/>
        <dsp:cNvSpPr/>
      </dsp:nvSpPr>
      <dsp:spPr>
        <a:xfrm>
          <a:off x="846591" y="361558"/>
          <a:ext cx="91440" cy="151612"/>
        </a:xfrm>
        <a:custGeom>
          <a:avLst/>
          <a:gdLst/>
          <a:ahLst/>
          <a:cxnLst/>
          <a:rect l="0" t="0" r="0" b="0"/>
          <a:pathLst>
            <a:path>
              <a:moveTo>
                <a:pt x="45720" y="0"/>
              </a:moveTo>
              <a:lnTo>
                <a:pt x="45720" y="151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E10C5B-0FA6-411C-B3B3-D6FAA3605D3B}">
      <dsp:nvSpPr>
        <dsp:cNvPr id="0" name=""/>
        <dsp:cNvSpPr/>
      </dsp:nvSpPr>
      <dsp:spPr>
        <a:xfrm>
          <a:off x="531329" y="575"/>
          <a:ext cx="721965" cy="360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Bakmi GM</a:t>
          </a:r>
        </a:p>
      </dsp:txBody>
      <dsp:txXfrm>
        <a:off x="531329" y="575"/>
        <a:ext cx="721965" cy="360982"/>
      </dsp:txXfrm>
    </dsp:sp>
    <dsp:sp modelId="{457A9AB8-FA91-429B-82EB-6BED844AE2F6}">
      <dsp:nvSpPr>
        <dsp:cNvPr id="0" name=""/>
        <dsp:cNvSpPr/>
      </dsp:nvSpPr>
      <dsp:spPr>
        <a:xfrm>
          <a:off x="531329" y="513171"/>
          <a:ext cx="721965" cy="360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Divisi HR</a:t>
          </a:r>
        </a:p>
      </dsp:txBody>
      <dsp:txXfrm>
        <a:off x="531329" y="513171"/>
        <a:ext cx="721965" cy="360982"/>
      </dsp:txXfrm>
    </dsp:sp>
    <dsp:sp modelId="{09F4A7F2-8B51-48F4-B2E5-4B12BE6850F8}">
      <dsp:nvSpPr>
        <dsp:cNvPr id="0" name=""/>
        <dsp:cNvSpPr/>
      </dsp:nvSpPr>
      <dsp:spPr>
        <a:xfrm>
          <a:off x="197611" y="1025766"/>
          <a:ext cx="1389400" cy="360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Dept. HR Support </a:t>
          </a:r>
        </a:p>
      </dsp:txBody>
      <dsp:txXfrm>
        <a:off x="197611" y="1025766"/>
        <a:ext cx="1389400" cy="360982"/>
      </dsp:txXfrm>
    </dsp:sp>
    <dsp:sp modelId="{A7BEAA44-3792-47C4-8886-CCDD2FEB9D0E}">
      <dsp:nvSpPr>
        <dsp:cNvPr id="0" name=""/>
        <dsp:cNvSpPr/>
      </dsp:nvSpPr>
      <dsp:spPr>
        <a:xfrm>
          <a:off x="544961" y="1538361"/>
          <a:ext cx="1595109" cy="360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Bagian Employee Relation</a:t>
          </a:r>
        </a:p>
      </dsp:txBody>
      <dsp:txXfrm>
        <a:off x="544961" y="1538361"/>
        <a:ext cx="1595109" cy="3609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CD822-EF2B-40C3-9B52-5390A61730D2}">
      <dsp:nvSpPr>
        <dsp:cNvPr id="0" name=""/>
        <dsp:cNvSpPr/>
      </dsp:nvSpPr>
      <dsp:spPr>
        <a:xfrm>
          <a:off x="0" y="138344"/>
          <a:ext cx="6410325" cy="13230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512" tIns="124968" rIns="497512"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Pembuatan rencana kegiatan dan anggaran</a:t>
          </a:r>
          <a:endParaRPr lang="id-ID" sz="1000" kern="1200"/>
        </a:p>
        <a:p>
          <a:pPr marL="57150" lvl="1" indent="-57150" algn="l" defTabSz="444500">
            <a:lnSpc>
              <a:spcPct val="90000"/>
            </a:lnSpc>
            <a:spcBef>
              <a:spcPct val="0"/>
            </a:spcBef>
            <a:spcAft>
              <a:spcPct val="15000"/>
            </a:spcAft>
            <a:buChar char="••"/>
          </a:pPr>
          <a:r>
            <a:rPr lang="id-ID" sz="1000" kern="1200"/>
            <a:t>Pemilihan, penetapan dan DP vendor (venue, wasit, dan konsumsi)</a:t>
          </a:r>
        </a:p>
        <a:p>
          <a:pPr marL="57150" lvl="1" indent="-57150" algn="l" defTabSz="444500">
            <a:lnSpc>
              <a:spcPct val="90000"/>
            </a:lnSpc>
            <a:spcBef>
              <a:spcPct val="0"/>
            </a:spcBef>
            <a:spcAft>
              <a:spcPct val="15000"/>
            </a:spcAft>
            <a:buChar char="••"/>
          </a:pPr>
          <a:r>
            <a:rPr lang="en-US" sz="1000" kern="1200"/>
            <a:t>Pembentukan Tim Panitia</a:t>
          </a:r>
          <a:endParaRPr lang="id-ID" sz="1000" kern="1200"/>
        </a:p>
        <a:p>
          <a:pPr marL="57150" lvl="1" indent="-57150" algn="just" defTabSz="444500">
            <a:lnSpc>
              <a:spcPct val="90000"/>
            </a:lnSpc>
            <a:spcBef>
              <a:spcPct val="0"/>
            </a:spcBef>
            <a:spcAft>
              <a:spcPct val="15000"/>
            </a:spcAft>
            <a:buChar char="••"/>
          </a:pPr>
          <a:r>
            <a:rPr lang="en-US" sz="1000" kern="1200"/>
            <a:t>Pembuatan media sosialisasi </a:t>
          </a:r>
          <a:r>
            <a:rPr lang="id-ID" sz="1000" kern="1200"/>
            <a:t>(memo kegiatan, poster, spanduk, dll) serta</a:t>
          </a:r>
          <a:r>
            <a:rPr lang="en-US" sz="1000" kern="1200"/>
            <a:t> sosialisasi</a:t>
          </a:r>
          <a:r>
            <a:rPr lang="id-ID" sz="1000" kern="1200"/>
            <a:t> (via email,  media sosial, dll)</a:t>
          </a:r>
        </a:p>
        <a:p>
          <a:pPr marL="57150" lvl="1" indent="-57150" algn="l" defTabSz="444500">
            <a:lnSpc>
              <a:spcPct val="90000"/>
            </a:lnSpc>
            <a:spcBef>
              <a:spcPct val="0"/>
            </a:spcBef>
            <a:spcAft>
              <a:spcPct val="15000"/>
            </a:spcAft>
            <a:buChar char="••"/>
          </a:pPr>
          <a:r>
            <a:rPr lang="en-US" sz="1000" kern="1200"/>
            <a:t>Pendaftaran</a:t>
          </a:r>
          <a:r>
            <a:rPr lang="id-ID" sz="1000" kern="1200"/>
            <a:t> peserta (Tim Futsal) </a:t>
          </a:r>
        </a:p>
        <a:p>
          <a:pPr marL="57150" lvl="1" indent="-57150" algn="l" defTabSz="444500">
            <a:lnSpc>
              <a:spcPct val="90000"/>
            </a:lnSpc>
            <a:spcBef>
              <a:spcPct val="0"/>
            </a:spcBef>
            <a:spcAft>
              <a:spcPct val="15000"/>
            </a:spcAft>
            <a:buChar char="••"/>
          </a:pPr>
          <a:r>
            <a:rPr lang="en-US" sz="1000" kern="1200"/>
            <a:t>Penjadwalan </a:t>
          </a:r>
          <a:r>
            <a:rPr lang="id-ID" sz="1000" kern="1200"/>
            <a:t>(Pengundian jadwal pertandingan tim) </a:t>
          </a:r>
          <a:r>
            <a:rPr lang="en-US" sz="1000" kern="1200"/>
            <a:t>dan </a:t>
          </a:r>
          <a:r>
            <a:rPr lang="id-ID" sz="1000" i="1" kern="1200"/>
            <a:t>T</a:t>
          </a:r>
          <a:r>
            <a:rPr lang="en-US" sz="1000" i="1" kern="1200"/>
            <a:t>echnical meeting</a:t>
          </a:r>
          <a:r>
            <a:rPr lang="en-US" sz="1000" kern="1200"/>
            <a:t>  </a:t>
          </a:r>
          <a:endParaRPr lang="id-ID" sz="1000" kern="1200"/>
        </a:p>
      </dsp:txBody>
      <dsp:txXfrm>
        <a:off x="0" y="138344"/>
        <a:ext cx="6410325" cy="1323000"/>
      </dsp:txXfrm>
    </dsp:sp>
    <dsp:sp modelId="{A9A685F7-4251-4300-9DFB-64995623F2C7}">
      <dsp:nvSpPr>
        <dsp:cNvPr id="0" name=""/>
        <dsp:cNvSpPr/>
      </dsp:nvSpPr>
      <dsp:spPr>
        <a:xfrm>
          <a:off x="320516" y="49784"/>
          <a:ext cx="4487227" cy="17712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9607" tIns="0" rIns="169607" bIns="0" numCol="1" spcCol="1270" anchor="ctr" anchorCtr="0">
          <a:noAutofit/>
        </a:bodyPr>
        <a:lstStyle/>
        <a:p>
          <a:pPr lvl="0" algn="l" defTabSz="488950">
            <a:lnSpc>
              <a:spcPct val="90000"/>
            </a:lnSpc>
            <a:spcBef>
              <a:spcPct val="0"/>
            </a:spcBef>
            <a:spcAft>
              <a:spcPct val="35000"/>
            </a:spcAft>
          </a:pPr>
          <a:r>
            <a:rPr lang="en-US" sz="1100" kern="1200"/>
            <a:t>Tahap Persiapan</a:t>
          </a:r>
          <a:endParaRPr lang="id-ID" sz="1100" kern="1200"/>
        </a:p>
      </dsp:txBody>
      <dsp:txXfrm>
        <a:off x="329162" y="58430"/>
        <a:ext cx="4469935" cy="159828"/>
      </dsp:txXfrm>
    </dsp:sp>
    <dsp:sp modelId="{9BE1E956-787E-4D87-AC08-8B4BA69334D0}">
      <dsp:nvSpPr>
        <dsp:cNvPr id="0" name=""/>
        <dsp:cNvSpPr/>
      </dsp:nvSpPr>
      <dsp:spPr>
        <a:xfrm>
          <a:off x="0" y="1582304"/>
          <a:ext cx="6410325" cy="1625400"/>
        </a:xfrm>
        <a:prstGeom prst="rect">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512" tIns="124968" rIns="497512"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Pe</a:t>
          </a:r>
          <a:r>
            <a:rPr lang="id-ID" sz="1000" kern="1200"/>
            <a:t>nyi</a:t>
          </a:r>
          <a:r>
            <a:rPr lang="en-US" sz="1000" kern="1200"/>
            <a:t>apan </a:t>
          </a:r>
          <a:r>
            <a:rPr lang="id-ID" sz="1000" kern="1200"/>
            <a:t>p</a:t>
          </a:r>
          <a:r>
            <a:rPr lang="en-US" sz="1000" kern="1200"/>
            <a:t>eralatan</a:t>
          </a:r>
          <a:r>
            <a:rPr lang="id-ID" sz="1000" kern="1200"/>
            <a:t> dan perlengkapan pertandingan</a:t>
          </a:r>
        </a:p>
        <a:p>
          <a:pPr marL="57150" lvl="1" indent="-57150" algn="l" defTabSz="444500">
            <a:lnSpc>
              <a:spcPct val="90000"/>
            </a:lnSpc>
            <a:spcBef>
              <a:spcPct val="0"/>
            </a:spcBef>
            <a:spcAft>
              <a:spcPct val="15000"/>
            </a:spcAft>
            <a:buChar char="••"/>
          </a:pPr>
          <a:r>
            <a:rPr lang="en-US" sz="1000" kern="1200"/>
            <a:t>Pe</a:t>
          </a:r>
          <a:r>
            <a:rPr lang="id-ID" sz="1000" kern="1200"/>
            <a:t>nyia</a:t>
          </a:r>
          <a:r>
            <a:rPr lang="en-US" sz="1000" kern="1200"/>
            <a:t>pan </a:t>
          </a:r>
          <a:r>
            <a:rPr lang="id-ID" sz="1000" kern="1200"/>
            <a:t>k</a:t>
          </a:r>
          <a:r>
            <a:rPr lang="en-US" sz="1000" kern="1200"/>
            <a:t>onsumsi</a:t>
          </a:r>
          <a:r>
            <a:rPr lang="id-ID" sz="1000" kern="1200"/>
            <a:t> (peserta, panitia, dan wasit) </a:t>
          </a:r>
        </a:p>
        <a:p>
          <a:pPr marL="57150" lvl="1" indent="-57150" algn="just" defTabSz="444500">
            <a:lnSpc>
              <a:spcPct val="90000"/>
            </a:lnSpc>
            <a:spcBef>
              <a:spcPct val="0"/>
            </a:spcBef>
            <a:spcAft>
              <a:spcPct val="15000"/>
            </a:spcAft>
            <a:buChar char="••"/>
          </a:pPr>
          <a:r>
            <a:rPr lang="en-US" sz="1000" kern="1200"/>
            <a:t>Penyiapan lokasi</a:t>
          </a:r>
          <a:r>
            <a:rPr lang="id-ID" sz="1000" kern="1200"/>
            <a:t> (area penonton, area tim futsal, dan area panitia, pemasangan perlengkapan pertandingan)</a:t>
          </a:r>
        </a:p>
        <a:p>
          <a:pPr marL="57150" lvl="1" indent="-57150" algn="l" defTabSz="444500">
            <a:lnSpc>
              <a:spcPct val="90000"/>
            </a:lnSpc>
            <a:spcBef>
              <a:spcPct val="0"/>
            </a:spcBef>
            <a:spcAft>
              <a:spcPct val="15000"/>
            </a:spcAft>
            <a:buChar char="••"/>
          </a:pPr>
          <a:r>
            <a:rPr lang="id-ID" sz="1000" kern="1200"/>
            <a:t>Proses pendaftaran ulang peserta tim futsal &amp; </a:t>
          </a:r>
          <a:r>
            <a:rPr lang="id-ID" sz="1000" i="1" kern="1200"/>
            <a:t>official</a:t>
          </a:r>
        </a:p>
        <a:p>
          <a:pPr marL="57150" lvl="1" indent="-57150" algn="l" defTabSz="444500">
            <a:lnSpc>
              <a:spcPct val="90000"/>
            </a:lnSpc>
            <a:spcBef>
              <a:spcPct val="0"/>
            </a:spcBef>
            <a:spcAft>
              <a:spcPct val="15000"/>
            </a:spcAft>
            <a:buChar char="••"/>
          </a:pPr>
          <a:r>
            <a:rPr lang="id-ID" sz="1000" kern="1200"/>
            <a:t>Pelaksanaan p</a:t>
          </a:r>
          <a:r>
            <a:rPr lang="en-US" sz="1000" kern="1200"/>
            <a:t>ertandingan</a:t>
          </a:r>
          <a:r>
            <a:rPr lang="id-ID" sz="1000" kern="1200"/>
            <a:t> </a:t>
          </a:r>
        </a:p>
        <a:p>
          <a:pPr marL="57150" lvl="1" indent="-57150" algn="l" defTabSz="444500">
            <a:lnSpc>
              <a:spcPct val="90000"/>
            </a:lnSpc>
            <a:spcBef>
              <a:spcPct val="0"/>
            </a:spcBef>
            <a:spcAft>
              <a:spcPct val="15000"/>
            </a:spcAft>
            <a:buChar char="••"/>
          </a:pPr>
          <a:r>
            <a:rPr lang="en-US" sz="1000" kern="1200"/>
            <a:t>Sosialisasi akhir pertandingan (</a:t>
          </a:r>
          <a:r>
            <a:rPr lang="id-ID" sz="1000" kern="1200"/>
            <a:t>hasil </a:t>
          </a:r>
          <a:r>
            <a:rPr lang="en-US" sz="1000" i="1" kern="1200"/>
            <a:t>score board</a:t>
          </a:r>
          <a:r>
            <a:rPr lang="en-US" sz="1000" kern="1200"/>
            <a:t>)</a:t>
          </a:r>
          <a:endParaRPr lang="id-ID" sz="1000" kern="1200"/>
        </a:p>
        <a:p>
          <a:pPr marL="57150" lvl="1" indent="-57150" algn="l" defTabSz="444500">
            <a:lnSpc>
              <a:spcPct val="90000"/>
            </a:lnSpc>
            <a:spcBef>
              <a:spcPct val="0"/>
            </a:spcBef>
            <a:spcAft>
              <a:spcPct val="15000"/>
            </a:spcAft>
            <a:buChar char="••"/>
          </a:pPr>
          <a:r>
            <a:rPr lang="id-ID" sz="1000" kern="1200"/>
            <a:t>Rekapitulasi &amp; administrasi pemakaian anggaran pertandingan</a:t>
          </a:r>
        </a:p>
        <a:p>
          <a:pPr marL="57150" lvl="1" indent="-57150" algn="l" defTabSz="444500">
            <a:lnSpc>
              <a:spcPct val="90000"/>
            </a:lnSpc>
            <a:spcBef>
              <a:spcPct val="0"/>
            </a:spcBef>
            <a:spcAft>
              <a:spcPct val="15000"/>
            </a:spcAft>
            <a:buChar char="••"/>
          </a:pPr>
          <a:r>
            <a:rPr lang="id-ID" sz="1000" kern="1200"/>
            <a:t>Selebrasi Final (khusus setelah pelaksanaan pertandingan Final)</a:t>
          </a:r>
        </a:p>
      </dsp:txBody>
      <dsp:txXfrm>
        <a:off x="0" y="1582304"/>
        <a:ext cx="6410325" cy="1625400"/>
      </dsp:txXfrm>
    </dsp:sp>
    <dsp:sp modelId="{1D165FAB-C079-4E7F-B075-A669F3BC01F5}">
      <dsp:nvSpPr>
        <dsp:cNvPr id="0" name=""/>
        <dsp:cNvSpPr/>
      </dsp:nvSpPr>
      <dsp:spPr>
        <a:xfrm>
          <a:off x="320516" y="1493744"/>
          <a:ext cx="4487227" cy="177120"/>
        </a:xfrm>
        <a:prstGeom prst="roundRect">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9607" tIns="0" rIns="169607" bIns="0" numCol="1" spcCol="1270" anchor="ctr" anchorCtr="0">
          <a:noAutofit/>
        </a:bodyPr>
        <a:lstStyle/>
        <a:p>
          <a:pPr lvl="0" algn="l" defTabSz="488950">
            <a:lnSpc>
              <a:spcPct val="90000"/>
            </a:lnSpc>
            <a:spcBef>
              <a:spcPct val="0"/>
            </a:spcBef>
            <a:spcAft>
              <a:spcPct val="35000"/>
            </a:spcAft>
          </a:pPr>
          <a:r>
            <a:rPr lang="en-US" sz="1100" kern="1200"/>
            <a:t>Tahap Pelaksanaan</a:t>
          </a:r>
          <a:r>
            <a:rPr lang="id-ID" sz="1100" kern="1200"/>
            <a:t> (setiap hari pelaksanaan pertandingan)</a:t>
          </a:r>
        </a:p>
      </dsp:txBody>
      <dsp:txXfrm>
        <a:off x="329162" y="1502390"/>
        <a:ext cx="4469935" cy="159828"/>
      </dsp:txXfrm>
    </dsp:sp>
    <dsp:sp modelId="{86E92DD0-0815-4171-ACEF-42FE30E69028}">
      <dsp:nvSpPr>
        <dsp:cNvPr id="0" name=""/>
        <dsp:cNvSpPr/>
      </dsp:nvSpPr>
      <dsp:spPr>
        <a:xfrm>
          <a:off x="0" y="3328665"/>
          <a:ext cx="6410325" cy="831600"/>
        </a:xfrm>
        <a:prstGeom prst="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512" tIns="124968" rIns="497512"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Administrasi </a:t>
          </a:r>
          <a:r>
            <a:rPr lang="id-ID" sz="1000" kern="1200"/>
            <a:t>&amp; penyerahan </a:t>
          </a:r>
          <a:r>
            <a:rPr lang="en-US" sz="1000" kern="1200"/>
            <a:t>hadiah pemenang</a:t>
          </a:r>
          <a:endParaRPr lang="id-ID" sz="1000" kern="1200"/>
        </a:p>
        <a:p>
          <a:pPr marL="57150" lvl="1" indent="-57150" algn="l" defTabSz="444500">
            <a:lnSpc>
              <a:spcPct val="90000"/>
            </a:lnSpc>
            <a:spcBef>
              <a:spcPct val="0"/>
            </a:spcBef>
            <a:spcAft>
              <a:spcPct val="15000"/>
            </a:spcAft>
            <a:buChar char="••"/>
          </a:pPr>
          <a:r>
            <a:rPr lang="id-ID" sz="1000" kern="1200"/>
            <a:t>Penyelesaian pembayaran vendor (venue, wasit &amp; konsumsi)</a:t>
          </a:r>
        </a:p>
        <a:p>
          <a:pPr marL="57150" lvl="1" indent="-57150" algn="l" defTabSz="444500">
            <a:lnSpc>
              <a:spcPct val="90000"/>
            </a:lnSpc>
            <a:spcBef>
              <a:spcPct val="0"/>
            </a:spcBef>
            <a:spcAft>
              <a:spcPct val="15000"/>
            </a:spcAft>
            <a:buChar char="••"/>
          </a:pPr>
          <a:r>
            <a:rPr lang="en-US" sz="1000" kern="1200"/>
            <a:t>Penyelesaian</a:t>
          </a:r>
          <a:r>
            <a:rPr lang="id-ID" sz="1000" kern="1200"/>
            <a:t> dan pelaporan </a:t>
          </a:r>
          <a:r>
            <a:rPr lang="en-US" sz="1000" kern="1200"/>
            <a:t>penggunaan anggaran</a:t>
          </a:r>
          <a:endParaRPr lang="id-ID" sz="1000" kern="1200"/>
        </a:p>
        <a:p>
          <a:pPr marL="57150" lvl="1" indent="-57150" algn="l" defTabSz="444500">
            <a:lnSpc>
              <a:spcPct val="90000"/>
            </a:lnSpc>
            <a:spcBef>
              <a:spcPct val="0"/>
            </a:spcBef>
            <a:spcAft>
              <a:spcPct val="15000"/>
            </a:spcAft>
            <a:buChar char="••"/>
          </a:pPr>
          <a:r>
            <a:rPr lang="en-US" sz="1000" kern="1200"/>
            <a:t>Pelaporan kepada </a:t>
          </a:r>
          <a:r>
            <a:rPr lang="id-ID" sz="1000" kern="1200"/>
            <a:t>Penanggung Jawab</a:t>
          </a:r>
          <a:r>
            <a:rPr lang="en-US" sz="1000" kern="1200"/>
            <a:t> Kegiatan dan Pemilik Perusahaan </a:t>
          </a:r>
          <a:endParaRPr lang="id-ID" sz="1000" kern="1200"/>
        </a:p>
      </dsp:txBody>
      <dsp:txXfrm>
        <a:off x="0" y="3328665"/>
        <a:ext cx="6410325" cy="831600"/>
      </dsp:txXfrm>
    </dsp:sp>
    <dsp:sp modelId="{F6121010-672E-4930-B8D3-05787DBDC4E9}">
      <dsp:nvSpPr>
        <dsp:cNvPr id="0" name=""/>
        <dsp:cNvSpPr/>
      </dsp:nvSpPr>
      <dsp:spPr>
        <a:xfrm>
          <a:off x="320516" y="3240105"/>
          <a:ext cx="4487227" cy="177120"/>
        </a:xfrm>
        <a:prstGeom prst="round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9607" tIns="0" rIns="169607" bIns="0" numCol="1" spcCol="1270" anchor="ctr" anchorCtr="0">
          <a:noAutofit/>
        </a:bodyPr>
        <a:lstStyle/>
        <a:p>
          <a:pPr lvl="0" algn="l" defTabSz="488950">
            <a:lnSpc>
              <a:spcPct val="90000"/>
            </a:lnSpc>
            <a:spcBef>
              <a:spcPct val="0"/>
            </a:spcBef>
            <a:spcAft>
              <a:spcPct val="35000"/>
            </a:spcAft>
          </a:pPr>
          <a:r>
            <a:rPr lang="en-US" sz="1100" kern="1200"/>
            <a:t>Tahap Paska Pelaksanaan dan Pelaporan</a:t>
          </a:r>
          <a:endParaRPr lang="id-ID" sz="1100" kern="1200"/>
        </a:p>
      </dsp:txBody>
      <dsp:txXfrm>
        <a:off x="329162" y="3248751"/>
        <a:ext cx="4469935" cy="1598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17447-5475-47C9-9DD1-E8B0252B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3615</Words>
  <Characters>20610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Adinda Lestari</dc:creator>
  <cp:keywords/>
  <dc:description/>
  <cp:lastModifiedBy>Johan Mohammad</cp:lastModifiedBy>
  <cp:revision>9</cp:revision>
  <dcterms:created xsi:type="dcterms:W3CDTF">2018-12-04T04:21:00Z</dcterms:created>
  <dcterms:modified xsi:type="dcterms:W3CDTF">2018-12-17T09:43:00Z</dcterms:modified>
</cp:coreProperties>
</file>