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DFE80" w14:textId="612ED033" w:rsidR="009F283C" w:rsidRDefault="001C6410" w:rsidP="001C6410">
      <w:pPr>
        <w:jc w:val="center"/>
        <w:rPr>
          <w:sz w:val="32"/>
          <w:szCs w:val="32"/>
          <w:lang w:val="en-US"/>
        </w:rPr>
      </w:pPr>
      <w:r w:rsidRPr="001C6410">
        <w:rPr>
          <w:sz w:val="32"/>
          <w:szCs w:val="32"/>
          <w:lang w:val="en-US"/>
        </w:rPr>
        <w:t>Report</w:t>
      </w:r>
    </w:p>
    <w:p w14:paraId="7D2508CD" w14:textId="11D11AA4" w:rsidR="001C6410" w:rsidRDefault="001C6410" w:rsidP="001C6410">
      <w:pPr>
        <w:rPr>
          <w:lang w:val="en-US"/>
        </w:rPr>
      </w:pPr>
      <w:r>
        <w:rPr>
          <w:lang w:val="en-US"/>
        </w:rPr>
        <w:t xml:space="preserve">Students: Amangeldi Aldiyar, Madiyar Kenzhebayev, Aliya </w:t>
      </w:r>
      <w:proofErr w:type="spellStart"/>
      <w:r>
        <w:rPr>
          <w:lang w:val="en-US"/>
        </w:rPr>
        <w:t>Gallidulaeva</w:t>
      </w:r>
      <w:proofErr w:type="spellEnd"/>
    </w:p>
    <w:p w14:paraId="4588887B" w14:textId="693E7E36" w:rsidR="001C6410" w:rsidRDefault="001C6410" w:rsidP="001C6410">
      <w:pPr>
        <w:rPr>
          <w:lang w:val="en-US"/>
        </w:rPr>
      </w:pPr>
      <w:r>
        <w:rPr>
          <w:lang w:val="en-US"/>
        </w:rPr>
        <w:t>Group: SE-2407</w:t>
      </w:r>
    </w:p>
    <w:p w14:paraId="572357D1" w14:textId="77777777" w:rsidR="001C6410" w:rsidRDefault="001C6410" w:rsidP="001C6410">
      <w:pPr>
        <w:rPr>
          <w:lang w:val="en-US"/>
        </w:rPr>
      </w:pPr>
    </w:p>
    <w:p w14:paraId="59BF2329" w14:textId="2A533CF8" w:rsidR="001C6410" w:rsidRDefault="001C6410" w:rsidP="001C6410">
      <w:pPr>
        <w:rPr>
          <w:lang w:val="en-US"/>
        </w:rPr>
      </w:pPr>
      <w:r>
        <w:rPr>
          <w:lang w:val="en-US"/>
        </w:rPr>
        <w:t>Part 1</w:t>
      </w:r>
    </w:p>
    <w:p w14:paraId="39221E63" w14:textId="77777777" w:rsidR="000E3FD3" w:rsidRPr="000E3FD3" w:rsidRDefault="000E3FD3" w:rsidP="000E3FD3">
      <w:pPr>
        <w:rPr>
          <w:b/>
          <w:bCs/>
          <w:lang w:val="en-US"/>
        </w:rPr>
      </w:pPr>
      <w:r w:rsidRPr="000E3FD3">
        <w:rPr>
          <w:b/>
          <w:bCs/>
          <w:lang w:val="en-US"/>
        </w:rPr>
        <w:t>1. Web3.js vs Ethers.js</w:t>
      </w:r>
    </w:p>
    <w:p w14:paraId="6CF4A084" w14:textId="77777777" w:rsidR="000E3FD3" w:rsidRPr="000E3FD3" w:rsidRDefault="000E3FD3" w:rsidP="000E3FD3">
      <w:pPr>
        <w:rPr>
          <w:b/>
          <w:bCs/>
          <w:lang w:val="en-US"/>
        </w:rPr>
      </w:pPr>
      <w:r w:rsidRPr="000E3FD3">
        <w:rPr>
          <w:b/>
          <w:bCs/>
          <w:lang w:val="en-US"/>
        </w:rPr>
        <w:t>1. Fundamental Architectural Differences</w:t>
      </w:r>
    </w:p>
    <w:p w14:paraId="7FBEDF03" w14:textId="77777777" w:rsidR="000E3FD3" w:rsidRPr="000E3FD3" w:rsidRDefault="000E3FD3" w:rsidP="000E3FD3">
      <w:pPr>
        <w:rPr>
          <w:lang w:val="en-US"/>
        </w:rPr>
      </w:pPr>
      <w:r w:rsidRPr="000E3FD3">
        <w:rPr>
          <w:lang w:val="en-US"/>
        </w:rPr>
        <w:t xml:space="preserve">Web3.js and Ethers.js represent two distinct design philosophies in Ethereum client-side libraries. Web3.js, originally developed by the Ethereum Foundation, follows a </w:t>
      </w:r>
      <w:r w:rsidRPr="000E3FD3">
        <w:rPr>
          <w:b/>
          <w:bCs/>
          <w:lang w:val="en-US"/>
        </w:rPr>
        <w:t>monolithic and mutable object-oriented architecture</w:t>
      </w:r>
      <w:r w:rsidRPr="000E3FD3">
        <w:rPr>
          <w:lang w:val="en-US"/>
        </w:rPr>
        <w:t>. It exposes a large web3 object that aggregates providers, accounts, utilities, and contract logic into a single namespace. This design simplifies early adoption but leads to tight coupling between components.</w:t>
      </w:r>
    </w:p>
    <w:p w14:paraId="587E680E" w14:textId="77777777" w:rsidR="000E3FD3" w:rsidRPr="000E3FD3" w:rsidRDefault="000E3FD3" w:rsidP="000E3FD3">
      <w:pPr>
        <w:rPr>
          <w:lang w:val="en-US"/>
        </w:rPr>
      </w:pPr>
      <w:r w:rsidRPr="000E3FD3">
        <w:rPr>
          <w:lang w:val="en-US"/>
        </w:rPr>
        <w:t xml:space="preserve">Ethers.js, by contrast, adopts a </w:t>
      </w:r>
      <w:r w:rsidRPr="000E3FD3">
        <w:rPr>
          <w:b/>
          <w:bCs/>
          <w:lang w:val="en-US"/>
        </w:rPr>
        <w:t>functional, immutable, and modular architecture</w:t>
      </w:r>
      <w:r w:rsidRPr="000E3FD3">
        <w:rPr>
          <w:lang w:val="en-US"/>
        </w:rPr>
        <w:t xml:space="preserve">. Objects such as Provider, Signer, and Contract are deliberately separated, promoting composability and predictability. State mutation is minimized, which aligns with functional programming principles and reduces unintended side effects in complex </w:t>
      </w:r>
      <w:proofErr w:type="spellStart"/>
      <w:r w:rsidRPr="000E3FD3">
        <w:rPr>
          <w:lang w:val="en-US"/>
        </w:rPr>
        <w:t>dApps</w:t>
      </w:r>
      <w:proofErr w:type="spellEnd"/>
      <w:r w:rsidRPr="000E3FD3">
        <w:rPr>
          <w:lang w:val="en-US"/>
        </w:rPr>
        <w:t>.</w:t>
      </w:r>
    </w:p>
    <w:p w14:paraId="046AC592" w14:textId="77777777" w:rsidR="000E3FD3" w:rsidRPr="000E3FD3" w:rsidRDefault="00000000" w:rsidP="000E3FD3">
      <w:r>
        <w:pict w14:anchorId="5547A8C3">
          <v:rect id="_x0000_i1025" style="width:0;height:1.5pt" o:hralign="center" o:hrstd="t" o:hr="t" fillcolor="#a0a0a0" stroked="f"/>
        </w:pict>
      </w:r>
    </w:p>
    <w:p w14:paraId="0F2A1569" w14:textId="77777777" w:rsidR="000E3FD3" w:rsidRPr="000E3FD3" w:rsidRDefault="000E3FD3" w:rsidP="000E3FD3">
      <w:pPr>
        <w:rPr>
          <w:b/>
          <w:bCs/>
          <w:lang w:val="en-US"/>
        </w:rPr>
      </w:pPr>
      <w:r w:rsidRPr="000E3FD3">
        <w:rPr>
          <w:b/>
          <w:bCs/>
          <w:lang w:val="en-US"/>
        </w:rPr>
        <w:t>2. Provider Abstraction Models</w:t>
      </w:r>
    </w:p>
    <w:p w14:paraId="5C84066E" w14:textId="77777777" w:rsidR="000E3FD3" w:rsidRPr="000E3FD3" w:rsidRDefault="000E3FD3" w:rsidP="000E3FD3">
      <w:pPr>
        <w:rPr>
          <w:lang w:val="en-US"/>
        </w:rPr>
      </w:pPr>
      <w:r w:rsidRPr="000E3FD3">
        <w:rPr>
          <w:lang w:val="en-US"/>
        </w:rPr>
        <w:t>In Web3.js, the provider is loosely abstracted and often implicitly shared across the entire application:</w:t>
      </w:r>
    </w:p>
    <w:p w14:paraId="5657F057" w14:textId="1E9166C2" w:rsidR="001C6410" w:rsidRPr="0044361E" w:rsidRDefault="000E3FD3" w:rsidP="001C6410">
      <w:pPr>
        <w:rPr>
          <w:lang w:val="en-US"/>
        </w:rPr>
      </w:pPr>
      <w:r w:rsidRPr="000E3FD3">
        <w:rPr>
          <w:lang w:val="en-US"/>
        </w:rPr>
        <w:t>const web3 = new Web3(</w:t>
      </w:r>
      <w:proofErr w:type="spellStart"/>
      <w:r w:rsidRPr="000E3FD3">
        <w:rPr>
          <w:lang w:val="en-US"/>
        </w:rPr>
        <w:t>window.ethereum</w:t>
      </w:r>
      <w:proofErr w:type="spellEnd"/>
      <w:r w:rsidRPr="000E3FD3">
        <w:rPr>
          <w:lang w:val="en-US"/>
        </w:rPr>
        <w:t>);</w:t>
      </w:r>
    </w:p>
    <w:p w14:paraId="208E783E" w14:textId="77777777" w:rsidR="000E3FD3" w:rsidRPr="0044361E" w:rsidRDefault="000E3FD3" w:rsidP="001C6410">
      <w:pPr>
        <w:rPr>
          <w:lang w:val="en-US"/>
        </w:rPr>
      </w:pPr>
    </w:p>
    <w:p w14:paraId="00D85A23" w14:textId="2CE09529" w:rsidR="000E3FD3" w:rsidRPr="0044361E" w:rsidRDefault="000E3FD3" w:rsidP="001C6410">
      <w:pPr>
        <w:rPr>
          <w:lang w:val="en-US"/>
        </w:rPr>
      </w:pPr>
      <w:r w:rsidRPr="000E3FD3">
        <w:rPr>
          <w:lang w:val="en-US"/>
        </w:rPr>
        <w:t xml:space="preserve">This approach makes it difficult to reason about provider scope and lifecycle. Ethers.js enforces </w:t>
      </w:r>
      <w:r w:rsidRPr="000E3FD3">
        <w:rPr>
          <w:b/>
          <w:bCs/>
          <w:lang w:val="en-US"/>
        </w:rPr>
        <w:t>explicit provider injection</w:t>
      </w:r>
      <w:r w:rsidRPr="000E3FD3">
        <w:rPr>
          <w:lang w:val="en-US"/>
        </w:rPr>
        <w:t>, ensuring every component knows exactly which network context it operates in:</w:t>
      </w:r>
    </w:p>
    <w:p w14:paraId="70F4812C" w14:textId="77777777" w:rsidR="000E3FD3" w:rsidRPr="000E3FD3" w:rsidRDefault="000E3FD3" w:rsidP="000E3FD3">
      <w:pPr>
        <w:rPr>
          <w:lang w:val="en-US"/>
        </w:rPr>
      </w:pPr>
      <w:r w:rsidRPr="000E3FD3">
        <w:rPr>
          <w:lang w:val="en-US"/>
        </w:rPr>
        <w:t xml:space="preserve">const provider = new </w:t>
      </w:r>
      <w:proofErr w:type="spellStart"/>
      <w:r w:rsidRPr="000E3FD3">
        <w:rPr>
          <w:lang w:val="en-US"/>
        </w:rPr>
        <w:t>ethers.JsonRpcProvider</w:t>
      </w:r>
      <w:proofErr w:type="spellEnd"/>
      <w:r w:rsidRPr="000E3FD3">
        <w:rPr>
          <w:lang w:val="en-US"/>
        </w:rPr>
        <w:t>(RPC_URL);</w:t>
      </w:r>
    </w:p>
    <w:p w14:paraId="2964656A" w14:textId="6F0C5A82" w:rsidR="000E3FD3" w:rsidRPr="0044361E" w:rsidRDefault="000E3FD3" w:rsidP="000E3FD3">
      <w:pPr>
        <w:rPr>
          <w:lang w:val="en-US"/>
        </w:rPr>
      </w:pPr>
      <w:r w:rsidRPr="000E3FD3">
        <w:rPr>
          <w:lang w:val="en-US"/>
        </w:rPr>
        <w:t xml:space="preserve">const signer = await </w:t>
      </w:r>
      <w:proofErr w:type="spellStart"/>
      <w:r w:rsidRPr="000E3FD3">
        <w:rPr>
          <w:lang w:val="en-US"/>
        </w:rPr>
        <w:t>provider.getSigner</w:t>
      </w:r>
      <w:proofErr w:type="spellEnd"/>
      <w:r w:rsidRPr="000E3FD3">
        <w:rPr>
          <w:lang w:val="en-US"/>
        </w:rPr>
        <w:t>();</w:t>
      </w:r>
    </w:p>
    <w:p w14:paraId="3E089E6E" w14:textId="77777777" w:rsidR="000E3FD3" w:rsidRPr="0044361E" w:rsidRDefault="000E3FD3" w:rsidP="000E3FD3">
      <w:pPr>
        <w:rPr>
          <w:lang w:val="en-US"/>
        </w:rPr>
      </w:pPr>
    </w:p>
    <w:p w14:paraId="448D859E" w14:textId="651A496A" w:rsidR="000E3FD3" w:rsidRPr="000E3FD3" w:rsidRDefault="000E3FD3" w:rsidP="000E3FD3">
      <w:pPr>
        <w:rPr>
          <w:lang w:val="en-US"/>
        </w:rPr>
      </w:pPr>
      <w:r w:rsidRPr="000E3FD3">
        <w:rPr>
          <w:lang w:val="en-US"/>
        </w:rPr>
        <w:t xml:space="preserve">This explicitness improves testability and avoids hidden dependencies, which is critical in large-scale </w:t>
      </w:r>
      <w:proofErr w:type="spellStart"/>
      <w:r w:rsidRPr="000E3FD3">
        <w:rPr>
          <w:lang w:val="en-US"/>
        </w:rPr>
        <w:t>dApps</w:t>
      </w:r>
      <w:proofErr w:type="spellEnd"/>
      <w:r w:rsidRPr="000E3FD3">
        <w:rPr>
          <w:lang w:val="en-US"/>
        </w:rPr>
        <w:t>.</w:t>
      </w:r>
    </w:p>
    <w:p w14:paraId="5D6B03B4" w14:textId="77777777" w:rsidR="000E3FD3" w:rsidRPr="0044361E" w:rsidRDefault="000E3FD3" w:rsidP="000E3FD3">
      <w:pPr>
        <w:rPr>
          <w:lang w:val="en-US"/>
        </w:rPr>
      </w:pPr>
    </w:p>
    <w:p w14:paraId="037B2BD0" w14:textId="77777777" w:rsidR="000E3FD3" w:rsidRPr="000E3FD3" w:rsidRDefault="000E3FD3" w:rsidP="000E3FD3">
      <w:pPr>
        <w:rPr>
          <w:b/>
          <w:bCs/>
          <w:lang w:val="en-US"/>
        </w:rPr>
      </w:pPr>
      <w:r w:rsidRPr="000E3FD3">
        <w:rPr>
          <w:b/>
          <w:bCs/>
          <w:lang w:val="en-US"/>
        </w:rPr>
        <w:t>3. Signing, ABI Parsing, and Contract Interaction</w:t>
      </w:r>
    </w:p>
    <w:p w14:paraId="274C780C" w14:textId="77777777" w:rsidR="000E3FD3" w:rsidRPr="000E3FD3" w:rsidRDefault="000E3FD3" w:rsidP="000E3FD3">
      <w:pPr>
        <w:rPr>
          <w:lang w:val="en-US"/>
        </w:rPr>
      </w:pPr>
      <w:r w:rsidRPr="000E3FD3">
        <w:rPr>
          <w:lang w:val="en-US"/>
        </w:rPr>
        <w:lastRenderedPageBreak/>
        <w:t xml:space="preserve">Web3.js delegates signing responsibilities to either injected wallets (e.g., MetaMask) or its own </w:t>
      </w:r>
      <w:proofErr w:type="spellStart"/>
      <w:r w:rsidRPr="000E3FD3">
        <w:rPr>
          <w:lang w:val="en-US"/>
        </w:rPr>
        <w:t>eth.accounts</w:t>
      </w:r>
      <w:proofErr w:type="spellEnd"/>
      <w:r w:rsidRPr="000E3FD3">
        <w:rPr>
          <w:lang w:val="en-US"/>
        </w:rPr>
        <w:t xml:space="preserve"> module, which historically encouraged unsafe patterns such as client-side private key storage.</w:t>
      </w:r>
    </w:p>
    <w:p w14:paraId="3BA621A7" w14:textId="77777777" w:rsidR="000E3FD3" w:rsidRPr="000E3FD3" w:rsidRDefault="000E3FD3" w:rsidP="000E3FD3">
      <w:pPr>
        <w:rPr>
          <w:lang w:val="en-US"/>
        </w:rPr>
      </w:pPr>
      <w:r w:rsidRPr="000E3FD3">
        <w:rPr>
          <w:lang w:val="en-US"/>
        </w:rPr>
        <w:t xml:space="preserve">Ethers.js enforces a </w:t>
      </w:r>
      <w:r w:rsidRPr="000E3FD3">
        <w:rPr>
          <w:b/>
          <w:bCs/>
          <w:lang w:val="en-US"/>
        </w:rPr>
        <w:t>Signer abstraction</w:t>
      </w:r>
      <w:r w:rsidRPr="000E3FD3">
        <w:rPr>
          <w:lang w:val="en-US"/>
        </w:rPr>
        <w:t>, separating read-only access (Provider) from state-changing actions (Signer). ABI parsing in Ethers.js uses a strict Interface class that validates function signatures at runtime, reducing silent failures:</w:t>
      </w:r>
    </w:p>
    <w:p w14:paraId="1A2935E3" w14:textId="77777777" w:rsidR="000E3FD3" w:rsidRPr="000E3FD3" w:rsidRDefault="000E3FD3" w:rsidP="000E3FD3">
      <w:pPr>
        <w:rPr>
          <w:lang w:val="en-US"/>
        </w:rPr>
      </w:pPr>
      <w:r w:rsidRPr="000E3FD3">
        <w:rPr>
          <w:lang w:val="en-US"/>
        </w:rPr>
        <w:t xml:space="preserve">const contract = new </w:t>
      </w:r>
      <w:proofErr w:type="spellStart"/>
      <w:r w:rsidRPr="000E3FD3">
        <w:rPr>
          <w:lang w:val="en-US"/>
        </w:rPr>
        <w:t>ethers.Contract</w:t>
      </w:r>
      <w:proofErr w:type="spellEnd"/>
      <w:r w:rsidRPr="000E3FD3">
        <w:rPr>
          <w:lang w:val="en-US"/>
        </w:rPr>
        <w:t xml:space="preserve">(address, </w:t>
      </w:r>
      <w:proofErr w:type="spellStart"/>
      <w:r w:rsidRPr="000E3FD3">
        <w:rPr>
          <w:lang w:val="en-US"/>
        </w:rPr>
        <w:t>abi</w:t>
      </w:r>
      <w:proofErr w:type="spellEnd"/>
      <w:r w:rsidRPr="000E3FD3">
        <w:rPr>
          <w:lang w:val="en-US"/>
        </w:rPr>
        <w:t>, signer);</w:t>
      </w:r>
    </w:p>
    <w:p w14:paraId="7B5A913D" w14:textId="3A050CDF" w:rsidR="000E3FD3" w:rsidRPr="0044361E" w:rsidRDefault="000E3FD3" w:rsidP="000E3FD3">
      <w:pPr>
        <w:rPr>
          <w:lang w:val="en-US"/>
        </w:rPr>
      </w:pPr>
      <w:r w:rsidRPr="000E3FD3">
        <w:rPr>
          <w:lang w:val="en-US"/>
        </w:rPr>
        <w:t xml:space="preserve">await </w:t>
      </w:r>
      <w:proofErr w:type="spellStart"/>
      <w:r w:rsidRPr="000E3FD3">
        <w:rPr>
          <w:lang w:val="en-US"/>
        </w:rPr>
        <w:t>contract.transfer</w:t>
      </w:r>
      <w:proofErr w:type="spellEnd"/>
      <w:r w:rsidRPr="000E3FD3">
        <w:rPr>
          <w:lang w:val="en-US"/>
        </w:rPr>
        <w:t>(to, amount);</w:t>
      </w:r>
    </w:p>
    <w:p w14:paraId="157EF604" w14:textId="77777777" w:rsidR="000E3FD3" w:rsidRPr="0044361E" w:rsidRDefault="000E3FD3" w:rsidP="000E3FD3">
      <w:pPr>
        <w:rPr>
          <w:lang w:val="en-US"/>
        </w:rPr>
      </w:pPr>
    </w:p>
    <w:p w14:paraId="104F2A7A" w14:textId="1ACAB315" w:rsidR="000E3FD3" w:rsidRPr="000E3FD3" w:rsidRDefault="000E3FD3" w:rsidP="000E3FD3">
      <w:pPr>
        <w:rPr>
          <w:lang w:val="en-US"/>
        </w:rPr>
      </w:pPr>
      <w:r w:rsidRPr="000E3FD3">
        <w:rPr>
          <w:lang w:val="en-US"/>
        </w:rPr>
        <w:t>This strict ABI enforcement results in clearer runtime errors and safer contract interaction.</w:t>
      </w:r>
    </w:p>
    <w:p w14:paraId="69230D12" w14:textId="77777777" w:rsidR="000E3FD3" w:rsidRPr="0044361E" w:rsidRDefault="000E3FD3" w:rsidP="000E3FD3">
      <w:pPr>
        <w:rPr>
          <w:lang w:val="en-US"/>
        </w:rPr>
      </w:pPr>
    </w:p>
    <w:p w14:paraId="33300E90" w14:textId="77777777" w:rsidR="000E3FD3" w:rsidRPr="000E3FD3" w:rsidRDefault="000E3FD3" w:rsidP="000E3FD3">
      <w:pPr>
        <w:rPr>
          <w:lang w:val="en-US"/>
        </w:rPr>
      </w:pPr>
      <w:r w:rsidRPr="000E3FD3">
        <w:rPr>
          <w:lang w:val="en-US"/>
        </w:rPr>
        <w:t>4. Advantages of Ethers.js v6 Modular Design</w:t>
      </w:r>
    </w:p>
    <w:p w14:paraId="55AB8B1E" w14:textId="77777777" w:rsidR="000E3FD3" w:rsidRPr="000E3FD3" w:rsidRDefault="000E3FD3" w:rsidP="000E3FD3">
      <w:pPr>
        <w:rPr>
          <w:lang w:val="en-US"/>
        </w:rPr>
      </w:pPr>
    </w:p>
    <w:p w14:paraId="61818B0F" w14:textId="3104F1D0" w:rsidR="000E3FD3" w:rsidRDefault="000E3FD3" w:rsidP="000E3FD3">
      <w:r w:rsidRPr="000E3FD3">
        <w:rPr>
          <w:lang w:val="en-US"/>
        </w:rPr>
        <w:t xml:space="preserve">Ethers.js v6 introduces tree-shakable ES modules, significantly reducing bundle size for frontend applications. </w:t>
      </w:r>
      <w:proofErr w:type="spellStart"/>
      <w:r w:rsidRPr="000E3FD3">
        <w:t>Developers</w:t>
      </w:r>
      <w:proofErr w:type="spellEnd"/>
      <w:r w:rsidRPr="000E3FD3">
        <w:t xml:space="preserve"> </w:t>
      </w:r>
      <w:proofErr w:type="spellStart"/>
      <w:r w:rsidRPr="000E3FD3">
        <w:t>can</w:t>
      </w:r>
      <w:proofErr w:type="spellEnd"/>
      <w:r w:rsidRPr="000E3FD3">
        <w:t xml:space="preserve"> </w:t>
      </w:r>
      <w:proofErr w:type="spellStart"/>
      <w:r w:rsidRPr="000E3FD3">
        <w:t>import</w:t>
      </w:r>
      <w:proofErr w:type="spellEnd"/>
      <w:r w:rsidRPr="000E3FD3">
        <w:t xml:space="preserve"> </w:t>
      </w:r>
      <w:proofErr w:type="spellStart"/>
      <w:r w:rsidRPr="000E3FD3">
        <w:t>only</w:t>
      </w:r>
      <w:proofErr w:type="spellEnd"/>
      <w:r w:rsidRPr="000E3FD3">
        <w:t xml:space="preserve"> </w:t>
      </w:r>
      <w:proofErr w:type="spellStart"/>
      <w:r w:rsidRPr="000E3FD3">
        <w:t>what</w:t>
      </w:r>
      <w:proofErr w:type="spellEnd"/>
      <w:r w:rsidRPr="000E3FD3">
        <w:t xml:space="preserve"> </w:t>
      </w:r>
      <w:proofErr w:type="spellStart"/>
      <w:r w:rsidRPr="000E3FD3">
        <w:t>they</w:t>
      </w:r>
      <w:proofErr w:type="spellEnd"/>
      <w:r w:rsidRPr="000E3FD3">
        <w:t xml:space="preserve"> </w:t>
      </w:r>
      <w:proofErr w:type="spellStart"/>
      <w:r w:rsidRPr="000E3FD3">
        <w:t>need</w:t>
      </w:r>
      <w:proofErr w:type="spellEnd"/>
      <w:r w:rsidRPr="000E3FD3">
        <w:t>:</w:t>
      </w:r>
    </w:p>
    <w:p w14:paraId="0D6D2C7F" w14:textId="0C8981D2" w:rsidR="000E3FD3" w:rsidRPr="0044361E" w:rsidRDefault="000E3FD3" w:rsidP="000E3FD3">
      <w:pPr>
        <w:rPr>
          <w:lang w:val="en-US"/>
        </w:rPr>
      </w:pPr>
      <w:r w:rsidRPr="000E3FD3">
        <w:rPr>
          <w:lang w:val="en-US"/>
        </w:rPr>
        <w:t xml:space="preserve">import { </w:t>
      </w:r>
      <w:proofErr w:type="spellStart"/>
      <w:r w:rsidRPr="000E3FD3">
        <w:rPr>
          <w:lang w:val="en-US"/>
        </w:rPr>
        <w:t>JsonRpcProvider</w:t>
      </w:r>
      <w:proofErr w:type="spellEnd"/>
      <w:r w:rsidRPr="000E3FD3">
        <w:rPr>
          <w:lang w:val="en-US"/>
        </w:rPr>
        <w:t>, Contract } from "ethers";</w:t>
      </w:r>
    </w:p>
    <w:p w14:paraId="23ED9753" w14:textId="77777777" w:rsidR="000E3FD3" w:rsidRPr="0044361E" w:rsidRDefault="000E3FD3" w:rsidP="000E3FD3">
      <w:pPr>
        <w:rPr>
          <w:lang w:val="en-US"/>
        </w:rPr>
      </w:pPr>
    </w:p>
    <w:p w14:paraId="798449DC" w14:textId="2F2D620C" w:rsidR="000E3FD3" w:rsidRPr="0044361E" w:rsidRDefault="000E3FD3" w:rsidP="000E3FD3">
      <w:pPr>
        <w:rPr>
          <w:lang w:val="en-US"/>
        </w:rPr>
      </w:pPr>
      <w:r w:rsidRPr="000E3FD3">
        <w:rPr>
          <w:lang w:val="en-US"/>
        </w:rPr>
        <w:t>This modularity aligns with modern frontend tooling (Vite, Rollup, Webpack) and improves load performance—an increasingly critical metric for Web3 UX.</w:t>
      </w:r>
    </w:p>
    <w:p w14:paraId="22D0D29D" w14:textId="77777777" w:rsidR="000E3FD3" w:rsidRPr="0044361E" w:rsidRDefault="000E3FD3" w:rsidP="000E3FD3">
      <w:pPr>
        <w:rPr>
          <w:lang w:val="en-US"/>
        </w:rPr>
      </w:pPr>
    </w:p>
    <w:p w14:paraId="0A3A20DB" w14:textId="77777777" w:rsidR="000E3FD3" w:rsidRPr="0044361E" w:rsidRDefault="000E3FD3" w:rsidP="000E3FD3">
      <w:pPr>
        <w:rPr>
          <w:lang w:val="en-US"/>
        </w:rPr>
      </w:pPr>
    </w:p>
    <w:p w14:paraId="2447A93D" w14:textId="77777777" w:rsidR="000E3FD3" w:rsidRPr="000E3FD3" w:rsidRDefault="000E3FD3" w:rsidP="000E3FD3">
      <w:pPr>
        <w:rPr>
          <w:b/>
          <w:bCs/>
          <w:lang w:val="en-US"/>
        </w:rPr>
      </w:pPr>
      <w:r w:rsidRPr="000E3FD3">
        <w:rPr>
          <w:b/>
          <w:bCs/>
          <w:lang w:val="en-US"/>
        </w:rPr>
        <w:t>5. Security Implications of Private Key Handling</w:t>
      </w:r>
    </w:p>
    <w:p w14:paraId="6C344207" w14:textId="77777777" w:rsidR="000E3FD3" w:rsidRPr="000E3FD3" w:rsidRDefault="000E3FD3" w:rsidP="000E3FD3">
      <w:pPr>
        <w:rPr>
          <w:lang w:val="en-US"/>
        </w:rPr>
      </w:pPr>
      <w:r w:rsidRPr="000E3FD3">
        <w:rPr>
          <w:lang w:val="en-US"/>
        </w:rPr>
        <w:t>Web3.js historically normalized direct private key usage via:</w:t>
      </w:r>
    </w:p>
    <w:p w14:paraId="0E143662" w14:textId="193CA28F" w:rsidR="000E3FD3" w:rsidRPr="0044361E" w:rsidRDefault="000E3FD3" w:rsidP="000E3FD3">
      <w:pPr>
        <w:rPr>
          <w:lang w:val="en-US"/>
        </w:rPr>
      </w:pPr>
      <w:r w:rsidRPr="000E3FD3">
        <w:rPr>
          <w:lang w:val="en-US"/>
        </w:rPr>
        <w:t>web3.eth.accounts.privateKeyToAccount(pk);</w:t>
      </w:r>
    </w:p>
    <w:p w14:paraId="7DFC83F5" w14:textId="77777777" w:rsidR="000E3FD3" w:rsidRPr="0044361E" w:rsidRDefault="000E3FD3" w:rsidP="000E3FD3">
      <w:pPr>
        <w:rPr>
          <w:lang w:val="en-US"/>
        </w:rPr>
      </w:pPr>
    </w:p>
    <w:p w14:paraId="29059985" w14:textId="77777777" w:rsidR="000E3FD3" w:rsidRPr="000E3FD3" w:rsidRDefault="000E3FD3" w:rsidP="000E3FD3">
      <w:pPr>
        <w:rPr>
          <w:lang w:val="en-US"/>
        </w:rPr>
      </w:pPr>
      <w:r w:rsidRPr="000E3FD3">
        <w:rPr>
          <w:lang w:val="en-US"/>
        </w:rPr>
        <w:t>This pattern increases the attack surface, especially in browser contexts. Ethers.js discourages this by default and emphasizes hardware wallets, injected providers, or isolated backend signers. The immutability of Wallet instances also prevents accidental key mutation.</w:t>
      </w:r>
    </w:p>
    <w:p w14:paraId="56DF3990" w14:textId="77777777" w:rsidR="000E3FD3" w:rsidRPr="000E3FD3" w:rsidRDefault="000E3FD3" w:rsidP="000E3FD3">
      <w:pPr>
        <w:rPr>
          <w:lang w:val="en-US"/>
        </w:rPr>
      </w:pPr>
    </w:p>
    <w:p w14:paraId="73702BC1" w14:textId="4CB036A2" w:rsidR="000E3FD3" w:rsidRPr="000E3FD3" w:rsidRDefault="000E3FD3" w:rsidP="000E3FD3">
      <w:pPr>
        <w:rPr>
          <w:lang w:val="en-US"/>
        </w:rPr>
      </w:pPr>
      <w:r w:rsidRPr="000E3FD3">
        <w:rPr>
          <w:lang w:val="en-US"/>
        </w:rPr>
        <w:t>Academic consensus increasingly supports explicit signer isolation as a best practice for client-side cryptography (Bonneau et al., 2015).</w:t>
      </w:r>
    </w:p>
    <w:p w14:paraId="1FCFCF2B" w14:textId="77777777" w:rsidR="000E3FD3" w:rsidRPr="000E3FD3" w:rsidRDefault="000E3FD3" w:rsidP="000E3FD3">
      <w:pPr>
        <w:rPr>
          <w:lang w:val="en-US"/>
        </w:rPr>
      </w:pPr>
    </w:p>
    <w:p w14:paraId="4F3372BE" w14:textId="77777777" w:rsidR="000E3FD3" w:rsidRPr="000E3FD3" w:rsidRDefault="000E3FD3" w:rsidP="000E3FD3">
      <w:pPr>
        <w:rPr>
          <w:b/>
          <w:bCs/>
          <w:lang w:val="en-US"/>
        </w:rPr>
      </w:pPr>
      <w:r w:rsidRPr="000E3FD3">
        <w:rPr>
          <w:b/>
          <w:bCs/>
          <w:lang w:val="en-US"/>
        </w:rPr>
        <w:t>6. Gas Estimation and Error Propagation</w:t>
      </w:r>
    </w:p>
    <w:p w14:paraId="03C5CCFA" w14:textId="77777777" w:rsidR="000E3FD3" w:rsidRPr="000E3FD3" w:rsidRDefault="000E3FD3" w:rsidP="000E3FD3">
      <w:pPr>
        <w:rPr>
          <w:lang w:val="en-US"/>
        </w:rPr>
      </w:pPr>
      <w:r w:rsidRPr="000E3FD3">
        <w:rPr>
          <w:lang w:val="en-US"/>
        </w:rPr>
        <w:t xml:space="preserve">Web3.js relies heavily on RPC node behavior for gas estimation, often returning opaque errors. Ethers.js performs </w:t>
      </w:r>
      <w:r w:rsidRPr="000E3FD3">
        <w:rPr>
          <w:b/>
          <w:bCs/>
          <w:lang w:val="en-US"/>
        </w:rPr>
        <w:t>local call simulations</w:t>
      </w:r>
      <w:r w:rsidRPr="000E3FD3">
        <w:rPr>
          <w:lang w:val="en-US"/>
        </w:rPr>
        <w:t xml:space="preserve"> and provides structured error objects:</w:t>
      </w:r>
    </w:p>
    <w:p w14:paraId="00DD9D55" w14:textId="77777777" w:rsidR="000E3FD3" w:rsidRPr="000E3FD3" w:rsidRDefault="000E3FD3" w:rsidP="000E3FD3">
      <w:pPr>
        <w:rPr>
          <w:lang w:val="en-US"/>
        </w:rPr>
      </w:pPr>
      <w:r w:rsidRPr="000E3FD3">
        <w:rPr>
          <w:lang w:val="en-US"/>
        </w:rPr>
        <w:t>try {</w:t>
      </w:r>
    </w:p>
    <w:p w14:paraId="50E97B61" w14:textId="77777777" w:rsidR="000E3FD3" w:rsidRPr="000E3FD3" w:rsidRDefault="000E3FD3" w:rsidP="000E3FD3">
      <w:pPr>
        <w:rPr>
          <w:lang w:val="en-US"/>
        </w:rPr>
      </w:pPr>
      <w:r w:rsidRPr="000E3FD3">
        <w:rPr>
          <w:lang w:val="en-US"/>
        </w:rPr>
        <w:t xml:space="preserve">  await </w:t>
      </w:r>
      <w:proofErr w:type="spellStart"/>
      <w:r w:rsidRPr="000E3FD3">
        <w:rPr>
          <w:lang w:val="en-US"/>
        </w:rPr>
        <w:t>contract.someFunction</w:t>
      </w:r>
      <w:proofErr w:type="spellEnd"/>
      <w:r w:rsidRPr="000E3FD3">
        <w:rPr>
          <w:lang w:val="en-US"/>
        </w:rPr>
        <w:t>();</w:t>
      </w:r>
    </w:p>
    <w:p w14:paraId="282F063E" w14:textId="77777777" w:rsidR="000E3FD3" w:rsidRPr="000E3FD3" w:rsidRDefault="000E3FD3" w:rsidP="000E3FD3">
      <w:pPr>
        <w:rPr>
          <w:lang w:val="en-US"/>
        </w:rPr>
      </w:pPr>
      <w:r w:rsidRPr="000E3FD3">
        <w:rPr>
          <w:lang w:val="en-US"/>
        </w:rPr>
        <w:t>} catch (error) {</w:t>
      </w:r>
    </w:p>
    <w:p w14:paraId="2F0F3AD6" w14:textId="77777777" w:rsidR="000E3FD3" w:rsidRPr="000E3FD3" w:rsidRDefault="000E3FD3" w:rsidP="000E3FD3">
      <w:pPr>
        <w:rPr>
          <w:lang w:val="en-US"/>
        </w:rPr>
      </w:pPr>
      <w:r w:rsidRPr="000E3FD3">
        <w:rPr>
          <w:lang w:val="en-US"/>
        </w:rPr>
        <w:t xml:space="preserve">  console.log(</w:t>
      </w:r>
      <w:proofErr w:type="spellStart"/>
      <w:r w:rsidRPr="000E3FD3">
        <w:rPr>
          <w:lang w:val="en-US"/>
        </w:rPr>
        <w:t>error.reason</w:t>
      </w:r>
      <w:proofErr w:type="spellEnd"/>
      <w:r w:rsidRPr="000E3FD3">
        <w:rPr>
          <w:lang w:val="en-US"/>
        </w:rPr>
        <w:t>);</w:t>
      </w:r>
    </w:p>
    <w:p w14:paraId="2478EF77" w14:textId="7650F410" w:rsidR="000E3FD3" w:rsidRPr="0044361E" w:rsidRDefault="000E3FD3" w:rsidP="000E3FD3">
      <w:pPr>
        <w:rPr>
          <w:lang w:val="en-US"/>
        </w:rPr>
      </w:pPr>
      <w:r w:rsidRPr="000E3FD3">
        <w:rPr>
          <w:lang w:val="en-US"/>
        </w:rPr>
        <w:t>}</w:t>
      </w:r>
    </w:p>
    <w:p w14:paraId="6CDF1FD2" w14:textId="77777777" w:rsidR="000E3FD3" w:rsidRPr="0044361E" w:rsidRDefault="000E3FD3" w:rsidP="000E3FD3">
      <w:pPr>
        <w:rPr>
          <w:lang w:val="en-US"/>
        </w:rPr>
      </w:pPr>
    </w:p>
    <w:p w14:paraId="6815DA85" w14:textId="77777777" w:rsidR="000E3FD3" w:rsidRPr="0044361E" w:rsidRDefault="000E3FD3" w:rsidP="000E3FD3">
      <w:pPr>
        <w:rPr>
          <w:lang w:val="en-US"/>
        </w:rPr>
      </w:pPr>
    </w:p>
    <w:p w14:paraId="56103354" w14:textId="27092885" w:rsidR="000E3FD3" w:rsidRPr="0044361E" w:rsidRDefault="000E3FD3" w:rsidP="000E3FD3">
      <w:pPr>
        <w:rPr>
          <w:lang w:val="en-US"/>
        </w:rPr>
      </w:pPr>
      <w:r w:rsidRPr="000E3FD3">
        <w:rPr>
          <w:lang w:val="en-US"/>
        </w:rPr>
        <w:t>This dramatically improves developer debugging and enables more robust frontend error handling.</w:t>
      </w:r>
    </w:p>
    <w:p w14:paraId="7E37B8F6" w14:textId="77777777" w:rsidR="000E3FD3" w:rsidRPr="0044361E" w:rsidRDefault="000E3FD3" w:rsidP="000E3FD3">
      <w:pPr>
        <w:rPr>
          <w:lang w:val="en-US"/>
        </w:rPr>
      </w:pPr>
    </w:p>
    <w:p w14:paraId="65440F33" w14:textId="77777777" w:rsidR="000E3FD3" w:rsidRPr="0044361E" w:rsidRDefault="000E3FD3" w:rsidP="000E3FD3">
      <w:pPr>
        <w:rPr>
          <w:lang w:val="en-US"/>
        </w:rPr>
      </w:pPr>
    </w:p>
    <w:p w14:paraId="4ADF582F" w14:textId="77777777" w:rsidR="000E3FD3" w:rsidRPr="000E3FD3" w:rsidRDefault="000E3FD3" w:rsidP="000E3FD3">
      <w:pPr>
        <w:rPr>
          <w:b/>
          <w:bCs/>
          <w:lang w:val="en-US"/>
        </w:rPr>
      </w:pPr>
      <w:r w:rsidRPr="000E3FD3">
        <w:rPr>
          <w:b/>
          <w:bCs/>
          <w:lang w:val="en-US"/>
        </w:rPr>
        <w:t xml:space="preserve">7. Migration Trends: Why </w:t>
      </w:r>
      <w:proofErr w:type="spellStart"/>
      <w:r w:rsidRPr="000E3FD3">
        <w:rPr>
          <w:b/>
          <w:bCs/>
          <w:lang w:val="en-US"/>
        </w:rPr>
        <w:t>dApps</w:t>
      </w:r>
      <w:proofErr w:type="spellEnd"/>
      <w:r w:rsidRPr="000E3FD3">
        <w:rPr>
          <w:b/>
          <w:bCs/>
          <w:lang w:val="en-US"/>
        </w:rPr>
        <w:t xml:space="preserve"> Prefer Ethers.js</w:t>
      </w:r>
    </w:p>
    <w:p w14:paraId="7546E60D" w14:textId="77777777" w:rsidR="000E3FD3" w:rsidRPr="000E3FD3" w:rsidRDefault="000E3FD3" w:rsidP="000E3FD3">
      <w:pPr>
        <w:rPr>
          <w:lang w:val="en-US"/>
        </w:rPr>
      </w:pPr>
      <w:r w:rsidRPr="000E3FD3">
        <w:rPr>
          <w:lang w:val="en-US"/>
        </w:rPr>
        <w:t xml:space="preserve">Modern </w:t>
      </w:r>
      <w:proofErr w:type="spellStart"/>
      <w:r w:rsidRPr="000E3FD3">
        <w:rPr>
          <w:lang w:val="en-US"/>
        </w:rPr>
        <w:t>dApps</w:t>
      </w:r>
      <w:proofErr w:type="spellEnd"/>
      <w:r w:rsidRPr="000E3FD3">
        <w:rPr>
          <w:lang w:val="en-US"/>
        </w:rPr>
        <w:t xml:space="preserve"> migrate to Ethers.js due to:</w:t>
      </w:r>
    </w:p>
    <w:p w14:paraId="3BF47EE7" w14:textId="77777777" w:rsidR="000E3FD3" w:rsidRPr="000E3FD3" w:rsidRDefault="000E3FD3" w:rsidP="000E3FD3">
      <w:pPr>
        <w:numPr>
          <w:ilvl w:val="0"/>
          <w:numId w:val="1"/>
        </w:numPr>
      </w:pPr>
      <w:proofErr w:type="spellStart"/>
      <w:r w:rsidRPr="000E3FD3">
        <w:t>Smaller</w:t>
      </w:r>
      <w:proofErr w:type="spellEnd"/>
      <w:r w:rsidRPr="000E3FD3">
        <w:t xml:space="preserve"> </w:t>
      </w:r>
      <w:proofErr w:type="spellStart"/>
      <w:r w:rsidRPr="000E3FD3">
        <w:t>bundle</w:t>
      </w:r>
      <w:proofErr w:type="spellEnd"/>
      <w:r w:rsidRPr="000E3FD3">
        <w:t xml:space="preserve"> </w:t>
      </w:r>
      <w:proofErr w:type="spellStart"/>
      <w:r w:rsidRPr="000E3FD3">
        <w:t>sizes</w:t>
      </w:r>
      <w:proofErr w:type="spellEnd"/>
    </w:p>
    <w:p w14:paraId="2DB53943" w14:textId="77777777" w:rsidR="000E3FD3" w:rsidRPr="000E3FD3" w:rsidRDefault="000E3FD3" w:rsidP="000E3FD3">
      <w:pPr>
        <w:numPr>
          <w:ilvl w:val="0"/>
          <w:numId w:val="1"/>
        </w:numPr>
      </w:pPr>
      <w:proofErr w:type="spellStart"/>
      <w:r w:rsidRPr="000E3FD3">
        <w:t>Deterministic</w:t>
      </w:r>
      <w:proofErr w:type="spellEnd"/>
      <w:r w:rsidRPr="000E3FD3">
        <w:t xml:space="preserve"> </w:t>
      </w:r>
      <w:proofErr w:type="spellStart"/>
      <w:r w:rsidRPr="000E3FD3">
        <w:t>behavior</w:t>
      </w:r>
      <w:proofErr w:type="spellEnd"/>
    </w:p>
    <w:p w14:paraId="1C6294E9" w14:textId="77777777" w:rsidR="000E3FD3" w:rsidRPr="000E3FD3" w:rsidRDefault="000E3FD3" w:rsidP="000E3FD3">
      <w:pPr>
        <w:numPr>
          <w:ilvl w:val="0"/>
          <w:numId w:val="1"/>
        </w:numPr>
      </w:pPr>
      <w:proofErr w:type="spellStart"/>
      <w:r w:rsidRPr="000E3FD3">
        <w:t>Better</w:t>
      </w:r>
      <w:proofErr w:type="spellEnd"/>
      <w:r w:rsidRPr="000E3FD3">
        <w:t xml:space="preserve"> </w:t>
      </w:r>
      <w:proofErr w:type="spellStart"/>
      <w:r w:rsidRPr="000E3FD3">
        <w:t>TypeScript</w:t>
      </w:r>
      <w:proofErr w:type="spellEnd"/>
      <w:r w:rsidRPr="000E3FD3">
        <w:t xml:space="preserve"> </w:t>
      </w:r>
      <w:proofErr w:type="spellStart"/>
      <w:r w:rsidRPr="000E3FD3">
        <w:t>support</w:t>
      </w:r>
      <w:proofErr w:type="spellEnd"/>
    </w:p>
    <w:p w14:paraId="0CF772C2" w14:textId="77777777" w:rsidR="000E3FD3" w:rsidRPr="000E3FD3" w:rsidRDefault="000E3FD3" w:rsidP="000E3FD3">
      <w:pPr>
        <w:numPr>
          <w:ilvl w:val="0"/>
          <w:numId w:val="1"/>
        </w:numPr>
      </w:pPr>
      <w:r w:rsidRPr="000E3FD3">
        <w:t xml:space="preserve">Clear </w:t>
      </w:r>
      <w:proofErr w:type="spellStart"/>
      <w:r w:rsidRPr="000E3FD3">
        <w:t>separation</w:t>
      </w:r>
      <w:proofErr w:type="spellEnd"/>
      <w:r w:rsidRPr="000E3FD3">
        <w:t xml:space="preserve"> </w:t>
      </w:r>
      <w:proofErr w:type="spellStart"/>
      <w:r w:rsidRPr="000E3FD3">
        <w:t>of</w:t>
      </w:r>
      <w:proofErr w:type="spellEnd"/>
      <w:r w:rsidRPr="000E3FD3">
        <w:t xml:space="preserve"> </w:t>
      </w:r>
      <w:proofErr w:type="spellStart"/>
      <w:r w:rsidRPr="000E3FD3">
        <w:t>concerns</w:t>
      </w:r>
      <w:proofErr w:type="spellEnd"/>
    </w:p>
    <w:p w14:paraId="0BFA343A" w14:textId="77777777" w:rsidR="000E3FD3" w:rsidRPr="000E3FD3" w:rsidRDefault="000E3FD3" w:rsidP="000E3FD3">
      <w:pPr>
        <w:numPr>
          <w:ilvl w:val="0"/>
          <w:numId w:val="1"/>
        </w:numPr>
      </w:pPr>
      <w:proofErr w:type="spellStart"/>
      <w:r w:rsidRPr="000E3FD3">
        <w:t>Improved</w:t>
      </w:r>
      <w:proofErr w:type="spellEnd"/>
      <w:r w:rsidRPr="000E3FD3">
        <w:t xml:space="preserve"> </w:t>
      </w:r>
      <w:proofErr w:type="spellStart"/>
      <w:r w:rsidRPr="000E3FD3">
        <w:t>security</w:t>
      </w:r>
      <w:proofErr w:type="spellEnd"/>
      <w:r w:rsidRPr="000E3FD3">
        <w:t xml:space="preserve"> </w:t>
      </w:r>
      <w:proofErr w:type="spellStart"/>
      <w:r w:rsidRPr="000E3FD3">
        <w:t>defaults</w:t>
      </w:r>
      <w:proofErr w:type="spellEnd"/>
    </w:p>
    <w:p w14:paraId="18B24DF2" w14:textId="77777777" w:rsidR="000E3FD3" w:rsidRPr="000E3FD3" w:rsidRDefault="000E3FD3" w:rsidP="000E3FD3">
      <w:pPr>
        <w:rPr>
          <w:lang w:val="en-US"/>
        </w:rPr>
      </w:pPr>
      <w:r w:rsidRPr="000E3FD3">
        <w:rPr>
          <w:lang w:val="en-US"/>
        </w:rPr>
        <w:t xml:space="preserve">Frameworks like </w:t>
      </w:r>
      <w:r w:rsidRPr="000E3FD3">
        <w:rPr>
          <w:b/>
          <w:bCs/>
          <w:lang w:val="en-US"/>
        </w:rPr>
        <w:t>Hardhat</w:t>
      </w:r>
      <w:r w:rsidRPr="000E3FD3">
        <w:rPr>
          <w:lang w:val="en-US"/>
        </w:rPr>
        <w:t xml:space="preserve">, </w:t>
      </w:r>
      <w:r w:rsidRPr="000E3FD3">
        <w:rPr>
          <w:b/>
          <w:bCs/>
          <w:lang w:val="en-US"/>
        </w:rPr>
        <w:t>Foundry</w:t>
      </w:r>
      <w:r w:rsidRPr="000E3FD3">
        <w:rPr>
          <w:lang w:val="en-US"/>
        </w:rPr>
        <w:t xml:space="preserve">, and </w:t>
      </w:r>
      <w:proofErr w:type="spellStart"/>
      <w:r w:rsidRPr="000E3FD3">
        <w:rPr>
          <w:b/>
          <w:bCs/>
          <w:lang w:val="en-US"/>
        </w:rPr>
        <w:t>Wagmi</w:t>
      </w:r>
      <w:proofErr w:type="spellEnd"/>
      <w:r w:rsidRPr="000E3FD3">
        <w:rPr>
          <w:lang w:val="en-US"/>
        </w:rPr>
        <w:t xml:space="preserve"> officially standardize on Ethers.js, accelerating ecosystem-wide adoption.</w:t>
      </w:r>
    </w:p>
    <w:p w14:paraId="0B64EB39" w14:textId="77777777" w:rsidR="000E3FD3" w:rsidRPr="000E3FD3" w:rsidRDefault="00000000" w:rsidP="000E3FD3">
      <w:r>
        <w:pict w14:anchorId="5C9E3D33">
          <v:rect id="_x0000_i1026" style="width:0;height:1.5pt" o:hralign="center" o:hrstd="t" o:hr="t" fillcolor="#a0a0a0" stroked="f"/>
        </w:pict>
      </w:r>
    </w:p>
    <w:p w14:paraId="39A0A6ED" w14:textId="77777777" w:rsidR="000E3FD3" w:rsidRPr="000E3FD3" w:rsidRDefault="000E3FD3" w:rsidP="000E3FD3">
      <w:pPr>
        <w:rPr>
          <w:b/>
          <w:bCs/>
          <w:lang w:val="en-US"/>
        </w:rPr>
      </w:pPr>
      <w:r w:rsidRPr="000E3FD3">
        <w:rPr>
          <w:b/>
          <w:bCs/>
          <w:lang w:val="en-US"/>
        </w:rPr>
        <w:t>8. Debugging UX Comparison</w:t>
      </w:r>
    </w:p>
    <w:p w14:paraId="633094EF" w14:textId="77777777" w:rsidR="000E3FD3" w:rsidRPr="000E3FD3" w:rsidRDefault="000E3FD3" w:rsidP="000E3FD3">
      <w:pPr>
        <w:rPr>
          <w:lang w:val="en-US"/>
        </w:rPr>
      </w:pPr>
      <w:r w:rsidRPr="000E3FD3">
        <w:rPr>
          <w:lang w:val="en-US"/>
        </w:rPr>
        <w:t xml:space="preserve">Debugging Web3.js often involves tracing nested promises with limited context. Ethers.js offers </w:t>
      </w:r>
      <w:r w:rsidRPr="000E3FD3">
        <w:rPr>
          <w:b/>
          <w:bCs/>
          <w:lang w:val="en-US"/>
        </w:rPr>
        <w:t>human-readable error messages</w:t>
      </w:r>
      <w:r w:rsidRPr="000E3FD3">
        <w:rPr>
          <w:lang w:val="en-US"/>
        </w:rPr>
        <w:t>, ABI-aware stack traces, and consistent async behavior. This improves mean-time-to-resolution (MTTR) during smart contract integration.</w:t>
      </w:r>
    </w:p>
    <w:p w14:paraId="59CE6F90" w14:textId="77777777" w:rsidR="000E3FD3" w:rsidRPr="000E3FD3" w:rsidRDefault="000E3FD3" w:rsidP="000E3FD3">
      <w:pPr>
        <w:rPr>
          <w:lang w:val="en-US"/>
        </w:rPr>
      </w:pPr>
      <w:r w:rsidRPr="000E3FD3">
        <w:rPr>
          <w:b/>
          <w:bCs/>
          <w:lang w:val="en-US"/>
        </w:rPr>
        <w:t>Conclusion:</w:t>
      </w:r>
      <w:r w:rsidRPr="000E3FD3">
        <w:rPr>
          <w:lang w:val="en-US"/>
        </w:rPr>
        <w:t xml:space="preserve"> Ethers.js represents a mature evolution aligned with modern software engineering and cryptographic safety principles.</w:t>
      </w:r>
    </w:p>
    <w:p w14:paraId="5F9ABFE0" w14:textId="77777777" w:rsidR="000E3FD3" w:rsidRPr="000E3FD3" w:rsidRDefault="000E3FD3" w:rsidP="000E3FD3">
      <w:proofErr w:type="spellStart"/>
      <w:r w:rsidRPr="000E3FD3">
        <w:rPr>
          <w:b/>
          <w:bCs/>
        </w:rPr>
        <w:lastRenderedPageBreak/>
        <w:t>Sources</w:t>
      </w:r>
      <w:proofErr w:type="spellEnd"/>
      <w:r w:rsidRPr="000E3FD3">
        <w:rPr>
          <w:b/>
          <w:bCs/>
        </w:rPr>
        <w:t>:</w:t>
      </w:r>
    </w:p>
    <w:p w14:paraId="4EBFE90A" w14:textId="77777777" w:rsidR="000E3FD3" w:rsidRPr="000E3FD3" w:rsidRDefault="000E3FD3" w:rsidP="000E3FD3">
      <w:pPr>
        <w:numPr>
          <w:ilvl w:val="0"/>
          <w:numId w:val="2"/>
        </w:numPr>
      </w:pPr>
      <w:proofErr w:type="spellStart"/>
      <w:r w:rsidRPr="000E3FD3">
        <w:t>Buterin</w:t>
      </w:r>
      <w:proofErr w:type="spellEnd"/>
      <w:r w:rsidRPr="000E3FD3">
        <w:t xml:space="preserve">, V. </w:t>
      </w:r>
      <w:proofErr w:type="spellStart"/>
      <w:r w:rsidRPr="000E3FD3">
        <w:rPr>
          <w:i/>
          <w:iCs/>
        </w:rPr>
        <w:t>Ethereum</w:t>
      </w:r>
      <w:proofErr w:type="spellEnd"/>
      <w:r w:rsidRPr="000E3FD3">
        <w:rPr>
          <w:i/>
          <w:iCs/>
        </w:rPr>
        <w:t xml:space="preserve"> </w:t>
      </w:r>
      <w:proofErr w:type="spellStart"/>
      <w:r w:rsidRPr="000E3FD3">
        <w:rPr>
          <w:i/>
          <w:iCs/>
        </w:rPr>
        <w:t>Whitepaper</w:t>
      </w:r>
      <w:proofErr w:type="spellEnd"/>
    </w:p>
    <w:p w14:paraId="335BF75B" w14:textId="77777777" w:rsidR="000E3FD3" w:rsidRPr="000E3FD3" w:rsidRDefault="000E3FD3" w:rsidP="000E3FD3">
      <w:pPr>
        <w:numPr>
          <w:ilvl w:val="0"/>
          <w:numId w:val="2"/>
        </w:numPr>
        <w:rPr>
          <w:lang w:val="en-US"/>
        </w:rPr>
      </w:pPr>
      <w:r w:rsidRPr="000E3FD3">
        <w:rPr>
          <w:lang w:val="en-US"/>
        </w:rPr>
        <w:t>Ethers.js Documentation (Moore, R.)</w:t>
      </w:r>
    </w:p>
    <w:p w14:paraId="6A2D25EA" w14:textId="77777777" w:rsidR="000E3FD3" w:rsidRPr="000E3FD3" w:rsidRDefault="000E3FD3" w:rsidP="000E3FD3">
      <w:pPr>
        <w:numPr>
          <w:ilvl w:val="0"/>
          <w:numId w:val="2"/>
        </w:numPr>
        <w:rPr>
          <w:lang w:val="en-US"/>
        </w:rPr>
      </w:pPr>
      <w:r w:rsidRPr="000E3FD3">
        <w:rPr>
          <w:lang w:val="en-US"/>
        </w:rPr>
        <w:t xml:space="preserve">Bonneau et al., </w:t>
      </w:r>
      <w:proofErr w:type="spellStart"/>
      <w:r w:rsidRPr="000E3FD3">
        <w:rPr>
          <w:i/>
          <w:iCs/>
          <w:lang w:val="en-US"/>
        </w:rPr>
        <w:t>SoK</w:t>
      </w:r>
      <w:proofErr w:type="spellEnd"/>
      <w:r w:rsidRPr="000E3FD3">
        <w:rPr>
          <w:i/>
          <w:iCs/>
          <w:lang w:val="en-US"/>
        </w:rPr>
        <w:t>: Research Perspectives on Cryptocurrencies</w:t>
      </w:r>
      <w:r w:rsidRPr="000E3FD3">
        <w:rPr>
          <w:lang w:val="en-US"/>
        </w:rPr>
        <w:t>, IEEE</w:t>
      </w:r>
    </w:p>
    <w:p w14:paraId="61146343" w14:textId="77777777" w:rsidR="000E3FD3" w:rsidRPr="000E3FD3" w:rsidRDefault="00000000" w:rsidP="000E3FD3">
      <w:r>
        <w:pict w14:anchorId="3D9EC08B">
          <v:rect id="_x0000_i1027" style="width:0;height:1.5pt" o:hralign="center" o:hrstd="t" o:hr="t" fillcolor="#a0a0a0" stroked="f"/>
        </w:pict>
      </w:r>
    </w:p>
    <w:p w14:paraId="6630F8B3" w14:textId="77777777" w:rsidR="000E3FD3" w:rsidRPr="000E3FD3" w:rsidRDefault="000E3FD3" w:rsidP="000E3FD3">
      <w:pPr>
        <w:rPr>
          <w:b/>
          <w:bCs/>
          <w:lang w:val="en-US"/>
        </w:rPr>
      </w:pPr>
      <w:r w:rsidRPr="000E3FD3">
        <w:rPr>
          <w:b/>
          <w:bCs/>
          <w:lang w:val="en-US"/>
        </w:rPr>
        <w:t>2. Connecting to the Ethereum Network</w:t>
      </w:r>
    </w:p>
    <w:p w14:paraId="7FC1D26D" w14:textId="77777777" w:rsidR="000E3FD3" w:rsidRPr="000E3FD3" w:rsidRDefault="000E3FD3" w:rsidP="000E3FD3">
      <w:pPr>
        <w:rPr>
          <w:b/>
          <w:bCs/>
          <w:lang w:val="en-US"/>
        </w:rPr>
      </w:pPr>
      <w:r w:rsidRPr="000E3FD3">
        <w:rPr>
          <w:b/>
          <w:bCs/>
          <w:lang w:val="en-US"/>
        </w:rPr>
        <w:t>1. JSON-RPC Structure and Core Methods</w:t>
      </w:r>
    </w:p>
    <w:p w14:paraId="49B292E9" w14:textId="77777777" w:rsidR="000E3FD3" w:rsidRPr="000E3FD3" w:rsidRDefault="000E3FD3" w:rsidP="000E3FD3">
      <w:r w:rsidRPr="000E3FD3">
        <w:rPr>
          <w:lang w:val="en-US"/>
        </w:rPr>
        <w:t xml:space="preserve">Ethereum nodes expose a </w:t>
      </w:r>
      <w:r w:rsidRPr="000E3FD3">
        <w:rPr>
          <w:b/>
          <w:bCs/>
          <w:lang w:val="en-US"/>
        </w:rPr>
        <w:t>JSON-RPC 2.0 interface</w:t>
      </w:r>
      <w:r w:rsidRPr="000E3FD3">
        <w:rPr>
          <w:lang w:val="en-US"/>
        </w:rPr>
        <w:t xml:space="preserve">, where clients send stateless HTTP or WebSocket requests. </w:t>
      </w:r>
      <w:r w:rsidRPr="000E3FD3">
        <w:t xml:space="preserve">Common </w:t>
      </w:r>
      <w:proofErr w:type="spellStart"/>
      <w:r w:rsidRPr="000E3FD3">
        <w:t>methods</w:t>
      </w:r>
      <w:proofErr w:type="spellEnd"/>
      <w:r w:rsidRPr="000E3FD3">
        <w:t xml:space="preserve"> </w:t>
      </w:r>
      <w:proofErr w:type="spellStart"/>
      <w:r w:rsidRPr="000E3FD3">
        <w:t>include</w:t>
      </w:r>
      <w:proofErr w:type="spellEnd"/>
      <w:r w:rsidRPr="000E3FD3">
        <w:t>:</w:t>
      </w:r>
    </w:p>
    <w:p w14:paraId="62BAE376" w14:textId="77777777" w:rsidR="000E3FD3" w:rsidRPr="000E3FD3" w:rsidRDefault="000E3FD3" w:rsidP="000E3FD3">
      <w:pPr>
        <w:numPr>
          <w:ilvl w:val="0"/>
          <w:numId w:val="3"/>
        </w:numPr>
        <w:rPr>
          <w:lang w:val="en-US"/>
        </w:rPr>
      </w:pPr>
      <w:proofErr w:type="spellStart"/>
      <w:r w:rsidRPr="000E3FD3">
        <w:rPr>
          <w:lang w:val="en-US"/>
        </w:rPr>
        <w:t>eth_call</w:t>
      </w:r>
      <w:proofErr w:type="spellEnd"/>
      <w:r w:rsidRPr="000E3FD3">
        <w:rPr>
          <w:lang w:val="en-US"/>
        </w:rPr>
        <w:t xml:space="preserve"> (read-only execution)</w:t>
      </w:r>
    </w:p>
    <w:p w14:paraId="36B51882" w14:textId="77777777" w:rsidR="000E3FD3" w:rsidRPr="000E3FD3" w:rsidRDefault="000E3FD3" w:rsidP="000E3FD3">
      <w:pPr>
        <w:numPr>
          <w:ilvl w:val="0"/>
          <w:numId w:val="3"/>
        </w:numPr>
      </w:pPr>
      <w:proofErr w:type="spellStart"/>
      <w:r w:rsidRPr="000E3FD3">
        <w:t>eth_sendRawTransaction</w:t>
      </w:r>
      <w:proofErr w:type="spellEnd"/>
    </w:p>
    <w:p w14:paraId="5C7A099E" w14:textId="77777777" w:rsidR="000E3FD3" w:rsidRPr="000E3FD3" w:rsidRDefault="000E3FD3" w:rsidP="000E3FD3">
      <w:pPr>
        <w:numPr>
          <w:ilvl w:val="0"/>
          <w:numId w:val="3"/>
        </w:numPr>
      </w:pPr>
      <w:proofErr w:type="spellStart"/>
      <w:r w:rsidRPr="000E3FD3">
        <w:t>eth_getBalance</w:t>
      </w:r>
      <w:proofErr w:type="spellEnd"/>
    </w:p>
    <w:p w14:paraId="50CFDCCC" w14:textId="77777777" w:rsidR="000E3FD3" w:rsidRPr="000E3FD3" w:rsidRDefault="000E3FD3" w:rsidP="000E3FD3">
      <w:pPr>
        <w:numPr>
          <w:ilvl w:val="0"/>
          <w:numId w:val="3"/>
        </w:numPr>
      </w:pPr>
      <w:proofErr w:type="spellStart"/>
      <w:r w:rsidRPr="000E3FD3">
        <w:t>eth_getTransactionReceipt</w:t>
      </w:r>
      <w:proofErr w:type="spellEnd"/>
    </w:p>
    <w:p w14:paraId="51565540" w14:textId="77777777" w:rsidR="000E3FD3" w:rsidRPr="000E3FD3" w:rsidRDefault="000E3FD3" w:rsidP="000E3FD3">
      <w:pPr>
        <w:rPr>
          <w:lang w:val="en-US"/>
        </w:rPr>
      </w:pPr>
      <w:r w:rsidRPr="000E3FD3">
        <w:rPr>
          <w:lang w:val="en-US"/>
        </w:rPr>
        <w:t>Each request specifies a method, parameters, and an ID, ensuring deterministic responses.</w:t>
      </w:r>
    </w:p>
    <w:p w14:paraId="78115B9A" w14:textId="77777777" w:rsidR="000E3FD3" w:rsidRPr="000E3FD3" w:rsidRDefault="00000000" w:rsidP="000E3FD3">
      <w:r>
        <w:pict w14:anchorId="0E4D675F">
          <v:rect id="_x0000_i1028" style="width:0;height:1.5pt" o:hralign="center" o:hrstd="t" o:hr="t" fillcolor="#a0a0a0" stroked="f"/>
        </w:pict>
      </w:r>
    </w:p>
    <w:p w14:paraId="4CF41D9A" w14:textId="77777777" w:rsidR="000E3FD3" w:rsidRPr="000E3FD3" w:rsidRDefault="000E3FD3" w:rsidP="000E3FD3">
      <w:pPr>
        <w:rPr>
          <w:b/>
          <w:bCs/>
          <w:lang w:val="en-US"/>
        </w:rPr>
      </w:pPr>
      <w:r w:rsidRPr="000E3FD3">
        <w:rPr>
          <w:b/>
          <w:bCs/>
          <w:lang w:val="en-US"/>
        </w:rPr>
        <w:t xml:space="preserve">2. Local vs </w:t>
      </w:r>
      <w:proofErr w:type="spellStart"/>
      <w:r w:rsidRPr="000E3FD3">
        <w:rPr>
          <w:b/>
          <w:bCs/>
          <w:lang w:val="en-US"/>
        </w:rPr>
        <w:t>Testnet</w:t>
      </w:r>
      <w:proofErr w:type="spellEnd"/>
      <w:r w:rsidRPr="000E3FD3">
        <w:rPr>
          <w:b/>
          <w:bCs/>
          <w:lang w:val="en-US"/>
        </w:rPr>
        <w:t xml:space="preserve"> vs </w:t>
      </w:r>
      <w:proofErr w:type="spellStart"/>
      <w:r w:rsidRPr="000E3FD3">
        <w:rPr>
          <w:b/>
          <w:bCs/>
          <w:lang w:val="en-US"/>
        </w:rPr>
        <w:t>Mainnet</w:t>
      </w:r>
      <w:proofErr w:type="spellEnd"/>
      <w:r w:rsidRPr="000E3FD3">
        <w:rPr>
          <w:b/>
          <w:bCs/>
          <w:lang w:val="en-US"/>
        </w:rPr>
        <w:t xml:space="preserve"> RPC Endpoints</w:t>
      </w:r>
    </w:p>
    <w:p w14:paraId="4C20841F" w14:textId="77777777" w:rsidR="000E3FD3" w:rsidRPr="000E3FD3" w:rsidRDefault="000E3FD3" w:rsidP="000E3FD3">
      <w:pPr>
        <w:rPr>
          <w:lang w:val="en-US"/>
        </w:rPr>
      </w:pPr>
      <w:r w:rsidRPr="000E3FD3">
        <w:rPr>
          <w:lang w:val="en-US"/>
        </w:rPr>
        <w:t xml:space="preserve">Local networks (Ganache, Hardhat) provide instant finality and zero-cost gas, ideal for development. </w:t>
      </w:r>
      <w:proofErr w:type="spellStart"/>
      <w:r w:rsidRPr="000E3FD3">
        <w:rPr>
          <w:lang w:val="en-US"/>
        </w:rPr>
        <w:t>Testnets</w:t>
      </w:r>
      <w:proofErr w:type="spellEnd"/>
      <w:r w:rsidRPr="000E3FD3">
        <w:rPr>
          <w:lang w:val="en-US"/>
        </w:rPr>
        <w:t xml:space="preserve"> (</w:t>
      </w:r>
      <w:proofErr w:type="spellStart"/>
      <w:r w:rsidRPr="000E3FD3">
        <w:rPr>
          <w:lang w:val="en-US"/>
        </w:rPr>
        <w:t>Sepolia</w:t>
      </w:r>
      <w:proofErr w:type="spellEnd"/>
      <w:r w:rsidRPr="000E3FD3">
        <w:rPr>
          <w:lang w:val="en-US"/>
        </w:rPr>
        <w:t xml:space="preserve">, Holesky) simulate real economic conditions without real value. </w:t>
      </w:r>
      <w:proofErr w:type="spellStart"/>
      <w:r w:rsidRPr="000E3FD3">
        <w:rPr>
          <w:lang w:val="en-US"/>
        </w:rPr>
        <w:t>Mainnet</w:t>
      </w:r>
      <w:proofErr w:type="spellEnd"/>
      <w:r w:rsidRPr="000E3FD3">
        <w:rPr>
          <w:lang w:val="en-US"/>
        </w:rPr>
        <w:t xml:space="preserve"> endpoints enforce real gas fees, congestion dynamics, and adversarial conditions.</w:t>
      </w:r>
    </w:p>
    <w:p w14:paraId="167977AD" w14:textId="77777777" w:rsidR="000E3FD3" w:rsidRPr="000E3FD3" w:rsidRDefault="00000000" w:rsidP="000E3FD3">
      <w:r>
        <w:pict w14:anchorId="4A8356F1">
          <v:rect id="_x0000_i1029" style="width:0;height:1.5pt" o:hralign="center" o:hrstd="t" o:hr="t" fillcolor="#a0a0a0" stroked="f"/>
        </w:pict>
      </w:r>
    </w:p>
    <w:p w14:paraId="4CF0D63A" w14:textId="77777777" w:rsidR="000E3FD3" w:rsidRPr="000E3FD3" w:rsidRDefault="000E3FD3" w:rsidP="000E3FD3">
      <w:pPr>
        <w:rPr>
          <w:b/>
          <w:bCs/>
        </w:rPr>
      </w:pPr>
      <w:r w:rsidRPr="000E3FD3">
        <w:rPr>
          <w:b/>
          <w:bCs/>
        </w:rPr>
        <w:t xml:space="preserve">3. </w:t>
      </w:r>
      <w:proofErr w:type="spellStart"/>
      <w:r w:rsidRPr="000E3FD3">
        <w:rPr>
          <w:b/>
          <w:bCs/>
        </w:rPr>
        <w:t>Node</w:t>
      </w:r>
      <w:proofErr w:type="spellEnd"/>
      <w:r w:rsidRPr="000E3FD3">
        <w:rPr>
          <w:b/>
          <w:bCs/>
        </w:rPr>
        <w:t xml:space="preserve"> </w:t>
      </w:r>
      <w:proofErr w:type="spellStart"/>
      <w:r w:rsidRPr="000E3FD3">
        <w:rPr>
          <w:b/>
          <w:bCs/>
        </w:rPr>
        <w:t>Types</w:t>
      </w:r>
      <w:proofErr w:type="spellEnd"/>
      <w:r w:rsidRPr="000E3FD3">
        <w:rPr>
          <w:b/>
          <w:bCs/>
        </w:rPr>
        <w:t xml:space="preserve"> </w:t>
      </w:r>
      <w:proofErr w:type="spellStart"/>
      <w:r w:rsidRPr="000E3FD3">
        <w:rPr>
          <w:b/>
          <w:bCs/>
        </w:rPr>
        <w:t>and</w:t>
      </w:r>
      <w:proofErr w:type="spellEnd"/>
      <w:r w:rsidRPr="000E3FD3">
        <w:rPr>
          <w:b/>
          <w:bCs/>
        </w:rPr>
        <w:t xml:space="preserve"> </w:t>
      </w:r>
      <w:proofErr w:type="spellStart"/>
      <w:r w:rsidRPr="000E3FD3">
        <w:rPr>
          <w:b/>
          <w:bCs/>
        </w:rPr>
        <w:t>Their</w:t>
      </w:r>
      <w:proofErr w:type="spellEnd"/>
      <w:r w:rsidRPr="000E3FD3">
        <w:rPr>
          <w:b/>
          <w:bCs/>
        </w:rPr>
        <w:t xml:space="preserve"> </w:t>
      </w:r>
      <w:proofErr w:type="spellStart"/>
      <w:r w:rsidRPr="000E3FD3">
        <w:rPr>
          <w:b/>
          <w:bCs/>
        </w:rPr>
        <w:t>Roles</w:t>
      </w:r>
      <w:proofErr w:type="spellEnd"/>
    </w:p>
    <w:p w14:paraId="4E57599E" w14:textId="77777777" w:rsidR="000E3FD3" w:rsidRPr="000E3FD3" w:rsidRDefault="000E3FD3" w:rsidP="000E3FD3">
      <w:pPr>
        <w:numPr>
          <w:ilvl w:val="0"/>
          <w:numId w:val="4"/>
        </w:numPr>
        <w:rPr>
          <w:lang w:val="en-US"/>
        </w:rPr>
      </w:pPr>
      <w:r w:rsidRPr="000E3FD3">
        <w:rPr>
          <w:b/>
          <w:bCs/>
          <w:lang w:val="en-US"/>
        </w:rPr>
        <w:t>Full nodes</w:t>
      </w:r>
      <w:r w:rsidRPr="000E3FD3">
        <w:rPr>
          <w:lang w:val="en-US"/>
        </w:rPr>
        <w:t xml:space="preserve"> validate blocks and transactions.</w:t>
      </w:r>
    </w:p>
    <w:p w14:paraId="0815E77B" w14:textId="77777777" w:rsidR="000E3FD3" w:rsidRPr="000E3FD3" w:rsidRDefault="000E3FD3" w:rsidP="000E3FD3">
      <w:pPr>
        <w:numPr>
          <w:ilvl w:val="0"/>
          <w:numId w:val="4"/>
        </w:numPr>
        <w:rPr>
          <w:lang w:val="en-US"/>
        </w:rPr>
      </w:pPr>
      <w:r w:rsidRPr="000E3FD3">
        <w:rPr>
          <w:b/>
          <w:bCs/>
          <w:lang w:val="en-US"/>
        </w:rPr>
        <w:t>Archive nodes</w:t>
      </w:r>
      <w:r w:rsidRPr="000E3FD3">
        <w:rPr>
          <w:lang w:val="en-US"/>
        </w:rPr>
        <w:t xml:space="preserve"> store full historical state (critical for analytics).</w:t>
      </w:r>
    </w:p>
    <w:p w14:paraId="4B5E0E6F" w14:textId="77777777" w:rsidR="000E3FD3" w:rsidRPr="000E3FD3" w:rsidRDefault="000E3FD3" w:rsidP="000E3FD3">
      <w:pPr>
        <w:numPr>
          <w:ilvl w:val="0"/>
          <w:numId w:val="4"/>
        </w:numPr>
        <w:rPr>
          <w:lang w:val="en-US"/>
        </w:rPr>
      </w:pPr>
      <w:r w:rsidRPr="000E3FD3">
        <w:rPr>
          <w:b/>
          <w:bCs/>
          <w:lang w:val="en-US"/>
        </w:rPr>
        <w:t>Light nodes</w:t>
      </w:r>
      <w:r w:rsidRPr="000E3FD3">
        <w:rPr>
          <w:lang w:val="en-US"/>
        </w:rPr>
        <w:t xml:space="preserve"> verify headers only.</w:t>
      </w:r>
    </w:p>
    <w:p w14:paraId="725C8D5D" w14:textId="77777777" w:rsidR="000E3FD3" w:rsidRPr="000E3FD3" w:rsidRDefault="000E3FD3" w:rsidP="000E3FD3">
      <w:pPr>
        <w:numPr>
          <w:ilvl w:val="0"/>
          <w:numId w:val="4"/>
        </w:numPr>
        <w:rPr>
          <w:lang w:val="en-US"/>
        </w:rPr>
      </w:pPr>
      <w:r w:rsidRPr="000E3FD3">
        <w:rPr>
          <w:b/>
          <w:bCs/>
          <w:lang w:val="en-US"/>
        </w:rPr>
        <w:t>RPC proxy nodes</w:t>
      </w:r>
      <w:r w:rsidRPr="000E3FD3">
        <w:rPr>
          <w:lang w:val="en-US"/>
        </w:rPr>
        <w:t xml:space="preserve"> abstract infrastructure complexity for clients.</w:t>
      </w:r>
    </w:p>
    <w:p w14:paraId="63A82F34" w14:textId="77777777" w:rsidR="000E3FD3" w:rsidRPr="000E3FD3" w:rsidRDefault="000E3FD3" w:rsidP="000E3FD3">
      <w:pPr>
        <w:rPr>
          <w:lang w:val="en-US"/>
        </w:rPr>
      </w:pPr>
      <w:r w:rsidRPr="000E3FD3">
        <w:rPr>
          <w:lang w:val="en-US"/>
        </w:rPr>
        <w:t>Each node type trades storage, latency, and trust assumptions.</w:t>
      </w:r>
    </w:p>
    <w:p w14:paraId="4627D8FF" w14:textId="77777777" w:rsidR="000E3FD3" w:rsidRPr="000E3FD3" w:rsidRDefault="00000000" w:rsidP="000E3FD3">
      <w:r>
        <w:pict w14:anchorId="2BAB3491">
          <v:rect id="_x0000_i1030" style="width:0;height:1.5pt" o:hralign="center" o:hrstd="t" o:hr="t" fillcolor="#a0a0a0" stroked="f"/>
        </w:pict>
      </w:r>
    </w:p>
    <w:p w14:paraId="01BC9930" w14:textId="77777777" w:rsidR="000E3FD3" w:rsidRPr="000E3FD3" w:rsidRDefault="000E3FD3" w:rsidP="000E3FD3">
      <w:pPr>
        <w:rPr>
          <w:b/>
          <w:bCs/>
          <w:lang w:val="en-US"/>
        </w:rPr>
      </w:pPr>
      <w:r w:rsidRPr="000E3FD3">
        <w:rPr>
          <w:b/>
          <w:bCs/>
          <w:lang w:val="en-US"/>
        </w:rPr>
        <w:t>4. Rate Limiting and Frontend Architecture</w:t>
      </w:r>
    </w:p>
    <w:p w14:paraId="3B4D8527" w14:textId="77777777" w:rsidR="000E3FD3" w:rsidRPr="000E3FD3" w:rsidRDefault="000E3FD3" w:rsidP="000E3FD3">
      <w:pPr>
        <w:rPr>
          <w:lang w:val="en-US"/>
        </w:rPr>
      </w:pPr>
      <w:r w:rsidRPr="000E3FD3">
        <w:rPr>
          <w:lang w:val="en-US"/>
        </w:rPr>
        <w:t>RPC providers enforce rate limits to prevent abuse. This forces frontend architects to:</w:t>
      </w:r>
    </w:p>
    <w:p w14:paraId="27FA0449" w14:textId="77777777" w:rsidR="000E3FD3" w:rsidRPr="000E3FD3" w:rsidRDefault="000E3FD3" w:rsidP="000E3FD3">
      <w:pPr>
        <w:numPr>
          <w:ilvl w:val="0"/>
          <w:numId w:val="5"/>
        </w:numPr>
      </w:pPr>
      <w:proofErr w:type="spellStart"/>
      <w:r w:rsidRPr="000E3FD3">
        <w:lastRenderedPageBreak/>
        <w:t>Batch</w:t>
      </w:r>
      <w:proofErr w:type="spellEnd"/>
      <w:r w:rsidRPr="000E3FD3">
        <w:t xml:space="preserve"> </w:t>
      </w:r>
      <w:proofErr w:type="spellStart"/>
      <w:r w:rsidRPr="000E3FD3">
        <w:t>requests</w:t>
      </w:r>
      <w:proofErr w:type="spellEnd"/>
    </w:p>
    <w:p w14:paraId="3D832A34" w14:textId="77777777" w:rsidR="000E3FD3" w:rsidRPr="000E3FD3" w:rsidRDefault="000E3FD3" w:rsidP="000E3FD3">
      <w:pPr>
        <w:numPr>
          <w:ilvl w:val="0"/>
          <w:numId w:val="5"/>
        </w:numPr>
      </w:pPr>
      <w:proofErr w:type="spellStart"/>
      <w:r w:rsidRPr="000E3FD3">
        <w:t>Cache</w:t>
      </w:r>
      <w:proofErr w:type="spellEnd"/>
      <w:r w:rsidRPr="000E3FD3">
        <w:t xml:space="preserve"> </w:t>
      </w:r>
      <w:proofErr w:type="spellStart"/>
      <w:r w:rsidRPr="000E3FD3">
        <w:t>reads</w:t>
      </w:r>
      <w:proofErr w:type="spellEnd"/>
    </w:p>
    <w:p w14:paraId="6BF6E3E1" w14:textId="77777777" w:rsidR="000E3FD3" w:rsidRPr="000E3FD3" w:rsidRDefault="000E3FD3" w:rsidP="000E3FD3">
      <w:pPr>
        <w:numPr>
          <w:ilvl w:val="0"/>
          <w:numId w:val="5"/>
        </w:numPr>
      </w:pPr>
      <w:proofErr w:type="spellStart"/>
      <w:r w:rsidRPr="000E3FD3">
        <w:t>Offload</w:t>
      </w:r>
      <w:proofErr w:type="spellEnd"/>
      <w:r w:rsidRPr="000E3FD3">
        <w:t xml:space="preserve"> </w:t>
      </w:r>
      <w:proofErr w:type="spellStart"/>
      <w:r w:rsidRPr="000E3FD3">
        <w:t>indexing</w:t>
      </w:r>
      <w:proofErr w:type="spellEnd"/>
      <w:r w:rsidRPr="000E3FD3">
        <w:t xml:space="preserve"> </w:t>
      </w:r>
      <w:proofErr w:type="spellStart"/>
      <w:r w:rsidRPr="000E3FD3">
        <w:t>to</w:t>
      </w:r>
      <w:proofErr w:type="spellEnd"/>
      <w:r w:rsidRPr="000E3FD3">
        <w:t xml:space="preserve"> </w:t>
      </w:r>
      <w:proofErr w:type="spellStart"/>
      <w:r w:rsidRPr="000E3FD3">
        <w:t>subgraphs</w:t>
      </w:r>
      <w:proofErr w:type="spellEnd"/>
    </w:p>
    <w:p w14:paraId="79912A84" w14:textId="77777777" w:rsidR="000E3FD3" w:rsidRPr="000E3FD3" w:rsidRDefault="000E3FD3" w:rsidP="000E3FD3">
      <w:pPr>
        <w:rPr>
          <w:lang w:val="en-US"/>
        </w:rPr>
      </w:pPr>
      <w:r w:rsidRPr="000E3FD3">
        <w:rPr>
          <w:lang w:val="en-US"/>
        </w:rPr>
        <w:t>Failure to account for rate limits results in degraded UX under load.</w:t>
      </w:r>
    </w:p>
    <w:p w14:paraId="51190CDA" w14:textId="77777777" w:rsidR="000E3FD3" w:rsidRPr="000E3FD3" w:rsidRDefault="00000000" w:rsidP="000E3FD3">
      <w:r>
        <w:pict w14:anchorId="620C706C">
          <v:rect id="_x0000_i1031" style="width:0;height:1.5pt" o:hralign="center" o:hrstd="t" o:hr="t" fillcolor="#a0a0a0" stroked="f"/>
        </w:pict>
      </w:r>
    </w:p>
    <w:p w14:paraId="490EED9F" w14:textId="77777777" w:rsidR="000E3FD3" w:rsidRPr="000E3FD3" w:rsidRDefault="000E3FD3" w:rsidP="000E3FD3">
      <w:pPr>
        <w:rPr>
          <w:b/>
          <w:bCs/>
          <w:lang w:val="en-US"/>
        </w:rPr>
      </w:pPr>
      <w:r w:rsidRPr="000E3FD3">
        <w:rPr>
          <w:b/>
          <w:bCs/>
          <w:lang w:val="en-US"/>
        </w:rPr>
        <w:t>5. RPC Virtualization Services</w:t>
      </w:r>
    </w:p>
    <w:p w14:paraId="5CBED237" w14:textId="77777777" w:rsidR="000E3FD3" w:rsidRPr="000E3FD3" w:rsidRDefault="000E3FD3" w:rsidP="000E3FD3">
      <w:pPr>
        <w:rPr>
          <w:lang w:val="en-US"/>
        </w:rPr>
      </w:pPr>
      <w:r w:rsidRPr="000E3FD3">
        <w:rPr>
          <w:lang w:val="en-US"/>
        </w:rPr>
        <w:t xml:space="preserve">Providers like Alchemy, </w:t>
      </w:r>
      <w:proofErr w:type="spellStart"/>
      <w:r w:rsidRPr="000E3FD3">
        <w:rPr>
          <w:lang w:val="en-US"/>
        </w:rPr>
        <w:t>Infura</w:t>
      </w:r>
      <w:proofErr w:type="spellEnd"/>
      <w:r w:rsidRPr="000E3FD3">
        <w:rPr>
          <w:lang w:val="en-US"/>
        </w:rPr>
        <w:t xml:space="preserve">, and </w:t>
      </w:r>
      <w:proofErr w:type="spellStart"/>
      <w:r w:rsidRPr="000E3FD3">
        <w:rPr>
          <w:lang w:val="en-US"/>
        </w:rPr>
        <w:t>QuickNode</w:t>
      </w:r>
      <w:proofErr w:type="spellEnd"/>
      <w:r w:rsidRPr="000E3FD3">
        <w:rPr>
          <w:lang w:val="en-US"/>
        </w:rPr>
        <w:t xml:space="preserve"> introduce </w:t>
      </w:r>
      <w:r w:rsidRPr="000E3FD3">
        <w:rPr>
          <w:b/>
          <w:bCs/>
          <w:lang w:val="en-US"/>
        </w:rPr>
        <w:t>RPC virtualization</w:t>
      </w:r>
      <w:r w:rsidRPr="000E3FD3">
        <w:rPr>
          <w:lang w:val="en-US"/>
        </w:rPr>
        <w:t xml:space="preserve">, offering load balancing, caching, and enhanced APIs. This shifts </w:t>
      </w:r>
      <w:proofErr w:type="spellStart"/>
      <w:r w:rsidRPr="000E3FD3">
        <w:rPr>
          <w:lang w:val="en-US"/>
        </w:rPr>
        <w:t>dApp</w:t>
      </w:r>
      <w:proofErr w:type="spellEnd"/>
      <w:r w:rsidRPr="000E3FD3">
        <w:rPr>
          <w:lang w:val="en-US"/>
        </w:rPr>
        <w:t xml:space="preserve"> architecture from self-hosted decentralization toward </w:t>
      </w:r>
      <w:r w:rsidRPr="000E3FD3">
        <w:rPr>
          <w:b/>
          <w:bCs/>
          <w:lang w:val="en-US"/>
        </w:rPr>
        <w:t>infrastructure-as-a-service</w:t>
      </w:r>
      <w:r w:rsidRPr="000E3FD3">
        <w:rPr>
          <w:lang w:val="en-US"/>
        </w:rPr>
        <w:t>, raising debates about Web3’s trust model.</w:t>
      </w:r>
    </w:p>
    <w:p w14:paraId="1F935F93" w14:textId="77777777" w:rsidR="000E3FD3" w:rsidRPr="000E3FD3" w:rsidRDefault="000E3FD3" w:rsidP="000E3FD3">
      <w:proofErr w:type="spellStart"/>
      <w:r w:rsidRPr="000E3FD3">
        <w:rPr>
          <w:b/>
          <w:bCs/>
        </w:rPr>
        <w:t>Sources</w:t>
      </w:r>
      <w:proofErr w:type="spellEnd"/>
      <w:r w:rsidRPr="000E3FD3">
        <w:rPr>
          <w:b/>
          <w:bCs/>
        </w:rPr>
        <w:t>:</w:t>
      </w:r>
    </w:p>
    <w:p w14:paraId="73C64AD6" w14:textId="77777777" w:rsidR="000E3FD3" w:rsidRPr="000E3FD3" w:rsidRDefault="000E3FD3" w:rsidP="000E3FD3">
      <w:pPr>
        <w:numPr>
          <w:ilvl w:val="0"/>
          <w:numId w:val="6"/>
        </w:numPr>
      </w:pPr>
      <w:proofErr w:type="spellStart"/>
      <w:r w:rsidRPr="000E3FD3">
        <w:t>Ethereum</w:t>
      </w:r>
      <w:proofErr w:type="spellEnd"/>
      <w:r w:rsidRPr="000E3FD3">
        <w:t xml:space="preserve"> JSON-RPC </w:t>
      </w:r>
      <w:proofErr w:type="spellStart"/>
      <w:r w:rsidRPr="000E3FD3">
        <w:t>Spec</w:t>
      </w:r>
      <w:proofErr w:type="spellEnd"/>
    </w:p>
    <w:p w14:paraId="1931FC0A" w14:textId="77777777" w:rsidR="000E3FD3" w:rsidRPr="000E3FD3" w:rsidRDefault="000E3FD3" w:rsidP="000E3FD3">
      <w:pPr>
        <w:numPr>
          <w:ilvl w:val="0"/>
          <w:numId w:val="6"/>
        </w:numPr>
      </w:pPr>
      <w:proofErr w:type="spellStart"/>
      <w:r w:rsidRPr="000E3FD3">
        <w:t>Alchemy</w:t>
      </w:r>
      <w:proofErr w:type="spellEnd"/>
      <w:r w:rsidRPr="000E3FD3">
        <w:t xml:space="preserve"> &amp; </w:t>
      </w:r>
      <w:proofErr w:type="spellStart"/>
      <w:r w:rsidRPr="000E3FD3">
        <w:t>Infura</w:t>
      </w:r>
      <w:proofErr w:type="spellEnd"/>
      <w:r w:rsidRPr="000E3FD3">
        <w:t xml:space="preserve"> Architecture </w:t>
      </w:r>
      <w:proofErr w:type="spellStart"/>
      <w:r w:rsidRPr="000E3FD3">
        <w:t>Papers</w:t>
      </w:r>
      <w:proofErr w:type="spellEnd"/>
    </w:p>
    <w:p w14:paraId="2D9ECEB2" w14:textId="77777777" w:rsidR="000E3FD3" w:rsidRPr="000E3FD3" w:rsidRDefault="00000000" w:rsidP="000E3FD3">
      <w:r>
        <w:pict w14:anchorId="1241BF98">
          <v:rect id="_x0000_i1032" style="width:0;height:1.5pt" o:hralign="center" o:hrstd="t" o:hr="t" fillcolor="#a0a0a0" stroked="f"/>
        </w:pict>
      </w:r>
    </w:p>
    <w:p w14:paraId="406C4BF2" w14:textId="77777777" w:rsidR="000E3FD3" w:rsidRPr="000E3FD3" w:rsidRDefault="000E3FD3" w:rsidP="000E3FD3">
      <w:pPr>
        <w:rPr>
          <w:b/>
          <w:bCs/>
          <w:lang w:val="en-US"/>
        </w:rPr>
      </w:pPr>
      <w:r w:rsidRPr="000E3FD3">
        <w:rPr>
          <w:b/>
          <w:bCs/>
          <w:lang w:val="en-US"/>
        </w:rPr>
        <w:t>3. Transaction Lifecycle</w:t>
      </w:r>
    </w:p>
    <w:p w14:paraId="15AA4F1E" w14:textId="77777777" w:rsidR="000E3FD3" w:rsidRPr="000E3FD3" w:rsidRDefault="000E3FD3" w:rsidP="000E3FD3">
      <w:pPr>
        <w:rPr>
          <w:b/>
          <w:bCs/>
          <w:lang w:val="en-US"/>
        </w:rPr>
      </w:pPr>
      <w:r w:rsidRPr="000E3FD3">
        <w:rPr>
          <w:b/>
          <w:bCs/>
          <w:lang w:val="en-US"/>
        </w:rPr>
        <w:t>1. Local Signing</w:t>
      </w:r>
    </w:p>
    <w:p w14:paraId="41AA0153" w14:textId="77777777" w:rsidR="000E3FD3" w:rsidRPr="000E3FD3" w:rsidRDefault="000E3FD3" w:rsidP="000E3FD3">
      <w:pPr>
        <w:rPr>
          <w:lang w:val="en-US"/>
        </w:rPr>
      </w:pPr>
      <w:r w:rsidRPr="000E3FD3">
        <w:rPr>
          <w:lang w:val="en-US"/>
        </w:rPr>
        <w:t>Transactions are first constructed and signed locally using ECDSA (secp256k1). The private key never leaves the client, preserving cryptographic ownership.</w:t>
      </w:r>
    </w:p>
    <w:p w14:paraId="3201954F" w14:textId="77777777" w:rsidR="000E3FD3" w:rsidRPr="000E3FD3" w:rsidRDefault="00000000" w:rsidP="000E3FD3">
      <w:r>
        <w:pict w14:anchorId="7F5FF452">
          <v:rect id="_x0000_i1033" style="width:0;height:1.5pt" o:hralign="center" o:hrstd="t" o:hr="t" fillcolor="#a0a0a0" stroked="f"/>
        </w:pict>
      </w:r>
    </w:p>
    <w:p w14:paraId="01C9CE78" w14:textId="77777777" w:rsidR="000E3FD3" w:rsidRPr="000E3FD3" w:rsidRDefault="000E3FD3" w:rsidP="000E3FD3">
      <w:pPr>
        <w:rPr>
          <w:b/>
          <w:bCs/>
          <w:lang w:val="en-US"/>
        </w:rPr>
      </w:pPr>
      <w:r w:rsidRPr="000E3FD3">
        <w:rPr>
          <w:b/>
          <w:bCs/>
          <w:lang w:val="en-US"/>
        </w:rPr>
        <w:t>2. Nonce Management</w:t>
      </w:r>
    </w:p>
    <w:p w14:paraId="3602921C" w14:textId="77777777" w:rsidR="000E3FD3" w:rsidRPr="000E3FD3" w:rsidRDefault="000E3FD3" w:rsidP="000E3FD3">
      <w:pPr>
        <w:rPr>
          <w:lang w:val="en-US"/>
        </w:rPr>
      </w:pPr>
      <w:r w:rsidRPr="000E3FD3">
        <w:rPr>
          <w:lang w:val="en-US"/>
        </w:rPr>
        <w:t>Each account maintains a strictly increasing nonce. Incorrect nonce handling results in dropped or stuck transactions, requiring replacement or cancellation logic.</w:t>
      </w:r>
    </w:p>
    <w:p w14:paraId="1BABFEB7" w14:textId="77777777" w:rsidR="000E3FD3" w:rsidRPr="000E3FD3" w:rsidRDefault="00000000" w:rsidP="000E3FD3">
      <w:r>
        <w:pict w14:anchorId="1F2CE048">
          <v:rect id="_x0000_i1034" style="width:0;height:1.5pt" o:hralign="center" o:hrstd="t" o:hr="t" fillcolor="#a0a0a0" stroked="f"/>
        </w:pict>
      </w:r>
    </w:p>
    <w:p w14:paraId="305761FC" w14:textId="77777777" w:rsidR="000E3FD3" w:rsidRPr="000E3FD3" w:rsidRDefault="000E3FD3" w:rsidP="000E3FD3">
      <w:pPr>
        <w:rPr>
          <w:b/>
          <w:bCs/>
          <w:lang w:val="en-US"/>
        </w:rPr>
      </w:pPr>
      <w:r w:rsidRPr="000E3FD3">
        <w:rPr>
          <w:b/>
          <w:bCs/>
          <w:lang w:val="en-US"/>
        </w:rPr>
        <w:t xml:space="preserve">3. </w:t>
      </w:r>
      <w:proofErr w:type="spellStart"/>
      <w:r w:rsidRPr="000E3FD3">
        <w:rPr>
          <w:b/>
          <w:bCs/>
          <w:lang w:val="en-US"/>
        </w:rPr>
        <w:t>Mempool</w:t>
      </w:r>
      <w:proofErr w:type="spellEnd"/>
      <w:r w:rsidRPr="000E3FD3">
        <w:rPr>
          <w:b/>
          <w:bCs/>
          <w:lang w:val="en-US"/>
        </w:rPr>
        <w:t xml:space="preserve"> Propagation</w:t>
      </w:r>
    </w:p>
    <w:p w14:paraId="2356E088" w14:textId="77777777" w:rsidR="000E3FD3" w:rsidRPr="000E3FD3" w:rsidRDefault="000E3FD3" w:rsidP="000E3FD3">
      <w:pPr>
        <w:rPr>
          <w:lang w:val="en-US"/>
        </w:rPr>
      </w:pPr>
      <w:r w:rsidRPr="000E3FD3">
        <w:rPr>
          <w:lang w:val="en-US"/>
        </w:rPr>
        <w:t xml:space="preserve">Signed transactions enter the </w:t>
      </w:r>
      <w:proofErr w:type="spellStart"/>
      <w:r w:rsidRPr="000E3FD3">
        <w:rPr>
          <w:lang w:val="en-US"/>
        </w:rPr>
        <w:t>mempool</w:t>
      </w:r>
      <w:proofErr w:type="spellEnd"/>
      <w:r w:rsidRPr="000E3FD3">
        <w:rPr>
          <w:lang w:val="en-US"/>
        </w:rPr>
        <w:t xml:space="preserve"> and propagate peer-to-peer. Nodes prioritize transactions based on gas fees and local policies.</w:t>
      </w:r>
    </w:p>
    <w:p w14:paraId="56F08F08" w14:textId="77777777" w:rsidR="000E3FD3" w:rsidRPr="000E3FD3" w:rsidRDefault="00000000" w:rsidP="000E3FD3">
      <w:r>
        <w:pict w14:anchorId="17A4F29D">
          <v:rect id="_x0000_i1035" style="width:0;height:1.5pt" o:hralign="center" o:hrstd="t" o:hr="t" fillcolor="#a0a0a0" stroked="f"/>
        </w:pict>
      </w:r>
    </w:p>
    <w:p w14:paraId="65AC06A3" w14:textId="77777777" w:rsidR="000E3FD3" w:rsidRPr="000E3FD3" w:rsidRDefault="000E3FD3" w:rsidP="000E3FD3">
      <w:pPr>
        <w:rPr>
          <w:b/>
          <w:bCs/>
          <w:lang w:val="en-US"/>
        </w:rPr>
      </w:pPr>
      <w:r w:rsidRPr="000E3FD3">
        <w:rPr>
          <w:b/>
          <w:bCs/>
          <w:lang w:val="en-US"/>
        </w:rPr>
        <w:t>4. Validator Selection</w:t>
      </w:r>
    </w:p>
    <w:p w14:paraId="1387882A" w14:textId="77777777" w:rsidR="000E3FD3" w:rsidRPr="000E3FD3" w:rsidRDefault="000E3FD3" w:rsidP="000E3FD3">
      <w:r w:rsidRPr="000E3FD3">
        <w:rPr>
          <w:lang w:val="en-US"/>
        </w:rPr>
        <w:t xml:space="preserve">Under Proof-of-Stake, validators are pseudo-randomly selected based on stake and epoch rules. </w:t>
      </w:r>
      <w:proofErr w:type="spellStart"/>
      <w:r w:rsidRPr="000E3FD3">
        <w:t>This</w:t>
      </w:r>
      <w:proofErr w:type="spellEnd"/>
      <w:r w:rsidRPr="000E3FD3">
        <w:t xml:space="preserve"> </w:t>
      </w:r>
      <w:proofErr w:type="spellStart"/>
      <w:r w:rsidRPr="000E3FD3">
        <w:t>replaces</w:t>
      </w:r>
      <w:proofErr w:type="spellEnd"/>
      <w:r w:rsidRPr="000E3FD3">
        <w:t xml:space="preserve"> </w:t>
      </w:r>
      <w:proofErr w:type="spellStart"/>
      <w:r w:rsidRPr="000E3FD3">
        <w:t>energy-intensive</w:t>
      </w:r>
      <w:proofErr w:type="spellEnd"/>
      <w:r w:rsidRPr="000E3FD3">
        <w:t xml:space="preserve"> </w:t>
      </w:r>
      <w:proofErr w:type="spellStart"/>
      <w:r w:rsidRPr="000E3FD3">
        <w:t>PoW</w:t>
      </w:r>
      <w:proofErr w:type="spellEnd"/>
      <w:r w:rsidRPr="000E3FD3">
        <w:t xml:space="preserve"> </w:t>
      </w:r>
      <w:proofErr w:type="spellStart"/>
      <w:r w:rsidRPr="000E3FD3">
        <w:t>mining</w:t>
      </w:r>
      <w:proofErr w:type="spellEnd"/>
      <w:r w:rsidRPr="000E3FD3">
        <w:t>.</w:t>
      </w:r>
    </w:p>
    <w:p w14:paraId="517F6AC7" w14:textId="77777777" w:rsidR="000E3FD3" w:rsidRPr="000E3FD3" w:rsidRDefault="00000000" w:rsidP="000E3FD3">
      <w:r>
        <w:pict w14:anchorId="2DFC3D50">
          <v:rect id="_x0000_i1036" style="width:0;height:1.5pt" o:hralign="center" o:hrstd="t" o:hr="t" fillcolor="#a0a0a0" stroked="f"/>
        </w:pict>
      </w:r>
    </w:p>
    <w:p w14:paraId="203044FD" w14:textId="77777777" w:rsidR="000E3FD3" w:rsidRPr="000E3FD3" w:rsidRDefault="000E3FD3" w:rsidP="000E3FD3">
      <w:pPr>
        <w:rPr>
          <w:b/>
          <w:bCs/>
          <w:lang w:val="en-US"/>
        </w:rPr>
      </w:pPr>
      <w:r w:rsidRPr="000E3FD3">
        <w:rPr>
          <w:b/>
          <w:bCs/>
          <w:lang w:val="en-US"/>
        </w:rPr>
        <w:lastRenderedPageBreak/>
        <w:t>5. Block Inclusion</w:t>
      </w:r>
    </w:p>
    <w:p w14:paraId="76D35893" w14:textId="77777777" w:rsidR="000E3FD3" w:rsidRPr="000E3FD3" w:rsidRDefault="000E3FD3" w:rsidP="000E3FD3">
      <w:r w:rsidRPr="000E3FD3">
        <w:rPr>
          <w:lang w:val="en-US"/>
        </w:rPr>
        <w:t xml:space="preserve">The selected validator proposes a block containing prioritized transactions. </w:t>
      </w:r>
      <w:proofErr w:type="spellStart"/>
      <w:r w:rsidRPr="000E3FD3">
        <w:t>Other</w:t>
      </w:r>
      <w:proofErr w:type="spellEnd"/>
      <w:r w:rsidRPr="000E3FD3">
        <w:t xml:space="preserve"> </w:t>
      </w:r>
      <w:proofErr w:type="spellStart"/>
      <w:r w:rsidRPr="000E3FD3">
        <w:t>validators</w:t>
      </w:r>
      <w:proofErr w:type="spellEnd"/>
      <w:r w:rsidRPr="000E3FD3">
        <w:t xml:space="preserve"> </w:t>
      </w:r>
      <w:proofErr w:type="spellStart"/>
      <w:r w:rsidRPr="000E3FD3">
        <w:t>attest</w:t>
      </w:r>
      <w:proofErr w:type="spellEnd"/>
      <w:r w:rsidRPr="000E3FD3">
        <w:t xml:space="preserve"> </w:t>
      </w:r>
      <w:proofErr w:type="spellStart"/>
      <w:r w:rsidRPr="000E3FD3">
        <w:t>to</w:t>
      </w:r>
      <w:proofErr w:type="spellEnd"/>
      <w:r w:rsidRPr="000E3FD3">
        <w:t xml:space="preserve"> </w:t>
      </w:r>
      <w:proofErr w:type="spellStart"/>
      <w:r w:rsidRPr="000E3FD3">
        <w:t>its</w:t>
      </w:r>
      <w:proofErr w:type="spellEnd"/>
      <w:r w:rsidRPr="000E3FD3">
        <w:t xml:space="preserve"> </w:t>
      </w:r>
      <w:proofErr w:type="spellStart"/>
      <w:r w:rsidRPr="000E3FD3">
        <w:t>validity</w:t>
      </w:r>
      <w:proofErr w:type="spellEnd"/>
      <w:r w:rsidRPr="000E3FD3">
        <w:t>.</w:t>
      </w:r>
    </w:p>
    <w:p w14:paraId="24FA0839" w14:textId="77777777" w:rsidR="000E3FD3" w:rsidRPr="000E3FD3" w:rsidRDefault="00000000" w:rsidP="000E3FD3">
      <w:r>
        <w:pict w14:anchorId="40C8FC75">
          <v:rect id="_x0000_i1037" style="width:0;height:1.5pt" o:hralign="center" o:hrstd="t" o:hr="t" fillcolor="#a0a0a0" stroked="f"/>
        </w:pict>
      </w:r>
    </w:p>
    <w:p w14:paraId="271A4042" w14:textId="77777777" w:rsidR="000E3FD3" w:rsidRPr="000E3FD3" w:rsidRDefault="000E3FD3" w:rsidP="000E3FD3">
      <w:pPr>
        <w:rPr>
          <w:b/>
          <w:bCs/>
          <w:lang w:val="en-US"/>
        </w:rPr>
      </w:pPr>
      <w:r w:rsidRPr="000E3FD3">
        <w:rPr>
          <w:b/>
          <w:bCs/>
          <w:lang w:val="en-US"/>
        </w:rPr>
        <w:t>6. Reorganization (Reorg) Risk</w:t>
      </w:r>
    </w:p>
    <w:p w14:paraId="351FFDBE" w14:textId="77777777" w:rsidR="000E3FD3" w:rsidRPr="000E3FD3" w:rsidRDefault="000E3FD3" w:rsidP="000E3FD3">
      <w:pPr>
        <w:rPr>
          <w:lang w:val="en-US"/>
        </w:rPr>
      </w:pPr>
      <w:r w:rsidRPr="000E3FD3">
        <w:rPr>
          <w:lang w:val="en-US"/>
        </w:rPr>
        <w:t>Short-lived forks can invalidate recently included transactions. Applications typically wait for multiple confirmations to mitigate this risk.</w:t>
      </w:r>
    </w:p>
    <w:p w14:paraId="27562CBB" w14:textId="77777777" w:rsidR="000E3FD3" w:rsidRPr="000E3FD3" w:rsidRDefault="00000000" w:rsidP="000E3FD3">
      <w:r>
        <w:pict w14:anchorId="7989D889">
          <v:rect id="_x0000_i1038" style="width:0;height:1.5pt" o:hralign="center" o:hrstd="t" o:hr="t" fillcolor="#a0a0a0" stroked="f"/>
        </w:pict>
      </w:r>
    </w:p>
    <w:p w14:paraId="2FFEB915" w14:textId="77777777" w:rsidR="000E3FD3" w:rsidRPr="000E3FD3" w:rsidRDefault="000E3FD3" w:rsidP="000E3FD3">
      <w:pPr>
        <w:rPr>
          <w:b/>
          <w:bCs/>
          <w:lang w:val="en-US"/>
        </w:rPr>
      </w:pPr>
      <w:r w:rsidRPr="000E3FD3">
        <w:rPr>
          <w:b/>
          <w:bCs/>
          <w:lang w:val="en-US"/>
        </w:rPr>
        <w:t xml:space="preserve">7. Finality: PoW vs </w:t>
      </w:r>
      <w:proofErr w:type="spellStart"/>
      <w:r w:rsidRPr="000E3FD3">
        <w:rPr>
          <w:b/>
          <w:bCs/>
          <w:lang w:val="en-US"/>
        </w:rPr>
        <w:t>PoS</w:t>
      </w:r>
      <w:proofErr w:type="spellEnd"/>
    </w:p>
    <w:p w14:paraId="5A0F287A" w14:textId="77777777" w:rsidR="000E3FD3" w:rsidRPr="000E3FD3" w:rsidRDefault="000E3FD3" w:rsidP="000E3FD3">
      <w:pPr>
        <w:rPr>
          <w:lang w:val="en-US"/>
        </w:rPr>
      </w:pPr>
      <w:r w:rsidRPr="000E3FD3">
        <w:rPr>
          <w:lang w:val="en-US"/>
        </w:rPr>
        <w:t xml:space="preserve">PoW offers probabilistic finality, while </w:t>
      </w:r>
      <w:proofErr w:type="spellStart"/>
      <w:r w:rsidRPr="000E3FD3">
        <w:rPr>
          <w:lang w:val="en-US"/>
        </w:rPr>
        <w:t>PoS</w:t>
      </w:r>
      <w:proofErr w:type="spellEnd"/>
      <w:r w:rsidRPr="000E3FD3">
        <w:rPr>
          <w:lang w:val="en-US"/>
        </w:rPr>
        <w:t xml:space="preserve"> (Ethereum ≥ The Merge) introduces </w:t>
      </w:r>
      <w:r w:rsidRPr="000E3FD3">
        <w:rPr>
          <w:b/>
          <w:bCs/>
          <w:lang w:val="en-US"/>
        </w:rPr>
        <w:t>economic finality</w:t>
      </w:r>
      <w:r w:rsidRPr="000E3FD3">
        <w:rPr>
          <w:lang w:val="en-US"/>
        </w:rPr>
        <w:t xml:space="preserve"> via slashing conditions.</w:t>
      </w:r>
    </w:p>
    <w:p w14:paraId="1290C5F6" w14:textId="77777777" w:rsidR="000E3FD3" w:rsidRPr="000E3FD3" w:rsidRDefault="00000000" w:rsidP="000E3FD3">
      <w:r>
        <w:pict w14:anchorId="3844FD46">
          <v:rect id="_x0000_i1039" style="width:0;height:1.5pt" o:hralign="center" o:hrstd="t" o:hr="t" fillcolor="#a0a0a0" stroked="f"/>
        </w:pict>
      </w:r>
    </w:p>
    <w:p w14:paraId="57072896" w14:textId="77777777" w:rsidR="000E3FD3" w:rsidRPr="000E3FD3" w:rsidRDefault="000E3FD3" w:rsidP="000E3FD3">
      <w:pPr>
        <w:rPr>
          <w:b/>
          <w:bCs/>
          <w:lang w:val="en-US"/>
        </w:rPr>
      </w:pPr>
      <w:r w:rsidRPr="000E3FD3">
        <w:rPr>
          <w:b/>
          <w:bCs/>
          <w:lang w:val="en-US"/>
        </w:rPr>
        <w:t>8. Gas Fee Markets (EIP-1559)</w:t>
      </w:r>
    </w:p>
    <w:p w14:paraId="48ACE180" w14:textId="77777777" w:rsidR="000E3FD3" w:rsidRPr="000E3FD3" w:rsidRDefault="000E3FD3" w:rsidP="000E3FD3">
      <w:pPr>
        <w:rPr>
          <w:lang w:val="en-US"/>
        </w:rPr>
      </w:pPr>
      <w:r w:rsidRPr="000E3FD3">
        <w:rPr>
          <w:lang w:val="en-US"/>
        </w:rPr>
        <w:t>EIP-1559 splits gas into:</w:t>
      </w:r>
    </w:p>
    <w:p w14:paraId="2B53D1A1" w14:textId="77777777" w:rsidR="000E3FD3" w:rsidRPr="000E3FD3" w:rsidRDefault="000E3FD3" w:rsidP="000E3FD3">
      <w:pPr>
        <w:numPr>
          <w:ilvl w:val="0"/>
          <w:numId w:val="7"/>
        </w:numPr>
      </w:pPr>
      <w:r w:rsidRPr="000E3FD3">
        <w:rPr>
          <w:b/>
          <w:bCs/>
        </w:rPr>
        <w:t xml:space="preserve">Base </w:t>
      </w:r>
      <w:proofErr w:type="spellStart"/>
      <w:r w:rsidRPr="000E3FD3">
        <w:rPr>
          <w:b/>
          <w:bCs/>
        </w:rPr>
        <w:t>fee</w:t>
      </w:r>
      <w:proofErr w:type="spellEnd"/>
      <w:r w:rsidRPr="000E3FD3">
        <w:t xml:space="preserve"> (</w:t>
      </w:r>
      <w:proofErr w:type="spellStart"/>
      <w:r w:rsidRPr="000E3FD3">
        <w:t>burned</w:t>
      </w:r>
      <w:proofErr w:type="spellEnd"/>
      <w:r w:rsidRPr="000E3FD3">
        <w:t>)</w:t>
      </w:r>
    </w:p>
    <w:p w14:paraId="499DD711" w14:textId="77777777" w:rsidR="000E3FD3" w:rsidRPr="000E3FD3" w:rsidRDefault="000E3FD3" w:rsidP="000E3FD3">
      <w:pPr>
        <w:numPr>
          <w:ilvl w:val="0"/>
          <w:numId w:val="7"/>
        </w:numPr>
      </w:pPr>
      <w:proofErr w:type="spellStart"/>
      <w:r w:rsidRPr="000E3FD3">
        <w:rPr>
          <w:b/>
          <w:bCs/>
        </w:rPr>
        <w:t>Priority</w:t>
      </w:r>
      <w:proofErr w:type="spellEnd"/>
      <w:r w:rsidRPr="000E3FD3">
        <w:rPr>
          <w:b/>
          <w:bCs/>
        </w:rPr>
        <w:t xml:space="preserve"> </w:t>
      </w:r>
      <w:proofErr w:type="spellStart"/>
      <w:r w:rsidRPr="000E3FD3">
        <w:rPr>
          <w:b/>
          <w:bCs/>
        </w:rPr>
        <w:t>fee</w:t>
      </w:r>
      <w:proofErr w:type="spellEnd"/>
      <w:r w:rsidRPr="000E3FD3">
        <w:t xml:space="preserve"> (</w:t>
      </w:r>
      <w:proofErr w:type="spellStart"/>
      <w:r w:rsidRPr="000E3FD3">
        <w:t>validator</w:t>
      </w:r>
      <w:proofErr w:type="spellEnd"/>
      <w:r w:rsidRPr="000E3FD3">
        <w:t xml:space="preserve"> </w:t>
      </w:r>
      <w:proofErr w:type="spellStart"/>
      <w:r w:rsidRPr="000E3FD3">
        <w:t>incentive</w:t>
      </w:r>
      <w:proofErr w:type="spellEnd"/>
      <w:r w:rsidRPr="000E3FD3">
        <w:t>)</w:t>
      </w:r>
    </w:p>
    <w:p w14:paraId="47508F40" w14:textId="77777777" w:rsidR="000E3FD3" w:rsidRPr="000E3FD3" w:rsidRDefault="000E3FD3" w:rsidP="000E3FD3">
      <w:pPr>
        <w:rPr>
          <w:lang w:val="en-US"/>
        </w:rPr>
      </w:pPr>
      <w:r w:rsidRPr="000E3FD3">
        <w:rPr>
          <w:lang w:val="en-US"/>
        </w:rPr>
        <w:t>This stabilizes fees and reduces auction volatility.</w:t>
      </w:r>
    </w:p>
    <w:p w14:paraId="78946F8D" w14:textId="77777777" w:rsidR="000E3FD3" w:rsidRPr="000E3FD3" w:rsidRDefault="00000000" w:rsidP="000E3FD3">
      <w:r>
        <w:pict w14:anchorId="49B549DC">
          <v:rect id="_x0000_i1040" style="width:0;height:1.5pt" o:hralign="center" o:hrstd="t" o:hr="t" fillcolor="#a0a0a0" stroked="f"/>
        </w:pict>
      </w:r>
    </w:p>
    <w:p w14:paraId="7188643D" w14:textId="77777777" w:rsidR="000E3FD3" w:rsidRPr="000E3FD3" w:rsidRDefault="000E3FD3" w:rsidP="000E3FD3">
      <w:pPr>
        <w:rPr>
          <w:b/>
          <w:bCs/>
          <w:lang w:val="en-US"/>
        </w:rPr>
      </w:pPr>
      <w:r w:rsidRPr="000E3FD3">
        <w:rPr>
          <w:b/>
          <w:bCs/>
          <w:lang w:val="en-US"/>
        </w:rPr>
        <w:t>Transaction Lifecycle Diagram</w:t>
      </w:r>
    </w:p>
    <w:p w14:paraId="170383AE" w14:textId="77777777" w:rsidR="00D3263D" w:rsidRPr="00D3263D" w:rsidRDefault="00D3263D" w:rsidP="00D3263D">
      <w:pPr>
        <w:rPr>
          <w:lang w:val="en-US"/>
        </w:rPr>
      </w:pPr>
      <w:r w:rsidRPr="00D3263D">
        <w:rPr>
          <w:lang w:val="en-US"/>
        </w:rPr>
        <w:t>[User Wallet]</w:t>
      </w:r>
    </w:p>
    <w:p w14:paraId="7CDF5D29" w14:textId="77777777" w:rsidR="00D3263D" w:rsidRPr="00D3263D" w:rsidRDefault="00D3263D" w:rsidP="00D3263D">
      <w:pPr>
        <w:rPr>
          <w:lang w:val="en-US"/>
        </w:rPr>
      </w:pPr>
      <w:r w:rsidRPr="00D3263D">
        <w:rPr>
          <w:lang w:val="en-US"/>
        </w:rPr>
        <w:t xml:space="preserve">     |</w:t>
      </w:r>
    </w:p>
    <w:p w14:paraId="2005DB84" w14:textId="77777777" w:rsidR="00D3263D" w:rsidRPr="00D3263D" w:rsidRDefault="00D3263D" w:rsidP="00D3263D">
      <w:pPr>
        <w:rPr>
          <w:lang w:val="en-US"/>
        </w:rPr>
      </w:pPr>
      <w:r w:rsidRPr="00D3263D">
        <w:rPr>
          <w:lang w:val="en-US"/>
        </w:rPr>
        <w:t xml:space="preserve">     v</w:t>
      </w:r>
    </w:p>
    <w:p w14:paraId="1BC326E7" w14:textId="77777777" w:rsidR="00D3263D" w:rsidRPr="00D3263D" w:rsidRDefault="00D3263D" w:rsidP="00D3263D">
      <w:pPr>
        <w:rPr>
          <w:lang w:val="en-US"/>
        </w:rPr>
      </w:pPr>
      <w:r w:rsidRPr="00D3263D">
        <w:rPr>
          <w:lang w:val="en-US"/>
        </w:rPr>
        <w:t>[Local Signing]</w:t>
      </w:r>
    </w:p>
    <w:p w14:paraId="28B83E7E" w14:textId="77777777" w:rsidR="00D3263D" w:rsidRPr="00D3263D" w:rsidRDefault="00D3263D" w:rsidP="00D3263D">
      <w:pPr>
        <w:rPr>
          <w:lang w:val="en-US"/>
        </w:rPr>
      </w:pPr>
      <w:r w:rsidRPr="00D3263D">
        <w:rPr>
          <w:lang w:val="en-US"/>
        </w:rPr>
        <w:t xml:space="preserve">     |</w:t>
      </w:r>
    </w:p>
    <w:p w14:paraId="3F4221B2" w14:textId="77777777" w:rsidR="00D3263D" w:rsidRPr="00D3263D" w:rsidRDefault="00D3263D" w:rsidP="00D3263D">
      <w:pPr>
        <w:rPr>
          <w:lang w:val="en-US"/>
        </w:rPr>
      </w:pPr>
      <w:r w:rsidRPr="00D3263D">
        <w:rPr>
          <w:lang w:val="en-US"/>
        </w:rPr>
        <w:t xml:space="preserve">     v</w:t>
      </w:r>
    </w:p>
    <w:p w14:paraId="67136CCC" w14:textId="77777777" w:rsidR="00D3263D" w:rsidRPr="00D3263D" w:rsidRDefault="00D3263D" w:rsidP="00D3263D">
      <w:pPr>
        <w:rPr>
          <w:lang w:val="en-US"/>
        </w:rPr>
      </w:pPr>
      <w:r w:rsidRPr="00D3263D">
        <w:rPr>
          <w:lang w:val="en-US"/>
        </w:rPr>
        <w:t>[</w:t>
      </w:r>
      <w:proofErr w:type="spellStart"/>
      <w:r w:rsidRPr="00D3263D">
        <w:rPr>
          <w:lang w:val="en-US"/>
        </w:rPr>
        <w:t>Mempool</w:t>
      </w:r>
      <w:proofErr w:type="spellEnd"/>
      <w:r w:rsidRPr="00D3263D">
        <w:rPr>
          <w:lang w:val="en-US"/>
        </w:rPr>
        <w:t>]</w:t>
      </w:r>
    </w:p>
    <w:p w14:paraId="6F41C4B8" w14:textId="77777777" w:rsidR="00D3263D" w:rsidRPr="00D3263D" w:rsidRDefault="00D3263D" w:rsidP="00D3263D">
      <w:pPr>
        <w:rPr>
          <w:lang w:val="en-US"/>
        </w:rPr>
      </w:pPr>
      <w:r w:rsidRPr="00D3263D">
        <w:rPr>
          <w:lang w:val="en-US"/>
        </w:rPr>
        <w:t xml:space="preserve">     |</w:t>
      </w:r>
    </w:p>
    <w:p w14:paraId="4924B54A" w14:textId="77777777" w:rsidR="00D3263D" w:rsidRPr="00D3263D" w:rsidRDefault="00D3263D" w:rsidP="00D3263D">
      <w:pPr>
        <w:rPr>
          <w:lang w:val="en-US"/>
        </w:rPr>
      </w:pPr>
      <w:r w:rsidRPr="00D3263D">
        <w:rPr>
          <w:lang w:val="en-US"/>
        </w:rPr>
        <w:t xml:space="preserve">     v</w:t>
      </w:r>
    </w:p>
    <w:p w14:paraId="204BA7D5" w14:textId="77777777" w:rsidR="00D3263D" w:rsidRPr="00D3263D" w:rsidRDefault="00D3263D" w:rsidP="00D3263D">
      <w:pPr>
        <w:rPr>
          <w:lang w:val="en-US"/>
        </w:rPr>
      </w:pPr>
      <w:r w:rsidRPr="00D3263D">
        <w:rPr>
          <w:lang w:val="en-US"/>
        </w:rPr>
        <w:t>[Validator Selection]</w:t>
      </w:r>
    </w:p>
    <w:p w14:paraId="117268F4" w14:textId="77777777" w:rsidR="00D3263D" w:rsidRPr="00D3263D" w:rsidRDefault="00D3263D" w:rsidP="00D3263D">
      <w:pPr>
        <w:rPr>
          <w:lang w:val="en-US"/>
        </w:rPr>
      </w:pPr>
      <w:r w:rsidRPr="00D3263D">
        <w:rPr>
          <w:lang w:val="en-US"/>
        </w:rPr>
        <w:t xml:space="preserve">     |</w:t>
      </w:r>
    </w:p>
    <w:p w14:paraId="6D31128F" w14:textId="77777777" w:rsidR="00D3263D" w:rsidRPr="00D3263D" w:rsidRDefault="00D3263D" w:rsidP="00D3263D">
      <w:pPr>
        <w:rPr>
          <w:lang w:val="en-US"/>
        </w:rPr>
      </w:pPr>
      <w:r w:rsidRPr="00D3263D">
        <w:rPr>
          <w:lang w:val="en-US"/>
        </w:rPr>
        <w:lastRenderedPageBreak/>
        <w:t xml:space="preserve">     v</w:t>
      </w:r>
    </w:p>
    <w:p w14:paraId="0EA1E174" w14:textId="77777777" w:rsidR="00D3263D" w:rsidRPr="00D3263D" w:rsidRDefault="00D3263D" w:rsidP="00D3263D">
      <w:pPr>
        <w:rPr>
          <w:lang w:val="en-US"/>
        </w:rPr>
      </w:pPr>
      <w:r w:rsidRPr="00D3263D">
        <w:rPr>
          <w:lang w:val="en-US"/>
        </w:rPr>
        <w:t>[Block Inclusion]</w:t>
      </w:r>
    </w:p>
    <w:p w14:paraId="7352C906" w14:textId="77777777" w:rsidR="00D3263D" w:rsidRPr="00D3263D" w:rsidRDefault="00D3263D" w:rsidP="00D3263D">
      <w:pPr>
        <w:rPr>
          <w:lang w:val="en-US"/>
        </w:rPr>
      </w:pPr>
      <w:r w:rsidRPr="00D3263D">
        <w:rPr>
          <w:lang w:val="en-US"/>
        </w:rPr>
        <w:t xml:space="preserve">     |</w:t>
      </w:r>
    </w:p>
    <w:p w14:paraId="49F6D9A0" w14:textId="77777777" w:rsidR="00D3263D" w:rsidRPr="00D3263D" w:rsidRDefault="00D3263D" w:rsidP="00D3263D">
      <w:pPr>
        <w:rPr>
          <w:lang w:val="en-US"/>
        </w:rPr>
      </w:pPr>
      <w:r w:rsidRPr="00D3263D">
        <w:rPr>
          <w:lang w:val="en-US"/>
        </w:rPr>
        <w:t xml:space="preserve">     v</w:t>
      </w:r>
    </w:p>
    <w:p w14:paraId="1E079F13" w14:textId="77777777" w:rsidR="00D3263D" w:rsidRPr="00D3263D" w:rsidRDefault="00D3263D" w:rsidP="00D3263D">
      <w:pPr>
        <w:rPr>
          <w:lang w:val="en-US"/>
        </w:rPr>
      </w:pPr>
      <w:r w:rsidRPr="00D3263D">
        <w:rPr>
          <w:lang w:val="en-US"/>
        </w:rPr>
        <w:t>[Confirmations]</w:t>
      </w:r>
    </w:p>
    <w:p w14:paraId="256E6E7A" w14:textId="77777777" w:rsidR="00D3263D" w:rsidRPr="00D3263D" w:rsidRDefault="00D3263D" w:rsidP="00D3263D">
      <w:pPr>
        <w:rPr>
          <w:lang w:val="en-US"/>
        </w:rPr>
      </w:pPr>
      <w:r w:rsidRPr="00D3263D">
        <w:rPr>
          <w:lang w:val="en-US"/>
        </w:rPr>
        <w:t xml:space="preserve">     |</w:t>
      </w:r>
    </w:p>
    <w:p w14:paraId="1890F83E" w14:textId="77777777" w:rsidR="00D3263D" w:rsidRPr="00D3263D" w:rsidRDefault="00D3263D" w:rsidP="00D3263D">
      <w:pPr>
        <w:rPr>
          <w:lang w:val="en-US"/>
        </w:rPr>
      </w:pPr>
      <w:r w:rsidRPr="00D3263D">
        <w:rPr>
          <w:lang w:val="en-US"/>
        </w:rPr>
        <w:t xml:space="preserve">     v</w:t>
      </w:r>
    </w:p>
    <w:p w14:paraId="742FD65A" w14:textId="0C9025AA" w:rsidR="000E3FD3" w:rsidRDefault="00D3263D" w:rsidP="00D3263D">
      <w:pPr>
        <w:rPr>
          <w:lang w:val="en-US"/>
        </w:rPr>
      </w:pPr>
      <w:r w:rsidRPr="00D3263D">
        <w:rPr>
          <w:lang w:val="en-US"/>
        </w:rPr>
        <w:t>[Finality]</w:t>
      </w:r>
    </w:p>
    <w:p w14:paraId="04B04607" w14:textId="77777777" w:rsidR="00D3263D" w:rsidRDefault="00D3263D" w:rsidP="00D3263D">
      <w:pPr>
        <w:rPr>
          <w:lang w:val="en-US"/>
        </w:rPr>
      </w:pPr>
    </w:p>
    <w:p w14:paraId="042018D2" w14:textId="77777777" w:rsidR="00D3263D" w:rsidRDefault="00D3263D" w:rsidP="00D3263D">
      <w:pPr>
        <w:rPr>
          <w:lang w:val="en-US"/>
        </w:rPr>
      </w:pPr>
    </w:p>
    <w:p w14:paraId="61B60E86" w14:textId="77777777" w:rsidR="00D3263D" w:rsidRDefault="00D3263D" w:rsidP="00D3263D">
      <w:pPr>
        <w:rPr>
          <w:lang w:val="en-US"/>
        </w:rPr>
      </w:pPr>
    </w:p>
    <w:p w14:paraId="7110362B" w14:textId="52E9131D" w:rsidR="00D3263D" w:rsidRPr="00DE462D" w:rsidRDefault="0044361E" w:rsidP="00D3263D">
      <w:pPr>
        <w:rPr>
          <w:lang w:val="en-US"/>
        </w:rPr>
      </w:pPr>
      <w:r>
        <w:rPr>
          <w:lang w:val="en-US"/>
        </w:rPr>
        <w:t>Part 2</w:t>
      </w:r>
      <w:r w:rsidR="001462C1" w:rsidRPr="00DE462D">
        <w:rPr>
          <w:lang w:val="en-US"/>
        </w:rPr>
        <w:br/>
      </w:r>
    </w:p>
    <w:p w14:paraId="56714DAF" w14:textId="35A311E6" w:rsidR="001462C1" w:rsidRDefault="001462C1" w:rsidP="00D3263D">
      <w:pPr>
        <w:rPr>
          <w:lang w:val="en-US"/>
        </w:rPr>
      </w:pPr>
      <w:r>
        <w:rPr>
          <w:lang w:val="en-US"/>
        </w:rPr>
        <w:t>Task A</w:t>
      </w:r>
    </w:p>
    <w:p w14:paraId="05DED9E6" w14:textId="0072FBBB" w:rsidR="001462C1" w:rsidRPr="001462C1" w:rsidRDefault="001462C1" w:rsidP="00D3263D">
      <w:pPr>
        <w:rPr>
          <w:lang w:val="en-US"/>
        </w:rPr>
      </w:pPr>
      <w:r>
        <w:rPr>
          <w:lang w:val="en-US"/>
        </w:rPr>
        <w:t>GitHub link</w:t>
      </w:r>
      <w:r w:rsidR="00DE462D">
        <w:rPr>
          <w:lang w:val="en-US"/>
        </w:rPr>
        <w:t xml:space="preserve">: </w:t>
      </w:r>
      <w:hyperlink r:id="rId5" w:history="1">
        <w:r w:rsidR="00DE462D" w:rsidRPr="00D9127C">
          <w:rPr>
            <w:rStyle w:val="ac"/>
            <w:lang w:val="en-US"/>
          </w:rPr>
          <w:t>https://github.com/aldik1607/blockchain_assi3</w:t>
        </w:r>
      </w:hyperlink>
      <w:r w:rsidR="00DE462D">
        <w:rPr>
          <w:lang w:val="en-US"/>
        </w:rPr>
        <w:t xml:space="preserve"> </w:t>
      </w:r>
      <w:r>
        <w:rPr>
          <w:lang w:val="en-US"/>
        </w:rPr>
        <w:t xml:space="preserve"> </w:t>
      </w:r>
    </w:p>
    <w:p w14:paraId="441E9048" w14:textId="3A32CC9A" w:rsidR="0044361E" w:rsidRDefault="0044361E" w:rsidP="00D3263D">
      <w:r w:rsidRPr="0044361E">
        <w:rPr>
          <w:noProof/>
        </w:rPr>
        <w:drawing>
          <wp:inline distT="0" distB="0" distL="0" distR="0" wp14:anchorId="49E00477" wp14:editId="30E54EF5">
            <wp:extent cx="3268639" cy="1727097"/>
            <wp:effectExtent l="0" t="0" r="8255" b="6985"/>
            <wp:docPr id="728850111"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50111"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6"/>
                    <a:stretch>
                      <a:fillRect/>
                    </a:stretch>
                  </pic:blipFill>
                  <pic:spPr>
                    <a:xfrm>
                      <a:off x="0" y="0"/>
                      <a:ext cx="3274406" cy="1730144"/>
                    </a:xfrm>
                    <a:prstGeom prst="rect">
                      <a:avLst/>
                    </a:prstGeom>
                  </pic:spPr>
                </pic:pic>
              </a:graphicData>
            </a:graphic>
          </wp:inline>
        </w:drawing>
      </w:r>
    </w:p>
    <w:p w14:paraId="33306F99" w14:textId="436D5143" w:rsidR="0044361E" w:rsidRDefault="0044361E" w:rsidP="00D3263D">
      <w:r w:rsidRPr="0044361E">
        <w:rPr>
          <w:noProof/>
        </w:rPr>
        <w:drawing>
          <wp:inline distT="0" distB="0" distL="0" distR="0" wp14:anchorId="53D341BE" wp14:editId="768EA9F5">
            <wp:extent cx="1640464" cy="2613547"/>
            <wp:effectExtent l="0" t="0" r="0" b="0"/>
            <wp:docPr id="1756589203" name="Рисунок 1" descr="Изображение выглядит как текст, снимок экрана, мультимедиа, Мобильный телефо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89203" name="Рисунок 1" descr="Изображение выглядит как текст, снимок экрана, мультимедиа, Мобильный телефон&#10;&#10;Содержимое, созданное искусственным интеллектом, может быть неверным."/>
                    <pic:cNvPicPr/>
                  </pic:nvPicPr>
                  <pic:blipFill>
                    <a:blip r:embed="rId7"/>
                    <a:stretch>
                      <a:fillRect/>
                    </a:stretch>
                  </pic:blipFill>
                  <pic:spPr>
                    <a:xfrm>
                      <a:off x="0" y="0"/>
                      <a:ext cx="1651607" cy="2631300"/>
                    </a:xfrm>
                    <a:prstGeom prst="rect">
                      <a:avLst/>
                    </a:prstGeom>
                  </pic:spPr>
                </pic:pic>
              </a:graphicData>
            </a:graphic>
          </wp:inline>
        </w:drawing>
      </w:r>
    </w:p>
    <w:p w14:paraId="2DFEE883" w14:textId="73AF3622" w:rsidR="00DC7461" w:rsidRDefault="00DC7461" w:rsidP="00D3263D">
      <w:r w:rsidRPr="00DC7461">
        <w:rPr>
          <w:noProof/>
        </w:rPr>
        <w:lastRenderedPageBreak/>
        <w:drawing>
          <wp:inline distT="0" distB="0" distL="0" distR="0" wp14:anchorId="23BCA0AD" wp14:editId="5925954F">
            <wp:extent cx="5050546" cy="928048"/>
            <wp:effectExtent l="0" t="0" r="0" b="5715"/>
            <wp:docPr id="983147634" name="Рисунок 1" descr="Изображение выглядит как текст, снимок экрана, Шрифт, чер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47634" name="Рисунок 1" descr="Изображение выглядит как текст, снимок экрана, Шрифт, черный&#10;&#10;Содержимое, созданное искусственным интеллектом, может быть неверным."/>
                    <pic:cNvPicPr/>
                  </pic:nvPicPr>
                  <pic:blipFill>
                    <a:blip r:embed="rId8"/>
                    <a:stretch>
                      <a:fillRect/>
                    </a:stretch>
                  </pic:blipFill>
                  <pic:spPr>
                    <a:xfrm>
                      <a:off x="0" y="0"/>
                      <a:ext cx="5091169" cy="935513"/>
                    </a:xfrm>
                    <a:prstGeom prst="rect">
                      <a:avLst/>
                    </a:prstGeom>
                  </pic:spPr>
                </pic:pic>
              </a:graphicData>
            </a:graphic>
          </wp:inline>
        </w:drawing>
      </w:r>
    </w:p>
    <w:p w14:paraId="6DB2CE52" w14:textId="02190111" w:rsidR="00E75FC9" w:rsidRDefault="00E75FC9" w:rsidP="00D3263D">
      <w:r w:rsidRPr="00E75FC9">
        <w:rPr>
          <w:noProof/>
        </w:rPr>
        <w:drawing>
          <wp:inline distT="0" distB="0" distL="0" distR="0" wp14:anchorId="144A911E" wp14:editId="0BADD843">
            <wp:extent cx="4448796" cy="2057687"/>
            <wp:effectExtent l="0" t="0" r="9525" b="0"/>
            <wp:docPr id="944262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62279" name=""/>
                    <pic:cNvPicPr/>
                  </pic:nvPicPr>
                  <pic:blipFill>
                    <a:blip r:embed="rId9"/>
                    <a:stretch>
                      <a:fillRect/>
                    </a:stretch>
                  </pic:blipFill>
                  <pic:spPr>
                    <a:xfrm>
                      <a:off x="0" y="0"/>
                      <a:ext cx="4448796" cy="2057687"/>
                    </a:xfrm>
                    <a:prstGeom prst="rect">
                      <a:avLst/>
                    </a:prstGeom>
                  </pic:spPr>
                </pic:pic>
              </a:graphicData>
            </a:graphic>
          </wp:inline>
        </w:drawing>
      </w:r>
    </w:p>
    <w:p w14:paraId="3AEADF2A" w14:textId="77777777" w:rsidR="001462C1" w:rsidRDefault="001462C1" w:rsidP="00D3263D"/>
    <w:p w14:paraId="529A983C" w14:textId="77777777" w:rsidR="001462C1" w:rsidRDefault="001462C1" w:rsidP="00D3263D"/>
    <w:p w14:paraId="18CDCCE7" w14:textId="77777777" w:rsidR="001462C1" w:rsidRDefault="001462C1" w:rsidP="00D3263D"/>
    <w:p w14:paraId="3CF47BB7" w14:textId="77777777" w:rsidR="001462C1" w:rsidRPr="001462C1" w:rsidRDefault="001462C1" w:rsidP="001462C1">
      <w:pPr>
        <w:rPr>
          <w:b/>
          <w:bCs/>
          <w:lang w:val="en-US"/>
        </w:rPr>
      </w:pPr>
      <w:r w:rsidRPr="001462C1">
        <w:rPr>
          <w:b/>
          <w:bCs/>
          <w:lang w:val="en-US"/>
        </w:rPr>
        <w:t>Task B — Security Discussion</w:t>
      </w:r>
    </w:p>
    <w:p w14:paraId="0A3AE1FE" w14:textId="77777777" w:rsidR="001462C1" w:rsidRPr="001462C1" w:rsidRDefault="001462C1" w:rsidP="001462C1">
      <w:pPr>
        <w:rPr>
          <w:b/>
          <w:bCs/>
          <w:lang w:val="en-US"/>
        </w:rPr>
      </w:pPr>
      <w:r w:rsidRPr="001462C1">
        <w:rPr>
          <w:b/>
          <w:bCs/>
          <w:lang w:val="en-US"/>
        </w:rPr>
        <w:t>1. Why Direct RPC Exposure is Dangerous</w:t>
      </w:r>
    </w:p>
    <w:p w14:paraId="0FFC7DD5" w14:textId="77777777" w:rsidR="001462C1" w:rsidRPr="001462C1" w:rsidRDefault="001462C1" w:rsidP="001462C1">
      <w:pPr>
        <w:rPr>
          <w:lang w:val="en-US"/>
        </w:rPr>
      </w:pPr>
      <w:r w:rsidRPr="001462C1">
        <w:rPr>
          <w:lang w:val="en-US"/>
        </w:rPr>
        <w:t>Directly exposing a blockchain node's RPC endpoint (for example, via HTTP or WebSocket) can be extremely risky. RPC endpoints allow clients to send arbitrary JSON-RPC requests to the node, which includes operations like sending transactions, querying balances, and deploying contracts. If an endpoint is publicly accessible without proper authentication, an attacker could:</w:t>
      </w:r>
    </w:p>
    <w:p w14:paraId="6473FC77" w14:textId="77777777" w:rsidR="001462C1" w:rsidRPr="001462C1" w:rsidRDefault="001462C1" w:rsidP="001462C1">
      <w:pPr>
        <w:numPr>
          <w:ilvl w:val="0"/>
          <w:numId w:val="8"/>
        </w:numPr>
        <w:rPr>
          <w:lang w:val="en-US"/>
        </w:rPr>
      </w:pPr>
      <w:r w:rsidRPr="001462C1">
        <w:rPr>
          <w:lang w:val="en-US"/>
        </w:rPr>
        <w:t>Send unauthorized transactions on behalf of users.</w:t>
      </w:r>
    </w:p>
    <w:p w14:paraId="50A941E3" w14:textId="77777777" w:rsidR="001462C1" w:rsidRPr="001462C1" w:rsidRDefault="001462C1" w:rsidP="001462C1">
      <w:pPr>
        <w:numPr>
          <w:ilvl w:val="0"/>
          <w:numId w:val="8"/>
        </w:numPr>
        <w:rPr>
          <w:lang w:val="en-US"/>
        </w:rPr>
      </w:pPr>
      <w:r w:rsidRPr="001462C1">
        <w:rPr>
          <w:lang w:val="en-US"/>
        </w:rPr>
        <w:t>Manipulate contract state or invoke sensitive functions.</w:t>
      </w:r>
    </w:p>
    <w:p w14:paraId="08518772" w14:textId="77777777" w:rsidR="001462C1" w:rsidRPr="001462C1" w:rsidRDefault="001462C1" w:rsidP="001462C1">
      <w:pPr>
        <w:numPr>
          <w:ilvl w:val="0"/>
          <w:numId w:val="8"/>
        </w:numPr>
        <w:rPr>
          <w:lang w:val="en-US"/>
        </w:rPr>
      </w:pPr>
      <w:r w:rsidRPr="001462C1">
        <w:rPr>
          <w:lang w:val="en-US"/>
        </w:rPr>
        <w:t>Launch denial-of-service attacks by spamming requests.</w:t>
      </w:r>
    </w:p>
    <w:p w14:paraId="3AC5DC0F" w14:textId="77777777" w:rsidR="001462C1" w:rsidRPr="001462C1" w:rsidRDefault="001462C1" w:rsidP="001462C1">
      <w:pPr>
        <w:rPr>
          <w:lang w:val="en-US"/>
        </w:rPr>
      </w:pPr>
      <w:r w:rsidRPr="001462C1">
        <w:rPr>
          <w:lang w:val="en-US"/>
        </w:rPr>
        <w:t xml:space="preserve">For instance, a malicious actor could exploit an unprotected Ethereum node to drain funds or perform replay attacks. Therefore, </w:t>
      </w:r>
      <w:proofErr w:type="spellStart"/>
      <w:r w:rsidRPr="001462C1">
        <w:rPr>
          <w:lang w:val="en-US"/>
        </w:rPr>
        <w:t>dApps</w:t>
      </w:r>
      <w:proofErr w:type="spellEnd"/>
      <w:r w:rsidRPr="001462C1">
        <w:rPr>
          <w:lang w:val="en-US"/>
        </w:rPr>
        <w:t xml:space="preserve"> should </w:t>
      </w:r>
      <w:r w:rsidRPr="001462C1">
        <w:rPr>
          <w:b/>
          <w:bCs/>
          <w:lang w:val="en-US"/>
        </w:rPr>
        <w:t>never directly expose RPC endpoints</w:t>
      </w:r>
      <w:r w:rsidRPr="001462C1">
        <w:rPr>
          <w:lang w:val="en-US"/>
        </w:rPr>
        <w:t xml:space="preserve"> to end users. Instead, they should rely on </w:t>
      </w:r>
      <w:r w:rsidRPr="001462C1">
        <w:rPr>
          <w:b/>
          <w:bCs/>
          <w:lang w:val="en-US"/>
        </w:rPr>
        <w:t xml:space="preserve">wallet providers like MetaMask or </w:t>
      </w:r>
      <w:proofErr w:type="spellStart"/>
      <w:r w:rsidRPr="001462C1">
        <w:rPr>
          <w:b/>
          <w:bCs/>
          <w:lang w:val="en-US"/>
        </w:rPr>
        <w:t>WalletConnect</w:t>
      </w:r>
      <w:proofErr w:type="spellEnd"/>
      <w:r w:rsidRPr="001462C1">
        <w:rPr>
          <w:lang w:val="en-US"/>
        </w:rPr>
        <w:t>, which handle signing locally and safely transmit only signed transactions to the network.</w:t>
      </w:r>
    </w:p>
    <w:p w14:paraId="5397F567" w14:textId="77777777" w:rsidR="001462C1" w:rsidRPr="001462C1" w:rsidRDefault="00000000" w:rsidP="001462C1">
      <w:r>
        <w:pict w14:anchorId="4A331827">
          <v:rect id="_x0000_i1041" style="width:0;height:1.5pt" o:hralign="center" o:hrstd="t" o:hr="t" fillcolor="#a0a0a0" stroked="f"/>
        </w:pict>
      </w:r>
    </w:p>
    <w:p w14:paraId="07AE54FA" w14:textId="77777777" w:rsidR="001462C1" w:rsidRPr="001462C1" w:rsidRDefault="001462C1" w:rsidP="001462C1">
      <w:pPr>
        <w:rPr>
          <w:b/>
          <w:bCs/>
          <w:lang w:val="en-US"/>
        </w:rPr>
      </w:pPr>
      <w:r w:rsidRPr="001462C1">
        <w:rPr>
          <w:b/>
          <w:bCs/>
          <w:lang w:val="en-US"/>
        </w:rPr>
        <w:t xml:space="preserve">2. XSS Risks in </w:t>
      </w:r>
      <w:proofErr w:type="spellStart"/>
      <w:r w:rsidRPr="001462C1">
        <w:rPr>
          <w:b/>
          <w:bCs/>
          <w:lang w:val="en-US"/>
        </w:rPr>
        <w:t>dApps</w:t>
      </w:r>
      <w:proofErr w:type="spellEnd"/>
    </w:p>
    <w:p w14:paraId="45FEA528" w14:textId="77777777" w:rsidR="001462C1" w:rsidRPr="001462C1" w:rsidRDefault="001462C1" w:rsidP="001462C1">
      <w:pPr>
        <w:rPr>
          <w:lang w:val="en-US"/>
        </w:rPr>
      </w:pPr>
      <w:r w:rsidRPr="001462C1">
        <w:rPr>
          <w:lang w:val="en-US"/>
        </w:rPr>
        <w:lastRenderedPageBreak/>
        <w:t xml:space="preserve">Cross-Site Scripting (XSS) is a critical vulnerability in web applications, and </w:t>
      </w:r>
      <w:proofErr w:type="spellStart"/>
      <w:r w:rsidRPr="001462C1">
        <w:rPr>
          <w:lang w:val="en-US"/>
        </w:rPr>
        <w:t>dApps</w:t>
      </w:r>
      <w:proofErr w:type="spellEnd"/>
      <w:r w:rsidRPr="001462C1">
        <w:rPr>
          <w:lang w:val="en-US"/>
        </w:rPr>
        <w:t xml:space="preserve"> are no exception. If a </w:t>
      </w:r>
      <w:proofErr w:type="spellStart"/>
      <w:r w:rsidRPr="001462C1">
        <w:rPr>
          <w:lang w:val="en-US"/>
        </w:rPr>
        <w:t>dApp</w:t>
      </w:r>
      <w:proofErr w:type="spellEnd"/>
      <w:r w:rsidRPr="001462C1">
        <w:rPr>
          <w:lang w:val="en-US"/>
        </w:rPr>
        <w:t xml:space="preserve"> allows user-generated input to be injected into the DOM without proper sanitization, attackers can inject malicious JavaScript that:</w:t>
      </w:r>
    </w:p>
    <w:p w14:paraId="5512BB0F" w14:textId="77777777" w:rsidR="001462C1" w:rsidRPr="001462C1" w:rsidRDefault="001462C1" w:rsidP="001462C1">
      <w:pPr>
        <w:numPr>
          <w:ilvl w:val="0"/>
          <w:numId w:val="9"/>
        </w:numPr>
        <w:rPr>
          <w:lang w:val="en-US"/>
        </w:rPr>
      </w:pPr>
      <w:r w:rsidRPr="001462C1">
        <w:rPr>
          <w:lang w:val="en-US"/>
        </w:rPr>
        <w:t xml:space="preserve">Accesses the </w:t>
      </w:r>
      <w:proofErr w:type="spellStart"/>
      <w:r w:rsidRPr="001462C1">
        <w:rPr>
          <w:lang w:val="en-US"/>
        </w:rPr>
        <w:t>window.ethereum</w:t>
      </w:r>
      <w:proofErr w:type="spellEnd"/>
      <w:r w:rsidRPr="001462C1">
        <w:rPr>
          <w:lang w:val="en-US"/>
        </w:rPr>
        <w:t xml:space="preserve"> object.</w:t>
      </w:r>
    </w:p>
    <w:p w14:paraId="4A9F0BE2" w14:textId="77777777" w:rsidR="001462C1" w:rsidRPr="001462C1" w:rsidRDefault="001462C1" w:rsidP="001462C1">
      <w:pPr>
        <w:numPr>
          <w:ilvl w:val="0"/>
          <w:numId w:val="9"/>
        </w:numPr>
        <w:rPr>
          <w:lang w:val="en-US"/>
        </w:rPr>
      </w:pPr>
      <w:r w:rsidRPr="001462C1">
        <w:rPr>
          <w:lang w:val="en-US"/>
        </w:rPr>
        <w:t>Requests users to sign transactions or messages unknowingly.</w:t>
      </w:r>
    </w:p>
    <w:p w14:paraId="5297CA59" w14:textId="77777777" w:rsidR="001462C1" w:rsidRPr="001462C1" w:rsidRDefault="001462C1" w:rsidP="001462C1">
      <w:pPr>
        <w:numPr>
          <w:ilvl w:val="0"/>
          <w:numId w:val="9"/>
        </w:numPr>
        <w:rPr>
          <w:lang w:val="en-US"/>
        </w:rPr>
      </w:pPr>
      <w:r w:rsidRPr="001462C1">
        <w:rPr>
          <w:lang w:val="en-US"/>
        </w:rPr>
        <w:t>Reads sensitive information displayed in the browser, such as contract state or transaction history.</w:t>
      </w:r>
    </w:p>
    <w:p w14:paraId="243A8BBB" w14:textId="77777777" w:rsidR="001462C1" w:rsidRPr="001462C1" w:rsidRDefault="001462C1" w:rsidP="001462C1">
      <w:pPr>
        <w:rPr>
          <w:lang w:val="en-US"/>
        </w:rPr>
      </w:pPr>
      <w:r w:rsidRPr="001462C1">
        <w:rPr>
          <w:lang w:val="en-US"/>
        </w:rPr>
        <w:t xml:space="preserve">Because Ethereum </w:t>
      </w:r>
      <w:proofErr w:type="spellStart"/>
      <w:r w:rsidRPr="001462C1">
        <w:rPr>
          <w:lang w:val="en-US"/>
        </w:rPr>
        <w:t>dApps</w:t>
      </w:r>
      <w:proofErr w:type="spellEnd"/>
      <w:r w:rsidRPr="001462C1">
        <w:rPr>
          <w:lang w:val="en-US"/>
        </w:rPr>
        <w:t xml:space="preserve"> interact directly with users’ wallets, XSS attacks can have </w:t>
      </w:r>
      <w:r w:rsidRPr="001462C1">
        <w:rPr>
          <w:b/>
          <w:bCs/>
          <w:lang w:val="en-US"/>
        </w:rPr>
        <w:t>immediate financial consequences</w:t>
      </w:r>
      <w:r w:rsidRPr="001462C1">
        <w:rPr>
          <w:lang w:val="en-US"/>
        </w:rPr>
        <w:t>.</w:t>
      </w:r>
    </w:p>
    <w:p w14:paraId="750F3EC6" w14:textId="77777777" w:rsidR="001462C1" w:rsidRPr="001462C1" w:rsidRDefault="001462C1" w:rsidP="001462C1">
      <w:proofErr w:type="spellStart"/>
      <w:r w:rsidRPr="001462C1">
        <w:rPr>
          <w:b/>
          <w:bCs/>
        </w:rPr>
        <w:t>Mitigation</w:t>
      </w:r>
      <w:proofErr w:type="spellEnd"/>
      <w:r w:rsidRPr="001462C1">
        <w:rPr>
          <w:b/>
          <w:bCs/>
        </w:rPr>
        <w:t xml:space="preserve"> </w:t>
      </w:r>
      <w:proofErr w:type="spellStart"/>
      <w:r w:rsidRPr="001462C1">
        <w:rPr>
          <w:b/>
          <w:bCs/>
        </w:rPr>
        <w:t>strategies</w:t>
      </w:r>
      <w:proofErr w:type="spellEnd"/>
      <w:r w:rsidRPr="001462C1">
        <w:t xml:space="preserve"> </w:t>
      </w:r>
      <w:proofErr w:type="spellStart"/>
      <w:r w:rsidRPr="001462C1">
        <w:t>include</w:t>
      </w:r>
      <w:proofErr w:type="spellEnd"/>
      <w:r w:rsidRPr="001462C1">
        <w:t>:</w:t>
      </w:r>
    </w:p>
    <w:p w14:paraId="64E83AD2" w14:textId="77777777" w:rsidR="001462C1" w:rsidRPr="001462C1" w:rsidRDefault="001462C1" w:rsidP="001462C1">
      <w:pPr>
        <w:numPr>
          <w:ilvl w:val="0"/>
          <w:numId w:val="10"/>
        </w:numPr>
        <w:rPr>
          <w:lang w:val="en-US"/>
        </w:rPr>
      </w:pPr>
      <w:r w:rsidRPr="001462C1">
        <w:rPr>
          <w:lang w:val="en-US"/>
        </w:rPr>
        <w:t>Properly sanitizing and escaping all user input.</w:t>
      </w:r>
    </w:p>
    <w:p w14:paraId="3C258519" w14:textId="77777777" w:rsidR="001462C1" w:rsidRPr="001462C1" w:rsidRDefault="001462C1" w:rsidP="001462C1">
      <w:pPr>
        <w:numPr>
          <w:ilvl w:val="0"/>
          <w:numId w:val="10"/>
        </w:numPr>
        <w:rPr>
          <w:lang w:val="en-US"/>
        </w:rPr>
      </w:pPr>
      <w:r w:rsidRPr="001462C1">
        <w:rPr>
          <w:lang w:val="en-US"/>
        </w:rPr>
        <w:t>Using frameworks that automatically prevent XSS (like React with JSX).</w:t>
      </w:r>
    </w:p>
    <w:p w14:paraId="066FDEC3" w14:textId="77777777" w:rsidR="001462C1" w:rsidRPr="001462C1" w:rsidRDefault="001462C1" w:rsidP="001462C1">
      <w:pPr>
        <w:numPr>
          <w:ilvl w:val="0"/>
          <w:numId w:val="10"/>
        </w:numPr>
        <w:rPr>
          <w:lang w:val="en-US"/>
        </w:rPr>
      </w:pPr>
      <w:r w:rsidRPr="001462C1">
        <w:rPr>
          <w:lang w:val="en-US"/>
        </w:rPr>
        <w:t xml:space="preserve">Implementing </w:t>
      </w:r>
      <w:r w:rsidRPr="001462C1">
        <w:rPr>
          <w:b/>
          <w:bCs/>
          <w:lang w:val="en-US"/>
        </w:rPr>
        <w:t>Content Security Policy (CSP)</w:t>
      </w:r>
      <w:r w:rsidRPr="001462C1">
        <w:rPr>
          <w:lang w:val="en-US"/>
        </w:rPr>
        <w:t xml:space="preserve"> headers to restrict script execution.</w:t>
      </w:r>
    </w:p>
    <w:p w14:paraId="0CC187AE" w14:textId="77777777" w:rsidR="001462C1" w:rsidRPr="001462C1" w:rsidRDefault="00000000" w:rsidP="001462C1">
      <w:r>
        <w:pict w14:anchorId="25326B82">
          <v:rect id="_x0000_i1042" style="width:0;height:1.5pt" o:hralign="center" o:hrstd="t" o:hr="t" fillcolor="#a0a0a0" stroked="f"/>
        </w:pict>
      </w:r>
    </w:p>
    <w:p w14:paraId="777ED175" w14:textId="77777777" w:rsidR="001462C1" w:rsidRPr="001462C1" w:rsidRDefault="001462C1" w:rsidP="001462C1">
      <w:pPr>
        <w:rPr>
          <w:b/>
          <w:bCs/>
          <w:lang w:val="en-US"/>
        </w:rPr>
      </w:pPr>
      <w:r w:rsidRPr="001462C1">
        <w:rPr>
          <w:b/>
          <w:bCs/>
          <w:lang w:val="en-US"/>
        </w:rPr>
        <w:t>3. Signature Replay Risks</w:t>
      </w:r>
    </w:p>
    <w:p w14:paraId="57367EFF" w14:textId="77777777" w:rsidR="001462C1" w:rsidRPr="001462C1" w:rsidRDefault="001462C1" w:rsidP="001462C1">
      <w:r w:rsidRPr="001462C1">
        <w:rPr>
          <w:lang w:val="en-US"/>
        </w:rPr>
        <w:t xml:space="preserve">Signature replay attacks occur when a valid signed message or transaction is intercepted and reused maliciously. In Ethereum, a signature without proper nonce or chain ID validation can be executed multiple times on the same or different networks. </w:t>
      </w:r>
      <w:proofErr w:type="spellStart"/>
      <w:r w:rsidRPr="001462C1">
        <w:t>This</w:t>
      </w:r>
      <w:proofErr w:type="spellEnd"/>
      <w:r w:rsidRPr="001462C1">
        <w:t xml:space="preserve"> </w:t>
      </w:r>
      <w:proofErr w:type="spellStart"/>
      <w:r w:rsidRPr="001462C1">
        <w:t>can</w:t>
      </w:r>
      <w:proofErr w:type="spellEnd"/>
      <w:r w:rsidRPr="001462C1">
        <w:t xml:space="preserve"> </w:t>
      </w:r>
      <w:proofErr w:type="spellStart"/>
      <w:r w:rsidRPr="001462C1">
        <w:t>allow</w:t>
      </w:r>
      <w:proofErr w:type="spellEnd"/>
      <w:r w:rsidRPr="001462C1">
        <w:t xml:space="preserve"> </w:t>
      </w:r>
      <w:proofErr w:type="spellStart"/>
      <w:r w:rsidRPr="001462C1">
        <w:t>attackers</w:t>
      </w:r>
      <w:proofErr w:type="spellEnd"/>
      <w:r w:rsidRPr="001462C1">
        <w:t xml:space="preserve"> </w:t>
      </w:r>
      <w:proofErr w:type="spellStart"/>
      <w:r w:rsidRPr="001462C1">
        <w:t>to</w:t>
      </w:r>
      <w:proofErr w:type="spellEnd"/>
      <w:r w:rsidRPr="001462C1">
        <w:t>:</w:t>
      </w:r>
    </w:p>
    <w:p w14:paraId="60B2E276" w14:textId="77777777" w:rsidR="001462C1" w:rsidRPr="001462C1" w:rsidRDefault="001462C1" w:rsidP="001462C1">
      <w:pPr>
        <w:numPr>
          <w:ilvl w:val="0"/>
          <w:numId w:val="11"/>
        </w:numPr>
      </w:pPr>
      <w:r w:rsidRPr="001462C1">
        <w:t xml:space="preserve">Transfer </w:t>
      </w:r>
      <w:proofErr w:type="spellStart"/>
      <w:r w:rsidRPr="001462C1">
        <w:t>funds</w:t>
      </w:r>
      <w:proofErr w:type="spellEnd"/>
      <w:r w:rsidRPr="001462C1">
        <w:t xml:space="preserve"> </w:t>
      </w:r>
      <w:proofErr w:type="spellStart"/>
      <w:r w:rsidRPr="001462C1">
        <w:t>multiple</w:t>
      </w:r>
      <w:proofErr w:type="spellEnd"/>
      <w:r w:rsidRPr="001462C1">
        <w:t xml:space="preserve"> </w:t>
      </w:r>
      <w:proofErr w:type="spellStart"/>
      <w:r w:rsidRPr="001462C1">
        <w:t>times</w:t>
      </w:r>
      <w:proofErr w:type="spellEnd"/>
      <w:r w:rsidRPr="001462C1">
        <w:t>.</w:t>
      </w:r>
    </w:p>
    <w:p w14:paraId="49A6C34D" w14:textId="77777777" w:rsidR="001462C1" w:rsidRPr="001462C1" w:rsidRDefault="001462C1" w:rsidP="001462C1">
      <w:pPr>
        <w:numPr>
          <w:ilvl w:val="0"/>
          <w:numId w:val="11"/>
        </w:numPr>
        <w:rPr>
          <w:lang w:val="en-US"/>
        </w:rPr>
      </w:pPr>
      <w:r w:rsidRPr="001462C1">
        <w:rPr>
          <w:lang w:val="en-US"/>
        </w:rPr>
        <w:t>Manipulate contract state by resubmitting previous instructions.</w:t>
      </w:r>
    </w:p>
    <w:p w14:paraId="1D9F332C" w14:textId="77777777" w:rsidR="001462C1" w:rsidRPr="001462C1" w:rsidRDefault="001462C1" w:rsidP="001462C1">
      <w:proofErr w:type="spellStart"/>
      <w:r w:rsidRPr="001462C1">
        <w:rPr>
          <w:b/>
          <w:bCs/>
        </w:rPr>
        <w:t>Prevention</w:t>
      </w:r>
      <w:proofErr w:type="spellEnd"/>
      <w:r w:rsidRPr="001462C1">
        <w:rPr>
          <w:b/>
          <w:bCs/>
        </w:rPr>
        <w:t xml:space="preserve"> </w:t>
      </w:r>
      <w:proofErr w:type="spellStart"/>
      <w:r w:rsidRPr="001462C1">
        <w:rPr>
          <w:b/>
          <w:bCs/>
        </w:rPr>
        <w:t>mechanisms</w:t>
      </w:r>
      <w:proofErr w:type="spellEnd"/>
      <w:r w:rsidRPr="001462C1">
        <w:t xml:space="preserve"> </w:t>
      </w:r>
      <w:proofErr w:type="spellStart"/>
      <w:r w:rsidRPr="001462C1">
        <w:t>include</w:t>
      </w:r>
      <w:proofErr w:type="spellEnd"/>
      <w:r w:rsidRPr="001462C1">
        <w:t>:</w:t>
      </w:r>
    </w:p>
    <w:p w14:paraId="7F7ADC6C" w14:textId="77777777" w:rsidR="001462C1" w:rsidRPr="001462C1" w:rsidRDefault="001462C1" w:rsidP="001462C1">
      <w:pPr>
        <w:numPr>
          <w:ilvl w:val="0"/>
          <w:numId w:val="12"/>
        </w:numPr>
        <w:rPr>
          <w:lang w:val="en-US"/>
        </w:rPr>
      </w:pPr>
      <w:r w:rsidRPr="001462C1">
        <w:rPr>
          <w:lang w:val="en-US"/>
        </w:rPr>
        <w:t xml:space="preserve">Using </w:t>
      </w:r>
      <w:r w:rsidRPr="001462C1">
        <w:rPr>
          <w:b/>
          <w:bCs/>
          <w:lang w:val="en-US"/>
        </w:rPr>
        <w:t>nonces</w:t>
      </w:r>
      <w:r w:rsidRPr="001462C1">
        <w:rPr>
          <w:lang w:val="en-US"/>
        </w:rPr>
        <w:t xml:space="preserve"> for each transaction to prevent duplicate execution.</w:t>
      </w:r>
    </w:p>
    <w:p w14:paraId="27671957" w14:textId="77777777" w:rsidR="001462C1" w:rsidRPr="001462C1" w:rsidRDefault="001462C1" w:rsidP="001462C1">
      <w:pPr>
        <w:numPr>
          <w:ilvl w:val="0"/>
          <w:numId w:val="12"/>
        </w:numPr>
        <w:rPr>
          <w:lang w:val="en-US"/>
        </w:rPr>
      </w:pPr>
      <w:r w:rsidRPr="001462C1">
        <w:rPr>
          <w:lang w:val="en-US"/>
        </w:rPr>
        <w:t xml:space="preserve">Including the </w:t>
      </w:r>
      <w:r w:rsidRPr="001462C1">
        <w:rPr>
          <w:b/>
          <w:bCs/>
          <w:lang w:val="en-US"/>
        </w:rPr>
        <w:t>chain ID</w:t>
      </w:r>
      <w:r w:rsidRPr="001462C1">
        <w:rPr>
          <w:lang w:val="en-US"/>
        </w:rPr>
        <w:t xml:space="preserve"> in the signed message to prevent cross-chain replay.</w:t>
      </w:r>
    </w:p>
    <w:p w14:paraId="3943ED0E" w14:textId="77777777" w:rsidR="001462C1" w:rsidRPr="001462C1" w:rsidRDefault="001462C1" w:rsidP="001462C1">
      <w:pPr>
        <w:numPr>
          <w:ilvl w:val="0"/>
          <w:numId w:val="12"/>
        </w:numPr>
        <w:rPr>
          <w:lang w:val="en-US"/>
        </w:rPr>
      </w:pPr>
      <w:r w:rsidRPr="001462C1">
        <w:rPr>
          <w:lang w:val="en-US"/>
        </w:rPr>
        <w:t>Relying on modern wallet providers to enforce these checks automatically.</w:t>
      </w:r>
    </w:p>
    <w:p w14:paraId="7DEA12BD" w14:textId="77777777" w:rsidR="001462C1" w:rsidRPr="001462C1" w:rsidRDefault="00000000" w:rsidP="001462C1">
      <w:r>
        <w:pict w14:anchorId="1A531DD1">
          <v:rect id="_x0000_i1043" style="width:0;height:1.5pt" o:hralign="center" o:hrstd="t" o:hr="t" fillcolor="#a0a0a0" stroked="f"/>
        </w:pict>
      </w:r>
    </w:p>
    <w:p w14:paraId="17DDE901" w14:textId="77777777" w:rsidR="001462C1" w:rsidRPr="001462C1" w:rsidRDefault="001462C1" w:rsidP="001462C1">
      <w:pPr>
        <w:rPr>
          <w:b/>
          <w:bCs/>
          <w:lang w:val="en-US"/>
        </w:rPr>
      </w:pPr>
      <w:r w:rsidRPr="001462C1">
        <w:rPr>
          <w:b/>
          <w:bCs/>
          <w:lang w:val="en-US"/>
        </w:rPr>
        <w:t>4. Private Key Extraction via Malicious Web3 Injection</w:t>
      </w:r>
    </w:p>
    <w:p w14:paraId="37408715" w14:textId="77777777" w:rsidR="001462C1" w:rsidRPr="001462C1" w:rsidRDefault="001462C1" w:rsidP="001462C1">
      <w:r w:rsidRPr="001462C1">
        <w:rPr>
          <w:lang w:val="en-US"/>
        </w:rPr>
        <w:t xml:space="preserve">If an attacker can inject a malicious Web3 script into a </w:t>
      </w:r>
      <w:proofErr w:type="spellStart"/>
      <w:r w:rsidRPr="001462C1">
        <w:rPr>
          <w:lang w:val="en-US"/>
        </w:rPr>
        <w:t>dApp</w:t>
      </w:r>
      <w:proofErr w:type="spellEnd"/>
      <w:r w:rsidRPr="001462C1">
        <w:rPr>
          <w:lang w:val="en-US"/>
        </w:rPr>
        <w:t xml:space="preserve"> (for example, through compromised third-party libraries or XSS), they might attempt to extract users’ private keys. </w:t>
      </w:r>
      <w:proofErr w:type="spellStart"/>
      <w:r w:rsidRPr="001462C1">
        <w:t>Potential</w:t>
      </w:r>
      <w:proofErr w:type="spellEnd"/>
      <w:r w:rsidRPr="001462C1">
        <w:t xml:space="preserve"> </w:t>
      </w:r>
      <w:proofErr w:type="spellStart"/>
      <w:r w:rsidRPr="001462C1">
        <w:t>consequences</w:t>
      </w:r>
      <w:proofErr w:type="spellEnd"/>
      <w:r w:rsidRPr="001462C1">
        <w:t xml:space="preserve"> </w:t>
      </w:r>
      <w:proofErr w:type="spellStart"/>
      <w:r w:rsidRPr="001462C1">
        <w:t>include</w:t>
      </w:r>
      <w:proofErr w:type="spellEnd"/>
      <w:r w:rsidRPr="001462C1">
        <w:t>:</w:t>
      </w:r>
    </w:p>
    <w:p w14:paraId="418B018D" w14:textId="77777777" w:rsidR="001462C1" w:rsidRPr="001462C1" w:rsidRDefault="001462C1" w:rsidP="001462C1">
      <w:pPr>
        <w:numPr>
          <w:ilvl w:val="0"/>
          <w:numId w:val="13"/>
        </w:numPr>
        <w:rPr>
          <w:lang w:val="en-US"/>
        </w:rPr>
      </w:pPr>
      <w:r w:rsidRPr="001462C1">
        <w:rPr>
          <w:lang w:val="en-US"/>
        </w:rPr>
        <w:t>Full control of the user’s wallet and funds.</w:t>
      </w:r>
    </w:p>
    <w:p w14:paraId="0CC75EA9" w14:textId="77777777" w:rsidR="001462C1" w:rsidRPr="001462C1" w:rsidRDefault="001462C1" w:rsidP="001462C1">
      <w:pPr>
        <w:numPr>
          <w:ilvl w:val="0"/>
          <w:numId w:val="13"/>
        </w:numPr>
      </w:pPr>
      <w:proofErr w:type="spellStart"/>
      <w:r w:rsidRPr="001462C1">
        <w:t>Unauthorized</w:t>
      </w:r>
      <w:proofErr w:type="spellEnd"/>
      <w:r w:rsidRPr="001462C1">
        <w:t xml:space="preserve"> </w:t>
      </w:r>
      <w:proofErr w:type="spellStart"/>
      <w:r w:rsidRPr="001462C1">
        <w:t>signing</w:t>
      </w:r>
      <w:proofErr w:type="spellEnd"/>
      <w:r w:rsidRPr="001462C1">
        <w:t xml:space="preserve"> </w:t>
      </w:r>
      <w:proofErr w:type="spellStart"/>
      <w:r w:rsidRPr="001462C1">
        <w:t>of</w:t>
      </w:r>
      <w:proofErr w:type="spellEnd"/>
      <w:r w:rsidRPr="001462C1">
        <w:t xml:space="preserve"> </w:t>
      </w:r>
      <w:proofErr w:type="spellStart"/>
      <w:r w:rsidRPr="001462C1">
        <w:t>transactions</w:t>
      </w:r>
      <w:proofErr w:type="spellEnd"/>
      <w:r w:rsidRPr="001462C1">
        <w:t>.</w:t>
      </w:r>
    </w:p>
    <w:p w14:paraId="5787241A" w14:textId="77777777" w:rsidR="001462C1" w:rsidRPr="001462C1" w:rsidRDefault="001462C1" w:rsidP="001462C1">
      <w:pPr>
        <w:rPr>
          <w:lang w:val="en-US"/>
        </w:rPr>
      </w:pPr>
      <w:r w:rsidRPr="001462C1">
        <w:rPr>
          <w:lang w:val="en-US"/>
        </w:rPr>
        <w:lastRenderedPageBreak/>
        <w:t xml:space="preserve">Modern wallet providers, such as MetaMask, </w:t>
      </w:r>
      <w:r w:rsidRPr="001462C1">
        <w:rPr>
          <w:b/>
          <w:bCs/>
          <w:lang w:val="en-US"/>
        </w:rPr>
        <w:t>mitigate this risk</w:t>
      </w:r>
      <w:r w:rsidRPr="001462C1">
        <w:rPr>
          <w:lang w:val="en-US"/>
        </w:rPr>
        <w:t xml:space="preserve"> by:</w:t>
      </w:r>
    </w:p>
    <w:p w14:paraId="7680E7D0" w14:textId="77777777" w:rsidR="001462C1" w:rsidRPr="001462C1" w:rsidRDefault="001462C1" w:rsidP="001462C1">
      <w:pPr>
        <w:numPr>
          <w:ilvl w:val="0"/>
          <w:numId w:val="14"/>
        </w:numPr>
        <w:rPr>
          <w:lang w:val="en-US"/>
        </w:rPr>
      </w:pPr>
      <w:r w:rsidRPr="001462C1">
        <w:rPr>
          <w:b/>
          <w:bCs/>
          <w:lang w:val="en-US"/>
        </w:rPr>
        <w:t>Never exposing private keys to the web page</w:t>
      </w:r>
      <w:r w:rsidRPr="001462C1">
        <w:rPr>
          <w:lang w:val="en-US"/>
        </w:rPr>
        <w:t>.</w:t>
      </w:r>
    </w:p>
    <w:p w14:paraId="4A4A05C1" w14:textId="77777777" w:rsidR="001462C1" w:rsidRPr="001462C1" w:rsidRDefault="001462C1" w:rsidP="001462C1">
      <w:pPr>
        <w:numPr>
          <w:ilvl w:val="0"/>
          <w:numId w:val="14"/>
        </w:numPr>
        <w:rPr>
          <w:lang w:val="en-US"/>
        </w:rPr>
      </w:pPr>
      <w:r w:rsidRPr="001462C1">
        <w:rPr>
          <w:lang w:val="en-US"/>
        </w:rPr>
        <w:t xml:space="preserve">Requiring the user to </w:t>
      </w:r>
      <w:r w:rsidRPr="001462C1">
        <w:rPr>
          <w:b/>
          <w:bCs/>
          <w:lang w:val="en-US"/>
        </w:rPr>
        <w:t>manually approve each transaction</w:t>
      </w:r>
      <w:r w:rsidRPr="001462C1">
        <w:rPr>
          <w:lang w:val="en-US"/>
        </w:rPr>
        <w:t>.</w:t>
      </w:r>
    </w:p>
    <w:p w14:paraId="14CBAC3C" w14:textId="77777777" w:rsidR="001462C1" w:rsidRPr="001462C1" w:rsidRDefault="001462C1" w:rsidP="001462C1">
      <w:pPr>
        <w:numPr>
          <w:ilvl w:val="0"/>
          <w:numId w:val="14"/>
        </w:numPr>
        <w:rPr>
          <w:lang w:val="en-US"/>
        </w:rPr>
      </w:pPr>
      <w:r w:rsidRPr="001462C1">
        <w:rPr>
          <w:lang w:val="en-US"/>
        </w:rPr>
        <w:t>Isolating signing operations within a secure environment, inaccessible to JavaScript running on the page.</w:t>
      </w:r>
    </w:p>
    <w:p w14:paraId="649B3B95" w14:textId="77777777" w:rsidR="001462C1" w:rsidRPr="001462C1" w:rsidRDefault="00000000" w:rsidP="001462C1">
      <w:r>
        <w:pict w14:anchorId="01AB8843">
          <v:rect id="_x0000_i1044" style="width:0;height:1.5pt" o:hralign="center" o:hrstd="t" o:hr="t" fillcolor="#a0a0a0" stroked="f"/>
        </w:pict>
      </w:r>
    </w:p>
    <w:p w14:paraId="3249AF67" w14:textId="77777777" w:rsidR="001462C1" w:rsidRPr="001462C1" w:rsidRDefault="001462C1" w:rsidP="001462C1">
      <w:pPr>
        <w:rPr>
          <w:b/>
          <w:bCs/>
          <w:lang w:val="en-US"/>
        </w:rPr>
      </w:pPr>
      <w:r w:rsidRPr="001462C1">
        <w:rPr>
          <w:b/>
          <w:bCs/>
          <w:lang w:val="en-US"/>
        </w:rPr>
        <w:t>5. How Modern Wallet Providers Mitigate Risks</w:t>
      </w:r>
    </w:p>
    <w:p w14:paraId="4FDAC7F3" w14:textId="77777777" w:rsidR="001462C1" w:rsidRPr="001462C1" w:rsidRDefault="001462C1" w:rsidP="001462C1">
      <w:pPr>
        <w:rPr>
          <w:lang w:val="en-US"/>
        </w:rPr>
      </w:pPr>
      <w:r w:rsidRPr="001462C1">
        <w:rPr>
          <w:lang w:val="en-US"/>
        </w:rPr>
        <w:t>Modern Ethereum wallet providers (MetaMask, Ledger, Trust Wallet) implement multiple layers of security to protect users:</w:t>
      </w:r>
    </w:p>
    <w:p w14:paraId="1735A4B3" w14:textId="77777777" w:rsidR="001462C1" w:rsidRPr="001462C1" w:rsidRDefault="001462C1" w:rsidP="001462C1">
      <w:pPr>
        <w:numPr>
          <w:ilvl w:val="0"/>
          <w:numId w:val="15"/>
        </w:numPr>
      </w:pPr>
      <w:r w:rsidRPr="001462C1">
        <w:rPr>
          <w:b/>
          <w:bCs/>
          <w:lang w:val="en-US"/>
        </w:rPr>
        <w:t>Local Signing:</w:t>
      </w:r>
      <w:r w:rsidRPr="001462C1">
        <w:rPr>
          <w:lang w:val="en-US"/>
        </w:rPr>
        <w:t xml:space="preserve"> All transaction signing happens inside the wallet. </w:t>
      </w:r>
      <w:r w:rsidRPr="001462C1">
        <w:t xml:space="preserve">Private </w:t>
      </w:r>
      <w:proofErr w:type="spellStart"/>
      <w:r w:rsidRPr="001462C1">
        <w:t>keys</w:t>
      </w:r>
      <w:proofErr w:type="spellEnd"/>
      <w:r w:rsidRPr="001462C1">
        <w:t xml:space="preserve"> </w:t>
      </w:r>
      <w:proofErr w:type="spellStart"/>
      <w:r w:rsidRPr="001462C1">
        <w:rPr>
          <w:b/>
          <w:bCs/>
        </w:rPr>
        <w:t>never</w:t>
      </w:r>
      <w:proofErr w:type="spellEnd"/>
      <w:r w:rsidRPr="001462C1">
        <w:rPr>
          <w:b/>
          <w:bCs/>
        </w:rPr>
        <w:t xml:space="preserve"> </w:t>
      </w:r>
      <w:proofErr w:type="spellStart"/>
      <w:r w:rsidRPr="001462C1">
        <w:rPr>
          <w:b/>
          <w:bCs/>
        </w:rPr>
        <w:t>leave</w:t>
      </w:r>
      <w:proofErr w:type="spellEnd"/>
      <w:r w:rsidRPr="001462C1">
        <w:rPr>
          <w:b/>
          <w:bCs/>
        </w:rPr>
        <w:t xml:space="preserve"> </w:t>
      </w:r>
      <w:proofErr w:type="spellStart"/>
      <w:r w:rsidRPr="001462C1">
        <w:rPr>
          <w:b/>
          <w:bCs/>
        </w:rPr>
        <w:t>the</w:t>
      </w:r>
      <w:proofErr w:type="spellEnd"/>
      <w:r w:rsidRPr="001462C1">
        <w:rPr>
          <w:b/>
          <w:bCs/>
        </w:rPr>
        <w:t xml:space="preserve"> </w:t>
      </w:r>
      <w:proofErr w:type="spellStart"/>
      <w:r w:rsidRPr="001462C1">
        <w:rPr>
          <w:b/>
          <w:bCs/>
        </w:rPr>
        <w:t>device</w:t>
      </w:r>
      <w:proofErr w:type="spellEnd"/>
      <w:r w:rsidRPr="001462C1">
        <w:t>.</w:t>
      </w:r>
    </w:p>
    <w:p w14:paraId="7FFC1E52" w14:textId="77777777" w:rsidR="001462C1" w:rsidRPr="001462C1" w:rsidRDefault="001462C1" w:rsidP="001462C1">
      <w:pPr>
        <w:numPr>
          <w:ilvl w:val="0"/>
          <w:numId w:val="15"/>
        </w:numPr>
        <w:rPr>
          <w:lang w:val="en-US"/>
        </w:rPr>
      </w:pPr>
      <w:r w:rsidRPr="001462C1">
        <w:rPr>
          <w:b/>
          <w:bCs/>
          <w:lang w:val="en-US"/>
        </w:rPr>
        <w:t>User Confirmation:</w:t>
      </w:r>
      <w:r w:rsidRPr="001462C1">
        <w:rPr>
          <w:lang w:val="en-US"/>
        </w:rPr>
        <w:t xml:space="preserve"> Any transaction or message signature requires explicit user approval.</w:t>
      </w:r>
    </w:p>
    <w:p w14:paraId="062431F2" w14:textId="77777777" w:rsidR="001462C1" w:rsidRPr="001462C1" w:rsidRDefault="001462C1" w:rsidP="001462C1">
      <w:pPr>
        <w:numPr>
          <w:ilvl w:val="0"/>
          <w:numId w:val="15"/>
        </w:numPr>
        <w:rPr>
          <w:lang w:val="en-US"/>
        </w:rPr>
      </w:pPr>
      <w:r w:rsidRPr="001462C1">
        <w:rPr>
          <w:b/>
          <w:bCs/>
          <w:lang w:val="en-US"/>
        </w:rPr>
        <w:t>Replay Protection:</w:t>
      </w:r>
      <w:r w:rsidRPr="001462C1">
        <w:rPr>
          <w:lang w:val="en-US"/>
        </w:rPr>
        <w:t xml:space="preserve"> Wallets include </w:t>
      </w:r>
      <w:r w:rsidRPr="001462C1">
        <w:rPr>
          <w:b/>
          <w:bCs/>
          <w:lang w:val="en-US"/>
        </w:rPr>
        <w:t>nonce and chain ID</w:t>
      </w:r>
      <w:r w:rsidRPr="001462C1">
        <w:rPr>
          <w:lang w:val="en-US"/>
        </w:rPr>
        <w:t xml:space="preserve"> to prevent signature replay attacks.</w:t>
      </w:r>
    </w:p>
    <w:p w14:paraId="359CB1A9" w14:textId="77777777" w:rsidR="001462C1" w:rsidRPr="001462C1" w:rsidRDefault="001462C1" w:rsidP="001462C1">
      <w:pPr>
        <w:numPr>
          <w:ilvl w:val="0"/>
          <w:numId w:val="15"/>
        </w:numPr>
        <w:rPr>
          <w:lang w:val="en-US"/>
        </w:rPr>
      </w:pPr>
      <w:r w:rsidRPr="001462C1">
        <w:rPr>
          <w:b/>
          <w:bCs/>
          <w:lang w:val="en-US"/>
        </w:rPr>
        <w:t>Network Awareness:</w:t>
      </w:r>
      <w:r w:rsidRPr="001462C1">
        <w:rPr>
          <w:lang w:val="en-US"/>
        </w:rPr>
        <w:t xml:space="preserve"> Wallets check that transactions are sent to the correct network, preventing accidental execution on the wrong chain.</w:t>
      </w:r>
    </w:p>
    <w:p w14:paraId="57586255" w14:textId="77777777" w:rsidR="001462C1" w:rsidRPr="001462C1" w:rsidRDefault="001462C1" w:rsidP="001462C1">
      <w:pPr>
        <w:numPr>
          <w:ilvl w:val="0"/>
          <w:numId w:val="15"/>
        </w:numPr>
        <w:rPr>
          <w:lang w:val="en-US"/>
        </w:rPr>
      </w:pPr>
      <w:r w:rsidRPr="001462C1">
        <w:rPr>
          <w:b/>
          <w:bCs/>
          <w:lang w:val="en-US"/>
        </w:rPr>
        <w:t>Isolation:</w:t>
      </w:r>
      <w:r w:rsidRPr="001462C1">
        <w:rPr>
          <w:lang w:val="en-US"/>
        </w:rPr>
        <w:t xml:space="preserve"> Malicious scripts on the </w:t>
      </w:r>
      <w:proofErr w:type="spellStart"/>
      <w:r w:rsidRPr="001462C1">
        <w:rPr>
          <w:lang w:val="en-US"/>
        </w:rPr>
        <w:t>dApp</w:t>
      </w:r>
      <w:proofErr w:type="spellEnd"/>
      <w:r w:rsidRPr="001462C1">
        <w:rPr>
          <w:lang w:val="en-US"/>
        </w:rPr>
        <w:t xml:space="preserve"> cannot directly access the wallet’s private keys.</w:t>
      </w:r>
    </w:p>
    <w:p w14:paraId="74C12AB9" w14:textId="77777777" w:rsidR="001462C1" w:rsidRPr="001462C1" w:rsidRDefault="001462C1" w:rsidP="001462C1">
      <w:pPr>
        <w:rPr>
          <w:lang w:val="en-US"/>
        </w:rPr>
      </w:pPr>
      <w:r w:rsidRPr="001462C1">
        <w:rPr>
          <w:lang w:val="en-US"/>
        </w:rPr>
        <w:t xml:space="preserve">These mechanisms allow </w:t>
      </w:r>
      <w:proofErr w:type="spellStart"/>
      <w:r w:rsidRPr="001462C1">
        <w:rPr>
          <w:lang w:val="en-US"/>
        </w:rPr>
        <w:t>dApps</w:t>
      </w:r>
      <w:proofErr w:type="spellEnd"/>
      <w:r w:rsidRPr="001462C1">
        <w:rPr>
          <w:lang w:val="en-US"/>
        </w:rPr>
        <w:t xml:space="preserve"> to interact with blockchain safely while minimizing the risks of compromised endpoints, XSS attacks, or signature theft.</w:t>
      </w:r>
    </w:p>
    <w:p w14:paraId="3190DEDD" w14:textId="77777777" w:rsidR="001462C1" w:rsidRPr="001462C1" w:rsidRDefault="00000000" w:rsidP="001462C1">
      <w:r>
        <w:pict w14:anchorId="2C9721B2">
          <v:rect id="_x0000_i1045" style="width:0;height:1.5pt" o:hralign="center" o:hrstd="t" o:hr="t" fillcolor="#a0a0a0" stroked="f"/>
        </w:pict>
      </w:r>
    </w:p>
    <w:p w14:paraId="1DC28E3E" w14:textId="48EC5EB6" w:rsidR="001462C1" w:rsidRPr="00DE462D" w:rsidRDefault="001462C1" w:rsidP="001462C1">
      <w:pPr>
        <w:rPr>
          <w:lang w:val="en-US"/>
        </w:rPr>
      </w:pPr>
      <w:r w:rsidRPr="00DE462D">
        <w:rPr>
          <w:b/>
          <w:bCs/>
          <w:lang w:val="en-US"/>
        </w:rPr>
        <w:t>Summary:</w:t>
      </w:r>
    </w:p>
    <w:p w14:paraId="4BD79EB7" w14:textId="77777777" w:rsidR="001462C1" w:rsidRPr="001462C1" w:rsidRDefault="001462C1" w:rsidP="001462C1">
      <w:pPr>
        <w:rPr>
          <w:lang w:val="en-US"/>
        </w:rPr>
      </w:pPr>
      <w:r w:rsidRPr="001462C1">
        <w:rPr>
          <w:lang w:val="en-US"/>
        </w:rPr>
        <w:t xml:space="preserve">In conclusion, </w:t>
      </w:r>
      <w:proofErr w:type="spellStart"/>
      <w:r w:rsidRPr="001462C1">
        <w:rPr>
          <w:lang w:val="en-US"/>
        </w:rPr>
        <w:t>dApp</w:t>
      </w:r>
      <w:proofErr w:type="spellEnd"/>
      <w:r w:rsidRPr="001462C1">
        <w:rPr>
          <w:lang w:val="en-US"/>
        </w:rPr>
        <w:t xml:space="preserve"> security relies not only on the smart contract code but also heavily on the frontend and wallet integration. Risks such as direct RPC exposure, XSS, signature replay, and private key extraction are mitigated through careful architecture, local signing, nonces, and explicit user confirmations. Modern wallet providers serve as a </w:t>
      </w:r>
      <w:r w:rsidRPr="001462C1">
        <w:rPr>
          <w:b/>
          <w:bCs/>
          <w:lang w:val="en-US"/>
        </w:rPr>
        <w:t>trusted layer</w:t>
      </w:r>
      <w:r w:rsidRPr="001462C1">
        <w:rPr>
          <w:lang w:val="en-US"/>
        </w:rPr>
        <w:t xml:space="preserve"> between the user and potentially unsafe web applications, making Ethereum </w:t>
      </w:r>
      <w:proofErr w:type="spellStart"/>
      <w:r w:rsidRPr="001462C1">
        <w:rPr>
          <w:lang w:val="en-US"/>
        </w:rPr>
        <w:t>dApps</w:t>
      </w:r>
      <w:proofErr w:type="spellEnd"/>
      <w:r w:rsidRPr="001462C1">
        <w:rPr>
          <w:lang w:val="en-US"/>
        </w:rPr>
        <w:t xml:space="preserve"> usable without exposing sensitive secrets.</w:t>
      </w:r>
    </w:p>
    <w:p w14:paraId="200A7BC7" w14:textId="77777777" w:rsidR="001462C1" w:rsidRPr="001462C1" w:rsidRDefault="001462C1" w:rsidP="00D3263D">
      <w:pPr>
        <w:rPr>
          <w:lang w:val="en-US"/>
        </w:rPr>
      </w:pPr>
    </w:p>
    <w:sectPr w:rsidR="001462C1" w:rsidRPr="001462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6929"/>
    <w:multiLevelType w:val="multilevel"/>
    <w:tmpl w:val="32CA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65BD7"/>
    <w:multiLevelType w:val="multilevel"/>
    <w:tmpl w:val="2F9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81B80"/>
    <w:multiLevelType w:val="multilevel"/>
    <w:tmpl w:val="6552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F56EB"/>
    <w:multiLevelType w:val="multilevel"/>
    <w:tmpl w:val="78A4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57EFD"/>
    <w:multiLevelType w:val="multilevel"/>
    <w:tmpl w:val="2E2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F49EF"/>
    <w:multiLevelType w:val="multilevel"/>
    <w:tmpl w:val="1EAA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F7ABA"/>
    <w:multiLevelType w:val="multilevel"/>
    <w:tmpl w:val="21F6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476D5"/>
    <w:multiLevelType w:val="multilevel"/>
    <w:tmpl w:val="544A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A123A"/>
    <w:multiLevelType w:val="multilevel"/>
    <w:tmpl w:val="BB14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22C54"/>
    <w:multiLevelType w:val="multilevel"/>
    <w:tmpl w:val="7C0A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72A52"/>
    <w:multiLevelType w:val="multilevel"/>
    <w:tmpl w:val="69A0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9E4F5A"/>
    <w:multiLevelType w:val="multilevel"/>
    <w:tmpl w:val="FDF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BB704A"/>
    <w:multiLevelType w:val="multilevel"/>
    <w:tmpl w:val="0EAA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F267A"/>
    <w:multiLevelType w:val="multilevel"/>
    <w:tmpl w:val="BB32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C664B"/>
    <w:multiLevelType w:val="multilevel"/>
    <w:tmpl w:val="2228D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779991">
    <w:abstractNumId w:val="2"/>
  </w:num>
  <w:num w:numId="2" w16cid:durableId="392773521">
    <w:abstractNumId w:val="6"/>
  </w:num>
  <w:num w:numId="3" w16cid:durableId="564728102">
    <w:abstractNumId w:val="11"/>
  </w:num>
  <w:num w:numId="4" w16cid:durableId="91827599">
    <w:abstractNumId w:val="5"/>
  </w:num>
  <w:num w:numId="5" w16cid:durableId="1311178855">
    <w:abstractNumId w:val="0"/>
  </w:num>
  <w:num w:numId="6" w16cid:durableId="9841963">
    <w:abstractNumId w:val="4"/>
  </w:num>
  <w:num w:numId="7" w16cid:durableId="517040424">
    <w:abstractNumId w:val="3"/>
  </w:num>
  <w:num w:numId="8" w16cid:durableId="1659992520">
    <w:abstractNumId w:val="9"/>
  </w:num>
  <w:num w:numId="9" w16cid:durableId="1280601641">
    <w:abstractNumId w:val="8"/>
  </w:num>
  <w:num w:numId="10" w16cid:durableId="1996109532">
    <w:abstractNumId w:val="10"/>
  </w:num>
  <w:num w:numId="11" w16cid:durableId="894202099">
    <w:abstractNumId w:val="12"/>
  </w:num>
  <w:num w:numId="12" w16cid:durableId="2051147022">
    <w:abstractNumId w:val="13"/>
  </w:num>
  <w:num w:numId="13" w16cid:durableId="91631772">
    <w:abstractNumId w:val="7"/>
  </w:num>
  <w:num w:numId="14" w16cid:durableId="1850756697">
    <w:abstractNumId w:val="1"/>
  </w:num>
  <w:num w:numId="15" w16cid:durableId="14370934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971"/>
    <w:rsid w:val="000E3FD3"/>
    <w:rsid w:val="001462C1"/>
    <w:rsid w:val="001C6410"/>
    <w:rsid w:val="003E24D8"/>
    <w:rsid w:val="004224F3"/>
    <w:rsid w:val="0044361E"/>
    <w:rsid w:val="00584971"/>
    <w:rsid w:val="007209DF"/>
    <w:rsid w:val="009F283C"/>
    <w:rsid w:val="00C555B6"/>
    <w:rsid w:val="00D3263D"/>
    <w:rsid w:val="00DC7461"/>
    <w:rsid w:val="00DE462D"/>
    <w:rsid w:val="00E75FC9"/>
    <w:rsid w:val="00F567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A1FD"/>
  <w15:chartTrackingRefBased/>
  <w15:docId w15:val="{14798266-1BE3-4566-805A-A91A75CC2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84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84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8497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8497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8497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849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49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49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49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497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8497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8497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8497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8497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8497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84971"/>
    <w:rPr>
      <w:rFonts w:eastAsiaTheme="majorEastAsia" w:cstheme="majorBidi"/>
      <w:color w:val="595959" w:themeColor="text1" w:themeTint="A6"/>
    </w:rPr>
  </w:style>
  <w:style w:type="character" w:customStyle="1" w:styleId="80">
    <w:name w:val="Заголовок 8 Знак"/>
    <w:basedOn w:val="a0"/>
    <w:link w:val="8"/>
    <w:uiPriority w:val="9"/>
    <w:semiHidden/>
    <w:rsid w:val="0058497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84971"/>
    <w:rPr>
      <w:rFonts w:eastAsiaTheme="majorEastAsia" w:cstheme="majorBidi"/>
      <w:color w:val="272727" w:themeColor="text1" w:themeTint="D8"/>
    </w:rPr>
  </w:style>
  <w:style w:type="paragraph" w:styleId="a3">
    <w:name w:val="Title"/>
    <w:basedOn w:val="a"/>
    <w:next w:val="a"/>
    <w:link w:val="a4"/>
    <w:uiPriority w:val="10"/>
    <w:qFormat/>
    <w:rsid w:val="00584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849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497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8497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84971"/>
    <w:pPr>
      <w:spacing w:before="160"/>
      <w:jc w:val="center"/>
    </w:pPr>
    <w:rPr>
      <w:i/>
      <w:iCs/>
      <w:color w:val="404040" w:themeColor="text1" w:themeTint="BF"/>
    </w:rPr>
  </w:style>
  <w:style w:type="character" w:customStyle="1" w:styleId="22">
    <w:name w:val="Цитата 2 Знак"/>
    <w:basedOn w:val="a0"/>
    <w:link w:val="21"/>
    <w:uiPriority w:val="29"/>
    <w:rsid w:val="00584971"/>
    <w:rPr>
      <w:i/>
      <w:iCs/>
      <w:color w:val="404040" w:themeColor="text1" w:themeTint="BF"/>
    </w:rPr>
  </w:style>
  <w:style w:type="paragraph" w:styleId="a7">
    <w:name w:val="List Paragraph"/>
    <w:basedOn w:val="a"/>
    <w:uiPriority w:val="34"/>
    <w:qFormat/>
    <w:rsid w:val="00584971"/>
    <w:pPr>
      <w:ind w:left="720"/>
      <w:contextualSpacing/>
    </w:pPr>
  </w:style>
  <w:style w:type="character" w:styleId="a8">
    <w:name w:val="Intense Emphasis"/>
    <w:basedOn w:val="a0"/>
    <w:uiPriority w:val="21"/>
    <w:qFormat/>
    <w:rsid w:val="00584971"/>
    <w:rPr>
      <w:i/>
      <w:iCs/>
      <w:color w:val="0F4761" w:themeColor="accent1" w:themeShade="BF"/>
    </w:rPr>
  </w:style>
  <w:style w:type="paragraph" w:styleId="a9">
    <w:name w:val="Intense Quote"/>
    <w:basedOn w:val="a"/>
    <w:next w:val="a"/>
    <w:link w:val="aa"/>
    <w:uiPriority w:val="30"/>
    <w:qFormat/>
    <w:rsid w:val="00584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84971"/>
    <w:rPr>
      <w:i/>
      <w:iCs/>
      <w:color w:val="0F4761" w:themeColor="accent1" w:themeShade="BF"/>
    </w:rPr>
  </w:style>
  <w:style w:type="character" w:styleId="ab">
    <w:name w:val="Intense Reference"/>
    <w:basedOn w:val="a0"/>
    <w:uiPriority w:val="32"/>
    <w:qFormat/>
    <w:rsid w:val="00584971"/>
    <w:rPr>
      <w:b/>
      <w:bCs/>
      <w:smallCaps/>
      <w:color w:val="0F4761" w:themeColor="accent1" w:themeShade="BF"/>
      <w:spacing w:val="5"/>
    </w:rPr>
  </w:style>
  <w:style w:type="character" w:styleId="ac">
    <w:name w:val="Hyperlink"/>
    <w:basedOn w:val="a0"/>
    <w:uiPriority w:val="99"/>
    <w:unhideWhenUsed/>
    <w:rsid w:val="001462C1"/>
    <w:rPr>
      <w:color w:val="467886" w:themeColor="hyperlink"/>
      <w:u w:val="single"/>
    </w:rPr>
  </w:style>
  <w:style w:type="character" w:styleId="ad">
    <w:name w:val="Unresolved Mention"/>
    <w:basedOn w:val="a0"/>
    <w:uiPriority w:val="99"/>
    <w:semiHidden/>
    <w:unhideWhenUsed/>
    <w:rsid w:val="001462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aldik1607/blockchain_assi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321</TotalTime>
  <Pages>10</Pages>
  <Words>1827</Words>
  <Characters>10414</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Aldiyar Amangeldi</dc:creator>
  <cp:keywords/>
  <dc:description/>
  <cp:lastModifiedBy>Aldiyar Amangeldi</cp:lastModifiedBy>
  <cp:revision>4</cp:revision>
  <dcterms:created xsi:type="dcterms:W3CDTF">2026-01-15T14:04:00Z</dcterms:created>
  <dcterms:modified xsi:type="dcterms:W3CDTF">2026-01-17T15:45:00Z</dcterms:modified>
</cp:coreProperties>
</file>