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8D2326" w14:textId="77777777" w:rsidR="00FF67AE" w:rsidRPr="00FF67AE" w:rsidRDefault="00FF67AE" w:rsidP="00FF67AE">
      <w:pPr>
        <w:pStyle w:val="Caption"/>
        <w:keepNext/>
        <w:rPr>
          <w:b/>
          <w:i w:val="0"/>
          <w:sz w:val="24"/>
        </w:rPr>
      </w:pPr>
      <w:bookmarkStart w:id="1" w:name="_Toc490237256"/>
      <w:r w:rsidRPr="00FF67AE">
        <w:rPr>
          <w:b/>
          <w:i w:val="0"/>
          <w:color w:val="auto"/>
          <w:sz w:val="24"/>
        </w:rPr>
        <w:t xml:space="preserve">Appendix </w:t>
      </w:r>
      <w:r w:rsidR="00D97C6E">
        <w:rPr>
          <w:b/>
          <w:i w:val="0"/>
          <w:color w:val="auto"/>
          <w:sz w:val="24"/>
        </w:rPr>
        <w:t>2</w:t>
      </w:r>
      <w:r w:rsidR="005B734C">
        <w:rPr>
          <w:b/>
          <w:i w:val="0"/>
          <w:color w:val="auto"/>
          <w:sz w:val="24"/>
        </w:rPr>
        <w:t xml:space="preserve"> – </w:t>
      </w:r>
      <w:bookmarkEnd w:id="1"/>
      <w:r w:rsidR="001F3A04">
        <w:rPr>
          <w:b/>
          <w:i w:val="0"/>
          <w:color w:val="auto"/>
          <w:sz w:val="24"/>
        </w:rPr>
        <w:t xml:space="preserve">IP Address Assignment </w:t>
      </w:r>
    </w:p>
    <w:p w14:paraId="668A6914" w14:textId="77777777" w:rsidR="001F3A04" w:rsidRPr="00626DE9" w:rsidRDefault="001F3A04" w:rsidP="001F3A04">
      <w:pPr>
        <w:spacing w:line="360" w:lineRule="auto"/>
        <w:rPr>
          <w:rFonts w:cs="Arial"/>
          <w:lang w:val="en-MY"/>
        </w:rPr>
      </w:pPr>
      <w:r w:rsidRPr="00626DE9">
        <w:rPr>
          <w:rFonts w:cs="Arial"/>
          <w:lang w:val="en-MY"/>
        </w:rPr>
        <w:t>The purpose of this section is to provide a detailed description of Internet Protocol (IP) Addressing Plan used in Communication Systems solution for the Jakarta LRT Project. The proposed equipment supports both IPv4 and IPv6 addressing scheme. However in this network, IPv4 addressing scheme will be adopted.</w:t>
      </w:r>
    </w:p>
    <w:p w14:paraId="66EE2344" w14:textId="77777777" w:rsidR="001F3A04" w:rsidRPr="00626DE9" w:rsidRDefault="001F3A04" w:rsidP="001F3A04">
      <w:pPr>
        <w:spacing w:line="360" w:lineRule="auto"/>
        <w:rPr>
          <w:rFonts w:cs="Arial"/>
          <w:b/>
          <w:lang w:val="en-MY"/>
        </w:rPr>
      </w:pPr>
      <w:r w:rsidRPr="00626DE9">
        <w:rPr>
          <w:rFonts w:cs="Arial"/>
          <w:b/>
          <w:lang w:val="en-MY"/>
        </w:rPr>
        <w:t>Private addresses</w:t>
      </w:r>
    </w:p>
    <w:p w14:paraId="58CBE355" w14:textId="77777777" w:rsidR="001F3A04" w:rsidRPr="00626DE9" w:rsidRDefault="001F3A04" w:rsidP="001F3A04">
      <w:pPr>
        <w:spacing w:line="360" w:lineRule="auto"/>
        <w:rPr>
          <w:rFonts w:cs="Arial"/>
          <w:lang w:val="en-MY"/>
        </w:rPr>
      </w:pPr>
      <w:r w:rsidRPr="00626DE9">
        <w:rPr>
          <w:rFonts w:cs="Arial"/>
          <w:lang w:val="en-MY"/>
        </w:rPr>
        <w:t>RFC 1918 designates the following as private addresses.</w:t>
      </w:r>
    </w:p>
    <w:p w14:paraId="20DD28D8" w14:textId="77777777" w:rsidR="001F3A04" w:rsidRPr="00626DE9" w:rsidRDefault="001F3A04" w:rsidP="001F3A04">
      <w:pPr>
        <w:spacing w:line="360" w:lineRule="auto"/>
        <w:ind w:left="720" w:firstLine="720"/>
        <w:rPr>
          <w:rFonts w:cs="Arial"/>
          <w:lang w:val="en-MY"/>
        </w:rPr>
      </w:pPr>
      <w:r w:rsidRPr="00626DE9">
        <w:rPr>
          <w:rFonts w:cs="Arial"/>
          <w:lang w:val="en-MY"/>
        </w:rPr>
        <w:t>a) Class A range: 10.0.0.0 through 10.255.255.255.</w:t>
      </w:r>
    </w:p>
    <w:p w14:paraId="5F74AEB3" w14:textId="77777777" w:rsidR="001F3A04" w:rsidRPr="00626DE9" w:rsidRDefault="001F3A04" w:rsidP="001F3A04">
      <w:pPr>
        <w:spacing w:line="360" w:lineRule="auto"/>
        <w:ind w:left="720" w:firstLine="720"/>
        <w:rPr>
          <w:rFonts w:cs="Arial"/>
          <w:lang w:val="en-MY"/>
        </w:rPr>
      </w:pPr>
      <w:r w:rsidRPr="00626DE9">
        <w:rPr>
          <w:rFonts w:cs="Arial"/>
          <w:lang w:val="en-MY"/>
        </w:rPr>
        <w:t>b) Class B range: 172.16.0.0 through 172.31.255.255.</w:t>
      </w:r>
    </w:p>
    <w:p w14:paraId="1A5EE6C4" w14:textId="77777777" w:rsidR="001F3A04" w:rsidRPr="00626DE9" w:rsidRDefault="001F3A04" w:rsidP="001F3A04">
      <w:pPr>
        <w:spacing w:line="360" w:lineRule="auto"/>
        <w:ind w:left="720" w:firstLine="720"/>
        <w:rPr>
          <w:rFonts w:cs="Arial"/>
          <w:lang w:val="en-MY"/>
        </w:rPr>
      </w:pPr>
      <w:r w:rsidRPr="00626DE9">
        <w:rPr>
          <w:rFonts w:cs="Arial"/>
          <w:lang w:val="en-MY"/>
        </w:rPr>
        <w:t>c) Class C range: 192.168.0.0 through 192.168.255.255.</w:t>
      </w:r>
    </w:p>
    <w:p w14:paraId="45C7A998" w14:textId="77777777" w:rsidR="001F3A04" w:rsidRPr="00626DE9" w:rsidRDefault="001F3A04" w:rsidP="001F3A04">
      <w:pPr>
        <w:spacing w:line="360" w:lineRule="auto"/>
        <w:rPr>
          <w:rFonts w:cs="Arial"/>
          <w:lang w:val="en-MY"/>
        </w:rPr>
      </w:pPr>
      <w:r w:rsidRPr="00626DE9">
        <w:rPr>
          <w:rFonts w:cs="Arial"/>
          <w:lang w:val="en-MY"/>
        </w:rPr>
        <w:t>Private addresses may be used by any organization, without any requirement for registration. Because private addresses are ambiguous - can’t tell where they’re coming from or going to because anyone can use them – private addresses are not permitted to be routed across the Internet.</w:t>
      </w:r>
    </w:p>
    <w:p w14:paraId="17C2157F" w14:textId="77777777" w:rsidR="001F3A04" w:rsidRPr="00626DE9" w:rsidRDefault="001F3A04" w:rsidP="001F3A04">
      <w:pPr>
        <w:pStyle w:val="Heading3"/>
        <w:keepLines w:val="0"/>
        <w:numPr>
          <w:ilvl w:val="0"/>
          <w:numId w:val="0"/>
        </w:numPr>
        <w:tabs>
          <w:tab w:val="left" w:pos="709"/>
        </w:tabs>
        <w:spacing w:before="0" w:after="0" w:line="360" w:lineRule="auto"/>
        <w:rPr>
          <w:rFonts w:cs="Arial"/>
          <w:szCs w:val="22"/>
          <w:lang w:val="en-MY"/>
        </w:rPr>
      </w:pPr>
      <w:bookmarkStart w:id="2" w:name="_Toc489018398"/>
      <w:r w:rsidRPr="00626DE9">
        <w:rPr>
          <w:rFonts w:cs="Arial"/>
          <w:szCs w:val="22"/>
          <w:lang w:val="en-MY"/>
        </w:rPr>
        <w:t>IP Address Allocation (Sub-systems)</w:t>
      </w:r>
      <w:bookmarkEnd w:id="2"/>
    </w:p>
    <w:p w14:paraId="0BBF647C" w14:textId="77777777" w:rsidR="001F3A04" w:rsidRPr="00626DE9" w:rsidRDefault="001F3A04" w:rsidP="001F3A04">
      <w:pPr>
        <w:spacing w:line="360" w:lineRule="auto"/>
        <w:rPr>
          <w:rFonts w:cs="Arial"/>
          <w:lang w:val="en-MY"/>
        </w:rPr>
      </w:pPr>
      <w:r w:rsidRPr="00626DE9">
        <w:rPr>
          <w:rFonts w:cs="Arial"/>
          <w:lang w:val="en-MY"/>
        </w:rPr>
        <w:t>Legend of IP addressing for all sub-systems:</w:t>
      </w:r>
    </w:p>
    <w:p w14:paraId="487E9721" w14:textId="77777777" w:rsidR="001F3A04" w:rsidRPr="00626DE9" w:rsidRDefault="001F3A04" w:rsidP="001F3A04">
      <w:pPr>
        <w:spacing w:line="360" w:lineRule="auto"/>
        <w:rPr>
          <w:rFonts w:cs="Arial"/>
          <w:b/>
          <w:lang w:val="en-MY"/>
        </w:rPr>
      </w:pPr>
      <w:r w:rsidRPr="00626DE9">
        <w:rPr>
          <w:rFonts w:cs="Arial"/>
          <w:b/>
          <w:lang w:val="en-MY"/>
        </w:rPr>
        <w:t>A . B . C . D</w:t>
      </w:r>
    </w:p>
    <w:p w14:paraId="3B789BAA" w14:textId="77777777" w:rsidR="001F3A04" w:rsidRPr="00626DE9" w:rsidRDefault="001F3A04" w:rsidP="001F3A04">
      <w:pPr>
        <w:spacing w:line="360" w:lineRule="auto"/>
        <w:rPr>
          <w:rFonts w:cs="Arial"/>
          <w:lang w:val="en-MY"/>
        </w:rPr>
      </w:pPr>
      <w:r w:rsidRPr="00626DE9">
        <w:rPr>
          <w:rFonts w:cs="Arial"/>
          <w:lang w:val="en-MY"/>
        </w:rPr>
        <w:t xml:space="preserve">A = 10 for Jakarta LRT Line </w:t>
      </w:r>
      <w:proofErr w:type="spellStart"/>
      <w:r w:rsidRPr="00626DE9">
        <w:rPr>
          <w:rFonts w:cs="Arial"/>
          <w:lang w:val="en-MY"/>
        </w:rPr>
        <w:t>Velodrome-Kelapa</w:t>
      </w:r>
      <w:proofErr w:type="spellEnd"/>
      <w:r w:rsidRPr="00626DE9">
        <w:rPr>
          <w:rFonts w:cs="Arial"/>
          <w:lang w:val="en-MY"/>
        </w:rPr>
        <w:t xml:space="preserve"> </w:t>
      </w:r>
      <w:proofErr w:type="spellStart"/>
      <w:r w:rsidRPr="00626DE9">
        <w:rPr>
          <w:rFonts w:cs="Arial"/>
          <w:lang w:val="en-MY"/>
        </w:rPr>
        <w:t>Gading</w:t>
      </w:r>
      <w:proofErr w:type="spellEnd"/>
      <w:r w:rsidRPr="00626DE9">
        <w:rPr>
          <w:rFonts w:cs="Arial"/>
          <w:lang w:val="en-MY"/>
        </w:rPr>
        <w:t xml:space="preserve"> Mall </w:t>
      </w:r>
    </w:p>
    <w:p w14:paraId="1CF897F6" w14:textId="77777777" w:rsidR="001F3A04" w:rsidRPr="00626DE9" w:rsidRDefault="001F3A04" w:rsidP="001F3A04">
      <w:pPr>
        <w:spacing w:line="360" w:lineRule="auto"/>
        <w:rPr>
          <w:rFonts w:cs="Arial"/>
          <w:lang w:val="en-MY"/>
        </w:rPr>
      </w:pPr>
      <w:r w:rsidRPr="00626DE9">
        <w:rPr>
          <w:rFonts w:cs="Arial"/>
          <w:lang w:val="en-MY"/>
        </w:rPr>
        <w:t>B = By Sub-systems</w:t>
      </w:r>
    </w:p>
    <w:p w14:paraId="07EA6B9F" w14:textId="77777777" w:rsidR="001F3A04" w:rsidRPr="00626DE9" w:rsidRDefault="001F3A04" w:rsidP="001F3A04">
      <w:pPr>
        <w:spacing w:line="360" w:lineRule="auto"/>
        <w:rPr>
          <w:rFonts w:cs="Arial"/>
          <w:lang w:val="en-MY"/>
        </w:rPr>
      </w:pPr>
      <w:r w:rsidRPr="00626DE9">
        <w:rPr>
          <w:rFonts w:cs="Arial"/>
          <w:lang w:val="en-MY"/>
        </w:rPr>
        <w:t>C = By Location</w:t>
      </w:r>
    </w:p>
    <w:p w14:paraId="472F6F87" w14:textId="77777777" w:rsidR="001F3A04" w:rsidRPr="00626DE9" w:rsidRDefault="001F3A04" w:rsidP="001F3A04">
      <w:pPr>
        <w:spacing w:line="360" w:lineRule="auto"/>
        <w:rPr>
          <w:rFonts w:cs="Arial"/>
          <w:lang w:val="en-MY"/>
        </w:rPr>
      </w:pPr>
      <w:r w:rsidRPr="00626DE9">
        <w:rPr>
          <w:rFonts w:cs="Arial"/>
          <w:lang w:val="en-MY"/>
        </w:rPr>
        <w:t>D = Hosts</w:t>
      </w:r>
    </w:p>
    <w:p w14:paraId="01D673CD" w14:textId="77777777" w:rsidR="001F3A04" w:rsidRPr="00626DE9" w:rsidRDefault="001F3A04" w:rsidP="001F3A04">
      <w:pPr>
        <w:spacing w:line="360" w:lineRule="auto"/>
        <w:rPr>
          <w:rFonts w:cs="Arial"/>
          <w:lang w:val="en-MY"/>
        </w:rPr>
      </w:pPr>
      <w:r w:rsidRPr="00626DE9">
        <w:rPr>
          <w:rFonts w:cs="Arial"/>
          <w:lang w:val="en-MY"/>
        </w:rPr>
        <w:t>Subnet Mask: /24 = 255.255.255.0</w:t>
      </w:r>
    </w:p>
    <w:p w14:paraId="1B252637" w14:textId="77777777" w:rsidR="001F3A04" w:rsidRPr="00626DE9" w:rsidRDefault="001F3A04" w:rsidP="001F3A04">
      <w:pPr>
        <w:spacing w:line="360" w:lineRule="auto"/>
        <w:rPr>
          <w:rFonts w:cs="Arial"/>
          <w:b/>
          <w:u w:val="single"/>
          <w:lang w:val="en-MY"/>
        </w:rPr>
      </w:pPr>
      <w:r w:rsidRPr="00626DE9">
        <w:rPr>
          <w:rFonts w:cs="Arial"/>
          <w:b/>
          <w:u w:val="single"/>
          <w:lang w:val="en-MY"/>
        </w:rPr>
        <w:t>Sub-systems number</w:t>
      </w:r>
    </w:p>
    <w:tbl>
      <w:tblPr>
        <w:tblW w:w="3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0"/>
        <w:gridCol w:w="1360"/>
      </w:tblGrid>
      <w:tr w:rsidR="001F3A04" w:rsidRPr="00626DE9" w14:paraId="22C34853" w14:textId="77777777" w:rsidTr="001F3A04">
        <w:trPr>
          <w:trHeight w:val="288"/>
          <w:tblHeader/>
          <w:jc w:val="center"/>
        </w:trPr>
        <w:tc>
          <w:tcPr>
            <w:tcW w:w="2460" w:type="dxa"/>
            <w:shd w:val="clear" w:color="auto" w:fill="AEAAAA" w:themeFill="background2" w:themeFillShade="BF"/>
            <w:noWrap/>
            <w:vAlign w:val="bottom"/>
            <w:hideMark/>
          </w:tcPr>
          <w:p w14:paraId="7B37BBEF" w14:textId="77777777" w:rsidR="001F3A04" w:rsidRPr="00626DE9" w:rsidRDefault="001F3A04" w:rsidP="005E437A">
            <w:pPr>
              <w:spacing w:line="360" w:lineRule="auto"/>
              <w:jc w:val="center"/>
              <w:rPr>
                <w:rFonts w:cs="Arial"/>
                <w:b/>
                <w:bCs/>
                <w:color w:val="000000"/>
              </w:rPr>
            </w:pPr>
            <w:r w:rsidRPr="00626DE9">
              <w:rPr>
                <w:rFonts w:cs="Arial"/>
                <w:b/>
                <w:bCs/>
                <w:color w:val="000000"/>
              </w:rPr>
              <w:t>System</w:t>
            </w:r>
          </w:p>
        </w:tc>
        <w:tc>
          <w:tcPr>
            <w:tcW w:w="1360" w:type="dxa"/>
            <w:shd w:val="clear" w:color="auto" w:fill="AEAAAA" w:themeFill="background2" w:themeFillShade="BF"/>
            <w:noWrap/>
            <w:vAlign w:val="bottom"/>
            <w:hideMark/>
          </w:tcPr>
          <w:p w14:paraId="2431BA42" w14:textId="77777777" w:rsidR="001F3A04" w:rsidRPr="00626DE9" w:rsidRDefault="001F3A04" w:rsidP="005E437A">
            <w:pPr>
              <w:spacing w:line="360" w:lineRule="auto"/>
              <w:jc w:val="center"/>
              <w:rPr>
                <w:rFonts w:cs="Arial"/>
                <w:b/>
                <w:bCs/>
                <w:color w:val="000000"/>
              </w:rPr>
            </w:pPr>
            <w:r w:rsidRPr="00626DE9">
              <w:rPr>
                <w:rFonts w:cs="Arial"/>
                <w:b/>
                <w:bCs/>
                <w:color w:val="000000"/>
              </w:rPr>
              <w:t>Number</w:t>
            </w:r>
          </w:p>
        </w:tc>
      </w:tr>
      <w:tr w:rsidR="001F3A04" w:rsidRPr="00626DE9" w14:paraId="65CCBE67" w14:textId="77777777" w:rsidTr="005E437A">
        <w:trPr>
          <w:trHeight w:val="288"/>
          <w:jc w:val="center"/>
        </w:trPr>
        <w:tc>
          <w:tcPr>
            <w:tcW w:w="2460" w:type="dxa"/>
            <w:shd w:val="clear" w:color="auto" w:fill="auto"/>
            <w:noWrap/>
            <w:vAlign w:val="bottom"/>
            <w:hideMark/>
          </w:tcPr>
          <w:p w14:paraId="38BA6388" w14:textId="77777777" w:rsidR="001F3A04" w:rsidRPr="00626DE9" w:rsidRDefault="001F3A04" w:rsidP="005E437A">
            <w:pPr>
              <w:spacing w:line="360" w:lineRule="auto"/>
              <w:rPr>
                <w:rFonts w:cs="Arial"/>
                <w:color w:val="000000"/>
              </w:rPr>
            </w:pPr>
            <w:proofErr w:type="spellStart"/>
            <w:r w:rsidRPr="00626DE9">
              <w:rPr>
                <w:rFonts w:cs="Arial"/>
                <w:color w:val="000000"/>
              </w:rPr>
              <w:t>Signaling</w:t>
            </w:r>
            <w:proofErr w:type="spellEnd"/>
          </w:p>
        </w:tc>
        <w:tc>
          <w:tcPr>
            <w:tcW w:w="1360" w:type="dxa"/>
            <w:shd w:val="clear" w:color="auto" w:fill="auto"/>
            <w:noWrap/>
            <w:vAlign w:val="bottom"/>
            <w:hideMark/>
          </w:tcPr>
          <w:p w14:paraId="618927E7" w14:textId="77777777" w:rsidR="001F3A04" w:rsidRPr="00626DE9" w:rsidRDefault="001F3A04" w:rsidP="005E437A">
            <w:pPr>
              <w:spacing w:line="360" w:lineRule="auto"/>
              <w:jc w:val="center"/>
              <w:rPr>
                <w:rFonts w:cs="Arial"/>
                <w:color w:val="000000"/>
              </w:rPr>
            </w:pPr>
            <w:r w:rsidRPr="00626DE9">
              <w:rPr>
                <w:rFonts w:cs="Arial"/>
                <w:color w:val="000000"/>
              </w:rPr>
              <w:t>201</w:t>
            </w:r>
          </w:p>
        </w:tc>
      </w:tr>
      <w:tr w:rsidR="001F3A04" w:rsidRPr="00626DE9" w14:paraId="3139945C" w14:textId="77777777" w:rsidTr="005E437A">
        <w:trPr>
          <w:trHeight w:val="288"/>
          <w:jc w:val="center"/>
        </w:trPr>
        <w:tc>
          <w:tcPr>
            <w:tcW w:w="2460" w:type="dxa"/>
            <w:shd w:val="clear" w:color="auto" w:fill="auto"/>
            <w:noWrap/>
            <w:vAlign w:val="bottom"/>
            <w:hideMark/>
          </w:tcPr>
          <w:p w14:paraId="7AB16E6D" w14:textId="77777777" w:rsidR="001F3A04" w:rsidRPr="00626DE9" w:rsidRDefault="001F3A04" w:rsidP="005E437A">
            <w:pPr>
              <w:spacing w:line="360" w:lineRule="auto"/>
              <w:rPr>
                <w:rFonts w:cs="Arial"/>
                <w:color w:val="000000"/>
              </w:rPr>
            </w:pPr>
            <w:r w:rsidRPr="00626DE9">
              <w:rPr>
                <w:rFonts w:cs="Arial"/>
                <w:color w:val="000000"/>
              </w:rPr>
              <w:t>SCADA</w:t>
            </w:r>
          </w:p>
        </w:tc>
        <w:tc>
          <w:tcPr>
            <w:tcW w:w="1360" w:type="dxa"/>
            <w:shd w:val="clear" w:color="auto" w:fill="auto"/>
            <w:noWrap/>
            <w:vAlign w:val="bottom"/>
            <w:hideMark/>
          </w:tcPr>
          <w:p w14:paraId="03E632DA" w14:textId="77777777" w:rsidR="001F3A04" w:rsidRPr="00626DE9" w:rsidRDefault="001F3A04" w:rsidP="005E437A">
            <w:pPr>
              <w:spacing w:line="360" w:lineRule="auto"/>
              <w:jc w:val="center"/>
              <w:rPr>
                <w:rFonts w:cs="Arial"/>
                <w:color w:val="000000"/>
              </w:rPr>
            </w:pPr>
            <w:r w:rsidRPr="00626DE9">
              <w:rPr>
                <w:rFonts w:cs="Arial"/>
                <w:color w:val="000000"/>
              </w:rPr>
              <w:t>202</w:t>
            </w:r>
          </w:p>
        </w:tc>
      </w:tr>
      <w:tr w:rsidR="001F3A04" w:rsidRPr="00626DE9" w14:paraId="77582697" w14:textId="77777777" w:rsidTr="005E437A">
        <w:trPr>
          <w:trHeight w:val="288"/>
          <w:jc w:val="center"/>
        </w:trPr>
        <w:tc>
          <w:tcPr>
            <w:tcW w:w="2460" w:type="dxa"/>
            <w:shd w:val="clear" w:color="auto" w:fill="auto"/>
            <w:noWrap/>
            <w:vAlign w:val="bottom"/>
            <w:hideMark/>
          </w:tcPr>
          <w:p w14:paraId="08FD6BFC" w14:textId="77777777" w:rsidR="001F3A04" w:rsidRPr="00626DE9" w:rsidRDefault="001F3A04" w:rsidP="005E437A">
            <w:pPr>
              <w:spacing w:line="360" w:lineRule="auto"/>
              <w:rPr>
                <w:rFonts w:cs="Arial"/>
                <w:color w:val="000000"/>
              </w:rPr>
            </w:pPr>
            <w:r w:rsidRPr="00626DE9">
              <w:rPr>
                <w:rFonts w:cs="Arial"/>
                <w:color w:val="000000"/>
              </w:rPr>
              <w:t xml:space="preserve">Master Clock </w:t>
            </w:r>
          </w:p>
        </w:tc>
        <w:tc>
          <w:tcPr>
            <w:tcW w:w="1360" w:type="dxa"/>
            <w:shd w:val="clear" w:color="auto" w:fill="auto"/>
            <w:noWrap/>
            <w:vAlign w:val="bottom"/>
            <w:hideMark/>
          </w:tcPr>
          <w:p w14:paraId="7D245EDC" w14:textId="77777777" w:rsidR="001F3A04" w:rsidRPr="00626DE9" w:rsidRDefault="001F3A04" w:rsidP="005E437A">
            <w:pPr>
              <w:spacing w:line="360" w:lineRule="auto"/>
              <w:jc w:val="center"/>
              <w:rPr>
                <w:rFonts w:cs="Arial"/>
                <w:color w:val="000000"/>
              </w:rPr>
            </w:pPr>
            <w:r w:rsidRPr="00626DE9">
              <w:rPr>
                <w:rFonts w:cs="Arial"/>
                <w:color w:val="000000"/>
              </w:rPr>
              <w:t>203</w:t>
            </w:r>
          </w:p>
        </w:tc>
      </w:tr>
      <w:tr w:rsidR="001F3A04" w:rsidRPr="00626DE9" w14:paraId="4B811902" w14:textId="77777777" w:rsidTr="005E437A">
        <w:trPr>
          <w:trHeight w:val="288"/>
          <w:jc w:val="center"/>
        </w:trPr>
        <w:tc>
          <w:tcPr>
            <w:tcW w:w="2460" w:type="dxa"/>
            <w:shd w:val="clear" w:color="auto" w:fill="auto"/>
            <w:noWrap/>
            <w:vAlign w:val="bottom"/>
            <w:hideMark/>
          </w:tcPr>
          <w:p w14:paraId="0BCD54B0" w14:textId="77777777" w:rsidR="001F3A04" w:rsidRPr="00626DE9" w:rsidRDefault="001F3A04" w:rsidP="005E437A">
            <w:pPr>
              <w:spacing w:line="360" w:lineRule="auto"/>
              <w:rPr>
                <w:rFonts w:cs="Arial"/>
                <w:color w:val="000000"/>
              </w:rPr>
            </w:pPr>
            <w:r w:rsidRPr="00626DE9">
              <w:rPr>
                <w:rFonts w:cs="Arial"/>
                <w:color w:val="000000"/>
              </w:rPr>
              <w:lastRenderedPageBreak/>
              <w:t>PSD</w:t>
            </w:r>
          </w:p>
        </w:tc>
        <w:tc>
          <w:tcPr>
            <w:tcW w:w="1360" w:type="dxa"/>
            <w:shd w:val="clear" w:color="auto" w:fill="auto"/>
            <w:noWrap/>
            <w:vAlign w:val="bottom"/>
            <w:hideMark/>
          </w:tcPr>
          <w:p w14:paraId="5F3691B8" w14:textId="77777777" w:rsidR="001F3A04" w:rsidRPr="00626DE9" w:rsidRDefault="001F3A04" w:rsidP="005E437A">
            <w:pPr>
              <w:spacing w:line="360" w:lineRule="auto"/>
              <w:jc w:val="center"/>
              <w:rPr>
                <w:rFonts w:cs="Arial"/>
                <w:color w:val="000000"/>
              </w:rPr>
            </w:pPr>
            <w:r w:rsidRPr="00626DE9">
              <w:rPr>
                <w:rFonts w:cs="Arial"/>
                <w:color w:val="000000"/>
              </w:rPr>
              <w:t>204</w:t>
            </w:r>
          </w:p>
        </w:tc>
      </w:tr>
      <w:tr w:rsidR="001F3A04" w:rsidRPr="00626DE9" w14:paraId="6D51A231" w14:textId="77777777" w:rsidTr="005E437A">
        <w:trPr>
          <w:trHeight w:val="288"/>
          <w:jc w:val="center"/>
        </w:trPr>
        <w:tc>
          <w:tcPr>
            <w:tcW w:w="2460" w:type="dxa"/>
            <w:shd w:val="clear" w:color="auto" w:fill="auto"/>
            <w:noWrap/>
            <w:vAlign w:val="bottom"/>
            <w:hideMark/>
          </w:tcPr>
          <w:p w14:paraId="32A94169" w14:textId="77777777" w:rsidR="001F3A04" w:rsidRPr="00626DE9" w:rsidRDefault="001F3A04" w:rsidP="005E437A">
            <w:pPr>
              <w:spacing w:line="360" w:lineRule="auto"/>
              <w:rPr>
                <w:rFonts w:cs="Arial"/>
                <w:color w:val="000000"/>
              </w:rPr>
            </w:pPr>
            <w:r w:rsidRPr="00626DE9">
              <w:rPr>
                <w:rFonts w:cs="Arial"/>
                <w:color w:val="000000"/>
              </w:rPr>
              <w:t>CCTV</w:t>
            </w:r>
          </w:p>
        </w:tc>
        <w:tc>
          <w:tcPr>
            <w:tcW w:w="1360" w:type="dxa"/>
            <w:shd w:val="clear" w:color="auto" w:fill="auto"/>
            <w:noWrap/>
            <w:vAlign w:val="bottom"/>
            <w:hideMark/>
          </w:tcPr>
          <w:p w14:paraId="223F3143" w14:textId="77777777" w:rsidR="001F3A04" w:rsidRPr="00626DE9" w:rsidRDefault="001F3A04" w:rsidP="005E437A">
            <w:pPr>
              <w:spacing w:line="360" w:lineRule="auto"/>
              <w:jc w:val="center"/>
              <w:rPr>
                <w:rFonts w:cs="Arial"/>
                <w:color w:val="000000"/>
              </w:rPr>
            </w:pPr>
            <w:r w:rsidRPr="00626DE9">
              <w:rPr>
                <w:rFonts w:cs="Arial"/>
                <w:color w:val="000000"/>
              </w:rPr>
              <w:t>205</w:t>
            </w:r>
          </w:p>
        </w:tc>
      </w:tr>
      <w:tr w:rsidR="001F3A04" w:rsidRPr="00626DE9" w14:paraId="6882B8C2" w14:textId="77777777" w:rsidTr="005E437A">
        <w:trPr>
          <w:trHeight w:val="288"/>
          <w:jc w:val="center"/>
        </w:trPr>
        <w:tc>
          <w:tcPr>
            <w:tcW w:w="2460" w:type="dxa"/>
            <w:shd w:val="clear" w:color="auto" w:fill="auto"/>
            <w:noWrap/>
            <w:vAlign w:val="bottom"/>
            <w:hideMark/>
          </w:tcPr>
          <w:p w14:paraId="6FC81D3F" w14:textId="77777777" w:rsidR="001F3A04" w:rsidRPr="00626DE9" w:rsidRDefault="001F3A04" w:rsidP="005E437A">
            <w:pPr>
              <w:spacing w:line="360" w:lineRule="auto"/>
              <w:rPr>
                <w:rFonts w:cs="Arial"/>
                <w:color w:val="000000"/>
              </w:rPr>
            </w:pPr>
            <w:r w:rsidRPr="00626DE9">
              <w:rPr>
                <w:rFonts w:cs="Arial"/>
                <w:color w:val="000000"/>
              </w:rPr>
              <w:t>Access Management</w:t>
            </w:r>
          </w:p>
        </w:tc>
        <w:tc>
          <w:tcPr>
            <w:tcW w:w="1360" w:type="dxa"/>
            <w:shd w:val="clear" w:color="auto" w:fill="auto"/>
            <w:noWrap/>
            <w:vAlign w:val="bottom"/>
            <w:hideMark/>
          </w:tcPr>
          <w:p w14:paraId="6B16E602" w14:textId="77777777" w:rsidR="001F3A04" w:rsidRPr="00626DE9" w:rsidRDefault="001F3A04" w:rsidP="005E437A">
            <w:pPr>
              <w:spacing w:line="360" w:lineRule="auto"/>
              <w:jc w:val="center"/>
              <w:rPr>
                <w:rFonts w:cs="Arial"/>
                <w:color w:val="000000"/>
              </w:rPr>
            </w:pPr>
            <w:r w:rsidRPr="00626DE9">
              <w:rPr>
                <w:rFonts w:cs="Arial"/>
                <w:color w:val="000000"/>
              </w:rPr>
              <w:t>206</w:t>
            </w:r>
          </w:p>
        </w:tc>
      </w:tr>
      <w:tr w:rsidR="001F3A04" w:rsidRPr="00626DE9" w14:paraId="4446FFD4" w14:textId="77777777" w:rsidTr="005E437A">
        <w:trPr>
          <w:trHeight w:val="288"/>
          <w:jc w:val="center"/>
        </w:trPr>
        <w:tc>
          <w:tcPr>
            <w:tcW w:w="2460" w:type="dxa"/>
            <w:shd w:val="clear" w:color="auto" w:fill="auto"/>
            <w:noWrap/>
            <w:vAlign w:val="bottom"/>
            <w:hideMark/>
          </w:tcPr>
          <w:p w14:paraId="79F6E92D" w14:textId="77777777" w:rsidR="001F3A04" w:rsidRPr="00626DE9" w:rsidRDefault="001F3A04" w:rsidP="005E437A">
            <w:pPr>
              <w:spacing w:line="360" w:lineRule="auto"/>
              <w:rPr>
                <w:rFonts w:cs="Arial"/>
                <w:color w:val="000000"/>
              </w:rPr>
            </w:pPr>
            <w:r w:rsidRPr="00626DE9">
              <w:rPr>
                <w:rFonts w:cs="Arial"/>
                <w:color w:val="000000"/>
              </w:rPr>
              <w:t>Public Address (PA)</w:t>
            </w:r>
          </w:p>
        </w:tc>
        <w:tc>
          <w:tcPr>
            <w:tcW w:w="1360" w:type="dxa"/>
            <w:vMerge w:val="restart"/>
            <w:shd w:val="clear" w:color="auto" w:fill="auto"/>
            <w:noWrap/>
            <w:vAlign w:val="center"/>
            <w:hideMark/>
          </w:tcPr>
          <w:p w14:paraId="105C6979" w14:textId="77777777" w:rsidR="001F3A04" w:rsidRPr="00626DE9" w:rsidRDefault="001F3A04" w:rsidP="005E437A">
            <w:pPr>
              <w:spacing w:line="360" w:lineRule="auto"/>
              <w:jc w:val="center"/>
              <w:rPr>
                <w:rFonts w:cs="Arial"/>
                <w:color w:val="000000"/>
              </w:rPr>
            </w:pPr>
            <w:r w:rsidRPr="00626DE9">
              <w:rPr>
                <w:rFonts w:cs="Arial"/>
                <w:color w:val="000000"/>
              </w:rPr>
              <w:t>207</w:t>
            </w:r>
          </w:p>
        </w:tc>
      </w:tr>
      <w:tr w:rsidR="001F3A04" w:rsidRPr="00626DE9" w14:paraId="2A2A6672" w14:textId="77777777" w:rsidTr="005E437A">
        <w:trPr>
          <w:trHeight w:val="288"/>
          <w:jc w:val="center"/>
        </w:trPr>
        <w:tc>
          <w:tcPr>
            <w:tcW w:w="2460" w:type="dxa"/>
            <w:shd w:val="clear" w:color="auto" w:fill="auto"/>
            <w:noWrap/>
            <w:vAlign w:val="bottom"/>
            <w:hideMark/>
          </w:tcPr>
          <w:p w14:paraId="72D13CAF" w14:textId="77777777" w:rsidR="001F3A04" w:rsidRPr="00626DE9" w:rsidRDefault="001F3A04" w:rsidP="005E437A">
            <w:pPr>
              <w:spacing w:line="360" w:lineRule="auto"/>
              <w:rPr>
                <w:rFonts w:cs="Arial"/>
                <w:color w:val="000000"/>
              </w:rPr>
            </w:pPr>
            <w:r w:rsidRPr="00626DE9">
              <w:rPr>
                <w:rFonts w:cs="Arial"/>
                <w:color w:val="000000"/>
              </w:rPr>
              <w:t>PIS</w:t>
            </w:r>
          </w:p>
        </w:tc>
        <w:tc>
          <w:tcPr>
            <w:tcW w:w="1360" w:type="dxa"/>
            <w:vMerge/>
            <w:shd w:val="clear" w:color="auto" w:fill="auto"/>
            <w:noWrap/>
            <w:vAlign w:val="bottom"/>
            <w:hideMark/>
          </w:tcPr>
          <w:p w14:paraId="6011E927" w14:textId="77777777" w:rsidR="001F3A04" w:rsidRPr="00626DE9" w:rsidRDefault="001F3A04" w:rsidP="005E437A">
            <w:pPr>
              <w:spacing w:line="360" w:lineRule="auto"/>
              <w:jc w:val="center"/>
              <w:rPr>
                <w:rFonts w:cs="Arial"/>
                <w:color w:val="000000"/>
              </w:rPr>
            </w:pPr>
          </w:p>
        </w:tc>
      </w:tr>
      <w:tr w:rsidR="001F3A04" w:rsidRPr="00626DE9" w14:paraId="33090869" w14:textId="77777777" w:rsidTr="005E437A">
        <w:trPr>
          <w:trHeight w:val="288"/>
          <w:jc w:val="center"/>
        </w:trPr>
        <w:tc>
          <w:tcPr>
            <w:tcW w:w="2460" w:type="dxa"/>
            <w:shd w:val="clear" w:color="auto" w:fill="auto"/>
            <w:noWrap/>
            <w:vAlign w:val="bottom"/>
            <w:hideMark/>
          </w:tcPr>
          <w:p w14:paraId="37A8DEC2" w14:textId="77777777" w:rsidR="001F3A04" w:rsidRPr="00626DE9" w:rsidRDefault="001F3A04" w:rsidP="005E437A">
            <w:pPr>
              <w:spacing w:line="360" w:lineRule="auto"/>
              <w:rPr>
                <w:rFonts w:cs="Arial"/>
                <w:color w:val="000000"/>
              </w:rPr>
            </w:pPr>
            <w:r w:rsidRPr="00626DE9">
              <w:rPr>
                <w:rFonts w:cs="Arial"/>
                <w:color w:val="000000"/>
              </w:rPr>
              <w:t>PHP</w:t>
            </w:r>
          </w:p>
        </w:tc>
        <w:tc>
          <w:tcPr>
            <w:tcW w:w="1360" w:type="dxa"/>
            <w:vMerge/>
            <w:shd w:val="clear" w:color="auto" w:fill="auto"/>
            <w:noWrap/>
            <w:vAlign w:val="bottom"/>
            <w:hideMark/>
          </w:tcPr>
          <w:p w14:paraId="64768CEB" w14:textId="77777777" w:rsidR="001F3A04" w:rsidRPr="00626DE9" w:rsidRDefault="001F3A04" w:rsidP="005E437A">
            <w:pPr>
              <w:spacing w:line="360" w:lineRule="auto"/>
              <w:jc w:val="center"/>
              <w:rPr>
                <w:rFonts w:cs="Arial"/>
                <w:color w:val="000000"/>
              </w:rPr>
            </w:pPr>
          </w:p>
        </w:tc>
      </w:tr>
      <w:tr w:rsidR="001F3A04" w:rsidRPr="00626DE9" w14:paraId="0763C743" w14:textId="77777777" w:rsidTr="005E437A">
        <w:trPr>
          <w:trHeight w:val="288"/>
          <w:jc w:val="center"/>
        </w:trPr>
        <w:tc>
          <w:tcPr>
            <w:tcW w:w="2460" w:type="dxa"/>
            <w:shd w:val="clear" w:color="auto" w:fill="auto"/>
            <w:noWrap/>
            <w:vAlign w:val="bottom"/>
            <w:hideMark/>
          </w:tcPr>
          <w:p w14:paraId="7C947357" w14:textId="77777777" w:rsidR="001F3A04" w:rsidRPr="00626DE9" w:rsidRDefault="001F3A04" w:rsidP="005E437A">
            <w:pPr>
              <w:spacing w:line="360" w:lineRule="auto"/>
              <w:rPr>
                <w:rFonts w:cs="Arial"/>
                <w:color w:val="000000"/>
              </w:rPr>
            </w:pPr>
            <w:r w:rsidRPr="00626DE9">
              <w:rPr>
                <w:rFonts w:cs="Arial"/>
                <w:color w:val="000000"/>
              </w:rPr>
              <w:t>VOIP</w:t>
            </w:r>
          </w:p>
        </w:tc>
        <w:tc>
          <w:tcPr>
            <w:tcW w:w="1360" w:type="dxa"/>
            <w:vMerge/>
            <w:shd w:val="clear" w:color="auto" w:fill="auto"/>
            <w:noWrap/>
            <w:vAlign w:val="bottom"/>
            <w:hideMark/>
          </w:tcPr>
          <w:p w14:paraId="6619D095" w14:textId="77777777" w:rsidR="001F3A04" w:rsidRPr="00626DE9" w:rsidRDefault="001F3A04" w:rsidP="005E437A">
            <w:pPr>
              <w:spacing w:line="360" w:lineRule="auto"/>
              <w:jc w:val="center"/>
              <w:rPr>
                <w:rFonts w:cs="Arial"/>
                <w:color w:val="000000"/>
              </w:rPr>
            </w:pPr>
          </w:p>
        </w:tc>
      </w:tr>
      <w:tr w:rsidR="001F3A04" w:rsidRPr="00626DE9" w14:paraId="33E88A97" w14:textId="77777777" w:rsidTr="005E437A">
        <w:trPr>
          <w:trHeight w:val="288"/>
          <w:jc w:val="center"/>
        </w:trPr>
        <w:tc>
          <w:tcPr>
            <w:tcW w:w="2460" w:type="dxa"/>
            <w:shd w:val="clear" w:color="auto" w:fill="auto"/>
            <w:noWrap/>
            <w:vAlign w:val="bottom"/>
            <w:hideMark/>
          </w:tcPr>
          <w:p w14:paraId="19E014BB" w14:textId="77777777" w:rsidR="001F3A04" w:rsidRPr="00626DE9" w:rsidRDefault="001F3A04" w:rsidP="005E437A">
            <w:pPr>
              <w:spacing w:line="360" w:lineRule="auto"/>
              <w:rPr>
                <w:rFonts w:cs="Arial"/>
                <w:color w:val="000000"/>
              </w:rPr>
            </w:pPr>
            <w:r w:rsidRPr="00626DE9">
              <w:rPr>
                <w:rFonts w:cs="Arial"/>
                <w:color w:val="000000"/>
              </w:rPr>
              <w:t>TETRA</w:t>
            </w:r>
          </w:p>
        </w:tc>
        <w:tc>
          <w:tcPr>
            <w:tcW w:w="1360" w:type="dxa"/>
            <w:shd w:val="clear" w:color="auto" w:fill="auto"/>
            <w:noWrap/>
            <w:vAlign w:val="bottom"/>
            <w:hideMark/>
          </w:tcPr>
          <w:p w14:paraId="44881709" w14:textId="77777777" w:rsidR="001F3A04" w:rsidRPr="00626DE9" w:rsidRDefault="001F3A04" w:rsidP="005E437A">
            <w:pPr>
              <w:spacing w:line="360" w:lineRule="auto"/>
              <w:jc w:val="center"/>
              <w:rPr>
                <w:rFonts w:cs="Arial"/>
                <w:color w:val="000000"/>
              </w:rPr>
            </w:pPr>
            <w:r w:rsidRPr="00626DE9">
              <w:rPr>
                <w:rFonts w:cs="Arial"/>
                <w:color w:val="000000"/>
              </w:rPr>
              <w:t>211</w:t>
            </w:r>
          </w:p>
        </w:tc>
      </w:tr>
      <w:tr w:rsidR="001F3A04" w:rsidRPr="00626DE9" w14:paraId="5ECF28C4" w14:textId="77777777" w:rsidTr="005E437A">
        <w:trPr>
          <w:trHeight w:val="288"/>
          <w:jc w:val="center"/>
        </w:trPr>
        <w:tc>
          <w:tcPr>
            <w:tcW w:w="2460" w:type="dxa"/>
            <w:shd w:val="clear" w:color="auto" w:fill="auto"/>
            <w:noWrap/>
            <w:vAlign w:val="bottom"/>
            <w:hideMark/>
          </w:tcPr>
          <w:p w14:paraId="7B197FEB" w14:textId="77777777" w:rsidR="001F3A04" w:rsidRPr="00626DE9" w:rsidRDefault="001F3A04" w:rsidP="005E437A">
            <w:pPr>
              <w:spacing w:line="360" w:lineRule="auto"/>
              <w:rPr>
                <w:rFonts w:cs="Arial"/>
                <w:color w:val="000000"/>
              </w:rPr>
            </w:pPr>
            <w:r w:rsidRPr="00626DE9">
              <w:rPr>
                <w:rFonts w:cs="Arial"/>
                <w:color w:val="000000"/>
              </w:rPr>
              <w:t>WAP</w:t>
            </w:r>
          </w:p>
        </w:tc>
        <w:tc>
          <w:tcPr>
            <w:tcW w:w="1360" w:type="dxa"/>
            <w:shd w:val="clear" w:color="auto" w:fill="auto"/>
            <w:noWrap/>
            <w:vAlign w:val="bottom"/>
            <w:hideMark/>
          </w:tcPr>
          <w:p w14:paraId="1C4D5C00" w14:textId="77777777" w:rsidR="001F3A04" w:rsidRPr="00626DE9" w:rsidRDefault="001F3A04" w:rsidP="005E437A">
            <w:pPr>
              <w:spacing w:line="360" w:lineRule="auto"/>
              <w:jc w:val="center"/>
              <w:rPr>
                <w:rFonts w:cs="Arial"/>
                <w:color w:val="000000"/>
              </w:rPr>
            </w:pPr>
            <w:r w:rsidRPr="00626DE9">
              <w:rPr>
                <w:rFonts w:cs="Arial"/>
                <w:color w:val="000000"/>
              </w:rPr>
              <w:t>212</w:t>
            </w:r>
          </w:p>
        </w:tc>
      </w:tr>
      <w:tr w:rsidR="001F3A04" w:rsidRPr="00626DE9" w14:paraId="43550220" w14:textId="77777777" w:rsidTr="005E437A">
        <w:trPr>
          <w:trHeight w:val="288"/>
          <w:jc w:val="center"/>
        </w:trPr>
        <w:tc>
          <w:tcPr>
            <w:tcW w:w="2460" w:type="dxa"/>
            <w:shd w:val="clear" w:color="auto" w:fill="auto"/>
            <w:noWrap/>
            <w:vAlign w:val="bottom"/>
            <w:hideMark/>
          </w:tcPr>
          <w:p w14:paraId="4C5BCCF5" w14:textId="77777777" w:rsidR="001F3A04" w:rsidRPr="00626DE9" w:rsidRDefault="001F3A04" w:rsidP="005E437A">
            <w:pPr>
              <w:spacing w:line="360" w:lineRule="auto"/>
              <w:rPr>
                <w:rFonts w:cs="Arial"/>
                <w:color w:val="000000"/>
              </w:rPr>
            </w:pPr>
            <w:r w:rsidRPr="00626DE9">
              <w:rPr>
                <w:rFonts w:cs="Arial"/>
                <w:color w:val="000000"/>
              </w:rPr>
              <w:t>BMS</w:t>
            </w:r>
          </w:p>
        </w:tc>
        <w:tc>
          <w:tcPr>
            <w:tcW w:w="1360" w:type="dxa"/>
            <w:shd w:val="clear" w:color="auto" w:fill="auto"/>
            <w:noWrap/>
            <w:vAlign w:val="bottom"/>
            <w:hideMark/>
          </w:tcPr>
          <w:p w14:paraId="78D2A01A" w14:textId="77777777" w:rsidR="001F3A04" w:rsidRPr="00626DE9" w:rsidRDefault="001F3A04" w:rsidP="005E437A">
            <w:pPr>
              <w:spacing w:line="360" w:lineRule="auto"/>
              <w:jc w:val="center"/>
              <w:rPr>
                <w:rFonts w:cs="Arial"/>
                <w:color w:val="000000"/>
              </w:rPr>
            </w:pPr>
            <w:r w:rsidRPr="00626DE9">
              <w:rPr>
                <w:rFonts w:cs="Arial"/>
                <w:color w:val="000000"/>
              </w:rPr>
              <w:t>213</w:t>
            </w:r>
          </w:p>
        </w:tc>
      </w:tr>
      <w:tr w:rsidR="001F3A04" w:rsidRPr="00626DE9" w14:paraId="680F4E4F" w14:textId="77777777" w:rsidTr="005E437A">
        <w:trPr>
          <w:trHeight w:val="288"/>
          <w:jc w:val="center"/>
        </w:trPr>
        <w:tc>
          <w:tcPr>
            <w:tcW w:w="2460" w:type="dxa"/>
            <w:shd w:val="clear" w:color="auto" w:fill="auto"/>
            <w:noWrap/>
            <w:vAlign w:val="bottom"/>
            <w:hideMark/>
          </w:tcPr>
          <w:p w14:paraId="2F3F690E" w14:textId="77777777" w:rsidR="001F3A04" w:rsidRPr="00626DE9" w:rsidRDefault="001F3A04" w:rsidP="005E437A">
            <w:pPr>
              <w:spacing w:line="360" w:lineRule="auto"/>
              <w:rPr>
                <w:rFonts w:cs="Arial"/>
                <w:color w:val="000000"/>
              </w:rPr>
            </w:pPr>
            <w:r w:rsidRPr="00626DE9">
              <w:rPr>
                <w:rFonts w:cs="Arial"/>
                <w:color w:val="000000"/>
              </w:rPr>
              <w:t>AFC</w:t>
            </w:r>
          </w:p>
        </w:tc>
        <w:tc>
          <w:tcPr>
            <w:tcW w:w="1360" w:type="dxa"/>
            <w:shd w:val="clear" w:color="auto" w:fill="auto"/>
            <w:noWrap/>
            <w:vAlign w:val="bottom"/>
            <w:hideMark/>
          </w:tcPr>
          <w:p w14:paraId="2EAE195A" w14:textId="77777777" w:rsidR="001F3A04" w:rsidRPr="00626DE9" w:rsidRDefault="001F3A04" w:rsidP="005E437A">
            <w:pPr>
              <w:spacing w:line="360" w:lineRule="auto"/>
              <w:jc w:val="center"/>
              <w:rPr>
                <w:rFonts w:cs="Arial"/>
                <w:color w:val="000000"/>
              </w:rPr>
            </w:pPr>
            <w:r w:rsidRPr="00626DE9">
              <w:rPr>
                <w:rFonts w:cs="Arial"/>
                <w:color w:val="000000"/>
              </w:rPr>
              <w:t>214</w:t>
            </w:r>
          </w:p>
        </w:tc>
      </w:tr>
      <w:tr w:rsidR="001F3A04" w:rsidRPr="00626DE9" w14:paraId="72262E32" w14:textId="77777777" w:rsidTr="005E437A">
        <w:trPr>
          <w:trHeight w:val="288"/>
          <w:jc w:val="center"/>
        </w:trPr>
        <w:tc>
          <w:tcPr>
            <w:tcW w:w="2460" w:type="dxa"/>
            <w:shd w:val="clear" w:color="auto" w:fill="auto"/>
            <w:noWrap/>
            <w:vAlign w:val="bottom"/>
            <w:hideMark/>
          </w:tcPr>
          <w:p w14:paraId="2E3C2AE1" w14:textId="77777777" w:rsidR="001F3A04" w:rsidRPr="00626DE9" w:rsidRDefault="001F3A04" w:rsidP="005E437A">
            <w:pPr>
              <w:spacing w:line="360" w:lineRule="auto"/>
              <w:rPr>
                <w:rFonts w:cs="Arial"/>
                <w:color w:val="000000"/>
              </w:rPr>
            </w:pPr>
            <w:r w:rsidRPr="00626DE9">
              <w:rPr>
                <w:rFonts w:cs="Arial"/>
                <w:color w:val="000000"/>
              </w:rPr>
              <w:t>Office IT</w:t>
            </w:r>
          </w:p>
        </w:tc>
        <w:tc>
          <w:tcPr>
            <w:tcW w:w="1360" w:type="dxa"/>
            <w:shd w:val="clear" w:color="auto" w:fill="auto"/>
            <w:noWrap/>
            <w:vAlign w:val="bottom"/>
            <w:hideMark/>
          </w:tcPr>
          <w:p w14:paraId="5545CF15" w14:textId="77777777" w:rsidR="001F3A04" w:rsidRPr="00626DE9" w:rsidRDefault="001F3A04" w:rsidP="005E437A">
            <w:pPr>
              <w:spacing w:line="360" w:lineRule="auto"/>
              <w:jc w:val="center"/>
              <w:rPr>
                <w:rFonts w:cs="Arial"/>
                <w:color w:val="000000"/>
              </w:rPr>
            </w:pPr>
            <w:r w:rsidRPr="00626DE9">
              <w:rPr>
                <w:rFonts w:cs="Arial"/>
                <w:color w:val="000000"/>
              </w:rPr>
              <w:t>215</w:t>
            </w:r>
          </w:p>
        </w:tc>
      </w:tr>
      <w:tr w:rsidR="001F3A04" w:rsidRPr="00626DE9" w14:paraId="6546FC41" w14:textId="77777777" w:rsidTr="005E437A">
        <w:trPr>
          <w:trHeight w:val="288"/>
          <w:jc w:val="center"/>
        </w:trPr>
        <w:tc>
          <w:tcPr>
            <w:tcW w:w="2460" w:type="dxa"/>
            <w:shd w:val="clear" w:color="auto" w:fill="auto"/>
            <w:noWrap/>
            <w:vAlign w:val="bottom"/>
            <w:hideMark/>
          </w:tcPr>
          <w:p w14:paraId="3DC71EA3" w14:textId="77777777" w:rsidR="001F3A04" w:rsidRPr="00626DE9" w:rsidRDefault="001F3A04" w:rsidP="005E437A">
            <w:pPr>
              <w:spacing w:line="360" w:lineRule="auto"/>
              <w:rPr>
                <w:rFonts w:cs="Arial"/>
                <w:color w:val="000000"/>
              </w:rPr>
            </w:pPr>
            <w:r w:rsidRPr="00626DE9">
              <w:rPr>
                <w:rFonts w:cs="Arial"/>
                <w:color w:val="000000"/>
              </w:rPr>
              <w:t>Backbone System</w:t>
            </w:r>
          </w:p>
        </w:tc>
        <w:tc>
          <w:tcPr>
            <w:tcW w:w="1360" w:type="dxa"/>
            <w:shd w:val="clear" w:color="auto" w:fill="auto"/>
            <w:noWrap/>
            <w:vAlign w:val="bottom"/>
            <w:hideMark/>
          </w:tcPr>
          <w:p w14:paraId="1AEF3167" w14:textId="77777777" w:rsidR="001F3A04" w:rsidRPr="00626DE9" w:rsidRDefault="001F3A04" w:rsidP="005E437A">
            <w:pPr>
              <w:spacing w:line="360" w:lineRule="auto"/>
              <w:jc w:val="center"/>
              <w:rPr>
                <w:rFonts w:cs="Arial"/>
                <w:color w:val="000000"/>
              </w:rPr>
            </w:pPr>
            <w:r w:rsidRPr="00626DE9">
              <w:rPr>
                <w:rFonts w:cs="Arial"/>
                <w:color w:val="000000"/>
              </w:rPr>
              <w:t>200</w:t>
            </w:r>
          </w:p>
        </w:tc>
      </w:tr>
    </w:tbl>
    <w:p w14:paraId="6F484086" w14:textId="77777777" w:rsidR="001F3A04" w:rsidRPr="00626DE9" w:rsidRDefault="001F3A04" w:rsidP="001F3A04">
      <w:pPr>
        <w:spacing w:line="360" w:lineRule="auto"/>
        <w:rPr>
          <w:rFonts w:cs="Arial"/>
          <w:b/>
          <w:u w:val="single"/>
          <w:lang w:val="en-MY"/>
        </w:rPr>
      </w:pPr>
      <w:r w:rsidRPr="00626DE9">
        <w:rPr>
          <w:rFonts w:cs="Arial"/>
          <w:b/>
          <w:u w:val="single"/>
          <w:lang w:val="en-MY"/>
        </w:rPr>
        <w:t>Location Number</w:t>
      </w:r>
    </w:p>
    <w:tbl>
      <w:tblPr>
        <w:tblW w:w="6075" w:type="dxa"/>
        <w:jc w:val="center"/>
        <w:tblLook w:val="04A0" w:firstRow="1" w:lastRow="0" w:firstColumn="1" w:lastColumn="0" w:noHBand="0" w:noVBand="1"/>
      </w:tblPr>
      <w:tblGrid>
        <w:gridCol w:w="4500"/>
        <w:gridCol w:w="1575"/>
      </w:tblGrid>
      <w:tr w:rsidR="001F3A04" w:rsidRPr="00626DE9" w14:paraId="0693DB49" w14:textId="77777777" w:rsidTr="001F3A04">
        <w:trPr>
          <w:trHeight w:val="288"/>
          <w:tblHeader/>
          <w:jc w:val="center"/>
        </w:trPr>
        <w:tc>
          <w:tcPr>
            <w:tcW w:w="4500"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hideMark/>
          </w:tcPr>
          <w:p w14:paraId="41E038A2" w14:textId="77777777" w:rsidR="001F3A04" w:rsidRPr="00626DE9" w:rsidRDefault="001F3A04" w:rsidP="005E437A">
            <w:pPr>
              <w:spacing w:line="360" w:lineRule="auto"/>
              <w:jc w:val="center"/>
              <w:rPr>
                <w:rFonts w:cs="Arial"/>
                <w:b/>
                <w:bCs/>
                <w:color w:val="000000"/>
              </w:rPr>
            </w:pPr>
            <w:r w:rsidRPr="00626DE9">
              <w:rPr>
                <w:rFonts w:cs="Arial"/>
                <w:b/>
                <w:bCs/>
                <w:color w:val="000000"/>
              </w:rPr>
              <w:t>Location (Station/OCC/Rolling Stock)</w:t>
            </w:r>
          </w:p>
        </w:tc>
        <w:tc>
          <w:tcPr>
            <w:tcW w:w="1575"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14:paraId="51E984AE" w14:textId="77777777" w:rsidR="001F3A04" w:rsidRPr="00626DE9" w:rsidRDefault="001F3A04" w:rsidP="005E437A">
            <w:pPr>
              <w:spacing w:line="360" w:lineRule="auto"/>
              <w:jc w:val="center"/>
              <w:rPr>
                <w:rFonts w:cs="Arial"/>
                <w:b/>
                <w:bCs/>
                <w:color w:val="000000"/>
              </w:rPr>
            </w:pPr>
            <w:r w:rsidRPr="00626DE9">
              <w:rPr>
                <w:rFonts w:cs="Arial"/>
                <w:b/>
                <w:bCs/>
                <w:color w:val="000000"/>
              </w:rPr>
              <w:t>Number</w:t>
            </w:r>
          </w:p>
        </w:tc>
      </w:tr>
      <w:tr w:rsidR="001F3A04" w:rsidRPr="00626DE9" w14:paraId="1AA5A93E" w14:textId="77777777" w:rsidTr="005E437A">
        <w:trPr>
          <w:trHeight w:val="288"/>
          <w:jc w:val="center"/>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1502B5A" w14:textId="77777777" w:rsidR="001F3A04" w:rsidRPr="00626DE9" w:rsidRDefault="001F3A04" w:rsidP="005E437A">
            <w:pPr>
              <w:spacing w:line="360" w:lineRule="auto"/>
              <w:rPr>
                <w:rFonts w:cs="Arial"/>
                <w:color w:val="000000"/>
              </w:rPr>
            </w:pPr>
            <w:r w:rsidRPr="00626DE9">
              <w:rPr>
                <w:rFonts w:cs="Arial"/>
                <w:color w:val="000000"/>
              </w:rPr>
              <w:t>OCC</w:t>
            </w:r>
          </w:p>
        </w:tc>
        <w:tc>
          <w:tcPr>
            <w:tcW w:w="1575" w:type="dxa"/>
            <w:tcBorders>
              <w:top w:val="nil"/>
              <w:left w:val="nil"/>
              <w:bottom w:val="single" w:sz="4" w:space="0" w:color="auto"/>
              <w:right w:val="single" w:sz="4" w:space="0" w:color="auto"/>
            </w:tcBorders>
            <w:shd w:val="clear" w:color="auto" w:fill="auto"/>
            <w:noWrap/>
            <w:vAlign w:val="bottom"/>
            <w:hideMark/>
          </w:tcPr>
          <w:p w14:paraId="2B9BFF80" w14:textId="77777777" w:rsidR="001F3A04" w:rsidRPr="00626DE9" w:rsidRDefault="001F3A04" w:rsidP="005E437A">
            <w:pPr>
              <w:spacing w:line="360" w:lineRule="auto"/>
              <w:jc w:val="center"/>
              <w:rPr>
                <w:rFonts w:cs="Arial"/>
                <w:color w:val="000000"/>
              </w:rPr>
            </w:pPr>
            <w:r w:rsidRPr="00626DE9">
              <w:rPr>
                <w:rFonts w:cs="Arial"/>
                <w:color w:val="000000"/>
              </w:rPr>
              <w:t>91</w:t>
            </w:r>
          </w:p>
        </w:tc>
      </w:tr>
      <w:tr w:rsidR="001F3A04" w:rsidRPr="00626DE9" w14:paraId="39A1C69F" w14:textId="77777777" w:rsidTr="005E437A">
        <w:trPr>
          <w:trHeight w:val="288"/>
          <w:jc w:val="center"/>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605A7DE6" w14:textId="77777777" w:rsidR="001F3A04" w:rsidRPr="00626DE9" w:rsidRDefault="001F3A04" w:rsidP="005E437A">
            <w:pPr>
              <w:spacing w:line="360" w:lineRule="auto"/>
              <w:rPr>
                <w:rFonts w:cs="Arial"/>
                <w:color w:val="000000"/>
              </w:rPr>
            </w:pPr>
            <w:r w:rsidRPr="00626DE9">
              <w:rPr>
                <w:rFonts w:cs="Arial"/>
                <w:color w:val="000000"/>
              </w:rPr>
              <w:t>BCC</w:t>
            </w:r>
          </w:p>
        </w:tc>
        <w:tc>
          <w:tcPr>
            <w:tcW w:w="1575" w:type="dxa"/>
            <w:tcBorders>
              <w:top w:val="nil"/>
              <w:left w:val="nil"/>
              <w:bottom w:val="single" w:sz="4" w:space="0" w:color="auto"/>
              <w:right w:val="single" w:sz="4" w:space="0" w:color="auto"/>
            </w:tcBorders>
            <w:shd w:val="clear" w:color="auto" w:fill="auto"/>
            <w:noWrap/>
            <w:vAlign w:val="bottom"/>
            <w:hideMark/>
          </w:tcPr>
          <w:p w14:paraId="0A9CBA3F" w14:textId="77777777" w:rsidR="001F3A04" w:rsidRPr="00626DE9" w:rsidRDefault="001F3A04" w:rsidP="005E437A">
            <w:pPr>
              <w:spacing w:line="360" w:lineRule="auto"/>
              <w:jc w:val="center"/>
              <w:rPr>
                <w:rFonts w:cs="Arial"/>
                <w:color w:val="000000"/>
              </w:rPr>
            </w:pPr>
            <w:r w:rsidRPr="00626DE9">
              <w:rPr>
                <w:rFonts w:cs="Arial"/>
                <w:color w:val="000000"/>
              </w:rPr>
              <w:t>92</w:t>
            </w:r>
          </w:p>
        </w:tc>
      </w:tr>
      <w:tr w:rsidR="001F3A04" w:rsidRPr="00626DE9" w14:paraId="43256F6B" w14:textId="77777777" w:rsidTr="005E437A">
        <w:trPr>
          <w:trHeight w:val="288"/>
          <w:jc w:val="center"/>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0E4DA366" w14:textId="77777777" w:rsidR="001F3A04" w:rsidRPr="00626DE9" w:rsidRDefault="001F3A04" w:rsidP="005E437A">
            <w:pPr>
              <w:spacing w:line="360" w:lineRule="auto"/>
              <w:rPr>
                <w:rFonts w:cs="Arial"/>
                <w:color w:val="000000"/>
              </w:rPr>
            </w:pPr>
            <w:r w:rsidRPr="00626DE9">
              <w:rPr>
                <w:rFonts w:cs="Arial"/>
                <w:color w:val="000000"/>
              </w:rPr>
              <w:t>Depot (MF)</w:t>
            </w:r>
          </w:p>
        </w:tc>
        <w:tc>
          <w:tcPr>
            <w:tcW w:w="1575" w:type="dxa"/>
            <w:tcBorders>
              <w:top w:val="nil"/>
              <w:left w:val="nil"/>
              <w:bottom w:val="single" w:sz="4" w:space="0" w:color="auto"/>
              <w:right w:val="single" w:sz="4" w:space="0" w:color="auto"/>
            </w:tcBorders>
            <w:shd w:val="clear" w:color="auto" w:fill="auto"/>
            <w:noWrap/>
            <w:vAlign w:val="bottom"/>
            <w:hideMark/>
          </w:tcPr>
          <w:p w14:paraId="5382272B" w14:textId="77777777" w:rsidR="001F3A04" w:rsidRPr="00626DE9" w:rsidRDefault="001F3A04" w:rsidP="005E437A">
            <w:pPr>
              <w:spacing w:line="360" w:lineRule="auto"/>
              <w:jc w:val="center"/>
              <w:rPr>
                <w:rFonts w:cs="Arial"/>
                <w:color w:val="000000"/>
              </w:rPr>
            </w:pPr>
            <w:r w:rsidRPr="00626DE9">
              <w:rPr>
                <w:rFonts w:cs="Arial"/>
                <w:color w:val="000000"/>
              </w:rPr>
              <w:t>93</w:t>
            </w:r>
          </w:p>
        </w:tc>
      </w:tr>
      <w:tr w:rsidR="001F3A04" w:rsidRPr="00626DE9" w14:paraId="5FB148D8" w14:textId="77777777" w:rsidTr="005E437A">
        <w:trPr>
          <w:trHeight w:val="288"/>
          <w:jc w:val="center"/>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0E302AB3" w14:textId="77777777" w:rsidR="001F3A04" w:rsidRPr="00626DE9" w:rsidRDefault="001F3A04" w:rsidP="005E437A">
            <w:pPr>
              <w:spacing w:line="360" w:lineRule="auto"/>
              <w:rPr>
                <w:rFonts w:cs="Arial"/>
                <w:color w:val="000000"/>
              </w:rPr>
            </w:pPr>
            <w:r w:rsidRPr="00626DE9">
              <w:rPr>
                <w:rFonts w:cs="Arial"/>
                <w:color w:val="000000"/>
              </w:rPr>
              <w:t>St. Depot</w:t>
            </w:r>
          </w:p>
        </w:tc>
        <w:tc>
          <w:tcPr>
            <w:tcW w:w="1575" w:type="dxa"/>
            <w:tcBorders>
              <w:top w:val="nil"/>
              <w:left w:val="nil"/>
              <w:bottom w:val="single" w:sz="4" w:space="0" w:color="auto"/>
              <w:right w:val="single" w:sz="4" w:space="0" w:color="auto"/>
            </w:tcBorders>
            <w:shd w:val="clear" w:color="auto" w:fill="auto"/>
            <w:noWrap/>
            <w:vAlign w:val="bottom"/>
            <w:hideMark/>
          </w:tcPr>
          <w:p w14:paraId="68E2CBCC" w14:textId="77777777" w:rsidR="001F3A04" w:rsidRPr="00626DE9" w:rsidRDefault="001F3A04" w:rsidP="005E437A">
            <w:pPr>
              <w:spacing w:line="360" w:lineRule="auto"/>
              <w:jc w:val="center"/>
              <w:rPr>
                <w:rFonts w:cs="Arial"/>
                <w:color w:val="000000"/>
              </w:rPr>
            </w:pPr>
            <w:r w:rsidRPr="00626DE9">
              <w:rPr>
                <w:rFonts w:cs="Arial"/>
                <w:color w:val="000000"/>
              </w:rPr>
              <w:t>11</w:t>
            </w:r>
          </w:p>
        </w:tc>
      </w:tr>
      <w:tr w:rsidR="001F3A04" w:rsidRPr="00626DE9" w14:paraId="0C6AEB41" w14:textId="77777777" w:rsidTr="005E437A">
        <w:trPr>
          <w:trHeight w:val="288"/>
          <w:jc w:val="center"/>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2F446A59" w14:textId="77777777" w:rsidR="001F3A04" w:rsidRPr="00626DE9" w:rsidRDefault="001F3A04" w:rsidP="005E437A">
            <w:pPr>
              <w:spacing w:line="360" w:lineRule="auto"/>
              <w:rPr>
                <w:rFonts w:cs="Arial"/>
                <w:color w:val="000000"/>
              </w:rPr>
            </w:pPr>
            <w:r w:rsidRPr="00626DE9">
              <w:rPr>
                <w:rFonts w:cs="Arial"/>
                <w:color w:val="000000"/>
              </w:rPr>
              <w:t xml:space="preserve">St. Mall </w:t>
            </w:r>
            <w:proofErr w:type="spellStart"/>
            <w:r w:rsidRPr="00626DE9">
              <w:rPr>
                <w:rFonts w:cs="Arial"/>
                <w:color w:val="000000"/>
              </w:rPr>
              <w:t>Kelapa</w:t>
            </w:r>
            <w:proofErr w:type="spellEnd"/>
            <w:r w:rsidRPr="00626DE9">
              <w:rPr>
                <w:rFonts w:cs="Arial"/>
                <w:color w:val="000000"/>
              </w:rPr>
              <w:t xml:space="preserve"> </w:t>
            </w:r>
            <w:proofErr w:type="spellStart"/>
            <w:r w:rsidRPr="00626DE9">
              <w:rPr>
                <w:rFonts w:cs="Arial"/>
                <w:color w:val="000000"/>
              </w:rPr>
              <w:t>Gading</w:t>
            </w:r>
            <w:proofErr w:type="spellEnd"/>
          </w:p>
        </w:tc>
        <w:tc>
          <w:tcPr>
            <w:tcW w:w="1575" w:type="dxa"/>
            <w:tcBorders>
              <w:top w:val="nil"/>
              <w:left w:val="nil"/>
              <w:bottom w:val="single" w:sz="4" w:space="0" w:color="auto"/>
              <w:right w:val="single" w:sz="4" w:space="0" w:color="auto"/>
            </w:tcBorders>
            <w:shd w:val="clear" w:color="auto" w:fill="auto"/>
            <w:noWrap/>
            <w:vAlign w:val="bottom"/>
            <w:hideMark/>
          </w:tcPr>
          <w:p w14:paraId="6EB0B70A" w14:textId="77777777" w:rsidR="001F3A04" w:rsidRPr="00626DE9" w:rsidRDefault="001F3A04" w:rsidP="005E437A">
            <w:pPr>
              <w:spacing w:line="360" w:lineRule="auto"/>
              <w:jc w:val="center"/>
              <w:rPr>
                <w:rFonts w:cs="Arial"/>
                <w:color w:val="000000"/>
              </w:rPr>
            </w:pPr>
            <w:r w:rsidRPr="00626DE9">
              <w:rPr>
                <w:rFonts w:cs="Arial"/>
                <w:color w:val="000000"/>
              </w:rPr>
              <w:t>12</w:t>
            </w:r>
          </w:p>
        </w:tc>
      </w:tr>
      <w:tr w:rsidR="001F3A04" w:rsidRPr="00626DE9" w14:paraId="2EE291A5" w14:textId="77777777" w:rsidTr="005E437A">
        <w:trPr>
          <w:trHeight w:val="288"/>
          <w:jc w:val="center"/>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CCFD063" w14:textId="77777777" w:rsidR="001F3A04" w:rsidRPr="00626DE9" w:rsidRDefault="001F3A04" w:rsidP="005E437A">
            <w:pPr>
              <w:spacing w:line="360" w:lineRule="auto"/>
              <w:rPr>
                <w:rFonts w:cs="Arial"/>
                <w:color w:val="000000"/>
              </w:rPr>
            </w:pPr>
            <w:r w:rsidRPr="00626DE9">
              <w:rPr>
                <w:rFonts w:cs="Arial"/>
                <w:color w:val="000000"/>
              </w:rPr>
              <w:t xml:space="preserve">St. </w:t>
            </w:r>
            <w:proofErr w:type="spellStart"/>
            <w:r w:rsidRPr="00626DE9">
              <w:rPr>
                <w:rFonts w:cs="Arial"/>
                <w:color w:val="000000"/>
              </w:rPr>
              <w:t>Kelapa</w:t>
            </w:r>
            <w:proofErr w:type="spellEnd"/>
            <w:r w:rsidRPr="00626DE9">
              <w:rPr>
                <w:rFonts w:cs="Arial"/>
                <w:color w:val="000000"/>
              </w:rPr>
              <w:t xml:space="preserve"> </w:t>
            </w:r>
            <w:proofErr w:type="spellStart"/>
            <w:r w:rsidRPr="00626DE9">
              <w:rPr>
                <w:rFonts w:cs="Arial"/>
                <w:color w:val="000000"/>
              </w:rPr>
              <w:t>Gading</w:t>
            </w:r>
            <w:proofErr w:type="spellEnd"/>
            <w:r w:rsidRPr="00626DE9">
              <w:rPr>
                <w:rFonts w:cs="Arial"/>
                <w:color w:val="000000"/>
              </w:rPr>
              <w:t xml:space="preserve"> Boulevard</w:t>
            </w:r>
          </w:p>
        </w:tc>
        <w:tc>
          <w:tcPr>
            <w:tcW w:w="1575" w:type="dxa"/>
            <w:tcBorders>
              <w:top w:val="nil"/>
              <w:left w:val="nil"/>
              <w:bottom w:val="single" w:sz="4" w:space="0" w:color="auto"/>
              <w:right w:val="single" w:sz="4" w:space="0" w:color="auto"/>
            </w:tcBorders>
            <w:shd w:val="clear" w:color="auto" w:fill="auto"/>
            <w:noWrap/>
            <w:vAlign w:val="bottom"/>
            <w:hideMark/>
          </w:tcPr>
          <w:p w14:paraId="4B7A5382" w14:textId="77777777" w:rsidR="001F3A04" w:rsidRPr="00626DE9" w:rsidRDefault="001F3A04" w:rsidP="005E437A">
            <w:pPr>
              <w:spacing w:line="360" w:lineRule="auto"/>
              <w:jc w:val="center"/>
              <w:rPr>
                <w:rFonts w:cs="Arial"/>
                <w:color w:val="000000"/>
              </w:rPr>
            </w:pPr>
            <w:r w:rsidRPr="00626DE9">
              <w:rPr>
                <w:rFonts w:cs="Arial"/>
                <w:color w:val="000000"/>
              </w:rPr>
              <w:t>13</w:t>
            </w:r>
          </w:p>
        </w:tc>
      </w:tr>
      <w:tr w:rsidR="001F3A04" w:rsidRPr="00626DE9" w14:paraId="75642A53" w14:textId="77777777" w:rsidTr="005E437A">
        <w:trPr>
          <w:trHeight w:val="288"/>
          <w:jc w:val="center"/>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44FA449A" w14:textId="77777777" w:rsidR="001F3A04" w:rsidRPr="00626DE9" w:rsidRDefault="001F3A04" w:rsidP="005E437A">
            <w:pPr>
              <w:spacing w:line="360" w:lineRule="auto"/>
              <w:rPr>
                <w:rFonts w:cs="Arial"/>
                <w:color w:val="000000"/>
              </w:rPr>
            </w:pPr>
            <w:r w:rsidRPr="00626DE9">
              <w:rPr>
                <w:rFonts w:cs="Arial"/>
                <w:color w:val="000000"/>
              </w:rPr>
              <w:t xml:space="preserve">St. </w:t>
            </w:r>
            <w:proofErr w:type="spellStart"/>
            <w:r w:rsidRPr="00626DE9">
              <w:rPr>
                <w:rFonts w:cs="Arial"/>
                <w:color w:val="000000"/>
              </w:rPr>
              <w:t>Pulo</w:t>
            </w:r>
            <w:proofErr w:type="spellEnd"/>
            <w:r w:rsidRPr="00626DE9">
              <w:rPr>
                <w:rFonts w:cs="Arial"/>
                <w:color w:val="000000"/>
              </w:rPr>
              <w:t xml:space="preserve"> Mas</w:t>
            </w:r>
          </w:p>
        </w:tc>
        <w:tc>
          <w:tcPr>
            <w:tcW w:w="1575" w:type="dxa"/>
            <w:tcBorders>
              <w:top w:val="nil"/>
              <w:left w:val="nil"/>
              <w:bottom w:val="single" w:sz="4" w:space="0" w:color="auto"/>
              <w:right w:val="single" w:sz="4" w:space="0" w:color="auto"/>
            </w:tcBorders>
            <w:shd w:val="clear" w:color="auto" w:fill="auto"/>
            <w:noWrap/>
            <w:vAlign w:val="bottom"/>
            <w:hideMark/>
          </w:tcPr>
          <w:p w14:paraId="5026A3BB" w14:textId="77777777" w:rsidR="001F3A04" w:rsidRPr="00626DE9" w:rsidRDefault="001F3A04" w:rsidP="005E437A">
            <w:pPr>
              <w:spacing w:line="360" w:lineRule="auto"/>
              <w:jc w:val="center"/>
              <w:rPr>
                <w:rFonts w:cs="Arial"/>
                <w:color w:val="000000"/>
              </w:rPr>
            </w:pPr>
            <w:r w:rsidRPr="00626DE9">
              <w:rPr>
                <w:rFonts w:cs="Arial"/>
                <w:color w:val="000000"/>
              </w:rPr>
              <w:t>14</w:t>
            </w:r>
          </w:p>
        </w:tc>
      </w:tr>
      <w:tr w:rsidR="001F3A04" w:rsidRPr="00626DE9" w14:paraId="3CEF0243" w14:textId="77777777" w:rsidTr="005E437A">
        <w:trPr>
          <w:trHeight w:val="288"/>
          <w:jc w:val="center"/>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1EB8B9DA" w14:textId="77777777" w:rsidR="001F3A04" w:rsidRPr="00626DE9" w:rsidRDefault="001F3A04" w:rsidP="005E437A">
            <w:pPr>
              <w:spacing w:line="360" w:lineRule="auto"/>
              <w:rPr>
                <w:rFonts w:cs="Arial"/>
                <w:color w:val="000000"/>
              </w:rPr>
            </w:pPr>
            <w:r w:rsidRPr="00626DE9">
              <w:rPr>
                <w:rFonts w:cs="Arial"/>
                <w:color w:val="000000"/>
              </w:rPr>
              <w:t xml:space="preserve">St. </w:t>
            </w:r>
            <w:proofErr w:type="spellStart"/>
            <w:r w:rsidRPr="00626DE9">
              <w:rPr>
                <w:rFonts w:cs="Arial"/>
                <w:color w:val="000000"/>
              </w:rPr>
              <w:t>Pacuan</w:t>
            </w:r>
            <w:proofErr w:type="spellEnd"/>
            <w:r w:rsidRPr="00626DE9">
              <w:rPr>
                <w:rFonts w:cs="Arial"/>
                <w:color w:val="000000"/>
              </w:rPr>
              <w:t xml:space="preserve"> </w:t>
            </w:r>
            <w:proofErr w:type="spellStart"/>
            <w:r w:rsidRPr="00626DE9">
              <w:rPr>
                <w:rFonts w:cs="Arial"/>
                <w:color w:val="000000"/>
              </w:rPr>
              <w:t>Kuda</w:t>
            </w:r>
            <w:proofErr w:type="spellEnd"/>
          </w:p>
        </w:tc>
        <w:tc>
          <w:tcPr>
            <w:tcW w:w="1575" w:type="dxa"/>
            <w:tcBorders>
              <w:top w:val="nil"/>
              <w:left w:val="nil"/>
              <w:bottom w:val="single" w:sz="4" w:space="0" w:color="auto"/>
              <w:right w:val="single" w:sz="4" w:space="0" w:color="auto"/>
            </w:tcBorders>
            <w:shd w:val="clear" w:color="auto" w:fill="auto"/>
            <w:noWrap/>
            <w:vAlign w:val="bottom"/>
            <w:hideMark/>
          </w:tcPr>
          <w:p w14:paraId="2FBE91E0" w14:textId="77777777" w:rsidR="001F3A04" w:rsidRPr="00626DE9" w:rsidRDefault="001F3A04" w:rsidP="005E437A">
            <w:pPr>
              <w:spacing w:line="360" w:lineRule="auto"/>
              <w:jc w:val="center"/>
              <w:rPr>
                <w:rFonts w:cs="Arial"/>
                <w:color w:val="000000"/>
              </w:rPr>
            </w:pPr>
            <w:r w:rsidRPr="00626DE9">
              <w:rPr>
                <w:rFonts w:cs="Arial"/>
                <w:color w:val="000000"/>
              </w:rPr>
              <w:t>15</w:t>
            </w:r>
          </w:p>
        </w:tc>
      </w:tr>
      <w:tr w:rsidR="001F3A04" w:rsidRPr="00626DE9" w14:paraId="14C0E144" w14:textId="77777777" w:rsidTr="005E437A">
        <w:trPr>
          <w:trHeight w:val="288"/>
          <w:jc w:val="center"/>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38368D8C" w14:textId="77777777" w:rsidR="001F3A04" w:rsidRPr="00626DE9" w:rsidRDefault="001F3A04" w:rsidP="005E437A">
            <w:pPr>
              <w:spacing w:line="360" w:lineRule="auto"/>
              <w:rPr>
                <w:rFonts w:cs="Arial"/>
                <w:color w:val="000000"/>
              </w:rPr>
            </w:pPr>
            <w:r w:rsidRPr="00626DE9">
              <w:rPr>
                <w:rFonts w:cs="Arial"/>
                <w:color w:val="000000"/>
              </w:rPr>
              <w:t>St. Velodrome</w:t>
            </w:r>
          </w:p>
        </w:tc>
        <w:tc>
          <w:tcPr>
            <w:tcW w:w="1575" w:type="dxa"/>
            <w:tcBorders>
              <w:top w:val="nil"/>
              <w:left w:val="nil"/>
              <w:bottom w:val="single" w:sz="4" w:space="0" w:color="auto"/>
              <w:right w:val="single" w:sz="4" w:space="0" w:color="auto"/>
            </w:tcBorders>
            <w:shd w:val="clear" w:color="auto" w:fill="auto"/>
            <w:noWrap/>
            <w:vAlign w:val="bottom"/>
            <w:hideMark/>
          </w:tcPr>
          <w:p w14:paraId="1FE0F918" w14:textId="77777777" w:rsidR="001F3A04" w:rsidRPr="00626DE9" w:rsidRDefault="001F3A04" w:rsidP="005E437A">
            <w:pPr>
              <w:spacing w:line="360" w:lineRule="auto"/>
              <w:jc w:val="center"/>
              <w:rPr>
                <w:rFonts w:cs="Arial"/>
                <w:color w:val="000000"/>
              </w:rPr>
            </w:pPr>
            <w:r w:rsidRPr="00626DE9">
              <w:rPr>
                <w:rFonts w:cs="Arial"/>
                <w:color w:val="000000"/>
              </w:rPr>
              <w:t>16</w:t>
            </w:r>
          </w:p>
        </w:tc>
      </w:tr>
      <w:tr w:rsidR="001F3A04" w:rsidRPr="00626DE9" w14:paraId="6CAC285C" w14:textId="77777777" w:rsidTr="005E437A">
        <w:trPr>
          <w:trHeight w:val="288"/>
          <w:jc w:val="center"/>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468EB57C" w14:textId="77777777" w:rsidR="001F3A04" w:rsidRPr="00626DE9" w:rsidRDefault="001F3A04" w:rsidP="005E437A">
            <w:pPr>
              <w:spacing w:line="360" w:lineRule="auto"/>
              <w:rPr>
                <w:rFonts w:cs="Arial"/>
                <w:color w:val="000000"/>
              </w:rPr>
            </w:pPr>
            <w:proofErr w:type="spellStart"/>
            <w:r w:rsidRPr="00626DE9">
              <w:rPr>
                <w:rFonts w:cs="Arial"/>
                <w:color w:val="000000"/>
              </w:rPr>
              <w:lastRenderedPageBreak/>
              <w:t>Rolllng</w:t>
            </w:r>
            <w:proofErr w:type="spellEnd"/>
            <w:r w:rsidRPr="00626DE9">
              <w:rPr>
                <w:rFonts w:cs="Arial"/>
                <w:color w:val="000000"/>
              </w:rPr>
              <w:t xml:space="preserve"> Stock 1</w:t>
            </w:r>
          </w:p>
        </w:tc>
        <w:tc>
          <w:tcPr>
            <w:tcW w:w="1575" w:type="dxa"/>
            <w:tcBorders>
              <w:top w:val="nil"/>
              <w:left w:val="nil"/>
              <w:bottom w:val="single" w:sz="4" w:space="0" w:color="auto"/>
              <w:right w:val="single" w:sz="4" w:space="0" w:color="auto"/>
            </w:tcBorders>
            <w:shd w:val="clear" w:color="auto" w:fill="auto"/>
            <w:noWrap/>
            <w:vAlign w:val="bottom"/>
            <w:hideMark/>
          </w:tcPr>
          <w:p w14:paraId="6BD53055" w14:textId="77777777" w:rsidR="001F3A04" w:rsidRPr="00626DE9" w:rsidRDefault="001F3A04" w:rsidP="005E437A">
            <w:pPr>
              <w:spacing w:line="360" w:lineRule="auto"/>
              <w:jc w:val="center"/>
              <w:rPr>
                <w:rFonts w:cs="Arial"/>
                <w:color w:val="000000"/>
              </w:rPr>
            </w:pPr>
            <w:r w:rsidRPr="00626DE9">
              <w:rPr>
                <w:rFonts w:cs="Arial"/>
                <w:color w:val="000000"/>
              </w:rPr>
              <w:t>101</w:t>
            </w:r>
          </w:p>
        </w:tc>
      </w:tr>
      <w:tr w:rsidR="001F3A04" w:rsidRPr="00626DE9" w14:paraId="4D4CA81B" w14:textId="77777777" w:rsidTr="005E437A">
        <w:trPr>
          <w:trHeight w:val="288"/>
          <w:jc w:val="center"/>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23953873" w14:textId="77777777" w:rsidR="001F3A04" w:rsidRPr="00626DE9" w:rsidRDefault="001F3A04" w:rsidP="005E437A">
            <w:pPr>
              <w:spacing w:line="360" w:lineRule="auto"/>
              <w:rPr>
                <w:rFonts w:cs="Arial"/>
                <w:color w:val="000000"/>
              </w:rPr>
            </w:pPr>
            <w:r w:rsidRPr="00626DE9">
              <w:rPr>
                <w:rFonts w:cs="Arial"/>
                <w:color w:val="000000"/>
              </w:rPr>
              <w:t>Rolling Stock 2</w:t>
            </w:r>
          </w:p>
        </w:tc>
        <w:tc>
          <w:tcPr>
            <w:tcW w:w="1575" w:type="dxa"/>
            <w:tcBorders>
              <w:top w:val="nil"/>
              <w:left w:val="nil"/>
              <w:bottom w:val="single" w:sz="4" w:space="0" w:color="auto"/>
              <w:right w:val="single" w:sz="4" w:space="0" w:color="auto"/>
            </w:tcBorders>
            <w:shd w:val="clear" w:color="auto" w:fill="auto"/>
            <w:noWrap/>
            <w:vAlign w:val="bottom"/>
            <w:hideMark/>
          </w:tcPr>
          <w:p w14:paraId="2EA36454" w14:textId="77777777" w:rsidR="001F3A04" w:rsidRPr="00626DE9" w:rsidRDefault="001F3A04" w:rsidP="005E437A">
            <w:pPr>
              <w:spacing w:line="360" w:lineRule="auto"/>
              <w:jc w:val="center"/>
              <w:rPr>
                <w:rFonts w:cs="Arial"/>
                <w:color w:val="000000"/>
              </w:rPr>
            </w:pPr>
            <w:r w:rsidRPr="00626DE9">
              <w:rPr>
                <w:rFonts w:cs="Arial"/>
                <w:color w:val="000000"/>
              </w:rPr>
              <w:t>102</w:t>
            </w:r>
          </w:p>
        </w:tc>
      </w:tr>
      <w:tr w:rsidR="001F3A04" w:rsidRPr="00626DE9" w14:paraId="11B30CF0" w14:textId="77777777" w:rsidTr="005E437A">
        <w:trPr>
          <w:trHeight w:val="288"/>
          <w:jc w:val="center"/>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10D9F97D" w14:textId="77777777" w:rsidR="001F3A04" w:rsidRPr="00626DE9" w:rsidRDefault="001F3A04" w:rsidP="005E437A">
            <w:pPr>
              <w:spacing w:line="360" w:lineRule="auto"/>
              <w:rPr>
                <w:rFonts w:cs="Arial"/>
                <w:color w:val="000000"/>
              </w:rPr>
            </w:pPr>
            <w:r w:rsidRPr="00626DE9">
              <w:rPr>
                <w:rFonts w:cs="Arial"/>
                <w:color w:val="000000"/>
              </w:rPr>
              <w:t>Rolling Stock 3</w:t>
            </w:r>
          </w:p>
        </w:tc>
        <w:tc>
          <w:tcPr>
            <w:tcW w:w="1575" w:type="dxa"/>
            <w:tcBorders>
              <w:top w:val="nil"/>
              <w:left w:val="nil"/>
              <w:bottom w:val="single" w:sz="4" w:space="0" w:color="auto"/>
              <w:right w:val="single" w:sz="4" w:space="0" w:color="auto"/>
            </w:tcBorders>
            <w:shd w:val="clear" w:color="auto" w:fill="auto"/>
            <w:noWrap/>
            <w:vAlign w:val="bottom"/>
            <w:hideMark/>
          </w:tcPr>
          <w:p w14:paraId="1544F68C" w14:textId="77777777" w:rsidR="001F3A04" w:rsidRPr="00626DE9" w:rsidRDefault="001F3A04" w:rsidP="005E437A">
            <w:pPr>
              <w:spacing w:line="360" w:lineRule="auto"/>
              <w:jc w:val="center"/>
              <w:rPr>
                <w:rFonts w:cs="Arial"/>
                <w:color w:val="000000"/>
              </w:rPr>
            </w:pPr>
            <w:r w:rsidRPr="00626DE9">
              <w:rPr>
                <w:rFonts w:cs="Arial"/>
                <w:color w:val="000000"/>
              </w:rPr>
              <w:t>103</w:t>
            </w:r>
          </w:p>
        </w:tc>
      </w:tr>
      <w:tr w:rsidR="001F3A04" w:rsidRPr="00626DE9" w14:paraId="5D942AE7" w14:textId="77777777" w:rsidTr="005E437A">
        <w:trPr>
          <w:trHeight w:val="288"/>
          <w:jc w:val="center"/>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1D040FE2" w14:textId="77777777" w:rsidR="001F3A04" w:rsidRPr="00626DE9" w:rsidRDefault="001F3A04" w:rsidP="005E437A">
            <w:pPr>
              <w:spacing w:line="360" w:lineRule="auto"/>
              <w:rPr>
                <w:rFonts w:cs="Arial"/>
                <w:color w:val="000000"/>
              </w:rPr>
            </w:pPr>
            <w:r w:rsidRPr="00626DE9">
              <w:rPr>
                <w:rFonts w:cs="Arial"/>
                <w:color w:val="000000"/>
              </w:rPr>
              <w:t>Rolling Stock 4</w:t>
            </w:r>
          </w:p>
        </w:tc>
        <w:tc>
          <w:tcPr>
            <w:tcW w:w="1575" w:type="dxa"/>
            <w:tcBorders>
              <w:top w:val="nil"/>
              <w:left w:val="nil"/>
              <w:bottom w:val="single" w:sz="4" w:space="0" w:color="auto"/>
              <w:right w:val="single" w:sz="4" w:space="0" w:color="auto"/>
            </w:tcBorders>
            <w:shd w:val="clear" w:color="auto" w:fill="auto"/>
            <w:noWrap/>
            <w:vAlign w:val="bottom"/>
            <w:hideMark/>
          </w:tcPr>
          <w:p w14:paraId="3FE20986" w14:textId="77777777" w:rsidR="001F3A04" w:rsidRPr="00626DE9" w:rsidRDefault="001F3A04" w:rsidP="005E437A">
            <w:pPr>
              <w:spacing w:line="360" w:lineRule="auto"/>
              <w:jc w:val="center"/>
              <w:rPr>
                <w:rFonts w:cs="Arial"/>
                <w:color w:val="000000"/>
              </w:rPr>
            </w:pPr>
            <w:r w:rsidRPr="00626DE9">
              <w:rPr>
                <w:rFonts w:cs="Arial"/>
                <w:color w:val="000000"/>
              </w:rPr>
              <w:t>104</w:t>
            </w:r>
          </w:p>
        </w:tc>
      </w:tr>
      <w:tr w:rsidR="001F3A04" w:rsidRPr="00626DE9" w14:paraId="29A91DE2" w14:textId="77777777" w:rsidTr="005E437A">
        <w:trPr>
          <w:trHeight w:val="288"/>
          <w:jc w:val="center"/>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183EB5DD" w14:textId="77777777" w:rsidR="001F3A04" w:rsidRPr="00626DE9" w:rsidRDefault="001F3A04" w:rsidP="005E437A">
            <w:pPr>
              <w:spacing w:line="360" w:lineRule="auto"/>
              <w:rPr>
                <w:rFonts w:cs="Arial"/>
                <w:color w:val="000000"/>
              </w:rPr>
            </w:pPr>
            <w:r w:rsidRPr="00626DE9">
              <w:rPr>
                <w:rFonts w:cs="Arial"/>
                <w:color w:val="000000"/>
              </w:rPr>
              <w:t>Rolling Stock 5</w:t>
            </w:r>
          </w:p>
        </w:tc>
        <w:tc>
          <w:tcPr>
            <w:tcW w:w="1575" w:type="dxa"/>
            <w:tcBorders>
              <w:top w:val="nil"/>
              <w:left w:val="nil"/>
              <w:bottom w:val="single" w:sz="4" w:space="0" w:color="auto"/>
              <w:right w:val="single" w:sz="4" w:space="0" w:color="auto"/>
            </w:tcBorders>
            <w:shd w:val="clear" w:color="auto" w:fill="auto"/>
            <w:noWrap/>
            <w:vAlign w:val="bottom"/>
            <w:hideMark/>
          </w:tcPr>
          <w:p w14:paraId="38D39FE0" w14:textId="77777777" w:rsidR="001F3A04" w:rsidRPr="00626DE9" w:rsidRDefault="001F3A04" w:rsidP="005E437A">
            <w:pPr>
              <w:spacing w:line="360" w:lineRule="auto"/>
              <w:jc w:val="center"/>
              <w:rPr>
                <w:rFonts w:cs="Arial"/>
                <w:color w:val="000000"/>
              </w:rPr>
            </w:pPr>
            <w:r w:rsidRPr="00626DE9">
              <w:rPr>
                <w:rFonts w:cs="Arial"/>
                <w:color w:val="000000"/>
              </w:rPr>
              <w:t>105</w:t>
            </w:r>
          </w:p>
        </w:tc>
      </w:tr>
      <w:tr w:rsidR="001F3A04" w:rsidRPr="00626DE9" w14:paraId="2EEECE79" w14:textId="77777777" w:rsidTr="005E437A">
        <w:trPr>
          <w:trHeight w:val="288"/>
          <w:jc w:val="center"/>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7EC21D8" w14:textId="77777777" w:rsidR="001F3A04" w:rsidRPr="00626DE9" w:rsidRDefault="001F3A04" w:rsidP="005E437A">
            <w:pPr>
              <w:spacing w:line="360" w:lineRule="auto"/>
              <w:rPr>
                <w:rFonts w:cs="Arial"/>
                <w:color w:val="000000"/>
              </w:rPr>
            </w:pPr>
            <w:r w:rsidRPr="00626DE9">
              <w:rPr>
                <w:rFonts w:cs="Arial"/>
                <w:color w:val="000000"/>
              </w:rPr>
              <w:t>Rolling Stock 6</w:t>
            </w:r>
          </w:p>
        </w:tc>
        <w:tc>
          <w:tcPr>
            <w:tcW w:w="1575" w:type="dxa"/>
            <w:tcBorders>
              <w:top w:val="nil"/>
              <w:left w:val="nil"/>
              <w:bottom w:val="single" w:sz="4" w:space="0" w:color="auto"/>
              <w:right w:val="single" w:sz="4" w:space="0" w:color="auto"/>
            </w:tcBorders>
            <w:shd w:val="clear" w:color="auto" w:fill="auto"/>
            <w:noWrap/>
            <w:vAlign w:val="bottom"/>
            <w:hideMark/>
          </w:tcPr>
          <w:p w14:paraId="18DB44E5" w14:textId="77777777" w:rsidR="001F3A04" w:rsidRPr="00626DE9" w:rsidRDefault="001F3A04" w:rsidP="005E437A">
            <w:pPr>
              <w:spacing w:line="360" w:lineRule="auto"/>
              <w:jc w:val="center"/>
              <w:rPr>
                <w:rFonts w:cs="Arial"/>
                <w:color w:val="000000"/>
              </w:rPr>
            </w:pPr>
            <w:r w:rsidRPr="00626DE9">
              <w:rPr>
                <w:rFonts w:cs="Arial"/>
                <w:color w:val="000000"/>
              </w:rPr>
              <w:t>106</w:t>
            </w:r>
          </w:p>
        </w:tc>
      </w:tr>
      <w:tr w:rsidR="001F3A04" w:rsidRPr="00626DE9" w14:paraId="39CC99F2" w14:textId="77777777" w:rsidTr="005E437A">
        <w:trPr>
          <w:trHeight w:val="288"/>
          <w:jc w:val="center"/>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1A73C429" w14:textId="77777777" w:rsidR="001F3A04" w:rsidRPr="00626DE9" w:rsidRDefault="001F3A04" w:rsidP="005E437A">
            <w:pPr>
              <w:spacing w:line="360" w:lineRule="auto"/>
              <w:rPr>
                <w:rFonts w:cs="Arial"/>
                <w:color w:val="000000"/>
              </w:rPr>
            </w:pPr>
            <w:r w:rsidRPr="00626DE9">
              <w:rPr>
                <w:rFonts w:cs="Arial"/>
                <w:color w:val="000000"/>
              </w:rPr>
              <w:t>Rolling Stock 7</w:t>
            </w:r>
          </w:p>
        </w:tc>
        <w:tc>
          <w:tcPr>
            <w:tcW w:w="1575" w:type="dxa"/>
            <w:tcBorders>
              <w:top w:val="nil"/>
              <w:left w:val="nil"/>
              <w:bottom w:val="single" w:sz="4" w:space="0" w:color="auto"/>
              <w:right w:val="single" w:sz="4" w:space="0" w:color="auto"/>
            </w:tcBorders>
            <w:shd w:val="clear" w:color="auto" w:fill="auto"/>
            <w:noWrap/>
            <w:vAlign w:val="bottom"/>
            <w:hideMark/>
          </w:tcPr>
          <w:p w14:paraId="66392851" w14:textId="77777777" w:rsidR="001F3A04" w:rsidRPr="00626DE9" w:rsidRDefault="001F3A04" w:rsidP="005E437A">
            <w:pPr>
              <w:spacing w:line="360" w:lineRule="auto"/>
              <w:jc w:val="center"/>
              <w:rPr>
                <w:rFonts w:cs="Arial"/>
                <w:color w:val="000000"/>
              </w:rPr>
            </w:pPr>
            <w:r w:rsidRPr="00626DE9">
              <w:rPr>
                <w:rFonts w:cs="Arial"/>
                <w:color w:val="000000"/>
              </w:rPr>
              <w:t>107</w:t>
            </w:r>
          </w:p>
        </w:tc>
      </w:tr>
      <w:tr w:rsidR="001F3A04" w:rsidRPr="00626DE9" w14:paraId="549B6DF7" w14:textId="77777777" w:rsidTr="005E437A">
        <w:trPr>
          <w:trHeight w:val="288"/>
          <w:jc w:val="center"/>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93AAFAE" w14:textId="77777777" w:rsidR="001F3A04" w:rsidRPr="00626DE9" w:rsidRDefault="001F3A04" w:rsidP="005E437A">
            <w:pPr>
              <w:spacing w:line="360" w:lineRule="auto"/>
              <w:rPr>
                <w:rFonts w:cs="Arial"/>
                <w:color w:val="000000"/>
              </w:rPr>
            </w:pPr>
            <w:r w:rsidRPr="00626DE9">
              <w:rPr>
                <w:rFonts w:cs="Arial"/>
                <w:color w:val="000000"/>
              </w:rPr>
              <w:t>Rolling Stock 8</w:t>
            </w:r>
          </w:p>
        </w:tc>
        <w:tc>
          <w:tcPr>
            <w:tcW w:w="1575" w:type="dxa"/>
            <w:tcBorders>
              <w:top w:val="nil"/>
              <w:left w:val="nil"/>
              <w:bottom w:val="single" w:sz="4" w:space="0" w:color="auto"/>
              <w:right w:val="single" w:sz="4" w:space="0" w:color="auto"/>
            </w:tcBorders>
            <w:shd w:val="clear" w:color="auto" w:fill="auto"/>
            <w:noWrap/>
            <w:vAlign w:val="bottom"/>
            <w:hideMark/>
          </w:tcPr>
          <w:p w14:paraId="5B728D16" w14:textId="77777777" w:rsidR="001F3A04" w:rsidRPr="00626DE9" w:rsidRDefault="001F3A04" w:rsidP="005E437A">
            <w:pPr>
              <w:spacing w:line="360" w:lineRule="auto"/>
              <w:jc w:val="center"/>
              <w:rPr>
                <w:rFonts w:cs="Arial"/>
                <w:color w:val="000000"/>
              </w:rPr>
            </w:pPr>
            <w:r w:rsidRPr="00626DE9">
              <w:rPr>
                <w:rFonts w:cs="Arial"/>
                <w:color w:val="000000"/>
              </w:rPr>
              <w:t>108</w:t>
            </w:r>
          </w:p>
        </w:tc>
      </w:tr>
    </w:tbl>
    <w:p w14:paraId="69D688ED" w14:textId="77777777" w:rsidR="001F3A04" w:rsidRPr="00626DE9" w:rsidRDefault="001F3A04" w:rsidP="001F3A04">
      <w:pPr>
        <w:spacing w:line="360" w:lineRule="auto"/>
        <w:rPr>
          <w:rFonts w:cs="Arial"/>
          <w:lang w:val="en-MY"/>
        </w:rPr>
      </w:pPr>
      <w:r w:rsidRPr="00626DE9">
        <w:rPr>
          <w:rFonts w:cs="Arial"/>
          <w:lang w:val="en-MY"/>
        </w:rPr>
        <w:t>Table below defines the IP address ranges which are used for the respective systems, as defined in the legend mentioned above.</w:t>
      </w:r>
    </w:p>
    <w:tbl>
      <w:tblPr>
        <w:tblW w:w="873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900"/>
        <w:gridCol w:w="990"/>
        <w:gridCol w:w="900"/>
        <w:gridCol w:w="1074"/>
        <w:gridCol w:w="906"/>
        <w:gridCol w:w="1535"/>
      </w:tblGrid>
      <w:tr w:rsidR="001F3A04" w:rsidRPr="00626DE9" w14:paraId="4B14FA3F" w14:textId="77777777" w:rsidTr="001F3A04">
        <w:trPr>
          <w:trHeight w:val="288"/>
          <w:tblHeader/>
        </w:trPr>
        <w:tc>
          <w:tcPr>
            <w:tcW w:w="2430" w:type="dxa"/>
            <w:tcBorders>
              <w:top w:val="single" w:sz="4" w:space="0" w:color="auto"/>
              <w:left w:val="single" w:sz="4" w:space="0" w:color="auto"/>
              <w:bottom w:val="nil"/>
              <w:right w:val="single" w:sz="4" w:space="0" w:color="auto"/>
            </w:tcBorders>
            <w:shd w:val="clear" w:color="auto" w:fill="AEAAAA" w:themeFill="background2" w:themeFillShade="BF"/>
            <w:noWrap/>
            <w:vAlign w:val="center"/>
            <w:hideMark/>
          </w:tcPr>
          <w:p w14:paraId="664FD106" w14:textId="77777777" w:rsidR="001F3A04" w:rsidRPr="00626DE9" w:rsidRDefault="001F3A04" w:rsidP="005E437A">
            <w:pPr>
              <w:spacing w:line="360" w:lineRule="auto"/>
              <w:jc w:val="center"/>
              <w:rPr>
                <w:rFonts w:cs="Arial"/>
                <w:b/>
                <w:bCs/>
                <w:color w:val="000000"/>
              </w:rPr>
            </w:pPr>
            <w:r w:rsidRPr="00626DE9">
              <w:rPr>
                <w:rFonts w:cs="Arial"/>
                <w:b/>
                <w:bCs/>
                <w:color w:val="000000"/>
              </w:rPr>
              <w:t>Systems</w:t>
            </w:r>
          </w:p>
        </w:tc>
        <w:tc>
          <w:tcPr>
            <w:tcW w:w="3864" w:type="dxa"/>
            <w:gridSpan w:val="4"/>
            <w:tcBorders>
              <w:left w:val="single" w:sz="4" w:space="0" w:color="auto"/>
              <w:right w:val="single" w:sz="4" w:space="0" w:color="auto"/>
            </w:tcBorders>
            <w:shd w:val="clear" w:color="auto" w:fill="AEAAAA" w:themeFill="background2" w:themeFillShade="BF"/>
            <w:noWrap/>
            <w:vAlign w:val="bottom"/>
            <w:hideMark/>
          </w:tcPr>
          <w:p w14:paraId="1F12C6B9" w14:textId="77777777" w:rsidR="001F3A04" w:rsidRPr="00626DE9" w:rsidRDefault="001F3A04" w:rsidP="005E437A">
            <w:pPr>
              <w:spacing w:line="360" w:lineRule="auto"/>
              <w:jc w:val="center"/>
              <w:rPr>
                <w:rFonts w:cs="Arial"/>
                <w:b/>
                <w:bCs/>
                <w:color w:val="000000"/>
              </w:rPr>
            </w:pPr>
            <w:r w:rsidRPr="00626DE9">
              <w:rPr>
                <w:rFonts w:cs="Arial"/>
                <w:b/>
                <w:bCs/>
                <w:color w:val="000000"/>
              </w:rPr>
              <w:t>IP Address Range (Sub-system)</w:t>
            </w:r>
          </w:p>
        </w:tc>
        <w:tc>
          <w:tcPr>
            <w:tcW w:w="906" w:type="dxa"/>
            <w:tcBorders>
              <w:top w:val="single" w:sz="4" w:space="0" w:color="auto"/>
              <w:left w:val="single" w:sz="4" w:space="0" w:color="auto"/>
              <w:bottom w:val="nil"/>
              <w:right w:val="single" w:sz="4" w:space="0" w:color="auto"/>
            </w:tcBorders>
            <w:shd w:val="clear" w:color="auto" w:fill="AEAAAA" w:themeFill="background2" w:themeFillShade="BF"/>
            <w:noWrap/>
            <w:vAlign w:val="center"/>
            <w:hideMark/>
          </w:tcPr>
          <w:p w14:paraId="2E5E5E22" w14:textId="77777777" w:rsidR="001F3A04" w:rsidRPr="00626DE9" w:rsidRDefault="001F3A04" w:rsidP="005E437A">
            <w:pPr>
              <w:spacing w:line="360" w:lineRule="auto"/>
              <w:jc w:val="center"/>
              <w:rPr>
                <w:rFonts w:cs="Arial"/>
                <w:b/>
                <w:bCs/>
                <w:color w:val="000000"/>
              </w:rPr>
            </w:pPr>
            <w:r w:rsidRPr="00626DE9">
              <w:rPr>
                <w:rFonts w:cs="Arial"/>
                <w:b/>
                <w:bCs/>
                <w:color w:val="000000"/>
              </w:rPr>
              <w:t>Mask</w:t>
            </w:r>
          </w:p>
        </w:tc>
        <w:tc>
          <w:tcPr>
            <w:tcW w:w="1535" w:type="dxa"/>
            <w:tcBorders>
              <w:top w:val="single" w:sz="4" w:space="0" w:color="auto"/>
              <w:left w:val="single" w:sz="4" w:space="0" w:color="auto"/>
              <w:bottom w:val="nil"/>
              <w:right w:val="single" w:sz="4" w:space="0" w:color="auto"/>
            </w:tcBorders>
            <w:shd w:val="clear" w:color="auto" w:fill="AEAAAA" w:themeFill="background2" w:themeFillShade="BF"/>
            <w:noWrap/>
            <w:vAlign w:val="center"/>
            <w:hideMark/>
          </w:tcPr>
          <w:p w14:paraId="754DF74B" w14:textId="77777777" w:rsidR="001F3A04" w:rsidRPr="00626DE9" w:rsidRDefault="001F3A04" w:rsidP="005E437A">
            <w:pPr>
              <w:spacing w:line="360" w:lineRule="auto"/>
              <w:jc w:val="center"/>
              <w:rPr>
                <w:rFonts w:cs="Arial"/>
                <w:b/>
                <w:bCs/>
                <w:color w:val="000000"/>
              </w:rPr>
            </w:pPr>
            <w:r w:rsidRPr="00626DE9">
              <w:rPr>
                <w:rFonts w:cs="Arial"/>
                <w:b/>
                <w:bCs/>
                <w:color w:val="000000"/>
              </w:rPr>
              <w:t>Gateway</w:t>
            </w:r>
          </w:p>
        </w:tc>
      </w:tr>
      <w:tr w:rsidR="001F3A04" w:rsidRPr="00626DE9" w14:paraId="4968CAA2" w14:textId="77777777" w:rsidTr="001F3A04">
        <w:trPr>
          <w:trHeight w:val="288"/>
          <w:tblHeader/>
        </w:trPr>
        <w:tc>
          <w:tcPr>
            <w:tcW w:w="2430" w:type="dxa"/>
            <w:tcBorders>
              <w:top w:val="nil"/>
              <w:left w:val="single" w:sz="4" w:space="0" w:color="auto"/>
              <w:bottom w:val="single" w:sz="4" w:space="0" w:color="auto"/>
              <w:right w:val="single" w:sz="4" w:space="0" w:color="auto"/>
            </w:tcBorders>
            <w:shd w:val="clear" w:color="auto" w:fill="AEAAAA" w:themeFill="background2" w:themeFillShade="BF"/>
            <w:vAlign w:val="center"/>
            <w:hideMark/>
          </w:tcPr>
          <w:p w14:paraId="7ED1226B" w14:textId="77777777" w:rsidR="001F3A04" w:rsidRPr="00626DE9" w:rsidRDefault="001F3A04" w:rsidP="005E437A">
            <w:pPr>
              <w:spacing w:line="360" w:lineRule="auto"/>
              <w:rPr>
                <w:rFonts w:cs="Arial"/>
                <w:b/>
                <w:bCs/>
                <w:color w:val="000000"/>
              </w:rPr>
            </w:pPr>
          </w:p>
        </w:tc>
        <w:tc>
          <w:tcPr>
            <w:tcW w:w="900" w:type="dxa"/>
            <w:tcBorders>
              <w:left w:val="single" w:sz="4" w:space="0" w:color="auto"/>
            </w:tcBorders>
            <w:shd w:val="clear" w:color="auto" w:fill="AEAAAA" w:themeFill="background2" w:themeFillShade="BF"/>
            <w:noWrap/>
            <w:vAlign w:val="bottom"/>
            <w:hideMark/>
          </w:tcPr>
          <w:p w14:paraId="3822536A" w14:textId="77777777" w:rsidR="001F3A04" w:rsidRPr="00626DE9" w:rsidRDefault="001F3A04" w:rsidP="005E437A">
            <w:pPr>
              <w:spacing w:line="360" w:lineRule="auto"/>
              <w:jc w:val="center"/>
              <w:rPr>
                <w:rFonts w:cs="Arial"/>
                <w:b/>
                <w:bCs/>
                <w:color w:val="000000"/>
              </w:rPr>
            </w:pPr>
            <w:r w:rsidRPr="00626DE9">
              <w:rPr>
                <w:rFonts w:cs="Arial"/>
                <w:b/>
                <w:bCs/>
                <w:color w:val="000000"/>
              </w:rPr>
              <w:t>A</w:t>
            </w:r>
          </w:p>
        </w:tc>
        <w:tc>
          <w:tcPr>
            <w:tcW w:w="990" w:type="dxa"/>
            <w:shd w:val="clear" w:color="auto" w:fill="AEAAAA" w:themeFill="background2" w:themeFillShade="BF"/>
            <w:noWrap/>
            <w:vAlign w:val="bottom"/>
            <w:hideMark/>
          </w:tcPr>
          <w:p w14:paraId="17E6DCC2" w14:textId="77777777" w:rsidR="001F3A04" w:rsidRPr="00626DE9" w:rsidRDefault="001F3A04" w:rsidP="005E437A">
            <w:pPr>
              <w:spacing w:line="360" w:lineRule="auto"/>
              <w:jc w:val="center"/>
              <w:rPr>
                <w:rFonts w:cs="Arial"/>
                <w:b/>
                <w:bCs/>
                <w:color w:val="000000"/>
              </w:rPr>
            </w:pPr>
            <w:r w:rsidRPr="00626DE9">
              <w:rPr>
                <w:rFonts w:cs="Arial"/>
                <w:b/>
                <w:bCs/>
                <w:color w:val="000000"/>
              </w:rPr>
              <w:t>B</w:t>
            </w:r>
          </w:p>
        </w:tc>
        <w:tc>
          <w:tcPr>
            <w:tcW w:w="900" w:type="dxa"/>
            <w:shd w:val="clear" w:color="auto" w:fill="AEAAAA" w:themeFill="background2" w:themeFillShade="BF"/>
            <w:noWrap/>
            <w:vAlign w:val="bottom"/>
            <w:hideMark/>
          </w:tcPr>
          <w:p w14:paraId="0EAFAA63" w14:textId="77777777" w:rsidR="001F3A04" w:rsidRPr="00626DE9" w:rsidRDefault="001F3A04" w:rsidP="005E437A">
            <w:pPr>
              <w:spacing w:line="360" w:lineRule="auto"/>
              <w:jc w:val="center"/>
              <w:rPr>
                <w:rFonts w:cs="Arial"/>
                <w:b/>
                <w:bCs/>
                <w:color w:val="000000"/>
              </w:rPr>
            </w:pPr>
            <w:r w:rsidRPr="00626DE9">
              <w:rPr>
                <w:rFonts w:cs="Arial"/>
                <w:b/>
                <w:bCs/>
                <w:color w:val="000000"/>
              </w:rPr>
              <w:t>C</w:t>
            </w:r>
          </w:p>
        </w:tc>
        <w:tc>
          <w:tcPr>
            <w:tcW w:w="1074" w:type="dxa"/>
            <w:tcBorders>
              <w:right w:val="single" w:sz="4" w:space="0" w:color="auto"/>
            </w:tcBorders>
            <w:shd w:val="clear" w:color="auto" w:fill="AEAAAA" w:themeFill="background2" w:themeFillShade="BF"/>
            <w:noWrap/>
            <w:vAlign w:val="bottom"/>
            <w:hideMark/>
          </w:tcPr>
          <w:p w14:paraId="04285C61" w14:textId="77777777" w:rsidR="001F3A04" w:rsidRPr="00626DE9" w:rsidRDefault="001F3A04" w:rsidP="005E437A">
            <w:pPr>
              <w:spacing w:line="360" w:lineRule="auto"/>
              <w:jc w:val="center"/>
              <w:rPr>
                <w:rFonts w:cs="Arial"/>
                <w:b/>
                <w:bCs/>
                <w:color w:val="000000"/>
              </w:rPr>
            </w:pPr>
            <w:r w:rsidRPr="00626DE9">
              <w:rPr>
                <w:rFonts w:cs="Arial"/>
                <w:b/>
                <w:bCs/>
                <w:color w:val="000000"/>
              </w:rPr>
              <w:t>D</w:t>
            </w:r>
          </w:p>
        </w:tc>
        <w:tc>
          <w:tcPr>
            <w:tcW w:w="906" w:type="dxa"/>
            <w:tcBorders>
              <w:top w:val="nil"/>
              <w:left w:val="single" w:sz="4" w:space="0" w:color="auto"/>
              <w:bottom w:val="single" w:sz="4" w:space="0" w:color="auto"/>
              <w:right w:val="single" w:sz="4" w:space="0" w:color="auto"/>
            </w:tcBorders>
            <w:shd w:val="clear" w:color="auto" w:fill="AEAAAA" w:themeFill="background2" w:themeFillShade="BF"/>
            <w:vAlign w:val="center"/>
            <w:hideMark/>
          </w:tcPr>
          <w:p w14:paraId="1B6CA27F" w14:textId="77777777" w:rsidR="001F3A04" w:rsidRPr="00626DE9" w:rsidRDefault="001F3A04" w:rsidP="005E437A">
            <w:pPr>
              <w:spacing w:line="360" w:lineRule="auto"/>
              <w:rPr>
                <w:rFonts w:cs="Arial"/>
                <w:b/>
                <w:bCs/>
                <w:color w:val="000000"/>
              </w:rPr>
            </w:pPr>
          </w:p>
        </w:tc>
        <w:tc>
          <w:tcPr>
            <w:tcW w:w="1535" w:type="dxa"/>
            <w:tcBorders>
              <w:top w:val="nil"/>
              <w:left w:val="single" w:sz="4" w:space="0" w:color="auto"/>
              <w:bottom w:val="single" w:sz="4" w:space="0" w:color="auto"/>
              <w:right w:val="single" w:sz="4" w:space="0" w:color="auto"/>
            </w:tcBorders>
            <w:shd w:val="clear" w:color="auto" w:fill="AEAAAA" w:themeFill="background2" w:themeFillShade="BF"/>
            <w:vAlign w:val="center"/>
            <w:hideMark/>
          </w:tcPr>
          <w:p w14:paraId="31A2B0E3" w14:textId="77777777" w:rsidR="001F3A04" w:rsidRPr="00626DE9" w:rsidRDefault="001F3A04" w:rsidP="005E437A">
            <w:pPr>
              <w:spacing w:line="360" w:lineRule="auto"/>
              <w:rPr>
                <w:rFonts w:cs="Arial"/>
                <w:b/>
                <w:bCs/>
                <w:color w:val="000000"/>
              </w:rPr>
            </w:pPr>
          </w:p>
        </w:tc>
      </w:tr>
      <w:tr w:rsidR="001F3A04" w:rsidRPr="00626DE9" w14:paraId="085C5764" w14:textId="77777777" w:rsidTr="001F3A04">
        <w:trPr>
          <w:trHeight w:val="288"/>
        </w:trPr>
        <w:tc>
          <w:tcPr>
            <w:tcW w:w="2430" w:type="dxa"/>
            <w:tcBorders>
              <w:top w:val="single" w:sz="4" w:space="0" w:color="auto"/>
            </w:tcBorders>
            <w:shd w:val="clear" w:color="auto" w:fill="auto"/>
            <w:noWrap/>
            <w:vAlign w:val="bottom"/>
            <w:hideMark/>
          </w:tcPr>
          <w:p w14:paraId="54327E58" w14:textId="77777777" w:rsidR="001F3A04" w:rsidRPr="00626DE9" w:rsidRDefault="001F3A04" w:rsidP="005E437A">
            <w:pPr>
              <w:spacing w:line="360" w:lineRule="auto"/>
              <w:rPr>
                <w:rFonts w:cs="Arial"/>
                <w:color w:val="000000"/>
              </w:rPr>
            </w:pPr>
            <w:proofErr w:type="spellStart"/>
            <w:r w:rsidRPr="00626DE9">
              <w:rPr>
                <w:rFonts w:cs="Arial"/>
                <w:color w:val="000000"/>
              </w:rPr>
              <w:t>Signaling</w:t>
            </w:r>
            <w:proofErr w:type="spellEnd"/>
          </w:p>
        </w:tc>
        <w:tc>
          <w:tcPr>
            <w:tcW w:w="900" w:type="dxa"/>
            <w:shd w:val="clear" w:color="auto" w:fill="auto"/>
            <w:noWrap/>
            <w:vAlign w:val="bottom"/>
            <w:hideMark/>
          </w:tcPr>
          <w:p w14:paraId="3025D97A" w14:textId="77777777" w:rsidR="001F3A04" w:rsidRPr="00626DE9" w:rsidRDefault="001F3A04" w:rsidP="005E437A">
            <w:pPr>
              <w:spacing w:line="360" w:lineRule="auto"/>
              <w:jc w:val="center"/>
              <w:rPr>
                <w:rFonts w:cs="Arial"/>
                <w:color w:val="000000"/>
              </w:rPr>
            </w:pPr>
            <w:r w:rsidRPr="00626DE9">
              <w:rPr>
                <w:rFonts w:cs="Arial"/>
                <w:color w:val="000000"/>
              </w:rPr>
              <w:t>10</w:t>
            </w:r>
          </w:p>
        </w:tc>
        <w:tc>
          <w:tcPr>
            <w:tcW w:w="990" w:type="dxa"/>
            <w:shd w:val="clear" w:color="auto" w:fill="auto"/>
            <w:noWrap/>
            <w:vAlign w:val="bottom"/>
            <w:hideMark/>
          </w:tcPr>
          <w:p w14:paraId="3714D930" w14:textId="77777777" w:rsidR="001F3A04" w:rsidRPr="00626DE9" w:rsidRDefault="001F3A04" w:rsidP="005E437A">
            <w:pPr>
              <w:spacing w:line="360" w:lineRule="auto"/>
              <w:jc w:val="center"/>
              <w:rPr>
                <w:rFonts w:cs="Arial"/>
                <w:color w:val="000000"/>
              </w:rPr>
            </w:pPr>
            <w:r w:rsidRPr="00626DE9">
              <w:rPr>
                <w:rFonts w:cs="Arial"/>
                <w:color w:val="000000"/>
              </w:rPr>
              <w:t>201</w:t>
            </w:r>
          </w:p>
        </w:tc>
        <w:tc>
          <w:tcPr>
            <w:tcW w:w="900" w:type="dxa"/>
            <w:shd w:val="clear" w:color="auto" w:fill="auto"/>
            <w:noWrap/>
            <w:vAlign w:val="bottom"/>
            <w:hideMark/>
          </w:tcPr>
          <w:p w14:paraId="35DCE54C" w14:textId="77777777" w:rsidR="001F3A04" w:rsidRPr="00626DE9" w:rsidRDefault="001F3A04" w:rsidP="005E437A">
            <w:pPr>
              <w:spacing w:line="360" w:lineRule="auto"/>
              <w:jc w:val="center"/>
              <w:rPr>
                <w:rFonts w:cs="Arial"/>
                <w:color w:val="000000"/>
              </w:rPr>
            </w:pPr>
            <w:r w:rsidRPr="00626DE9">
              <w:rPr>
                <w:rFonts w:cs="Arial"/>
                <w:color w:val="000000"/>
              </w:rPr>
              <w:t>C</w:t>
            </w:r>
          </w:p>
        </w:tc>
        <w:tc>
          <w:tcPr>
            <w:tcW w:w="1074" w:type="dxa"/>
            <w:shd w:val="clear" w:color="auto" w:fill="auto"/>
            <w:noWrap/>
            <w:vAlign w:val="bottom"/>
            <w:hideMark/>
          </w:tcPr>
          <w:p w14:paraId="76556CCC" w14:textId="77777777" w:rsidR="001F3A04" w:rsidRPr="00626DE9" w:rsidRDefault="001F3A04" w:rsidP="005E437A">
            <w:pPr>
              <w:spacing w:line="360" w:lineRule="auto"/>
              <w:jc w:val="center"/>
              <w:rPr>
                <w:rFonts w:cs="Arial"/>
                <w:color w:val="000000"/>
              </w:rPr>
            </w:pPr>
            <w:r w:rsidRPr="00626DE9">
              <w:rPr>
                <w:rFonts w:cs="Arial"/>
                <w:color w:val="000000"/>
              </w:rPr>
              <w:t>4-254</w:t>
            </w:r>
          </w:p>
        </w:tc>
        <w:tc>
          <w:tcPr>
            <w:tcW w:w="906" w:type="dxa"/>
            <w:tcBorders>
              <w:top w:val="single" w:sz="4" w:space="0" w:color="auto"/>
            </w:tcBorders>
            <w:shd w:val="clear" w:color="auto" w:fill="auto"/>
            <w:noWrap/>
            <w:vAlign w:val="bottom"/>
            <w:hideMark/>
          </w:tcPr>
          <w:p w14:paraId="463BC64B" w14:textId="77777777" w:rsidR="001F3A04" w:rsidRPr="00626DE9" w:rsidRDefault="001F3A04" w:rsidP="005E437A">
            <w:pPr>
              <w:spacing w:line="360" w:lineRule="auto"/>
              <w:jc w:val="center"/>
              <w:rPr>
                <w:rFonts w:cs="Arial"/>
                <w:color w:val="000000"/>
              </w:rPr>
            </w:pPr>
            <w:r w:rsidRPr="00626DE9">
              <w:rPr>
                <w:rFonts w:cs="Arial"/>
                <w:color w:val="000000"/>
              </w:rPr>
              <w:t>/24</w:t>
            </w:r>
          </w:p>
        </w:tc>
        <w:tc>
          <w:tcPr>
            <w:tcW w:w="1535" w:type="dxa"/>
            <w:tcBorders>
              <w:top w:val="single" w:sz="4" w:space="0" w:color="auto"/>
            </w:tcBorders>
            <w:shd w:val="clear" w:color="auto" w:fill="auto"/>
            <w:noWrap/>
            <w:vAlign w:val="bottom"/>
            <w:hideMark/>
          </w:tcPr>
          <w:p w14:paraId="7E331292" w14:textId="77777777" w:rsidR="001F3A04" w:rsidRPr="00626DE9" w:rsidRDefault="001F3A04" w:rsidP="005E437A">
            <w:pPr>
              <w:spacing w:line="360" w:lineRule="auto"/>
              <w:jc w:val="center"/>
              <w:rPr>
                <w:rFonts w:cs="Arial"/>
                <w:color w:val="000000"/>
              </w:rPr>
            </w:pPr>
            <w:r w:rsidRPr="00626DE9">
              <w:rPr>
                <w:rFonts w:cs="Arial"/>
                <w:color w:val="000000"/>
              </w:rPr>
              <w:t>10.201.C.1</w:t>
            </w:r>
          </w:p>
        </w:tc>
      </w:tr>
      <w:tr w:rsidR="001F3A04" w:rsidRPr="00626DE9" w14:paraId="5329FFD6" w14:textId="77777777" w:rsidTr="005E437A">
        <w:trPr>
          <w:trHeight w:val="288"/>
        </w:trPr>
        <w:tc>
          <w:tcPr>
            <w:tcW w:w="2430" w:type="dxa"/>
            <w:shd w:val="clear" w:color="auto" w:fill="auto"/>
            <w:noWrap/>
            <w:vAlign w:val="bottom"/>
            <w:hideMark/>
          </w:tcPr>
          <w:p w14:paraId="59913D9E" w14:textId="77777777" w:rsidR="001F3A04" w:rsidRPr="00626DE9" w:rsidRDefault="001F3A04" w:rsidP="005E437A">
            <w:pPr>
              <w:spacing w:line="360" w:lineRule="auto"/>
              <w:rPr>
                <w:rFonts w:cs="Arial"/>
                <w:color w:val="000000"/>
              </w:rPr>
            </w:pPr>
            <w:r w:rsidRPr="00626DE9">
              <w:rPr>
                <w:rFonts w:cs="Arial"/>
                <w:color w:val="000000"/>
              </w:rPr>
              <w:t>SCADA</w:t>
            </w:r>
          </w:p>
        </w:tc>
        <w:tc>
          <w:tcPr>
            <w:tcW w:w="900" w:type="dxa"/>
            <w:shd w:val="clear" w:color="auto" w:fill="auto"/>
            <w:noWrap/>
            <w:vAlign w:val="bottom"/>
            <w:hideMark/>
          </w:tcPr>
          <w:p w14:paraId="33F5A945" w14:textId="77777777" w:rsidR="001F3A04" w:rsidRPr="00626DE9" w:rsidRDefault="001F3A04" w:rsidP="005E437A">
            <w:pPr>
              <w:spacing w:line="360" w:lineRule="auto"/>
              <w:jc w:val="center"/>
              <w:rPr>
                <w:rFonts w:cs="Arial"/>
                <w:color w:val="000000"/>
              </w:rPr>
            </w:pPr>
            <w:r w:rsidRPr="00626DE9">
              <w:rPr>
                <w:rFonts w:cs="Arial"/>
                <w:color w:val="000000"/>
              </w:rPr>
              <w:t>10</w:t>
            </w:r>
          </w:p>
        </w:tc>
        <w:tc>
          <w:tcPr>
            <w:tcW w:w="990" w:type="dxa"/>
            <w:shd w:val="clear" w:color="auto" w:fill="auto"/>
            <w:noWrap/>
            <w:vAlign w:val="bottom"/>
            <w:hideMark/>
          </w:tcPr>
          <w:p w14:paraId="726B91DB" w14:textId="77777777" w:rsidR="001F3A04" w:rsidRPr="00626DE9" w:rsidRDefault="001F3A04" w:rsidP="005E437A">
            <w:pPr>
              <w:spacing w:line="360" w:lineRule="auto"/>
              <w:jc w:val="center"/>
              <w:rPr>
                <w:rFonts w:cs="Arial"/>
                <w:color w:val="000000"/>
              </w:rPr>
            </w:pPr>
            <w:r w:rsidRPr="00626DE9">
              <w:rPr>
                <w:rFonts w:cs="Arial"/>
                <w:color w:val="000000"/>
              </w:rPr>
              <w:t>202</w:t>
            </w:r>
          </w:p>
        </w:tc>
        <w:tc>
          <w:tcPr>
            <w:tcW w:w="900" w:type="dxa"/>
            <w:shd w:val="clear" w:color="auto" w:fill="auto"/>
            <w:noWrap/>
            <w:vAlign w:val="bottom"/>
            <w:hideMark/>
          </w:tcPr>
          <w:p w14:paraId="23C77DF0" w14:textId="77777777" w:rsidR="001F3A04" w:rsidRPr="00626DE9" w:rsidRDefault="001F3A04" w:rsidP="005E437A">
            <w:pPr>
              <w:spacing w:line="360" w:lineRule="auto"/>
              <w:jc w:val="center"/>
              <w:rPr>
                <w:rFonts w:cs="Arial"/>
                <w:color w:val="000000"/>
              </w:rPr>
            </w:pPr>
            <w:r w:rsidRPr="00626DE9">
              <w:rPr>
                <w:rFonts w:cs="Arial"/>
                <w:color w:val="000000"/>
              </w:rPr>
              <w:t>C</w:t>
            </w:r>
          </w:p>
        </w:tc>
        <w:tc>
          <w:tcPr>
            <w:tcW w:w="1074" w:type="dxa"/>
            <w:shd w:val="clear" w:color="auto" w:fill="auto"/>
            <w:noWrap/>
            <w:vAlign w:val="bottom"/>
            <w:hideMark/>
          </w:tcPr>
          <w:p w14:paraId="373731EF" w14:textId="77777777" w:rsidR="001F3A04" w:rsidRPr="00626DE9" w:rsidRDefault="001F3A04" w:rsidP="005E437A">
            <w:pPr>
              <w:spacing w:line="360" w:lineRule="auto"/>
              <w:jc w:val="center"/>
              <w:rPr>
                <w:rFonts w:cs="Arial"/>
                <w:color w:val="000000"/>
              </w:rPr>
            </w:pPr>
            <w:r w:rsidRPr="00626DE9">
              <w:rPr>
                <w:rFonts w:cs="Arial"/>
                <w:color w:val="000000"/>
              </w:rPr>
              <w:t>4-254</w:t>
            </w:r>
          </w:p>
        </w:tc>
        <w:tc>
          <w:tcPr>
            <w:tcW w:w="906" w:type="dxa"/>
            <w:shd w:val="clear" w:color="auto" w:fill="auto"/>
            <w:noWrap/>
            <w:vAlign w:val="bottom"/>
            <w:hideMark/>
          </w:tcPr>
          <w:p w14:paraId="5B837E2E" w14:textId="77777777" w:rsidR="001F3A04" w:rsidRPr="00626DE9" w:rsidRDefault="001F3A04" w:rsidP="005E437A">
            <w:pPr>
              <w:spacing w:line="360" w:lineRule="auto"/>
              <w:jc w:val="center"/>
              <w:rPr>
                <w:rFonts w:cs="Arial"/>
                <w:color w:val="000000"/>
              </w:rPr>
            </w:pPr>
            <w:r w:rsidRPr="00626DE9">
              <w:rPr>
                <w:rFonts w:cs="Arial"/>
                <w:color w:val="000000"/>
              </w:rPr>
              <w:t>/24</w:t>
            </w:r>
          </w:p>
        </w:tc>
        <w:tc>
          <w:tcPr>
            <w:tcW w:w="1535" w:type="dxa"/>
            <w:shd w:val="clear" w:color="auto" w:fill="auto"/>
            <w:noWrap/>
            <w:vAlign w:val="bottom"/>
            <w:hideMark/>
          </w:tcPr>
          <w:p w14:paraId="5E8C9B2D" w14:textId="77777777" w:rsidR="001F3A04" w:rsidRPr="00626DE9" w:rsidRDefault="001F3A04" w:rsidP="005E437A">
            <w:pPr>
              <w:spacing w:line="360" w:lineRule="auto"/>
              <w:jc w:val="center"/>
              <w:rPr>
                <w:rFonts w:cs="Arial"/>
                <w:color w:val="000000"/>
              </w:rPr>
            </w:pPr>
            <w:r w:rsidRPr="00626DE9">
              <w:rPr>
                <w:rFonts w:cs="Arial"/>
                <w:color w:val="000000"/>
              </w:rPr>
              <w:t>10.202.C.1</w:t>
            </w:r>
          </w:p>
        </w:tc>
      </w:tr>
      <w:tr w:rsidR="001F3A04" w:rsidRPr="00626DE9" w14:paraId="158EBCD7" w14:textId="77777777" w:rsidTr="005E437A">
        <w:trPr>
          <w:trHeight w:val="288"/>
        </w:trPr>
        <w:tc>
          <w:tcPr>
            <w:tcW w:w="2430" w:type="dxa"/>
            <w:shd w:val="clear" w:color="auto" w:fill="auto"/>
            <w:noWrap/>
            <w:vAlign w:val="bottom"/>
            <w:hideMark/>
          </w:tcPr>
          <w:p w14:paraId="0D48A391" w14:textId="77777777" w:rsidR="001F3A04" w:rsidRPr="00626DE9" w:rsidRDefault="001F3A04" w:rsidP="005E437A">
            <w:pPr>
              <w:spacing w:line="360" w:lineRule="auto"/>
              <w:rPr>
                <w:rFonts w:cs="Arial"/>
                <w:color w:val="000000"/>
              </w:rPr>
            </w:pPr>
            <w:r w:rsidRPr="00626DE9">
              <w:rPr>
                <w:rFonts w:cs="Arial"/>
                <w:color w:val="000000"/>
              </w:rPr>
              <w:t xml:space="preserve">Master Clock </w:t>
            </w:r>
          </w:p>
        </w:tc>
        <w:tc>
          <w:tcPr>
            <w:tcW w:w="900" w:type="dxa"/>
            <w:shd w:val="clear" w:color="auto" w:fill="auto"/>
            <w:noWrap/>
            <w:vAlign w:val="bottom"/>
            <w:hideMark/>
          </w:tcPr>
          <w:p w14:paraId="36B79797" w14:textId="77777777" w:rsidR="001F3A04" w:rsidRPr="00626DE9" w:rsidRDefault="001F3A04" w:rsidP="005E437A">
            <w:pPr>
              <w:spacing w:line="360" w:lineRule="auto"/>
              <w:jc w:val="center"/>
              <w:rPr>
                <w:rFonts w:cs="Arial"/>
                <w:color w:val="000000"/>
              </w:rPr>
            </w:pPr>
            <w:r w:rsidRPr="00626DE9">
              <w:rPr>
                <w:rFonts w:cs="Arial"/>
                <w:color w:val="000000"/>
              </w:rPr>
              <w:t>10</w:t>
            </w:r>
          </w:p>
        </w:tc>
        <w:tc>
          <w:tcPr>
            <w:tcW w:w="990" w:type="dxa"/>
            <w:shd w:val="clear" w:color="auto" w:fill="auto"/>
            <w:noWrap/>
            <w:vAlign w:val="bottom"/>
            <w:hideMark/>
          </w:tcPr>
          <w:p w14:paraId="3C3F5240" w14:textId="77777777" w:rsidR="001F3A04" w:rsidRPr="00626DE9" w:rsidRDefault="001F3A04" w:rsidP="005E437A">
            <w:pPr>
              <w:spacing w:line="360" w:lineRule="auto"/>
              <w:jc w:val="center"/>
              <w:rPr>
                <w:rFonts w:cs="Arial"/>
                <w:color w:val="000000"/>
              </w:rPr>
            </w:pPr>
            <w:r w:rsidRPr="00626DE9">
              <w:rPr>
                <w:rFonts w:cs="Arial"/>
                <w:color w:val="000000"/>
              </w:rPr>
              <w:t>203</w:t>
            </w:r>
          </w:p>
        </w:tc>
        <w:tc>
          <w:tcPr>
            <w:tcW w:w="900" w:type="dxa"/>
            <w:shd w:val="clear" w:color="auto" w:fill="auto"/>
            <w:noWrap/>
            <w:vAlign w:val="bottom"/>
            <w:hideMark/>
          </w:tcPr>
          <w:p w14:paraId="64432548" w14:textId="77777777" w:rsidR="001F3A04" w:rsidRPr="00626DE9" w:rsidRDefault="001F3A04" w:rsidP="005E437A">
            <w:pPr>
              <w:spacing w:line="360" w:lineRule="auto"/>
              <w:jc w:val="center"/>
              <w:rPr>
                <w:rFonts w:cs="Arial"/>
                <w:color w:val="000000"/>
              </w:rPr>
            </w:pPr>
            <w:r w:rsidRPr="00626DE9">
              <w:rPr>
                <w:rFonts w:cs="Arial"/>
                <w:color w:val="000000"/>
              </w:rPr>
              <w:t>C</w:t>
            </w:r>
          </w:p>
        </w:tc>
        <w:tc>
          <w:tcPr>
            <w:tcW w:w="1074" w:type="dxa"/>
            <w:shd w:val="clear" w:color="auto" w:fill="auto"/>
            <w:noWrap/>
            <w:vAlign w:val="bottom"/>
            <w:hideMark/>
          </w:tcPr>
          <w:p w14:paraId="7EFA38A8" w14:textId="77777777" w:rsidR="001F3A04" w:rsidRPr="00626DE9" w:rsidRDefault="001F3A04" w:rsidP="005E437A">
            <w:pPr>
              <w:spacing w:line="360" w:lineRule="auto"/>
              <w:jc w:val="center"/>
              <w:rPr>
                <w:rFonts w:cs="Arial"/>
                <w:color w:val="000000"/>
              </w:rPr>
            </w:pPr>
            <w:r w:rsidRPr="00626DE9">
              <w:rPr>
                <w:rFonts w:cs="Arial"/>
                <w:color w:val="000000"/>
              </w:rPr>
              <w:t>4-254</w:t>
            </w:r>
          </w:p>
        </w:tc>
        <w:tc>
          <w:tcPr>
            <w:tcW w:w="906" w:type="dxa"/>
            <w:shd w:val="clear" w:color="auto" w:fill="auto"/>
            <w:noWrap/>
            <w:vAlign w:val="bottom"/>
            <w:hideMark/>
          </w:tcPr>
          <w:p w14:paraId="605C8EBF" w14:textId="77777777" w:rsidR="001F3A04" w:rsidRPr="00626DE9" w:rsidRDefault="001F3A04" w:rsidP="005E437A">
            <w:pPr>
              <w:spacing w:line="360" w:lineRule="auto"/>
              <w:jc w:val="center"/>
              <w:rPr>
                <w:rFonts w:cs="Arial"/>
                <w:color w:val="000000"/>
              </w:rPr>
            </w:pPr>
            <w:r w:rsidRPr="00626DE9">
              <w:rPr>
                <w:rFonts w:cs="Arial"/>
                <w:color w:val="000000"/>
              </w:rPr>
              <w:t>/24</w:t>
            </w:r>
          </w:p>
        </w:tc>
        <w:tc>
          <w:tcPr>
            <w:tcW w:w="1535" w:type="dxa"/>
            <w:shd w:val="clear" w:color="auto" w:fill="auto"/>
            <w:noWrap/>
            <w:vAlign w:val="bottom"/>
            <w:hideMark/>
          </w:tcPr>
          <w:p w14:paraId="59DD3031" w14:textId="77777777" w:rsidR="001F3A04" w:rsidRPr="00626DE9" w:rsidRDefault="001F3A04" w:rsidP="005E437A">
            <w:pPr>
              <w:spacing w:line="360" w:lineRule="auto"/>
              <w:jc w:val="center"/>
              <w:rPr>
                <w:rFonts w:cs="Arial"/>
                <w:color w:val="000000"/>
              </w:rPr>
            </w:pPr>
            <w:r w:rsidRPr="00626DE9">
              <w:rPr>
                <w:rFonts w:cs="Arial"/>
                <w:color w:val="000000"/>
              </w:rPr>
              <w:t>10.203.C.1</w:t>
            </w:r>
          </w:p>
        </w:tc>
      </w:tr>
      <w:tr w:rsidR="001F3A04" w:rsidRPr="00626DE9" w14:paraId="6EDEA52D" w14:textId="77777777" w:rsidTr="005E437A">
        <w:trPr>
          <w:trHeight w:val="288"/>
        </w:trPr>
        <w:tc>
          <w:tcPr>
            <w:tcW w:w="2430" w:type="dxa"/>
            <w:shd w:val="clear" w:color="auto" w:fill="auto"/>
            <w:noWrap/>
            <w:vAlign w:val="bottom"/>
            <w:hideMark/>
          </w:tcPr>
          <w:p w14:paraId="1FEF534F" w14:textId="77777777" w:rsidR="001F3A04" w:rsidRPr="00626DE9" w:rsidRDefault="001F3A04" w:rsidP="005E437A">
            <w:pPr>
              <w:spacing w:line="360" w:lineRule="auto"/>
              <w:rPr>
                <w:rFonts w:cs="Arial"/>
                <w:color w:val="000000"/>
              </w:rPr>
            </w:pPr>
            <w:r w:rsidRPr="00626DE9">
              <w:rPr>
                <w:rFonts w:cs="Arial"/>
                <w:color w:val="000000"/>
              </w:rPr>
              <w:t>PSD</w:t>
            </w:r>
          </w:p>
        </w:tc>
        <w:tc>
          <w:tcPr>
            <w:tcW w:w="900" w:type="dxa"/>
            <w:shd w:val="clear" w:color="auto" w:fill="auto"/>
            <w:noWrap/>
            <w:vAlign w:val="bottom"/>
            <w:hideMark/>
          </w:tcPr>
          <w:p w14:paraId="3B5BB0F3" w14:textId="77777777" w:rsidR="001F3A04" w:rsidRPr="00626DE9" w:rsidRDefault="001F3A04" w:rsidP="005E437A">
            <w:pPr>
              <w:spacing w:line="360" w:lineRule="auto"/>
              <w:jc w:val="center"/>
              <w:rPr>
                <w:rFonts w:cs="Arial"/>
                <w:color w:val="000000"/>
              </w:rPr>
            </w:pPr>
            <w:r w:rsidRPr="00626DE9">
              <w:rPr>
                <w:rFonts w:cs="Arial"/>
                <w:color w:val="000000"/>
              </w:rPr>
              <w:t>10</w:t>
            </w:r>
          </w:p>
        </w:tc>
        <w:tc>
          <w:tcPr>
            <w:tcW w:w="990" w:type="dxa"/>
            <w:shd w:val="clear" w:color="auto" w:fill="auto"/>
            <w:noWrap/>
            <w:vAlign w:val="bottom"/>
            <w:hideMark/>
          </w:tcPr>
          <w:p w14:paraId="47A03D68" w14:textId="77777777" w:rsidR="001F3A04" w:rsidRPr="00626DE9" w:rsidRDefault="001F3A04" w:rsidP="005E437A">
            <w:pPr>
              <w:spacing w:line="360" w:lineRule="auto"/>
              <w:jc w:val="center"/>
              <w:rPr>
                <w:rFonts w:cs="Arial"/>
                <w:color w:val="000000"/>
              </w:rPr>
            </w:pPr>
            <w:r w:rsidRPr="00626DE9">
              <w:rPr>
                <w:rFonts w:cs="Arial"/>
                <w:color w:val="000000"/>
              </w:rPr>
              <w:t>204</w:t>
            </w:r>
          </w:p>
        </w:tc>
        <w:tc>
          <w:tcPr>
            <w:tcW w:w="900" w:type="dxa"/>
            <w:shd w:val="clear" w:color="auto" w:fill="auto"/>
            <w:noWrap/>
            <w:vAlign w:val="bottom"/>
            <w:hideMark/>
          </w:tcPr>
          <w:p w14:paraId="6960A488" w14:textId="77777777" w:rsidR="001F3A04" w:rsidRPr="00626DE9" w:rsidRDefault="001F3A04" w:rsidP="005E437A">
            <w:pPr>
              <w:spacing w:line="360" w:lineRule="auto"/>
              <w:jc w:val="center"/>
              <w:rPr>
                <w:rFonts w:cs="Arial"/>
                <w:color w:val="000000"/>
              </w:rPr>
            </w:pPr>
            <w:r w:rsidRPr="00626DE9">
              <w:rPr>
                <w:rFonts w:cs="Arial"/>
                <w:color w:val="000000"/>
              </w:rPr>
              <w:t>C</w:t>
            </w:r>
          </w:p>
        </w:tc>
        <w:tc>
          <w:tcPr>
            <w:tcW w:w="1074" w:type="dxa"/>
            <w:shd w:val="clear" w:color="auto" w:fill="auto"/>
            <w:noWrap/>
            <w:vAlign w:val="bottom"/>
            <w:hideMark/>
          </w:tcPr>
          <w:p w14:paraId="3B94E8DF" w14:textId="77777777" w:rsidR="001F3A04" w:rsidRPr="00626DE9" w:rsidRDefault="001F3A04" w:rsidP="005E437A">
            <w:pPr>
              <w:spacing w:line="360" w:lineRule="auto"/>
              <w:jc w:val="center"/>
              <w:rPr>
                <w:rFonts w:cs="Arial"/>
                <w:color w:val="000000"/>
              </w:rPr>
            </w:pPr>
            <w:r w:rsidRPr="00626DE9">
              <w:rPr>
                <w:rFonts w:cs="Arial"/>
                <w:color w:val="000000"/>
              </w:rPr>
              <w:t>4-254</w:t>
            </w:r>
          </w:p>
        </w:tc>
        <w:tc>
          <w:tcPr>
            <w:tcW w:w="906" w:type="dxa"/>
            <w:shd w:val="clear" w:color="auto" w:fill="auto"/>
            <w:noWrap/>
            <w:vAlign w:val="bottom"/>
            <w:hideMark/>
          </w:tcPr>
          <w:p w14:paraId="5AB68954" w14:textId="77777777" w:rsidR="001F3A04" w:rsidRPr="00626DE9" w:rsidRDefault="001F3A04" w:rsidP="005E437A">
            <w:pPr>
              <w:spacing w:line="360" w:lineRule="auto"/>
              <w:jc w:val="center"/>
              <w:rPr>
                <w:rFonts w:cs="Arial"/>
                <w:color w:val="000000"/>
              </w:rPr>
            </w:pPr>
            <w:r w:rsidRPr="00626DE9">
              <w:rPr>
                <w:rFonts w:cs="Arial"/>
                <w:color w:val="000000"/>
              </w:rPr>
              <w:t>/24</w:t>
            </w:r>
          </w:p>
        </w:tc>
        <w:tc>
          <w:tcPr>
            <w:tcW w:w="1535" w:type="dxa"/>
            <w:shd w:val="clear" w:color="auto" w:fill="auto"/>
            <w:noWrap/>
            <w:vAlign w:val="bottom"/>
            <w:hideMark/>
          </w:tcPr>
          <w:p w14:paraId="27BF3EF3" w14:textId="77777777" w:rsidR="001F3A04" w:rsidRPr="00626DE9" w:rsidRDefault="001F3A04" w:rsidP="005E437A">
            <w:pPr>
              <w:spacing w:line="360" w:lineRule="auto"/>
              <w:jc w:val="center"/>
              <w:rPr>
                <w:rFonts w:cs="Arial"/>
                <w:color w:val="000000"/>
              </w:rPr>
            </w:pPr>
            <w:r w:rsidRPr="00626DE9">
              <w:rPr>
                <w:rFonts w:cs="Arial"/>
                <w:color w:val="000000"/>
              </w:rPr>
              <w:t>10.204.C.1</w:t>
            </w:r>
          </w:p>
        </w:tc>
      </w:tr>
      <w:tr w:rsidR="001F3A04" w:rsidRPr="00626DE9" w14:paraId="61B3AA19" w14:textId="77777777" w:rsidTr="005E437A">
        <w:trPr>
          <w:trHeight w:val="288"/>
        </w:trPr>
        <w:tc>
          <w:tcPr>
            <w:tcW w:w="2430" w:type="dxa"/>
            <w:shd w:val="clear" w:color="auto" w:fill="auto"/>
            <w:noWrap/>
            <w:vAlign w:val="bottom"/>
            <w:hideMark/>
          </w:tcPr>
          <w:p w14:paraId="6E739253" w14:textId="77777777" w:rsidR="001F3A04" w:rsidRPr="00626DE9" w:rsidRDefault="001F3A04" w:rsidP="005E437A">
            <w:pPr>
              <w:spacing w:line="360" w:lineRule="auto"/>
              <w:rPr>
                <w:rFonts w:cs="Arial"/>
                <w:color w:val="000000"/>
              </w:rPr>
            </w:pPr>
            <w:r w:rsidRPr="00626DE9">
              <w:rPr>
                <w:rFonts w:cs="Arial"/>
                <w:color w:val="000000"/>
              </w:rPr>
              <w:t>CCTV</w:t>
            </w:r>
          </w:p>
        </w:tc>
        <w:tc>
          <w:tcPr>
            <w:tcW w:w="900" w:type="dxa"/>
            <w:shd w:val="clear" w:color="auto" w:fill="auto"/>
            <w:noWrap/>
            <w:vAlign w:val="bottom"/>
            <w:hideMark/>
          </w:tcPr>
          <w:p w14:paraId="62C17868" w14:textId="77777777" w:rsidR="001F3A04" w:rsidRPr="00626DE9" w:rsidRDefault="001F3A04" w:rsidP="005E437A">
            <w:pPr>
              <w:spacing w:line="360" w:lineRule="auto"/>
              <w:jc w:val="center"/>
              <w:rPr>
                <w:rFonts w:cs="Arial"/>
                <w:color w:val="000000"/>
              </w:rPr>
            </w:pPr>
            <w:r w:rsidRPr="00626DE9">
              <w:rPr>
                <w:rFonts w:cs="Arial"/>
                <w:color w:val="000000"/>
              </w:rPr>
              <w:t>10</w:t>
            </w:r>
          </w:p>
        </w:tc>
        <w:tc>
          <w:tcPr>
            <w:tcW w:w="990" w:type="dxa"/>
            <w:shd w:val="clear" w:color="auto" w:fill="auto"/>
            <w:noWrap/>
            <w:vAlign w:val="center"/>
            <w:hideMark/>
          </w:tcPr>
          <w:p w14:paraId="33350A2B" w14:textId="77777777" w:rsidR="001F3A04" w:rsidRPr="00626DE9" w:rsidRDefault="001F3A04" w:rsidP="005E437A">
            <w:pPr>
              <w:spacing w:line="360" w:lineRule="auto"/>
              <w:jc w:val="center"/>
              <w:rPr>
                <w:rFonts w:cs="Arial"/>
                <w:color w:val="000000"/>
              </w:rPr>
            </w:pPr>
            <w:r w:rsidRPr="00626DE9">
              <w:rPr>
                <w:rFonts w:cs="Arial"/>
                <w:color w:val="000000"/>
              </w:rPr>
              <w:t>205</w:t>
            </w:r>
          </w:p>
        </w:tc>
        <w:tc>
          <w:tcPr>
            <w:tcW w:w="900" w:type="dxa"/>
            <w:shd w:val="clear" w:color="auto" w:fill="auto"/>
            <w:noWrap/>
            <w:vAlign w:val="bottom"/>
            <w:hideMark/>
          </w:tcPr>
          <w:p w14:paraId="14D3EC0A" w14:textId="77777777" w:rsidR="001F3A04" w:rsidRPr="00626DE9" w:rsidRDefault="001F3A04" w:rsidP="005E437A">
            <w:pPr>
              <w:spacing w:line="360" w:lineRule="auto"/>
              <w:jc w:val="center"/>
              <w:rPr>
                <w:rFonts w:cs="Arial"/>
                <w:color w:val="000000"/>
              </w:rPr>
            </w:pPr>
            <w:r w:rsidRPr="00626DE9">
              <w:rPr>
                <w:rFonts w:cs="Arial"/>
                <w:color w:val="000000"/>
              </w:rPr>
              <w:t>C</w:t>
            </w:r>
          </w:p>
        </w:tc>
        <w:tc>
          <w:tcPr>
            <w:tcW w:w="1074" w:type="dxa"/>
            <w:shd w:val="clear" w:color="auto" w:fill="auto"/>
            <w:noWrap/>
            <w:vAlign w:val="bottom"/>
            <w:hideMark/>
          </w:tcPr>
          <w:p w14:paraId="2112FC00" w14:textId="77777777" w:rsidR="001F3A04" w:rsidRPr="00626DE9" w:rsidRDefault="001F3A04" w:rsidP="005E437A">
            <w:pPr>
              <w:spacing w:line="360" w:lineRule="auto"/>
              <w:jc w:val="center"/>
              <w:rPr>
                <w:rFonts w:cs="Arial"/>
                <w:color w:val="000000"/>
              </w:rPr>
            </w:pPr>
            <w:r w:rsidRPr="00626DE9">
              <w:rPr>
                <w:rFonts w:cs="Arial"/>
                <w:color w:val="000000"/>
              </w:rPr>
              <w:t>4-254</w:t>
            </w:r>
          </w:p>
        </w:tc>
        <w:tc>
          <w:tcPr>
            <w:tcW w:w="906" w:type="dxa"/>
            <w:shd w:val="clear" w:color="auto" w:fill="auto"/>
            <w:noWrap/>
            <w:vAlign w:val="bottom"/>
            <w:hideMark/>
          </w:tcPr>
          <w:p w14:paraId="705A4099" w14:textId="77777777" w:rsidR="001F3A04" w:rsidRPr="00626DE9" w:rsidRDefault="001F3A04" w:rsidP="005E437A">
            <w:pPr>
              <w:spacing w:line="360" w:lineRule="auto"/>
              <w:jc w:val="center"/>
              <w:rPr>
                <w:rFonts w:cs="Arial"/>
                <w:color w:val="000000"/>
              </w:rPr>
            </w:pPr>
            <w:r w:rsidRPr="00626DE9">
              <w:rPr>
                <w:rFonts w:cs="Arial"/>
                <w:color w:val="000000"/>
              </w:rPr>
              <w:t>/24</w:t>
            </w:r>
          </w:p>
        </w:tc>
        <w:tc>
          <w:tcPr>
            <w:tcW w:w="1535" w:type="dxa"/>
            <w:shd w:val="clear" w:color="auto" w:fill="auto"/>
            <w:noWrap/>
            <w:vAlign w:val="bottom"/>
            <w:hideMark/>
          </w:tcPr>
          <w:p w14:paraId="516D1B0D" w14:textId="77777777" w:rsidR="001F3A04" w:rsidRPr="00626DE9" w:rsidRDefault="001F3A04" w:rsidP="005E437A">
            <w:pPr>
              <w:spacing w:line="360" w:lineRule="auto"/>
              <w:jc w:val="center"/>
              <w:rPr>
                <w:rFonts w:cs="Arial"/>
                <w:color w:val="000000"/>
              </w:rPr>
            </w:pPr>
            <w:r w:rsidRPr="00626DE9">
              <w:rPr>
                <w:rFonts w:cs="Arial"/>
                <w:color w:val="000000"/>
              </w:rPr>
              <w:t>10.205.C.2</w:t>
            </w:r>
          </w:p>
        </w:tc>
      </w:tr>
      <w:tr w:rsidR="001F3A04" w:rsidRPr="00626DE9" w14:paraId="66B73EEA" w14:textId="77777777" w:rsidTr="005E437A">
        <w:trPr>
          <w:trHeight w:val="288"/>
        </w:trPr>
        <w:tc>
          <w:tcPr>
            <w:tcW w:w="2430" w:type="dxa"/>
            <w:shd w:val="clear" w:color="auto" w:fill="auto"/>
            <w:noWrap/>
            <w:vAlign w:val="bottom"/>
            <w:hideMark/>
          </w:tcPr>
          <w:p w14:paraId="44915BE5" w14:textId="77777777" w:rsidR="001F3A04" w:rsidRPr="00626DE9" w:rsidRDefault="001F3A04" w:rsidP="005E437A">
            <w:pPr>
              <w:spacing w:line="360" w:lineRule="auto"/>
              <w:rPr>
                <w:rFonts w:cs="Arial"/>
                <w:color w:val="000000"/>
              </w:rPr>
            </w:pPr>
            <w:r w:rsidRPr="00626DE9">
              <w:rPr>
                <w:rFonts w:cs="Arial"/>
                <w:color w:val="000000"/>
              </w:rPr>
              <w:t>Access Management</w:t>
            </w:r>
          </w:p>
        </w:tc>
        <w:tc>
          <w:tcPr>
            <w:tcW w:w="900" w:type="dxa"/>
            <w:shd w:val="clear" w:color="auto" w:fill="auto"/>
            <w:noWrap/>
            <w:vAlign w:val="center"/>
            <w:hideMark/>
          </w:tcPr>
          <w:p w14:paraId="177F3FBA" w14:textId="77777777" w:rsidR="001F3A04" w:rsidRPr="00626DE9" w:rsidRDefault="001F3A04" w:rsidP="005E437A">
            <w:pPr>
              <w:spacing w:line="360" w:lineRule="auto"/>
              <w:jc w:val="center"/>
              <w:rPr>
                <w:rFonts w:cs="Arial"/>
                <w:color w:val="000000"/>
              </w:rPr>
            </w:pPr>
            <w:r w:rsidRPr="00626DE9">
              <w:rPr>
                <w:rFonts w:cs="Arial"/>
                <w:color w:val="000000"/>
              </w:rPr>
              <w:t>10</w:t>
            </w:r>
          </w:p>
        </w:tc>
        <w:tc>
          <w:tcPr>
            <w:tcW w:w="990" w:type="dxa"/>
            <w:shd w:val="clear" w:color="auto" w:fill="auto"/>
            <w:noWrap/>
            <w:vAlign w:val="center"/>
            <w:hideMark/>
          </w:tcPr>
          <w:p w14:paraId="07BC8CC1" w14:textId="77777777" w:rsidR="001F3A04" w:rsidRPr="00626DE9" w:rsidRDefault="001F3A04" w:rsidP="005E437A">
            <w:pPr>
              <w:spacing w:line="360" w:lineRule="auto"/>
              <w:jc w:val="center"/>
              <w:rPr>
                <w:rFonts w:cs="Arial"/>
                <w:color w:val="000000"/>
              </w:rPr>
            </w:pPr>
            <w:r w:rsidRPr="00626DE9">
              <w:rPr>
                <w:rFonts w:cs="Arial"/>
                <w:color w:val="000000"/>
              </w:rPr>
              <w:t>206</w:t>
            </w:r>
          </w:p>
        </w:tc>
        <w:tc>
          <w:tcPr>
            <w:tcW w:w="900" w:type="dxa"/>
            <w:shd w:val="clear" w:color="auto" w:fill="auto"/>
            <w:noWrap/>
            <w:vAlign w:val="center"/>
            <w:hideMark/>
          </w:tcPr>
          <w:p w14:paraId="677074D8" w14:textId="77777777" w:rsidR="001F3A04" w:rsidRPr="00626DE9" w:rsidRDefault="001F3A04" w:rsidP="005E437A">
            <w:pPr>
              <w:spacing w:line="360" w:lineRule="auto"/>
              <w:jc w:val="center"/>
              <w:rPr>
                <w:rFonts w:cs="Arial"/>
                <w:color w:val="000000"/>
              </w:rPr>
            </w:pPr>
            <w:r w:rsidRPr="00626DE9">
              <w:rPr>
                <w:rFonts w:cs="Arial"/>
                <w:color w:val="000000"/>
              </w:rPr>
              <w:t>C</w:t>
            </w:r>
          </w:p>
        </w:tc>
        <w:tc>
          <w:tcPr>
            <w:tcW w:w="1074" w:type="dxa"/>
            <w:shd w:val="clear" w:color="auto" w:fill="auto"/>
            <w:noWrap/>
            <w:vAlign w:val="center"/>
            <w:hideMark/>
          </w:tcPr>
          <w:p w14:paraId="603F6D2A" w14:textId="77777777" w:rsidR="001F3A04" w:rsidRPr="00626DE9" w:rsidRDefault="001F3A04" w:rsidP="005E437A">
            <w:pPr>
              <w:spacing w:line="360" w:lineRule="auto"/>
              <w:jc w:val="center"/>
              <w:rPr>
                <w:rFonts w:cs="Arial"/>
                <w:color w:val="000000"/>
              </w:rPr>
            </w:pPr>
            <w:r w:rsidRPr="00626DE9">
              <w:rPr>
                <w:rFonts w:cs="Arial"/>
                <w:color w:val="000000"/>
              </w:rPr>
              <w:t>4-254</w:t>
            </w:r>
          </w:p>
        </w:tc>
        <w:tc>
          <w:tcPr>
            <w:tcW w:w="906" w:type="dxa"/>
            <w:shd w:val="clear" w:color="auto" w:fill="auto"/>
            <w:noWrap/>
            <w:vAlign w:val="center"/>
            <w:hideMark/>
          </w:tcPr>
          <w:p w14:paraId="7C4BD745" w14:textId="77777777" w:rsidR="001F3A04" w:rsidRPr="00626DE9" w:rsidRDefault="001F3A04" w:rsidP="005E437A">
            <w:pPr>
              <w:spacing w:line="360" w:lineRule="auto"/>
              <w:jc w:val="center"/>
              <w:rPr>
                <w:rFonts w:cs="Arial"/>
                <w:color w:val="000000"/>
              </w:rPr>
            </w:pPr>
            <w:r w:rsidRPr="00626DE9">
              <w:rPr>
                <w:rFonts w:cs="Arial"/>
                <w:color w:val="000000"/>
              </w:rPr>
              <w:t>/24</w:t>
            </w:r>
          </w:p>
        </w:tc>
        <w:tc>
          <w:tcPr>
            <w:tcW w:w="1535" w:type="dxa"/>
            <w:shd w:val="clear" w:color="auto" w:fill="auto"/>
            <w:noWrap/>
            <w:vAlign w:val="center"/>
            <w:hideMark/>
          </w:tcPr>
          <w:p w14:paraId="048E6B4E" w14:textId="77777777" w:rsidR="001F3A04" w:rsidRPr="00626DE9" w:rsidRDefault="001F3A04" w:rsidP="005E437A">
            <w:pPr>
              <w:spacing w:line="360" w:lineRule="auto"/>
              <w:jc w:val="center"/>
              <w:rPr>
                <w:rFonts w:cs="Arial"/>
                <w:color w:val="000000"/>
              </w:rPr>
            </w:pPr>
            <w:r w:rsidRPr="00626DE9">
              <w:rPr>
                <w:rFonts w:cs="Arial"/>
                <w:color w:val="000000"/>
              </w:rPr>
              <w:t>10.206.C.1</w:t>
            </w:r>
          </w:p>
        </w:tc>
      </w:tr>
      <w:tr w:rsidR="001F3A04" w:rsidRPr="00626DE9" w14:paraId="1F1C9BC1" w14:textId="77777777" w:rsidTr="005E437A">
        <w:trPr>
          <w:trHeight w:val="288"/>
        </w:trPr>
        <w:tc>
          <w:tcPr>
            <w:tcW w:w="2430" w:type="dxa"/>
            <w:shd w:val="clear" w:color="auto" w:fill="auto"/>
            <w:noWrap/>
            <w:vAlign w:val="bottom"/>
            <w:hideMark/>
          </w:tcPr>
          <w:p w14:paraId="1EF57DF6" w14:textId="77777777" w:rsidR="001F3A04" w:rsidRPr="00626DE9" w:rsidRDefault="001F3A04" w:rsidP="005E437A">
            <w:pPr>
              <w:spacing w:line="360" w:lineRule="auto"/>
              <w:rPr>
                <w:rFonts w:cs="Arial"/>
                <w:color w:val="000000"/>
              </w:rPr>
            </w:pPr>
            <w:r w:rsidRPr="00626DE9">
              <w:rPr>
                <w:rFonts w:cs="Arial"/>
                <w:color w:val="000000"/>
              </w:rPr>
              <w:t>Public Address (PA)</w:t>
            </w:r>
          </w:p>
        </w:tc>
        <w:tc>
          <w:tcPr>
            <w:tcW w:w="900" w:type="dxa"/>
            <w:vMerge w:val="restart"/>
            <w:shd w:val="clear" w:color="auto" w:fill="auto"/>
            <w:noWrap/>
            <w:vAlign w:val="center"/>
            <w:hideMark/>
          </w:tcPr>
          <w:p w14:paraId="4AEE0FDF" w14:textId="77777777" w:rsidR="001F3A04" w:rsidRPr="00626DE9" w:rsidRDefault="001F3A04" w:rsidP="005E437A">
            <w:pPr>
              <w:spacing w:line="360" w:lineRule="auto"/>
              <w:jc w:val="center"/>
              <w:rPr>
                <w:rFonts w:cs="Arial"/>
                <w:color w:val="000000"/>
              </w:rPr>
            </w:pPr>
            <w:r w:rsidRPr="00626DE9">
              <w:rPr>
                <w:rFonts w:cs="Arial"/>
                <w:color w:val="000000"/>
              </w:rPr>
              <w:t>10</w:t>
            </w:r>
          </w:p>
        </w:tc>
        <w:tc>
          <w:tcPr>
            <w:tcW w:w="990" w:type="dxa"/>
            <w:vMerge w:val="restart"/>
            <w:shd w:val="clear" w:color="auto" w:fill="auto"/>
            <w:noWrap/>
            <w:vAlign w:val="center"/>
            <w:hideMark/>
          </w:tcPr>
          <w:p w14:paraId="29E3BF1F" w14:textId="77777777" w:rsidR="001F3A04" w:rsidRPr="00626DE9" w:rsidRDefault="001F3A04" w:rsidP="005E437A">
            <w:pPr>
              <w:spacing w:line="360" w:lineRule="auto"/>
              <w:jc w:val="center"/>
              <w:rPr>
                <w:rFonts w:cs="Arial"/>
                <w:color w:val="000000"/>
              </w:rPr>
            </w:pPr>
            <w:r w:rsidRPr="00626DE9">
              <w:rPr>
                <w:rFonts w:cs="Arial"/>
                <w:color w:val="000000"/>
              </w:rPr>
              <w:t>207</w:t>
            </w:r>
          </w:p>
        </w:tc>
        <w:tc>
          <w:tcPr>
            <w:tcW w:w="900" w:type="dxa"/>
            <w:vMerge w:val="restart"/>
            <w:shd w:val="clear" w:color="auto" w:fill="auto"/>
            <w:noWrap/>
            <w:vAlign w:val="center"/>
            <w:hideMark/>
          </w:tcPr>
          <w:p w14:paraId="2127CB53" w14:textId="77777777" w:rsidR="001F3A04" w:rsidRPr="00626DE9" w:rsidRDefault="001F3A04" w:rsidP="005E437A">
            <w:pPr>
              <w:spacing w:line="360" w:lineRule="auto"/>
              <w:jc w:val="center"/>
              <w:rPr>
                <w:rFonts w:cs="Arial"/>
                <w:color w:val="000000"/>
              </w:rPr>
            </w:pPr>
            <w:r w:rsidRPr="00626DE9">
              <w:rPr>
                <w:rFonts w:cs="Arial"/>
                <w:color w:val="000000"/>
              </w:rPr>
              <w:t>C</w:t>
            </w:r>
          </w:p>
        </w:tc>
        <w:tc>
          <w:tcPr>
            <w:tcW w:w="1074" w:type="dxa"/>
            <w:vMerge w:val="restart"/>
            <w:shd w:val="clear" w:color="auto" w:fill="auto"/>
            <w:noWrap/>
            <w:vAlign w:val="center"/>
            <w:hideMark/>
          </w:tcPr>
          <w:p w14:paraId="0EAFF870" w14:textId="77777777" w:rsidR="001F3A04" w:rsidRPr="00626DE9" w:rsidRDefault="001F3A04" w:rsidP="005E437A">
            <w:pPr>
              <w:spacing w:line="360" w:lineRule="auto"/>
              <w:jc w:val="center"/>
              <w:rPr>
                <w:rFonts w:cs="Arial"/>
                <w:color w:val="000000"/>
              </w:rPr>
            </w:pPr>
            <w:r w:rsidRPr="00626DE9">
              <w:rPr>
                <w:rFonts w:cs="Arial"/>
                <w:color w:val="000000"/>
              </w:rPr>
              <w:t>4-254</w:t>
            </w:r>
          </w:p>
        </w:tc>
        <w:tc>
          <w:tcPr>
            <w:tcW w:w="906" w:type="dxa"/>
            <w:vMerge w:val="restart"/>
            <w:shd w:val="clear" w:color="auto" w:fill="auto"/>
            <w:noWrap/>
            <w:vAlign w:val="center"/>
            <w:hideMark/>
          </w:tcPr>
          <w:p w14:paraId="0FDA8688" w14:textId="77777777" w:rsidR="001F3A04" w:rsidRPr="00626DE9" w:rsidRDefault="001F3A04" w:rsidP="005E437A">
            <w:pPr>
              <w:spacing w:line="360" w:lineRule="auto"/>
              <w:jc w:val="center"/>
              <w:rPr>
                <w:rFonts w:cs="Arial"/>
                <w:color w:val="000000"/>
              </w:rPr>
            </w:pPr>
            <w:r w:rsidRPr="00626DE9">
              <w:rPr>
                <w:rFonts w:cs="Arial"/>
                <w:color w:val="000000"/>
              </w:rPr>
              <w:t>/24</w:t>
            </w:r>
          </w:p>
        </w:tc>
        <w:tc>
          <w:tcPr>
            <w:tcW w:w="1535" w:type="dxa"/>
            <w:vMerge w:val="restart"/>
            <w:shd w:val="clear" w:color="auto" w:fill="auto"/>
            <w:noWrap/>
            <w:vAlign w:val="center"/>
            <w:hideMark/>
          </w:tcPr>
          <w:p w14:paraId="4D67B877" w14:textId="77777777" w:rsidR="001F3A04" w:rsidRPr="00626DE9" w:rsidRDefault="001F3A04" w:rsidP="005E437A">
            <w:pPr>
              <w:spacing w:line="360" w:lineRule="auto"/>
              <w:jc w:val="center"/>
              <w:rPr>
                <w:rFonts w:cs="Arial"/>
                <w:color w:val="000000"/>
              </w:rPr>
            </w:pPr>
            <w:r w:rsidRPr="00626DE9">
              <w:rPr>
                <w:rFonts w:cs="Arial"/>
                <w:color w:val="000000"/>
              </w:rPr>
              <w:t>10.207.C.1</w:t>
            </w:r>
          </w:p>
        </w:tc>
      </w:tr>
      <w:tr w:rsidR="001F3A04" w:rsidRPr="00626DE9" w14:paraId="7BA8F725" w14:textId="77777777" w:rsidTr="005E437A">
        <w:trPr>
          <w:trHeight w:val="288"/>
        </w:trPr>
        <w:tc>
          <w:tcPr>
            <w:tcW w:w="2430" w:type="dxa"/>
            <w:shd w:val="clear" w:color="auto" w:fill="auto"/>
            <w:noWrap/>
            <w:vAlign w:val="bottom"/>
            <w:hideMark/>
          </w:tcPr>
          <w:p w14:paraId="278FEB85" w14:textId="77777777" w:rsidR="001F3A04" w:rsidRPr="00626DE9" w:rsidRDefault="001F3A04" w:rsidP="005E437A">
            <w:pPr>
              <w:spacing w:line="360" w:lineRule="auto"/>
              <w:rPr>
                <w:rFonts w:cs="Arial"/>
                <w:color w:val="000000"/>
              </w:rPr>
            </w:pPr>
            <w:r w:rsidRPr="00626DE9">
              <w:rPr>
                <w:rFonts w:cs="Arial"/>
                <w:color w:val="000000"/>
              </w:rPr>
              <w:t>PIS</w:t>
            </w:r>
          </w:p>
        </w:tc>
        <w:tc>
          <w:tcPr>
            <w:tcW w:w="900" w:type="dxa"/>
            <w:vMerge/>
            <w:shd w:val="clear" w:color="auto" w:fill="auto"/>
            <w:noWrap/>
            <w:vAlign w:val="bottom"/>
            <w:hideMark/>
          </w:tcPr>
          <w:p w14:paraId="574B0DD4" w14:textId="77777777" w:rsidR="001F3A04" w:rsidRPr="00626DE9" w:rsidRDefault="001F3A04" w:rsidP="005E437A">
            <w:pPr>
              <w:spacing w:line="360" w:lineRule="auto"/>
              <w:jc w:val="center"/>
              <w:rPr>
                <w:rFonts w:cs="Arial"/>
                <w:color w:val="000000"/>
              </w:rPr>
            </w:pPr>
          </w:p>
        </w:tc>
        <w:tc>
          <w:tcPr>
            <w:tcW w:w="990" w:type="dxa"/>
            <w:vMerge/>
            <w:shd w:val="clear" w:color="auto" w:fill="auto"/>
            <w:noWrap/>
            <w:vAlign w:val="center"/>
            <w:hideMark/>
          </w:tcPr>
          <w:p w14:paraId="755E66EA" w14:textId="77777777" w:rsidR="001F3A04" w:rsidRPr="00626DE9" w:rsidRDefault="001F3A04" w:rsidP="005E437A">
            <w:pPr>
              <w:spacing w:line="360" w:lineRule="auto"/>
              <w:jc w:val="center"/>
              <w:rPr>
                <w:rFonts w:cs="Arial"/>
                <w:color w:val="000000"/>
              </w:rPr>
            </w:pPr>
          </w:p>
        </w:tc>
        <w:tc>
          <w:tcPr>
            <w:tcW w:w="900" w:type="dxa"/>
            <w:vMerge/>
            <w:shd w:val="clear" w:color="auto" w:fill="auto"/>
            <w:noWrap/>
            <w:vAlign w:val="bottom"/>
            <w:hideMark/>
          </w:tcPr>
          <w:p w14:paraId="419F043C" w14:textId="77777777" w:rsidR="001F3A04" w:rsidRPr="00626DE9" w:rsidRDefault="001F3A04" w:rsidP="005E437A">
            <w:pPr>
              <w:spacing w:line="360" w:lineRule="auto"/>
              <w:jc w:val="center"/>
              <w:rPr>
                <w:rFonts w:cs="Arial"/>
                <w:color w:val="000000"/>
              </w:rPr>
            </w:pPr>
          </w:p>
        </w:tc>
        <w:tc>
          <w:tcPr>
            <w:tcW w:w="1074" w:type="dxa"/>
            <w:vMerge/>
            <w:shd w:val="clear" w:color="auto" w:fill="auto"/>
            <w:noWrap/>
            <w:vAlign w:val="bottom"/>
            <w:hideMark/>
          </w:tcPr>
          <w:p w14:paraId="0C725AED" w14:textId="77777777" w:rsidR="001F3A04" w:rsidRPr="00626DE9" w:rsidRDefault="001F3A04" w:rsidP="005E437A">
            <w:pPr>
              <w:spacing w:line="360" w:lineRule="auto"/>
              <w:jc w:val="center"/>
              <w:rPr>
                <w:rFonts w:cs="Arial"/>
                <w:color w:val="000000"/>
              </w:rPr>
            </w:pPr>
          </w:p>
        </w:tc>
        <w:tc>
          <w:tcPr>
            <w:tcW w:w="906" w:type="dxa"/>
            <w:vMerge/>
            <w:shd w:val="clear" w:color="auto" w:fill="auto"/>
            <w:noWrap/>
            <w:vAlign w:val="bottom"/>
            <w:hideMark/>
          </w:tcPr>
          <w:p w14:paraId="1A16E382" w14:textId="77777777" w:rsidR="001F3A04" w:rsidRPr="00626DE9" w:rsidRDefault="001F3A04" w:rsidP="005E437A">
            <w:pPr>
              <w:spacing w:line="360" w:lineRule="auto"/>
              <w:jc w:val="center"/>
              <w:rPr>
                <w:rFonts w:cs="Arial"/>
                <w:color w:val="000000"/>
              </w:rPr>
            </w:pPr>
          </w:p>
        </w:tc>
        <w:tc>
          <w:tcPr>
            <w:tcW w:w="1535" w:type="dxa"/>
            <w:vMerge/>
            <w:shd w:val="clear" w:color="auto" w:fill="auto"/>
            <w:noWrap/>
            <w:vAlign w:val="bottom"/>
            <w:hideMark/>
          </w:tcPr>
          <w:p w14:paraId="7B22A88C" w14:textId="77777777" w:rsidR="001F3A04" w:rsidRPr="00626DE9" w:rsidRDefault="001F3A04" w:rsidP="005E437A">
            <w:pPr>
              <w:spacing w:line="360" w:lineRule="auto"/>
              <w:jc w:val="center"/>
              <w:rPr>
                <w:rFonts w:cs="Arial"/>
                <w:color w:val="000000"/>
              </w:rPr>
            </w:pPr>
          </w:p>
        </w:tc>
      </w:tr>
      <w:tr w:rsidR="001F3A04" w:rsidRPr="00626DE9" w14:paraId="27DD37F0" w14:textId="77777777" w:rsidTr="005E437A">
        <w:trPr>
          <w:trHeight w:val="288"/>
        </w:trPr>
        <w:tc>
          <w:tcPr>
            <w:tcW w:w="2430" w:type="dxa"/>
            <w:shd w:val="clear" w:color="auto" w:fill="auto"/>
            <w:noWrap/>
            <w:vAlign w:val="bottom"/>
            <w:hideMark/>
          </w:tcPr>
          <w:p w14:paraId="1C1E430D" w14:textId="77777777" w:rsidR="001F3A04" w:rsidRPr="00626DE9" w:rsidRDefault="001F3A04" w:rsidP="005E437A">
            <w:pPr>
              <w:spacing w:line="360" w:lineRule="auto"/>
              <w:rPr>
                <w:rFonts w:cs="Arial"/>
                <w:color w:val="000000"/>
              </w:rPr>
            </w:pPr>
            <w:r w:rsidRPr="00626DE9">
              <w:rPr>
                <w:rFonts w:cs="Arial"/>
                <w:color w:val="000000"/>
              </w:rPr>
              <w:t>PHP</w:t>
            </w:r>
          </w:p>
        </w:tc>
        <w:tc>
          <w:tcPr>
            <w:tcW w:w="900" w:type="dxa"/>
            <w:vMerge/>
            <w:shd w:val="clear" w:color="auto" w:fill="auto"/>
            <w:noWrap/>
            <w:vAlign w:val="bottom"/>
            <w:hideMark/>
          </w:tcPr>
          <w:p w14:paraId="4FFEFFE5" w14:textId="77777777" w:rsidR="001F3A04" w:rsidRPr="00626DE9" w:rsidRDefault="001F3A04" w:rsidP="005E437A">
            <w:pPr>
              <w:spacing w:line="360" w:lineRule="auto"/>
              <w:jc w:val="center"/>
              <w:rPr>
                <w:rFonts w:cs="Arial"/>
                <w:color w:val="000000"/>
              </w:rPr>
            </w:pPr>
          </w:p>
        </w:tc>
        <w:tc>
          <w:tcPr>
            <w:tcW w:w="990" w:type="dxa"/>
            <w:vMerge/>
            <w:shd w:val="clear" w:color="auto" w:fill="auto"/>
            <w:noWrap/>
            <w:vAlign w:val="center"/>
            <w:hideMark/>
          </w:tcPr>
          <w:p w14:paraId="04ABDA8C" w14:textId="77777777" w:rsidR="001F3A04" w:rsidRPr="00626DE9" w:rsidRDefault="001F3A04" w:rsidP="005E437A">
            <w:pPr>
              <w:spacing w:line="360" w:lineRule="auto"/>
              <w:jc w:val="center"/>
              <w:rPr>
                <w:rFonts w:cs="Arial"/>
                <w:color w:val="000000"/>
              </w:rPr>
            </w:pPr>
          </w:p>
        </w:tc>
        <w:tc>
          <w:tcPr>
            <w:tcW w:w="900" w:type="dxa"/>
            <w:vMerge/>
            <w:shd w:val="clear" w:color="auto" w:fill="auto"/>
            <w:noWrap/>
            <w:vAlign w:val="bottom"/>
            <w:hideMark/>
          </w:tcPr>
          <w:p w14:paraId="4FEBE4FB" w14:textId="77777777" w:rsidR="001F3A04" w:rsidRPr="00626DE9" w:rsidRDefault="001F3A04" w:rsidP="005E437A">
            <w:pPr>
              <w:spacing w:line="360" w:lineRule="auto"/>
              <w:jc w:val="center"/>
              <w:rPr>
                <w:rFonts w:cs="Arial"/>
                <w:color w:val="000000"/>
              </w:rPr>
            </w:pPr>
          </w:p>
        </w:tc>
        <w:tc>
          <w:tcPr>
            <w:tcW w:w="1074" w:type="dxa"/>
            <w:vMerge/>
            <w:shd w:val="clear" w:color="auto" w:fill="auto"/>
            <w:noWrap/>
            <w:vAlign w:val="bottom"/>
            <w:hideMark/>
          </w:tcPr>
          <w:p w14:paraId="27BC4CE6" w14:textId="77777777" w:rsidR="001F3A04" w:rsidRPr="00626DE9" w:rsidRDefault="001F3A04" w:rsidP="005E437A">
            <w:pPr>
              <w:spacing w:line="360" w:lineRule="auto"/>
              <w:jc w:val="center"/>
              <w:rPr>
                <w:rFonts w:cs="Arial"/>
                <w:color w:val="000000"/>
              </w:rPr>
            </w:pPr>
          </w:p>
        </w:tc>
        <w:tc>
          <w:tcPr>
            <w:tcW w:w="906" w:type="dxa"/>
            <w:vMerge/>
            <w:shd w:val="clear" w:color="auto" w:fill="auto"/>
            <w:noWrap/>
            <w:vAlign w:val="bottom"/>
            <w:hideMark/>
          </w:tcPr>
          <w:p w14:paraId="7DDED39D" w14:textId="77777777" w:rsidR="001F3A04" w:rsidRPr="00626DE9" w:rsidRDefault="001F3A04" w:rsidP="005E437A">
            <w:pPr>
              <w:spacing w:line="360" w:lineRule="auto"/>
              <w:jc w:val="center"/>
              <w:rPr>
                <w:rFonts w:cs="Arial"/>
                <w:color w:val="000000"/>
              </w:rPr>
            </w:pPr>
          </w:p>
        </w:tc>
        <w:tc>
          <w:tcPr>
            <w:tcW w:w="1535" w:type="dxa"/>
            <w:vMerge/>
            <w:shd w:val="clear" w:color="auto" w:fill="auto"/>
            <w:noWrap/>
            <w:vAlign w:val="bottom"/>
            <w:hideMark/>
          </w:tcPr>
          <w:p w14:paraId="686939D9" w14:textId="77777777" w:rsidR="001F3A04" w:rsidRPr="00626DE9" w:rsidRDefault="001F3A04" w:rsidP="005E437A">
            <w:pPr>
              <w:spacing w:line="360" w:lineRule="auto"/>
              <w:jc w:val="center"/>
              <w:rPr>
                <w:rFonts w:cs="Arial"/>
                <w:color w:val="000000"/>
              </w:rPr>
            </w:pPr>
          </w:p>
        </w:tc>
      </w:tr>
      <w:tr w:rsidR="001F3A04" w:rsidRPr="00626DE9" w14:paraId="0B87BC66" w14:textId="77777777" w:rsidTr="005E437A">
        <w:trPr>
          <w:trHeight w:val="288"/>
        </w:trPr>
        <w:tc>
          <w:tcPr>
            <w:tcW w:w="2430" w:type="dxa"/>
            <w:shd w:val="clear" w:color="auto" w:fill="auto"/>
            <w:noWrap/>
            <w:vAlign w:val="bottom"/>
            <w:hideMark/>
          </w:tcPr>
          <w:p w14:paraId="6CB7C08F" w14:textId="77777777" w:rsidR="001F3A04" w:rsidRPr="00626DE9" w:rsidRDefault="001F3A04" w:rsidP="005E437A">
            <w:pPr>
              <w:spacing w:line="360" w:lineRule="auto"/>
              <w:rPr>
                <w:rFonts w:cs="Arial"/>
                <w:color w:val="000000"/>
              </w:rPr>
            </w:pPr>
            <w:r w:rsidRPr="00626DE9">
              <w:rPr>
                <w:rFonts w:cs="Arial"/>
                <w:color w:val="000000"/>
              </w:rPr>
              <w:t>VOIP</w:t>
            </w:r>
          </w:p>
        </w:tc>
        <w:tc>
          <w:tcPr>
            <w:tcW w:w="900" w:type="dxa"/>
            <w:vMerge/>
            <w:shd w:val="clear" w:color="auto" w:fill="auto"/>
            <w:noWrap/>
            <w:vAlign w:val="bottom"/>
            <w:hideMark/>
          </w:tcPr>
          <w:p w14:paraId="60632E00" w14:textId="77777777" w:rsidR="001F3A04" w:rsidRPr="00626DE9" w:rsidRDefault="001F3A04" w:rsidP="005E437A">
            <w:pPr>
              <w:spacing w:line="360" w:lineRule="auto"/>
              <w:jc w:val="center"/>
              <w:rPr>
                <w:rFonts w:cs="Arial"/>
                <w:color w:val="000000"/>
              </w:rPr>
            </w:pPr>
          </w:p>
        </w:tc>
        <w:tc>
          <w:tcPr>
            <w:tcW w:w="990" w:type="dxa"/>
            <w:vMerge/>
            <w:shd w:val="clear" w:color="auto" w:fill="auto"/>
            <w:noWrap/>
            <w:vAlign w:val="center"/>
            <w:hideMark/>
          </w:tcPr>
          <w:p w14:paraId="57E8A02C" w14:textId="77777777" w:rsidR="001F3A04" w:rsidRPr="00626DE9" w:rsidRDefault="001F3A04" w:rsidP="005E437A">
            <w:pPr>
              <w:spacing w:line="360" w:lineRule="auto"/>
              <w:jc w:val="center"/>
              <w:rPr>
                <w:rFonts w:cs="Arial"/>
                <w:color w:val="000000"/>
              </w:rPr>
            </w:pPr>
          </w:p>
        </w:tc>
        <w:tc>
          <w:tcPr>
            <w:tcW w:w="900" w:type="dxa"/>
            <w:vMerge/>
            <w:shd w:val="clear" w:color="auto" w:fill="auto"/>
            <w:noWrap/>
            <w:vAlign w:val="bottom"/>
            <w:hideMark/>
          </w:tcPr>
          <w:p w14:paraId="1255A096" w14:textId="77777777" w:rsidR="001F3A04" w:rsidRPr="00626DE9" w:rsidRDefault="001F3A04" w:rsidP="005E437A">
            <w:pPr>
              <w:spacing w:line="360" w:lineRule="auto"/>
              <w:jc w:val="center"/>
              <w:rPr>
                <w:rFonts w:cs="Arial"/>
                <w:color w:val="000000"/>
              </w:rPr>
            </w:pPr>
          </w:p>
        </w:tc>
        <w:tc>
          <w:tcPr>
            <w:tcW w:w="1074" w:type="dxa"/>
            <w:vMerge/>
            <w:shd w:val="clear" w:color="auto" w:fill="auto"/>
            <w:noWrap/>
            <w:vAlign w:val="bottom"/>
            <w:hideMark/>
          </w:tcPr>
          <w:p w14:paraId="79FE63D8" w14:textId="77777777" w:rsidR="001F3A04" w:rsidRPr="00626DE9" w:rsidRDefault="001F3A04" w:rsidP="005E437A">
            <w:pPr>
              <w:spacing w:line="360" w:lineRule="auto"/>
              <w:jc w:val="center"/>
              <w:rPr>
                <w:rFonts w:cs="Arial"/>
                <w:color w:val="000000"/>
              </w:rPr>
            </w:pPr>
          </w:p>
        </w:tc>
        <w:tc>
          <w:tcPr>
            <w:tcW w:w="906" w:type="dxa"/>
            <w:vMerge/>
            <w:shd w:val="clear" w:color="auto" w:fill="auto"/>
            <w:noWrap/>
            <w:vAlign w:val="bottom"/>
            <w:hideMark/>
          </w:tcPr>
          <w:p w14:paraId="2F494F01" w14:textId="77777777" w:rsidR="001F3A04" w:rsidRPr="00626DE9" w:rsidRDefault="001F3A04" w:rsidP="005E437A">
            <w:pPr>
              <w:spacing w:line="360" w:lineRule="auto"/>
              <w:jc w:val="center"/>
              <w:rPr>
                <w:rFonts w:cs="Arial"/>
                <w:color w:val="000000"/>
              </w:rPr>
            </w:pPr>
          </w:p>
        </w:tc>
        <w:tc>
          <w:tcPr>
            <w:tcW w:w="1535" w:type="dxa"/>
            <w:vMerge/>
            <w:shd w:val="clear" w:color="auto" w:fill="auto"/>
            <w:noWrap/>
            <w:vAlign w:val="bottom"/>
            <w:hideMark/>
          </w:tcPr>
          <w:p w14:paraId="2A68A4D1" w14:textId="77777777" w:rsidR="001F3A04" w:rsidRPr="00626DE9" w:rsidRDefault="001F3A04" w:rsidP="005E437A">
            <w:pPr>
              <w:spacing w:line="360" w:lineRule="auto"/>
              <w:jc w:val="center"/>
              <w:rPr>
                <w:rFonts w:cs="Arial"/>
                <w:color w:val="000000"/>
              </w:rPr>
            </w:pPr>
          </w:p>
        </w:tc>
      </w:tr>
      <w:tr w:rsidR="001F3A04" w:rsidRPr="00626DE9" w14:paraId="570759C9" w14:textId="77777777" w:rsidTr="005E437A">
        <w:trPr>
          <w:trHeight w:val="288"/>
        </w:trPr>
        <w:tc>
          <w:tcPr>
            <w:tcW w:w="2430" w:type="dxa"/>
            <w:shd w:val="clear" w:color="auto" w:fill="auto"/>
            <w:noWrap/>
            <w:vAlign w:val="bottom"/>
            <w:hideMark/>
          </w:tcPr>
          <w:p w14:paraId="715339B1" w14:textId="77777777" w:rsidR="001F3A04" w:rsidRPr="00626DE9" w:rsidRDefault="001F3A04" w:rsidP="005E437A">
            <w:pPr>
              <w:spacing w:line="360" w:lineRule="auto"/>
              <w:rPr>
                <w:rFonts w:cs="Arial"/>
                <w:color w:val="000000"/>
              </w:rPr>
            </w:pPr>
            <w:r w:rsidRPr="00626DE9">
              <w:rPr>
                <w:rFonts w:cs="Arial"/>
                <w:color w:val="000000"/>
              </w:rPr>
              <w:t>TETRA</w:t>
            </w:r>
          </w:p>
        </w:tc>
        <w:tc>
          <w:tcPr>
            <w:tcW w:w="900" w:type="dxa"/>
            <w:shd w:val="clear" w:color="auto" w:fill="auto"/>
            <w:noWrap/>
            <w:vAlign w:val="bottom"/>
            <w:hideMark/>
          </w:tcPr>
          <w:p w14:paraId="20D934B0" w14:textId="77777777" w:rsidR="001F3A04" w:rsidRPr="00626DE9" w:rsidRDefault="001F3A04" w:rsidP="005E437A">
            <w:pPr>
              <w:spacing w:line="360" w:lineRule="auto"/>
              <w:jc w:val="center"/>
              <w:rPr>
                <w:rFonts w:cs="Arial"/>
                <w:color w:val="000000"/>
              </w:rPr>
            </w:pPr>
            <w:r w:rsidRPr="00626DE9">
              <w:rPr>
                <w:rFonts w:cs="Arial"/>
                <w:color w:val="000000"/>
              </w:rPr>
              <w:t>10</w:t>
            </w:r>
          </w:p>
        </w:tc>
        <w:tc>
          <w:tcPr>
            <w:tcW w:w="990" w:type="dxa"/>
            <w:shd w:val="clear" w:color="auto" w:fill="auto"/>
            <w:noWrap/>
            <w:vAlign w:val="center"/>
            <w:hideMark/>
          </w:tcPr>
          <w:p w14:paraId="47C7014E" w14:textId="77777777" w:rsidR="001F3A04" w:rsidRPr="00626DE9" w:rsidRDefault="001F3A04" w:rsidP="005E437A">
            <w:pPr>
              <w:spacing w:line="360" w:lineRule="auto"/>
              <w:jc w:val="center"/>
              <w:rPr>
                <w:rFonts w:cs="Arial"/>
                <w:color w:val="000000"/>
              </w:rPr>
            </w:pPr>
            <w:r w:rsidRPr="00626DE9">
              <w:rPr>
                <w:rFonts w:cs="Arial"/>
                <w:color w:val="000000"/>
              </w:rPr>
              <w:t>211</w:t>
            </w:r>
          </w:p>
        </w:tc>
        <w:tc>
          <w:tcPr>
            <w:tcW w:w="900" w:type="dxa"/>
            <w:shd w:val="clear" w:color="auto" w:fill="auto"/>
            <w:noWrap/>
            <w:vAlign w:val="bottom"/>
            <w:hideMark/>
          </w:tcPr>
          <w:p w14:paraId="3889DE1C" w14:textId="77777777" w:rsidR="001F3A04" w:rsidRPr="00626DE9" w:rsidRDefault="001F3A04" w:rsidP="005E437A">
            <w:pPr>
              <w:spacing w:line="360" w:lineRule="auto"/>
              <w:jc w:val="center"/>
              <w:rPr>
                <w:rFonts w:cs="Arial"/>
                <w:color w:val="000000"/>
              </w:rPr>
            </w:pPr>
            <w:r w:rsidRPr="00626DE9">
              <w:rPr>
                <w:rFonts w:cs="Arial"/>
                <w:color w:val="000000"/>
              </w:rPr>
              <w:t>C</w:t>
            </w:r>
          </w:p>
        </w:tc>
        <w:tc>
          <w:tcPr>
            <w:tcW w:w="1074" w:type="dxa"/>
            <w:shd w:val="clear" w:color="auto" w:fill="auto"/>
            <w:noWrap/>
            <w:vAlign w:val="bottom"/>
            <w:hideMark/>
          </w:tcPr>
          <w:p w14:paraId="1C1AAAAC" w14:textId="77777777" w:rsidR="001F3A04" w:rsidRPr="00626DE9" w:rsidRDefault="001F3A04" w:rsidP="005E437A">
            <w:pPr>
              <w:spacing w:line="360" w:lineRule="auto"/>
              <w:jc w:val="center"/>
              <w:rPr>
                <w:rFonts w:cs="Arial"/>
                <w:color w:val="000000"/>
              </w:rPr>
            </w:pPr>
            <w:r w:rsidRPr="00626DE9">
              <w:rPr>
                <w:rFonts w:cs="Arial"/>
                <w:color w:val="000000"/>
              </w:rPr>
              <w:t>4-254</w:t>
            </w:r>
          </w:p>
        </w:tc>
        <w:tc>
          <w:tcPr>
            <w:tcW w:w="906" w:type="dxa"/>
            <w:shd w:val="clear" w:color="auto" w:fill="auto"/>
            <w:noWrap/>
            <w:vAlign w:val="bottom"/>
            <w:hideMark/>
          </w:tcPr>
          <w:p w14:paraId="46123B70" w14:textId="77777777" w:rsidR="001F3A04" w:rsidRPr="00626DE9" w:rsidRDefault="001F3A04" w:rsidP="005E437A">
            <w:pPr>
              <w:spacing w:line="360" w:lineRule="auto"/>
              <w:jc w:val="center"/>
              <w:rPr>
                <w:rFonts w:cs="Arial"/>
                <w:color w:val="000000"/>
              </w:rPr>
            </w:pPr>
            <w:r w:rsidRPr="00626DE9">
              <w:rPr>
                <w:rFonts w:cs="Arial"/>
                <w:color w:val="000000"/>
              </w:rPr>
              <w:t>/24</w:t>
            </w:r>
          </w:p>
        </w:tc>
        <w:tc>
          <w:tcPr>
            <w:tcW w:w="1535" w:type="dxa"/>
            <w:shd w:val="clear" w:color="auto" w:fill="auto"/>
            <w:noWrap/>
            <w:vAlign w:val="bottom"/>
            <w:hideMark/>
          </w:tcPr>
          <w:p w14:paraId="447EFEF2" w14:textId="77777777" w:rsidR="001F3A04" w:rsidRPr="00626DE9" w:rsidRDefault="001F3A04" w:rsidP="005E437A">
            <w:pPr>
              <w:spacing w:line="360" w:lineRule="auto"/>
              <w:jc w:val="center"/>
              <w:rPr>
                <w:rFonts w:cs="Arial"/>
                <w:color w:val="000000"/>
              </w:rPr>
            </w:pPr>
            <w:r w:rsidRPr="00626DE9">
              <w:rPr>
                <w:rFonts w:cs="Arial"/>
                <w:color w:val="000000"/>
              </w:rPr>
              <w:t>10.211.C.1</w:t>
            </w:r>
          </w:p>
        </w:tc>
      </w:tr>
      <w:tr w:rsidR="001F3A04" w:rsidRPr="00626DE9" w14:paraId="4AB0F5B1" w14:textId="77777777" w:rsidTr="005E437A">
        <w:trPr>
          <w:trHeight w:val="288"/>
        </w:trPr>
        <w:tc>
          <w:tcPr>
            <w:tcW w:w="2430" w:type="dxa"/>
            <w:shd w:val="clear" w:color="auto" w:fill="auto"/>
            <w:noWrap/>
            <w:vAlign w:val="bottom"/>
            <w:hideMark/>
          </w:tcPr>
          <w:p w14:paraId="500C65FC" w14:textId="77777777" w:rsidR="001F3A04" w:rsidRPr="00626DE9" w:rsidRDefault="001F3A04" w:rsidP="005E437A">
            <w:pPr>
              <w:spacing w:line="360" w:lineRule="auto"/>
              <w:rPr>
                <w:rFonts w:cs="Arial"/>
                <w:color w:val="000000"/>
              </w:rPr>
            </w:pPr>
            <w:r w:rsidRPr="00626DE9">
              <w:rPr>
                <w:rFonts w:cs="Arial"/>
                <w:color w:val="000000"/>
              </w:rPr>
              <w:t>WAP</w:t>
            </w:r>
          </w:p>
        </w:tc>
        <w:tc>
          <w:tcPr>
            <w:tcW w:w="900" w:type="dxa"/>
            <w:shd w:val="clear" w:color="auto" w:fill="auto"/>
            <w:noWrap/>
            <w:vAlign w:val="bottom"/>
            <w:hideMark/>
          </w:tcPr>
          <w:p w14:paraId="06B158F4" w14:textId="77777777" w:rsidR="001F3A04" w:rsidRPr="00626DE9" w:rsidRDefault="001F3A04" w:rsidP="005E437A">
            <w:pPr>
              <w:spacing w:line="360" w:lineRule="auto"/>
              <w:jc w:val="center"/>
              <w:rPr>
                <w:rFonts w:cs="Arial"/>
                <w:color w:val="000000"/>
              </w:rPr>
            </w:pPr>
            <w:r w:rsidRPr="00626DE9">
              <w:rPr>
                <w:rFonts w:cs="Arial"/>
                <w:color w:val="000000"/>
              </w:rPr>
              <w:t>10</w:t>
            </w:r>
          </w:p>
        </w:tc>
        <w:tc>
          <w:tcPr>
            <w:tcW w:w="990" w:type="dxa"/>
            <w:shd w:val="clear" w:color="auto" w:fill="auto"/>
            <w:noWrap/>
            <w:vAlign w:val="center"/>
            <w:hideMark/>
          </w:tcPr>
          <w:p w14:paraId="5CAE4B66" w14:textId="77777777" w:rsidR="001F3A04" w:rsidRPr="00626DE9" w:rsidRDefault="001F3A04" w:rsidP="005E437A">
            <w:pPr>
              <w:spacing w:line="360" w:lineRule="auto"/>
              <w:jc w:val="center"/>
              <w:rPr>
                <w:rFonts w:cs="Arial"/>
                <w:color w:val="000000"/>
              </w:rPr>
            </w:pPr>
            <w:r w:rsidRPr="00626DE9">
              <w:rPr>
                <w:rFonts w:cs="Arial"/>
                <w:color w:val="000000"/>
              </w:rPr>
              <w:t>212</w:t>
            </w:r>
          </w:p>
        </w:tc>
        <w:tc>
          <w:tcPr>
            <w:tcW w:w="900" w:type="dxa"/>
            <w:shd w:val="clear" w:color="auto" w:fill="auto"/>
            <w:noWrap/>
            <w:vAlign w:val="bottom"/>
            <w:hideMark/>
          </w:tcPr>
          <w:p w14:paraId="258F8231" w14:textId="77777777" w:rsidR="001F3A04" w:rsidRPr="00626DE9" w:rsidRDefault="001F3A04" w:rsidP="005E437A">
            <w:pPr>
              <w:spacing w:line="360" w:lineRule="auto"/>
              <w:jc w:val="center"/>
              <w:rPr>
                <w:rFonts w:cs="Arial"/>
                <w:color w:val="000000"/>
              </w:rPr>
            </w:pPr>
            <w:r w:rsidRPr="00626DE9">
              <w:rPr>
                <w:rFonts w:cs="Arial"/>
                <w:color w:val="000000"/>
              </w:rPr>
              <w:t>C</w:t>
            </w:r>
          </w:p>
        </w:tc>
        <w:tc>
          <w:tcPr>
            <w:tcW w:w="1074" w:type="dxa"/>
            <w:shd w:val="clear" w:color="auto" w:fill="auto"/>
            <w:noWrap/>
            <w:vAlign w:val="bottom"/>
            <w:hideMark/>
          </w:tcPr>
          <w:p w14:paraId="0D824821" w14:textId="77777777" w:rsidR="001F3A04" w:rsidRPr="00626DE9" w:rsidRDefault="001F3A04" w:rsidP="005E437A">
            <w:pPr>
              <w:spacing w:line="360" w:lineRule="auto"/>
              <w:jc w:val="center"/>
              <w:rPr>
                <w:rFonts w:cs="Arial"/>
                <w:color w:val="000000"/>
              </w:rPr>
            </w:pPr>
            <w:r w:rsidRPr="00626DE9">
              <w:rPr>
                <w:rFonts w:cs="Arial"/>
                <w:color w:val="000000"/>
              </w:rPr>
              <w:t>4-254</w:t>
            </w:r>
          </w:p>
        </w:tc>
        <w:tc>
          <w:tcPr>
            <w:tcW w:w="906" w:type="dxa"/>
            <w:shd w:val="clear" w:color="auto" w:fill="auto"/>
            <w:noWrap/>
            <w:vAlign w:val="bottom"/>
            <w:hideMark/>
          </w:tcPr>
          <w:p w14:paraId="5A15C18D" w14:textId="77777777" w:rsidR="001F3A04" w:rsidRPr="00626DE9" w:rsidRDefault="001F3A04" w:rsidP="005E437A">
            <w:pPr>
              <w:spacing w:line="360" w:lineRule="auto"/>
              <w:jc w:val="center"/>
              <w:rPr>
                <w:rFonts w:cs="Arial"/>
                <w:color w:val="000000"/>
              </w:rPr>
            </w:pPr>
            <w:r w:rsidRPr="00626DE9">
              <w:rPr>
                <w:rFonts w:cs="Arial"/>
                <w:color w:val="000000"/>
              </w:rPr>
              <w:t>/24</w:t>
            </w:r>
          </w:p>
        </w:tc>
        <w:tc>
          <w:tcPr>
            <w:tcW w:w="1535" w:type="dxa"/>
            <w:shd w:val="clear" w:color="auto" w:fill="auto"/>
            <w:noWrap/>
            <w:vAlign w:val="bottom"/>
            <w:hideMark/>
          </w:tcPr>
          <w:p w14:paraId="0FAF1478" w14:textId="77777777" w:rsidR="001F3A04" w:rsidRPr="00626DE9" w:rsidRDefault="001F3A04" w:rsidP="005E437A">
            <w:pPr>
              <w:spacing w:line="360" w:lineRule="auto"/>
              <w:jc w:val="center"/>
              <w:rPr>
                <w:rFonts w:cs="Arial"/>
                <w:color w:val="000000"/>
              </w:rPr>
            </w:pPr>
            <w:r w:rsidRPr="00626DE9">
              <w:rPr>
                <w:rFonts w:cs="Arial"/>
                <w:color w:val="000000"/>
              </w:rPr>
              <w:t>10.212.C.1</w:t>
            </w:r>
          </w:p>
        </w:tc>
      </w:tr>
      <w:tr w:rsidR="001F3A04" w:rsidRPr="00626DE9" w14:paraId="2B42841A" w14:textId="77777777" w:rsidTr="005E437A">
        <w:trPr>
          <w:trHeight w:val="288"/>
        </w:trPr>
        <w:tc>
          <w:tcPr>
            <w:tcW w:w="2430" w:type="dxa"/>
            <w:shd w:val="clear" w:color="auto" w:fill="auto"/>
            <w:noWrap/>
            <w:vAlign w:val="bottom"/>
            <w:hideMark/>
          </w:tcPr>
          <w:p w14:paraId="01CE66B0" w14:textId="77777777" w:rsidR="001F3A04" w:rsidRPr="00626DE9" w:rsidRDefault="001F3A04" w:rsidP="005E437A">
            <w:pPr>
              <w:spacing w:line="360" w:lineRule="auto"/>
              <w:rPr>
                <w:rFonts w:cs="Arial"/>
                <w:color w:val="000000"/>
              </w:rPr>
            </w:pPr>
            <w:r w:rsidRPr="00626DE9">
              <w:rPr>
                <w:rFonts w:cs="Arial"/>
                <w:color w:val="000000"/>
              </w:rPr>
              <w:lastRenderedPageBreak/>
              <w:t>BMS</w:t>
            </w:r>
          </w:p>
        </w:tc>
        <w:tc>
          <w:tcPr>
            <w:tcW w:w="900" w:type="dxa"/>
            <w:shd w:val="clear" w:color="auto" w:fill="auto"/>
            <w:noWrap/>
            <w:vAlign w:val="bottom"/>
            <w:hideMark/>
          </w:tcPr>
          <w:p w14:paraId="66462A2E" w14:textId="77777777" w:rsidR="001F3A04" w:rsidRPr="00626DE9" w:rsidRDefault="001F3A04" w:rsidP="005E437A">
            <w:pPr>
              <w:spacing w:line="360" w:lineRule="auto"/>
              <w:jc w:val="center"/>
              <w:rPr>
                <w:rFonts w:cs="Arial"/>
                <w:color w:val="000000"/>
              </w:rPr>
            </w:pPr>
            <w:r w:rsidRPr="00626DE9">
              <w:rPr>
                <w:rFonts w:cs="Arial"/>
                <w:color w:val="000000"/>
              </w:rPr>
              <w:t>10</w:t>
            </w:r>
          </w:p>
        </w:tc>
        <w:tc>
          <w:tcPr>
            <w:tcW w:w="990" w:type="dxa"/>
            <w:shd w:val="clear" w:color="auto" w:fill="auto"/>
            <w:noWrap/>
            <w:vAlign w:val="bottom"/>
            <w:hideMark/>
          </w:tcPr>
          <w:p w14:paraId="2CCD020D" w14:textId="77777777" w:rsidR="001F3A04" w:rsidRPr="00626DE9" w:rsidRDefault="001F3A04" w:rsidP="005E437A">
            <w:pPr>
              <w:spacing w:line="360" w:lineRule="auto"/>
              <w:jc w:val="center"/>
              <w:rPr>
                <w:rFonts w:cs="Arial"/>
                <w:color w:val="000000"/>
              </w:rPr>
            </w:pPr>
            <w:r w:rsidRPr="00626DE9">
              <w:rPr>
                <w:rFonts w:cs="Arial"/>
                <w:color w:val="000000"/>
              </w:rPr>
              <w:t>213</w:t>
            </w:r>
          </w:p>
        </w:tc>
        <w:tc>
          <w:tcPr>
            <w:tcW w:w="900" w:type="dxa"/>
            <w:shd w:val="clear" w:color="auto" w:fill="auto"/>
            <w:noWrap/>
            <w:vAlign w:val="bottom"/>
            <w:hideMark/>
          </w:tcPr>
          <w:p w14:paraId="4FD4874F" w14:textId="77777777" w:rsidR="001F3A04" w:rsidRPr="00626DE9" w:rsidRDefault="001F3A04" w:rsidP="005E437A">
            <w:pPr>
              <w:spacing w:line="360" w:lineRule="auto"/>
              <w:jc w:val="center"/>
              <w:rPr>
                <w:rFonts w:cs="Arial"/>
                <w:color w:val="000000"/>
              </w:rPr>
            </w:pPr>
            <w:r w:rsidRPr="00626DE9">
              <w:rPr>
                <w:rFonts w:cs="Arial"/>
                <w:color w:val="000000"/>
              </w:rPr>
              <w:t>C</w:t>
            </w:r>
          </w:p>
        </w:tc>
        <w:tc>
          <w:tcPr>
            <w:tcW w:w="1074" w:type="dxa"/>
            <w:shd w:val="clear" w:color="auto" w:fill="auto"/>
            <w:noWrap/>
            <w:vAlign w:val="bottom"/>
            <w:hideMark/>
          </w:tcPr>
          <w:p w14:paraId="2757D2B1" w14:textId="77777777" w:rsidR="001F3A04" w:rsidRPr="00626DE9" w:rsidRDefault="001F3A04" w:rsidP="005E437A">
            <w:pPr>
              <w:spacing w:line="360" w:lineRule="auto"/>
              <w:jc w:val="center"/>
              <w:rPr>
                <w:rFonts w:cs="Arial"/>
                <w:color w:val="000000"/>
              </w:rPr>
            </w:pPr>
            <w:r w:rsidRPr="00626DE9">
              <w:rPr>
                <w:rFonts w:cs="Arial"/>
                <w:color w:val="000000"/>
              </w:rPr>
              <w:t>4-254</w:t>
            </w:r>
          </w:p>
        </w:tc>
        <w:tc>
          <w:tcPr>
            <w:tcW w:w="906" w:type="dxa"/>
            <w:shd w:val="clear" w:color="auto" w:fill="auto"/>
            <w:noWrap/>
            <w:vAlign w:val="bottom"/>
            <w:hideMark/>
          </w:tcPr>
          <w:p w14:paraId="6F3AA6D7" w14:textId="77777777" w:rsidR="001F3A04" w:rsidRPr="00626DE9" w:rsidRDefault="001F3A04" w:rsidP="005E437A">
            <w:pPr>
              <w:spacing w:line="360" w:lineRule="auto"/>
              <w:jc w:val="center"/>
              <w:rPr>
                <w:rFonts w:cs="Arial"/>
                <w:color w:val="000000"/>
              </w:rPr>
            </w:pPr>
            <w:r w:rsidRPr="00626DE9">
              <w:rPr>
                <w:rFonts w:cs="Arial"/>
                <w:color w:val="000000"/>
              </w:rPr>
              <w:t>/24</w:t>
            </w:r>
          </w:p>
        </w:tc>
        <w:tc>
          <w:tcPr>
            <w:tcW w:w="1535" w:type="dxa"/>
            <w:shd w:val="clear" w:color="auto" w:fill="auto"/>
            <w:noWrap/>
            <w:vAlign w:val="bottom"/>
            <w:hideMark/>
          </w:tcPr>
          <w:p w14:paraId="381F7E71" w14:textId="77777777" w:rsidR="001F3A04" w:rsidRPr="00626DE9" w:rsidRDefault="001F3A04" w:rsidP="005E437A">
            <w:pPr>
              <w:spacing w:line="360" w:lineRule="auto"/>
              <w:jc w:val="center"/>
              <w:rPr>
                <w:rFonts w:cs="Arial"/>
                <w:color w:val="000000"/>
              </w:rPr>
            </w:pPr>
            <w:r w:rsidRPr="00626DE9">
              <w:rPr>
                <w:rFonts w:cs="Arial"/>
                <w:color w:val="000000"/>
              </w:rPr>
              <w:t>10.214.C.1</w:t>
            </w:r>
          </w:p>
        </w:tc>
      </w:tr>
      <w:tr w:rsidR="001F3A04" w:rsidRPr="00626DE9" w14:paraId="6079BEED" w14:textId="77777777" w:rsidTr="005E437A">
        <w:trPr>
          <w:trHeight w:val="288"/>
        </w:trPr>
        <w:tc>
          <w:tcPr>
            <w:tcW w:w="2430" w:type="dxa"/>
            <w:shd w:val="clear" w:color="auto" w:fill="auto"/>
            <w:noWrap/>
            <w:vAlign w:val="bottom"/>
            <w:hideMark/>
          </w:tcPr>
          <w:p w14:paraId="31D2A520" w14:textId="77777777" w:rsidR="001F3A04" w:rsidRPr="00626DE9" w:rsidRDefault="001F3A04" w:rsidP="005E437A">
            <w:pPr>
              <w:spacing w:line="360" w:lineRule="auto"/>
              <w:rPr>
                <w:rFonts w:cs="Arial"/>
                <w:color w:val="000000"/>
              </w:rPr>
            </w:pPr>
            <w:r w:rsidRPr="00626DE9">
              <w:rPr>
                <w:rFonts w:cs="Arial"/>
                <w:color w:val="000000"/>
              </w:rPr>
              <w:t>AFC</w:t>
            </w:r>
          </w:p>
        </w:tc>
        <w:tc>
          <w:tcPr>
            <w:tcW w:w="900" w:type="dxa"/>
            <w:shd w:val="clear" w:color="auto" w:fill="auto"/>
            <w:noWrap/>
            <w:vAlign w:val="bottom"/>
            <w:hideMark/>
          </w:tcPr>
          <w:p w14:paraId="791581A1" w14:textId="77777777" w:rsidR="001F3A04" w:rsidRPr="00626DE9" w:rsidRDefault="001F3A04" w:rsidP="005E437A">
            <w:pPr>
              <w:spacing w:line="360" w:lineRule="auto"/>
              <w:jc w:val="center"/>
              <w:rPr>
                <w:rFonts w:cs="Arial"/>
                <w:color w:val="000000"/>
              </w:rPr>
            </w:pPr>
            <w:r w:rsidRPr="00626DE9">
              <w:rPr>
                <w:rFonts w:cs="Arial"/>
                <w:color w:val="000000"/>
              </w:rPr>
              <w:t>10</w:t>
            </w:r>
          </w:p>
        </w:tc>
        <w:tc>
          <w:tcPr>
            <w:tcW w:w="990" w:type="dxa"/>
            <w:shd w:val="clear" w:color="auto" w:fill="auto"/>
            <w:noWrap/>
            <w:vAlign w:val="bottom"/>
            <w:hideMark/>
          </w:tcPr>
          <w:p w14:paraId="491B08DB" w14:textId="77777777" w:rsidR="001F3A04" w:rsidRPr="00626DE9" w:rsidRDefault="001F3A04" w:rsidP="005E437A">
            <w:pPr>
              <w:spacing w:line="360" w:lineRule="auto"/>
              <w:jc w:val="center"/>
              <w:rPr>
                <w:rFonts w:cs="Arial"/>
                <w:color w:val="000000"/>
              </w:rPr>
            </w:pPr>
            <w:r w:rsidRPr="00626DE9">
              <w:rPr>
                <w:rFonts w:cs="Arial"/>
                <w:color w:val="000000"/>
              </w:rPr>
              <w:t>214</w:t>
            </w:r>
          </w:p>
        </w:tc>
        <w:tc>
          <w:tcPr>
            <w:tcW w:w="900" w:type="dxa"/>
            <w:shd w:val="clear" w:color="auto" w:fill="auto"/>
            <w:noWrap/>
            <w:vAlign w:val="bottom"/>
            <w:hideMark/>
          </w:tcPr>
          <w:p w14:paraId="2D2F8DB4" w14:textId="77777777" w:rsidR="001F3A04" w:rsidRPr="00626DE9" w:rsidRDefault="001F3A04" w:rsidP="005E437A">
            <w:pPr>
              <w:spacing w:line="360" w:lineRule="auto"/>
              <w:jc w:val="center"/>
              <w:rPr>
                <w:rFonts w:cs="Arial"/>
                <w:color w:val="000000"/>
              </w:rPr>
            </w:pPr>
            <w:r w:rsidRPr="00626DE9">
              <w:rPr>
                <w:rFonts w:cs="Arial"/>
                <w:color w:val="000000"/>
              </w:rPr>
              <w:t>C</w:t>
            </w:r>
          </w:p>
        </w:tc>
        <w:tc>
          <w:tcPr>
            <w:tcW w:w="1074" w:type="dxa"/>
            <w:shd w:val="clear" w:color="auto" w:fill="auto"/>
            <w:noWrap/>
            <w:vAlign w:val="bottom"/>
            <w:hideMark/>
          </w:tcPr>
          <w:p w14:paraId="145C0B8F" w14:textId="77777777" w:rsidR="001F3A04" w:rsidRPr="00626DE9" w:rsidRDefault="001F3A04" w:rsidP="005E437A">
            <w:pPr>
              <w:spacing w:line="360" w:lineRule="auto"/>
              <w:jc w:val="center"/>
              <w:rPr>
                <w:rFonts w:cs="Arial"/>
                <w:color w:val="000000"/>
              </w:rPr>
            </w:pPr>
            <w:r w:rsidRPr="00626DE9">
              <w:rPr>
                <w:rFonts w:cs="Arial"/>
                <w:color w:val="000000"/>
              </w:rPr>
              <w:t>4-254</w:t>
            </w:r>
          </w:p>
        </w:tc>
        <w:tc>
          <w:tcPr>
            <w:tcW w:w="906" w:type="dxa"/>
            <w:shd w:val="clear" w:color="auto" w:fill="auto"/>
            <w:noWrap/>
            <w:vAlign w:val="bottom"/>
            <w:hideMark/>
          </w:tcPr>
          <w:p w14:paraId="2A342645" w14:textId="77777777" w:rsidR="001F3A04" w:rsidRPr="00626DE9" w:rsidRDefault="001F3A04" w:rsidP="005E437A">
            <w:pPr>
              <w:spacing w:line="360" w:lineRule="auto"/>
              <w:jc w:val="center"/>
              <w:rPr>
                <w:rFonts w:cs="Arial"/>
                <w:color w:val="000000"/>
              </w:rPr>
            </w:pPr>
            <w:r w:rsidRPr="00626DE9">
              <w:rPr>
                <w:rFonts w:cs="Arial"/>
                <w:color w:val="000000"/>
              </w:rPr>
              <w:t>/24</w:t>
            </w:r>
          </w:p>
        </w:tc>
        <w:tc>
          <w:tcPr>
            <w:tcW w:w="1535" w:type="dxa"/>
            <w:shd w:val="clear" w:color="auto" w:fill="auto"/>
            <w:noWrap/>
            <w:vAlign w:val="bottom"/>
            <w:hideMark/>
          </w:tcPr>
          <w:p w14:paraId="2DACFD2F" w14:textId="77777777" w:rsidR="001F3A04" w:rsidRPr="00626DE9" w:rsidRDefault="001F3A04" w:rsidP="005E437A">
            <w:pPr>
              <w:spacing w:line="360" w:lineRule="auto"/>
              <w:jc w:val="center"/>
              <w:rPr>
                <w:rFonts w:cs="Arial"/>
                <w:color w:val="000000"/>
              </w:rPr>
            </w:pPr>
            <w:r w:rsidRPr="00626DE9">
              <w:rPr>
                <w:rFonts w:cs="Arial"/>
                <w:color w:val="000000"/>
              </w:rPr>
              <w:t>10.215.C.1</w:t>
            </w:r>
          </w:p>
        </w:tc>
      </w:tr>
      <w:tr w:rsidR="001F3A04" w:rsidRPr="00626DE9" w14:paraId="477B3CF7" w14:textId="77777777" w:rsidTr="005E437A">
        <w:trPr>
          <w:trHeight w:val="288"/>
        </w:trPr>
        <w:tc>
          <w:tcPr>
            <w:tcW w:w="2430" w:type="dxa"/>
            <w:shd w:val="clear" w:color="auto" w:fill="auto"/>
            <w:noWrap/>
            <w:vAlign w:val="bottom"/>
          </w:tcPr>
          <w:p w14:paraId="399E758C" w14:textId="77777777" w:rsidR="001F3A04" w:rsidRPr="00626DE9" w:rsidRDefault="001F3A04" w:rsidP="005E437A">
            <w:pPr>
              <w:spacing w:line="360" w:lineRule="auto"/>
              <w:rPr>
                <w:rFonts w:cs="Arial"/>
                <w:color w:val="000000"/>
              </w:rPr>
            </w:pPr>
            <w:r w:rsidRPr="00626DE9">
              <w:rPr>
                <w:rFonts w:cs="Arial"/>
                <w:color w:val="000000"/>
              </w:rPr>
              <w:t>Office IT</w:t>
            </w:r>
          </w:p>
        </w:tc>
        <w:tc>
          <w:tcPr>
            <w:tcW w:w="900" w:type="dxa"/>
            <w:shd w:val="clear" w:color="auto" w:fill="auto"/>
            <w:noWrap/>
            <w:vAlign w:val="bottom"/>
          </w:tcPr>
          <w:p w14:paraId="0F104179" w14:textId="77777777" w:rsidR="001F3A04" w:rsidRPr="00626DE9" w:rsidRDefault="001F3A04" w:rsidP="005E437A">
            <w:pPr>
              <w:spacing w:line="360" w:lineRule="auto"/>
              <w:jc w:val="center"/>
              <w:rPr>
                <w:rFonts w:cs="Arial"/>
                <w:color w:val="000000"/>
              </w:rPr>
            </w:pPr>
            <w:r w:rsidRPr="00626DE9">
              <w:rPr>
                <w:rFonts w:cs="Arial"/>
                <w:color w:val="000000"/>
              </w:rPr>
              <w:t>192</w:t>
            </w:r>
          </w:p>
        </w:tc>
        <w:tc>
          <w:tcPr>
            <w:tcW w:w="990" w:type="dxa"/>
            <w:shd w:val="clear" w:color="auto" w:fill="auto"/>
            <w:noWrap/>
            <w:vAlign w:val="bottom"/>
          </w:tcPr>
          <w:p w14:paraId="7DAC689D" w14:textId="77777777" w:rsidR="001F3A04" w:rsidRPr="00626DE9" w:rsidRDefault="001F3A04" w:rsidP="005E437A">
            <w:pPr>
              <w:spacing w:line="360" w:lineRule="auto"/>
              <w:jc w:val="center"/>
              <w:rPr>
                <w:rFonts w:cs="Arial"/>
                <w:color w:val="000000"/>
              </w:rPr>
            </w:pPr>
            <w:r w:rsidRPr="00626DE9">
              <w:rPr>
                <w:rFonts w:cs="Arial"/>
                <w:color w:val="000000"/>
              </w:rPr>
              <w:t>168</w:t>
            </w:r>
          </w:p>
        </w:tc>
        <w:tc>
          <w:tcPr>
            <w:tcW w:w="900" w:type="dxa"/>
            <w:shd w:val="clear" w:color="auto" w:fill="auto"/>
            <w:noWrap/>
            <w:vAlign w:val="bottom"/>
          </w:tcPr>
          <w:p w14:paraId="5A364EF0" w14:textId="77777777" w:rsidR="001F3A04" w:rsidRPr="00626DE9" w:rsidRDefault="001F3A04" w:rsidP="005E437A">
            <w:pPr>
              <w:spacing w:line="360" w:lineRule="auto"/>
              <w:jc w:val="center"/>
              <w:rPr>
                <w:rFonts w:cs="Arial"/>
                <w:color w:val="000000"/>
              </w:rPr>
            </w:pPr>
            <w:r w:rsidRPr="00626DE9">
              <w:rPr>
                <w:rFonts w:cs="Arial"/>
                <w:color w:val="000000"/>
              </w:rPr>
              <w:t>C</w:t>
            </w:r>
          </w:p>
        </w:tc>
        <w:tc>
          <w:tcPr>
            <w:tcW w:w="1074" w:type="dxa"/>
            <w:shd w:val="clear" w:color="auto" w:fill="auto"/>
            <w:noWrap/>
            <w:vAlign w:val="bottom"/>
          </w:tcPr>
          <w:p w14:paraId="707F296C" w14:textId="77777777" w:rsidR="001F3A04" w:rsidRPr="00626DE9" w:rsidRDefault="001F3A04" w:rsidP="005E437A">
            <w:pPr>
              <w:spacing w:line="360" w:lineRule="auto"/>
              <w:jc w:val="center"/>
              <w:rPr>
                <w:rFonts w:cs="Arial"/>
                <w:color w:val="000000"/>
              </w:rPr>
            </w:pPr>
            <w:r w:rsidRPr="00626DE9">
              <w:rPr>
                <w:rFonts w:cs="Arial"/>
                <w:color w:val="000000"/>
              </w:rPr>
              <w:t>4-254</w:t>
            </w:r>
          </w:p>
        </w:tc>
        <w:tc>
          <w:tcPr>
            <w:tcW w:w="906" w:type="dxa"/>
            <w:shd w:val="clear" w:color="auto" w:fill="auto"/>
            <w:noWrap/>
            <w:vAlign w:val="bottom"/>
          </w:tcPr>
          <w:p w14:paraId="59650513" w14:textId="77777777" w:rsidR="001F3A04" w:rsidRPr="00626DE9" w:rsidRDefault="001F3A04" w:rsidP="005E437A">
            <w:pPr>
              <w:spacing w:line="360" w:lineRule="auto"/>
              <w:jc w:val="center"/>
              <w:rPr>
                <w:rFonts w:cs="Arial"/>
                <w:color w:val="000000"/>
              </w:rPr>
            </w:pPr>
            <w:r w:rsidRPr="00626DE9">
              <w:rPr>
                <w:rFonts w:cs="Arial"/>
                <w:color w:val="000000"/>
              </w:rPr>
              <w:t>/24</w:t>
            </w:r>
          </w:p>
        </w:tc>
        <w:tc>
          <w:tcPr>
            <w:tcW w:w="1535" w:type="dxa"/>
            <w:shd w:val="clear" w:color="auto" w:fill="auto"/>
            <w:noWrap/>
            <w:vAlign w:val="bottom"/>
          </w:tcPr>
          <w:p w14:paraId="13809906" w14:textId="77777777" w:rsidR="001F3A04" w:rsidRPr="00626DE9" w:rsidRDefault="001F3A04" w:rsidP="005E437A">
            <w:pPr>
              <w:spacing w:line="360" w:lineRule="auto"/>
              <w:jc w:val="center"/>
              <w:rPr>
                <w:rFonts w:cs="Arial"/>
                <w:color w:val="000000"/>
              </w:rPr>
            </w:pPr>
            <w:r w:rsidRPr="00626DE9">
              <w:rPr>
                <w:rFonts w:cs="Arial"/>
                <w:color w:val="000000"/>
              </w:rPr>
              <w:t>192.168.C.1</w:t>
            </w:r>
          </w:p>
        </w:tc>
      </w:tr>
      <w:tr w:rsidR="001F3A04" w:rsidRPr="00626DE9" w14:paraId="0F984F78" w14:textId="77777777" w:rsidTr="005E437A">
        <w:trPr>
          <w:trHeight w:val="288"/>
        </w:trPr>
        <w:tc>
          <w:tcPr>
            <w:tcW w:w="2430" w:type="dxa"/>
            <w:shd w:val="clear" w:color="auto" w:fill="auto"/>
            <w:noWrap/>
            <w:vAlign w:val="bottom"/>
            <w:hideMark/>
          </w:tcPr>
          <w:p w14:paraId="5DDEBC00" w14:textId="77777777" w:rsidR="001F3A04" w:rsidRPr="00626DE9" w:rsidRDefault="001F3A04" w:rsidP="005E437A">
            <w:pPr>
              <w:spacing w:line="360" w:lineRule="auto"/>
              <w:rPr>
                <w:rFonts w:cs="Arial"/>
                <w:color w:val="000000"/>
              </w:rPr>
            </w:pPr>
            <w:r w:rsidRPr="00626DE9">
              <w:rPr>
                <w:rFonts w:cs="Arial"/>
                <w:color w:val="000000"/>
              </w:rPr>
              <w:t>Backbone System</w:t>
            </w:r>
          </w:p>
        </w:tc>
        <w:tc>
          <w:tcPr>
            <w:tcW w:w="900" w:type="dxa"/>
            <w:shd w:val="clear" w:color="auto" w:fill="auto"/>
            <w:noWrap/>
            <w:vAlign w:val="bottom"/>
            <w:hideMark/>
          </w:tcPr>
          <w:p w14:paraId="44DF37E6" w14:textId="77777777" w:rsidR="001F3A04" w:rsidRPr="00626DE9" w:rsidRDefault="001F3A04" w:rsidP="005E437A">
            <w:pPr>
              <w:spacing w:line="360" w:lineRule="auto"/>
              <w:jc w:val="center"/>
              <w:rPr>
                <w:rFonts w:cs="Arial"/>
                <w:color w:val="000000"/>
              </w:rPr>
            </w:pPr>
            <w:r w:rsidRPr="00626DE9">
              <w:rPr>
                <w:rFonts w:cs="Arial"/>
                <w:color w:val="000000"/>
              </w:rPr>
              <w:t>10</w:t>
            </w:r>
          </w:p>
        </w:tc>
        <w:tc>
          <w:tcPr>
            <w:tcW w:w="990" w:type="dxa"/>
            <w:shd w:val="clear" w:color="auto" w:fill="auto"/>
            <w:noWrap/>
            <w:vAlign w:val="bottom"/>
            <w:hideMark/>
          </w:tcPr>
          <w:p w14:paraId="42703B9C" w14:textId="77777777" w:rsidR="001F3A04" w:rsidRPr="00626DE9" w:rsidRDefault="001F3A04" w:rsidP="005E437A">
            <w:pPr>
              <w:spacing w:line="360" w:lineRule="auto"/>
              <w:jc w:val="center"/>
              <w:rPr>
                <w:rFonts w:cs="Arial"/>
                <w:color w:val="000000"/>
              </w:rPr>
            </w:pPr>
            <w:r w:rsidRPr="00626DE9">
              <w:rPr>
                <w:rFonts w:cs="Arial"/>
                <w:color w:val="000000"/>
              </w:rPr>
              <w:t>200</w:t>
            </w:r>
          </w:p>
        </w:tc>
        <w:tc>
          <w:tcPr>
            <w:tcW w:w="900" w:type="dxa"/>
            <w:shd w:val="clear" w:color="auto" w:fill="auto"/>
            <w:noWrap/>
            <w:vAlign w:val="bottom"/>
            <w:hideMark/>
          </w:tcPr>
          <w:p w14:paraId="66ABAD55" w14:textId="77777777" w:rsidR="001F3A04" w:rsidRPr="00626DE9" w:rsidRDefault="001F3A04" w:rsidP="005E437A">
            <w:pPr>
              <w:spacing w:line="360" w:lineRule="auto"/>
              <w:jc w:val="center"/>
              <w:rPr>
                <w:rFonts w:cs="Arial"/>
                <w:color w:val="000000"/>
              </w:rPr>
            </w:pPr>
            <w:r w:rsidRPr="00626DE9">
              <w:rPr>
                <w:rFonts w:cs="Arial"/>
                <w:color w:val="000000"/>
              </w:rPr>
              <w:t>C</w:t>
            </w:r>
          </w:p>
        </w:tc>
        <w:tc>
          <w:tcPr>
            <w:tcW w:w="1074" w:type="dxa"/>
            <w:shd w:val="clear" w:color="auto" w:fill="auto"/>
            <w:noWrap/>
            <w:vAlign w:val="bottom"/>
            <w:hideMark/>
          </w:tcPr>
          <w:p w14:paraId="632571AA" w14:textId="77777777" w:rsidR="001F3A04" w:rsidRPr="00626DE9" w:rsidRDefault="001F3A04" w:rsidP="005E437A">
            <w:pPr>
              <w:spacing w:line="360" w:lineRule="auto"/>
              <w:jc w:val="center"/>
              <w:rPr>
                <w:rFonts w:cs="Arial"/>
                <w:color w:val="000000"/>
              </w:rPr>
            </w:pPr>
            <w:r w:rsidRPr="00626DE9">
              <w:rPr>
                <w:rFonts w:cs="Arial"/>
                <w:color w:val="000000"/>
              </w:rPr>
              <w:t>1-254</w:t>
            </w:r>
          </w:p>
        </w:tc>
        <w:tc>
          <w:tcPr>
            <w:tcW w:w="906" w:type="dxa"/>
            <w:shd w:val="clear" w:color="auto" w:fill="auto"/>
            <w:noWrap/>
            <w:vAlign w:val="bottom"/>
            <w:hideMark/>
          </w:tcPr>
          <w:p w14:paraId="2E867428" w14:textId="77777777" w:rsidR="001F3A04" w:rsidRPr="00626DE9" w:rsidRDefault="001F3A04" w:rsidP="005E437A">
            <w:pPr>
              <w:spacing w:line="360" w:lineRule="auto"/>
              <w:jc w:val="center"/>
              <w:rPr>
                <w:rFonts w:cs="Arial"/>
                <w:color w:val="000000"/>
              </w:rPr>
            </w:pPr>
            <w:r w:rsidRPr="00626DE9">
              <w:rPr>
                <w:rFonts w:cs="Arial"/>
                <w:color w:val="000000"/>
              </w:rPr>
              <w:t>/24</w:t>
            </w:r>
          </w:p>
        </w:tc>
        <w:tc>
          <w:tcPr>
            <w:tcW w:w="1535" w:type="dxa"/>
            <w:shd w:val="clear" w:color="auto" w:fill="auto"/>
            <w:noWrap/>
            <w:vAlign w:val="bottom"/>
            <w:hideMark/>
          </w:tcPr>
          <w:p w14:paraId="7722DD7F" w14:textId="77777777" w:rsidR="001F3A04" w:rsidRPr="00626DE9" w:rsidRDefault="001F3A04" w:rsidP="005E437A">
            <w:pPr>
              <w:spacing w:line="360" w:lineRule="auto"/>
              <w:jc w:val="center"/>
              <w:rPr>
                <w:rFonts w:cs="Arial"/>
                <w:color w:val="000000"/>
              </w:rPr>
            </w:pPr>
            <w:r w:rsidRPr="00626DE9">
              <w:rPr>
                <w:rFonts w:cs="Arial"/>
                <w:color w:val="000000"/>
              </w:rPr>
              <w:t>-</w:t>
            </w:r>
          </w:p>
        </w:tc>
      </w:tr>
    </w:tbl>
    <w:p w14:paraId="612D6BA9" w14:textId="77777777" w:rsidR="00EA0075" w:rsidRPr="00FF67AE" w:rsidRDefault="00EA0075" w:rsidP="001F3A04">
      <w:pPr>
        <w:jc w:val="left"/>
      </w:pPr>
    </w:p>
    <w:sectPr w:rsidR="00EA0075" w:rsidRPr="00FF67AE" w:rsidSect="001F3A0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AA4FC6" w14:textId="77777777" w:rsidR="00283E54" w:rsidRDefault="00283E54" w:rsidP="00EA6A87">
      <w:pPr>
        <w:spacing w:after="0" w:line="240" w:lineRule="auto"/>
      </w:pPr>
      <w:r>
        <w:separator/>
      </w:r>
    </w:p>
  </w:endnote>
  <w:endnote w:type="continuationSeparator" w:id="0">
    <w:p w14:paraId="4B0987DE" w14:textId="77777777" w:rsidR="00283E54" w:rsidRDefault="00283E54" w:rsidP="00EA6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algun Gothic">
    <w:panose1 w:val="020B0503020000020004"/>
    <w:charset w:val="81"/>
    <w:family w:val="auto"/>
    <w:pitch w:val="variable"/>
    <w:sig w:usb0="9000002F" w:usb1="29D77CFB" w:usb2="00000012" w:usb3="00000000" w:csb0="00080001"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A5FBF" w14:textId="77777777" w:rsidR="00A85B65" w:rsidRDefault="00A85B6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6459364"/>
      <w:docPartObj>
        <w:docPartGallery w:val="Page Numbers (Bottom of Page)"/>
        <w:docPartUnique/>
      </w:docPartObj>
    </w:sdtPr>
    <w:sdtEndPr>
      <w:rPr>
        <w:noProof/>
      </w:rPr>
    </w:sdtEndPr>
    <w:sdtContent>
      <w:p w14:paraId="34ED60A6" w14:textId="77777777" w:rsidR="000F340B" w:rsidRDefault="000F340B">
        <w:pPr>
          <w:pStyle w:val="Footer"/>
          <w:jc w:val="right"/>
        </w:pPr>
        <w:r w:rsidRPr="00CC0703">
          <w:rPr>
            <w:noProof/>
            <w:lang w:val="en-US"/>
          </w:rPr>
          <mc:AlternateContent>
            <mc:Choice Requires="wps">
              <w:drawing>
                <wp:anchor distT="0" distB="0" distL="114300" distR="114300" simplePos="0" relativeHeight="251657728" behindDoc="0" locked="0" layoutInCell="1" allowOverlap="1" wp14:anchorId="763A8ABD" wp14:editId="3EE96D25">
                  <wp:simplePos x="0" y="0"/>
                  <wp:positionH relativeFrom="column">
                    <wp:posOffset>0</wp:posOffset>
                  </wp:positionH>
                  <wp:positionV relativeFrom="paragraph">
                    <wp:posOffset>-114300</wp:posOffset>
                  </wp:positionV>
                  <wp:extent cx="4329430" cy="493395"/>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29430" cy="493395"/>
                          </a:xfrm>
                          <a:prstGeom prst="rect">
                            <a:avLst/>
                          </a:prstGeom>
                          <a:noFill/>
                          <a:ln w="6350">
                            <a:noFill/>
                          </a:ln>
                        </wps:spPr>
                        <wps:txbx>
                          <w:txbxContent>
                            <w:p w14:paraId="4E7BE708" w14:textId="77777777" w:rsidR="000F340B" w:rsidRPr="00B94437" w:rsidRDefault="000F340B" w:rsidP="00CC0703">
                              <w:pPr>
                                <w:spacing w:after="0" w:line="240" w:lineRule="auto"/>
                                <w:rPr>
                                  <w:b/>
                                  <w:i/>
                                  <w:color w:val="7F7F7F" w:themeColor="text1" w:themeTint="80"/>
                                  <w:sz w:val="18"/>
                                </w:rPr>
                              </w:pPr>
                              <w:r w:rsidRPr="00B94437">
                                <w:rPr>
                                  <w:b/>
                                  <w:i/>
                                  <w:color w:val="7F7F7F" w:themeColor="text1" w:themeTint="80"/>
                                  <w:sz w:val="18"/>
                                </w:rPr>
                                <w:t xml:space="preserve">Jakarta LRT Project – Corridor 1 (Phase 1): </w:t>
                              </w:r>
                              <w:proofErr w:type="spellStart"/>
                              <w:r w:rsidRPr="00B94437">
                                <w:rPr>
                                  <w:b/>
                                  <w:i/>
                                  <w:color w:val="7F7F7F" w:themeColor="text1" w:themeTint="80"/>
                                  <w:sz w:val="18"/>
                                </w:rPr>
                                <w:t>Kelapa</w:t>
                              </w:r>
                              <w:proofErr w:type="spellEnd"/>
                              <w:r>
                                <w:rPr>
                                  <w:b/>
                                  <w:i/>
                                  <w:color w:val="7F7F7F" w:themeColor="text1" w:themeTint="80"/>
                                  <w:sz w:val="18"/>
                                </w:rPr>
                                <w:t xml:space="preserve"> </w:t>
                              </w:r>
                              <w:proofErr w:type="spellStart"/>
                              <w:r w:rsidRPr="00B94437">
                                <w:rPr>
                                  <w:b/>
                                  <w:i/>
                                  <w:color w:val="7F7F7F" w:themeColor="text1" w:themeTint="80"/>
                                  <w:sz w:val="18"/>
                                </w:rPr>
                                <w:t>Gading</w:t>
                              </w:r>
                              <w:proofErr w:type="spellEnd"/>
                              <w:r w:rsidRPr="00B94437">
                                <w:rPr>
                                  <w:b/>
                                  <w:i/>
                                  <w:color w:val="7F7F7F" w:themeColor="text1" w:themeTint="80"/>
                                  <w:sz w:val="18"/>
                                </w:rPr>
                                <w:t xml:space="preserve"> – </w:t>
                              </w:r>
                              <w:proofErr w:type="spellStart"/>
                              <w:r w:rsidRPr="00B94437">
                                <w:rPr>
                                  <w:b/>
                                  <w:i/>
                                  <w:color w:val="7F7F7F" w:themeColor="text1" w:themeTint="80"/>
                                  <w:sz w:val="18"/>
                                </w:rPr>
                                <w:t>Velodrome</w:t>
                              </w:r>
                              <w:proofErr w:type="spellEnd"/>
                            </w:p>
                            <w:p w14:paraId="025AFB1F" w14:textId="77777777" w:rsidR="000F340B" w:rsidRPr="00B94437" w:rsidRDefault="000F340B" w:rsidP="00CC0703">
                              <w:pPr>
                                <w:spacing w:after="0" w:line="240" w:lineRule="auto"/>
                                <w:rPr>
                                  <w:b/>
                                  <w:i/>
                                  <w:color w:val="7F7F7F" w:themeColor="text1" w:themeTint="80"/>
                                  <w:sz w:val="18"/>
                                </w:rPr>
                              </w:pPr>
                              <w:r w:rsidRPr="00B94437">
                                <w:rPr>
                                  <w:b/>
                                  <w:i/>
                                  <w:color w:val="7F7F7F" w:themeColor="text1" w:themeTint="80"/>
                                  <w:sz w:val="18"/>
                                </w:rPr>
                                <w:t>Package P102 – Main Works</w:t>
                              </w:r>
                            </w:p>
                            <w:p w14:paraId="7760863C" w14:textId="77777777" w:rsidR="000F340B" w:rsidRPr="00B94437" w:rsidRDefault="000F340B" w:rsidP="00CC0703">
                              <w:pPr>
                                <w:spacing w:after="0" w:line="240" w:lineRule="auto"/>
                                <w:rPr>
                                  <w:b/>
                                  <w:i/>
                                  <w:color w:val="7F7F7F" w:themeColor="text1" w:themeTint="80"/>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AD79A5" id="_x0000_t202" coordsize="21600,21600" o:spt="202" path="m,l,21600r21600,l21600,xe">
                  <v:stroke joinstyle="miter"/>
                  <v:path gradientshapeok="t" o:connecttype="rect"/>
                </v:shapetype>
                <v:shape id="Text Box 36" o:spid="_x0000_s1026" type="#_x0000_t202" style="position:absolute;left:0;text-align:left;margin-left:0;margin-top:-9pt;width:340.9pt;height:38.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" filled="f" stroked="f" strokeweight=".5pt">
                  <v:path arrowok="t"/>
                  <v:textbox>
                    <w:txbxContent>
                      <w:p w:rsidR="000F340B" w:rsidRPr="00B94437" w:rsidRDefault="000F340B" w:rsidP="00CC0703">
                        <w:pPr>
                          <w:spacing w:after="0" w:line="240" w:lineRule="auto"/>
                          <w:rPr>
                            <w:b/>
                            <w:i/>
                            <w:color w:val="7F7F7F" w:themeColor="text1" w:themeTint="80"/>
                            <w:sz w:val="18"/>
                          </w:rPr>
                        </w:pPr>
                        <w:r w:rsidRPr="00B94437">
                          <w:rPr>
                            <w:b/>
                            <w:i/>
                            <w:color w:val="7F7F7F" w:themeColor="text1" w:themeTint="80"/>
                            <w:sz w:val="18"/>
                          </w:rPr>
                          <w:t xml:space="preserve">Jakarta LRT Project – Corridor 1 (Phase 1): </w:t>
                        </w:r>
                        <w:proofErr w:type="spellStart"/>
                        <w:r w:rsidRPr="00B94437">
                          <w:rPr>
                            <w:b/>
                            <w:i/>
                            <w:color w:val="7F7F7F" w:themeColor="text1" w:themeTint="80"/>
                            <w:sz w:val="18"/>
                          </w:rPr>
                          <w:t>Kelapa</w:t>
                        </w:r>
                        <w:proofErr w:type="spellEnd"/>
                        <w:r>
                          <w:rPr>
                            <w:b/>
                            <w:i/>
                            <w:color w:val="7F7F7F" w:themeColor="text1" w:themeTint="80"/>
                            <w:sz w:val="18"/>
                          </w:rPr>
                          <w:t xml:space="preserve"> </w:t>
                        </w:r>
                        <w:proofErr w:type="spellStart"/>
                        <w:r w:rsidRPr="00B94437">
                          <w:rPr>
                            <w:b/>
                            <w:i/>
                            <w:color w:val="7F7F7F" w:themeColor="text1" w:themeTint="80"/>
                            <w:sz w:val="18"/>
                          </w:rPr>
                          <w:t>Gading</w:t>
                        </w:r>
                        <w:proofErr w:type="spellEnd"/>
                        <w:r w:rsidRPr="00B94437">
                          <w:rPr>
                            <w:b/>
                            <w:i/>
                            <w:color w:val="7F7F7F" w:themeColor="text1" w:themeTint="80"/>
                            <w:sz w:val="18"/>
                          </w:rPr>
                          <w:t xml:space="preserve"> – Velodrome</w:t>
                        </w:r>
                      </w:p>
                      <w:p w:rsidR="000F340B" w:rsidRPr="00B94437" w:rsidRDefault="000F340B" w:rsidP="00CC0703">
                        <w:pPr>
                          <w:spacing w:after="0" w:line="240" w:lineRule="auto"/>
                          <w:rPr>
                            <w:b/>
                            <w:i/>
                            <w:color w:val="7F7F7F" w:themeColor="text1" w:themeTint="80"/>
                            <w:sz w:val="18"/>
                          </w:rPr>
                        </w:pPr>
                        <w:r w:rsidRPr="00B94437">
                          <w:rPr>
                            <w:b/>
                            <w:i/>
                            <w:color w:val="7F7F7F" w:themeColor="text1" w:themeTint="80"/>
                            <w:sz w:val="18"/>
                          </w:rPr>
                          <w:t>Package P102 – Main Works</w:t>
                        </w:r>
                      </w:p>
                      <w:p w:rsidR="000F340B" w:rsidRPr="00B94437" w:rsidRDefault="000F340B" w:rsidP="00CC0703">
                        <w:pPr>
                          <w:spacing w:after="0" w:line="240" w:lineRule="auto"/>
                          <w:rPr>
                            <w:b/>
                            <w:i/>
                            <w:color w:val="7F7F7F" w:themeColor="text1" w:themeTint="80"/>
                            <w:sz w:val="18"/>
                          </w:rPr>
                        </w:pPr>
                      </w:p>
                    </w:txbxContent>
                  </v:textbox>
                </v:shape>
              </w:pict>
            </mc:Fallback>
          </mc:AlternateContent>
        </w:r>
        <w:r w:rsidRPr="00CC0703">
          <w:rPr>
            <w:noProof/>
            <w:lang w:val="en-US"/>
          </w:rPr>
          <mc:AlternateContent>
            <mc:Choice Requires="wps">
              <w:drawing>
                <wp:anchor distT="0" distB="0" distL="114300" distR="114300" simplePos="0" relativeHeight="251658752" behindDoc="0" locked="0" layoutInCell="1" allowOverlap="1" wp14:anchorId="1C0D0148" wp14:editId="39F6DCA8">
                  <wp:simplePos x="0" y="0"/>
                  <wp:positionH relativeFrom="column">
                    <wp:posOffset>108585</wp:posOffset>
                  </wp:positionH>
                  <wp:positionV relativeFrom="paragraph">
                    <wp:posOffset>-112395</wp:posOffset>
                  </wp:positionV>
                  <wp:extent cx="5775960" cy="0"/>
                  <wp:effectExtent l="0" t="0" r="34290" b="19050"/>
                  <wp:wrapNone/>
                  <wp:docPr id="37" name="Straight Connector 37"/>
                  <wp:cNvGraphicFramePr/>
                  <a:graphic xmlns:a="http://schemas.openxmlformats.org/drawingml/2006/main">
                    <a:graphicData uri="http://schemas.microsoft.com/office/word/2010/wordprocessingShape">
                      <wps:wsp>
                        <wps:cNvCnPr/>
                        <wps:spPr>
                          <a:xfrm>
                            <a:off x="0" y="0"/>
                            <a:ext cx="5775960" cy="0"/>
                          </a:xfrm>
                          <a:prstGeom prst="line">
                            <a:avLst/>
                          </a:prstGeom>
                          <a:ln w="1905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EAD61B" id="Straight Connector 37"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8.55pt,-8.85pt" to="463.3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" strokecolor="#00b0f0" strokeweight="1.5pt">
                  <v:stroke joinstyle="miter"/>
                </v:line>
              </w:pict>
            </mc:Fallback>
          </mc:AlternateContent>
        </w:r>
      </w:p>
    </w:sdtContent>
  </w:sdt>
  <w:p w14:paraId="11A17E93" w14:textId="77777777" w:rsidR="000F340B" w:rsidRPr="000A0241" w:rsidRDefault="000F340B" w:rsidP="000A024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551FC" w14:textId="77777777" w:rsidR="00A85B65" w:rsidRDefault="00A85B6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80C903" w14:textId="77777777" w:rsidR="00283E54" w:rsidRDefault="00283E54" w:rsidP="00EA6A87">
      <w:pPr>
        <w:spacing w:after="0" w:line="240" w:lineRule="auto"/>
      </w:pPr>
      <w:bookmarkStart w:id="0" w:name="_Hlk480445919"/>
      <w:bookmarkEnd w:id="0"/>
      <w:r>
        <w:separator/>
      </w:r>
    </w:p>
  </w:footnote>
  <w:footnote w:type="continuationSeparator" w:id="0">
    <w:p w14:paraId="04824CA1" w14:textId="77777777" w:rsidR="00283E54" w:rsidRDefault="00283E54" w:rsidP="00EA6A8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41B01" w14:textId="77777777" w:rsidR="00A85B65" w:rsidRDefault="00A85B6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3150C" w14:textId="77777777" w:rsidR="000F340B" w:rsidRPr="00C80A59" w:rsidRDefault="000F340B" w:rsidP="00CC0703">
    <w:pPr>
      <w:spacing w:after="60" w:line="240" w:lineRule="auto"/>
      <w:rPr>
        <w:rFonts w:cs="Arial"/>
        <w:b/>
      </w:rPr>
    </w:pPr>
    <w:r w:rsidRPr="00AD7058">
      <w:rPr>
        <w:rFonts w:cs="Arial"/>
        <w:b/>
        <w:noProof/>
        <w:sz w:val="18"/>
        <w:lang w:val="en-US"/>
      </w:rPr>
      <w:drawing>
        <wp:anchor distT="0" distB="0" distL="114300" distR="114300" simplePos="0" relativeHeight="251655680" behindDoc="0" locked="0" layoutInCell="1" allowOverlap="1" wp14:anchorId="4A5B811C" wp14:editId="3374DB00">
          <wp:simplePos x="0" y="0"/>
          <wp:positionH relativeFrom="margin">
            <wp:posOffset>5019467</wp:posOffset>
          </wp:positionH>
          <wp:positionV relativeFrom="paragraph">
            <wp:posOffset>45085</wp:posOffset>
          </wp:positionV>
          <wp:extent cx="588645" cy="381000"/>
          <wp:effectExtent l="0" t="0" r="1905" b="0"/>
          <wp:wrapNone/>
          <wp:docPr id="13" name="Picture 13" descr="C:\Users\Windows 10\AppData\Local\Microsoft\Windows\INetCache\Content.Word\b0c5483f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 10\AppData\Local\Microsoft\Windows\INetCache\Content.Word\b0c5483fc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864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D7058" w:rsidRPr="00AD7058">
      <w:rPr>
        <w:rFonts w:cs="Arial"/>
        <w:b/>
        <w:sz w:val="18"/>
      </w:rPr>
      <w:t xml:space="preserve">INTERFACE CONTROL </w:t>
    </w:r>
    <w:r w:rsidR="00A85B65">
      <w:rPr>
        <w:rFonts w:cs="Arial"/>
        <w:b/>
        <w:sz w:val="18"/>
      </w:rPr>
      <w:t>DOCUMENT – TELECOM</w:t>
    </w:r>
    <w:r w:rsidR="00AD7058" w:rsidRPr="00AD7058">
      <w:rPr>
        <w:rFonts w:cs="Arial"/>
        <w:b/>
        <w:sz w:val="18"/>
      </w:rPr>
      <w:t xml:space="preserve"> &amp; SCADA</w:t>
    </w:r>
  </w:p>
  <w:p w14:paraId="14FB6C4A" w14:textId="77777777" w:rsidR="000F340B" w:rsidRPr="00AD7058" w:rsidRDefault="000F340B" w:rsidP="00CC0703">
    <w:pPr>
      <w:spacing w:after="0" w:line="240" w:lineRule="auto"/>
      <w:rPr>
        <w:rFonts w:cs="Arial"/>
        <w:sz w:val="20"/>
      </w:rPr>
    </w:pPr>
    <w:r w:rsidRPr="00AD7058">
      <w:rPr>
        <w:rFonts w:cs="Arial"/>
        <w:sz w:val="18"/>
        <w:szCs w:val="28"/>
      </w:rPr>
      <w:t>Doc</w:t>
    </w:r>
    <w:r w:rsidR="00A018AF">
      <w:rPr>
        <w:rFonts w:cs="Arial"/>
        <w:sz w:val="18"/>
        <w:szCs w:val="28"/>
      </w:rPr>
      <w:t xml:space="preserve">. No. </w:t>
    </w:r>
    <w:r w:rsidR="00A018AF">
      <w:rPr>
        <w:rFonts w:cs="Arial"/>
        <w:sz w:val="18"/>
        <w:szCs w:val="28"/>
      </w:rPr>
      <w:t>WIKA-P102-ALL-440-ICD</w:t>
    </w:r>
    <w:r w:rsidR="008045C0" w:rsidRPr="00AD7058">
      <w:rPr>
        <w:rFonts w:cs="Arial"/>
        <w:sz w:val="18"/>
        <w:szCs w:val="28"/>
      </w:rPr>
      <w:t>-</w:t>
    </w:r>
    <w:r w:rsidR="00FF67AE" w:rsidRPr="00AD7058">
      <w:rPr>
        <w:rFonts w:cs="Arial"/>
        <w:sz w:val="18"/>
        <w:szCs w:val="28"/>
      </w:rPr>
      <w:t>334</w:t>
    </w:r>
    <w:r w:rsidR="00A85B65">
      <w:rPr>
        <w:rFonts w:cs="Arial"/>
        <w:sz w:val="18"/>
        <w:szCs w:val="28"/>
      </w:rPr>
      <w:t>00</w:t>
    </w:r>
    <w:bookmarkStart w:id="3" w:name="_GoBack"/>
    <w:bookmarkEnd w:id="3"/>
    <w:r w:rsidRPr="00AD7058">
      <w:rPr>
        <w:rFonts w:cs="Arial"/>
        <w:sz w:val="18"/>
        <w:szCs w:val="28"/>
      </w:rPr>
      <w:t>-DOC</w:t>
    </w:r>
  </w:p>
  <w:p w14:paraId="0C762156" w14:textId="77777777" w:rsidR="000F340B" w:rsidRPr="00024C81" w:rsidRDefault="000F340B" w:rsidP="00024C81">
    <w:pPr>
      <w:pStyle w:val="Header"/>
    </w:pPr>
    <w:r>
      <w:rPr>
        <w:noProof/>
        <w:lang w:val="en-US"/>
      </w:rPr>
      <mc:AlternateContent>
        <mc:Choice Requires="wps">
          <w:drawing>
            <wp:anchor distT="0" distB="0" distL="114300" distR="114300" simplePos="0" relativeHeight="251656704" behindDoc="0" locked="0" layoutInCell="1" allowOverlap="1" wp14:anchorId="250261F3" wp14:editId="67745DAC">
              <wp:simplePos x="0" y="0"/>
              <wp:positionH relativeFrom="column">
                <wp:posOffset>-68580</wp:posOffset>
              </wp:positionH>
              <wp:positionV relativeFrom="paragraph">
                <wp:posOffset>100965</wp:posOffset>
              </wp:positionV>
              <wp:extent cx="5836920" cy="0"/>
              <wp:effectExtent l="0" t="19050" r="30480" b="19050"/>
              <wp:wrapNone/>
              <wp:docPr id="4" name="Straight Connector 4"/>
              <wp:cNvGraphicFramePr/>
              <a:graphic xmlns:a="http://schemas.openxmlformats.org/drawingml/2006/main">
                <a:graphicData uri="http://schemas.microsoft.com/office/word/2010/wordprocessingShape">
                  <wps:wsp>
                    <wps:cNvCnPr/>
                    <wps:spPr>
                      <a:xfrm>
                        <a:off x="0" y="0"/>
                        <a:ext cx="5836920" cy="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8580A6" id="Straight Connector 4"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5.4pt,7.95pt" to="454.2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" strokecolor="#00b0f0" strokeweight="2.25pt">
              <v:stroke joinstyle="miter"/>
            </v:lin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6AD29" w14:textId="77777777" w:rsidR="00A85B65" w:rsidRDefault="00A85B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01381"/>
    <w:multiLevelType w:val="hybridMultilevel"/>
    <w:tmpl w:val="0358C6A2"/>
    <w:lvl w:ilvl="0" w:tplc="0409001B">
      <w:start w:val="1"/>
      <w:numFmt w:val="lowerRoman"/>
      <w:lvlText w:val="%1."/>
      <w:lvlJc w:val="right"/>
      <w:pPr>
        <w:ind w:left="576" w:hanging="360"/>
      </w:p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
    <w:nsid w:val="1F62202F"/>
    <w:multiLevelType w:val="hybridMultilevel"/>
    <w:tmpl w:val="AED6EE1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37BC725D"/>
    <w:multiLevelType w:val="hybridMultilevel"/>
    <w:tmpl w:val="675005E2"/>
    <w:lvl w:ilvl="0" w:tplc="8B388E3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1E2F9E"/>
    <w:multiLevelType w:val="hybridMultilevel"/>
    <w:tmpl w:val="EE283C04"/>
    <w:lvl w:ilvl="0" w:tplc="29307BF2">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2A507C7"/>
    <w:multiLevelType w:val="hybridMultilevel"/>
    <w:tmpl w:val="554A9440"/>
    <w:lvl w:ilvl="0" w:tplc="1FBE05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7CB6A97"/>
    <w:multiLevelType w:val="multilevel"/>
    <w:tmpl w:val="52B2DB3E"/>
    <w:lvl w:ilvl="0">
      <w:start w:val="1"/>
      <w:numFmt w:val="decimal"/>
      <w:lvlText w:val="%1"/>
      <w:lvlJc w:val="left"/>
      <w:pPr>
        <w:ind w:left="432" w:hanging="432"/>
      </w:pPr>
      <w:rPr>
        <w:rFonts w:hint="eastAsia"/>
      </w:rPr>
    </w:lvl>
    <w:lvl w:ilvl="1">
      <w:start w:val="1"/>
      <w:numFmt w:val="decimal"/>
      <w:lvlText w:val="%1.%2"/>
      <w:lvlJc w:val="left"/>
      <w:pPr>
        <w:ind w:left="4121" w:hanging="576"/>
      </w:pPr>
      <w:rPr>
        <w:rFonts w:hint="eastAsia"/>
      </w:rPr>
    </w:lvl>
    <w:lvl w:ilvl="2">
      <w:start w:val="1"/>
      <w:numFmt w:val="decimal"/>
      <w:lvlText w:val="%1.%2.%3"/>
      <w:lvlJc w:val="left"/>
      <w:pPr>
        <w:ind w:left="720" w:hanging="720"/>
      </w:pPr>
      <w:rPr>
        <w:rFonts w:ascii="Arial" w:hAnsi="Arial"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nsid w:val="54AD4877"/>
    <w:multiLevelType w:val="hybridMultilevel"/>
    <w:tmpl w:val="61F2F2C0"/>
    <w:lvl w:ilvl="0" w:tplc="929AA14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57662F4C"/>
    <w:multiLevelType w:val="hybridMultilevel"/>
    <w:tmpl w:val="4780482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63D24604"/>
    <w:multiLevelType w:val="hybridMultilevel"/>
    <w:tmpl w:val="5F9ECE18"/>
    <w:lvl w:ilvl="0" w:tplc="F2765070">
      <w:start w:val="1"/>
      <w:numFmt w:val="bullet"/>
      <w:lvlText w:val="-"/>
      <w:lvlJc w:val="left"/>
      <w:pPr>
        <w:ind w:left="1120" w:hanging="360"/>
      </w:pPr>
      <w:rPr>
        <w:rFonts w:ascii="Malgun Gothic" w:eastAsia="Malgun Gothic" w:hAnsi="Malgun Gothic"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9">
    <w:nsid w:val="66575C91"/>
    <w:multiLevelType w:val="hybridMultilevel"/>
    <w:tmpl w:val="E40055D6"/>
    <w:lvl w:ilvl="0" w:tplc="26CE182C">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0">
    <w:nsid w:val="6B1D7BE3"/>
    <w:multiLevelType w:val="hybridMultilevel"/>
    <w:tmpl w:val="0C2C4D4C"/>
    <w:lvl w:ilvl="0" w:tplc="AC1A01DC">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E5349C"/>
    <w:multiLevelType w:val="multilevel"/>
    <w:tmpl w:val="7BE6892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3D33CCE"/>
    <w:multiLevelType w:val="hybridMultilevel"/>
    <w:tmpl w:val="DDC0900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nsid w:val="757017CF"/>
    <w:multiLevelType w:val="hybridMultilevel"/>
    <w:tmpl w:val="1B7496B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4">
    <w:nsid w:val="7C860547"/>
    <w:multiLevelType w:val="hybridMultilevel"/>
    <w:tmpl w:val="A1C8EC62"/>
    <w:lvl w:ilvl="0" w:tplc="1C88D9DE">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13"/>
  </w:num>
  <w:num w:numId="4">
    <w:abstractNumId w:val="14"/>
  </w:num>
  <w:num w:numId="5">
    <w:abstractNumId w:val="0"/>
  </w:num>
  <w:num w:numId="6">
    <w:abstractNumId w:val="11"/>
  </w:num>
  <w:num w:numId="7">
    <w:abstractNumId w:val="6"/>
  </w:num>
  <w:num w:numId="8">
    <w:abstractNumId w:val="4"/>
  </w:num>
  <w:num w:numId="9">
    <w:abstractNumId w:val="10"/>
  </w:num>
  <w:num w:numId="10">
    <w:abstractNumId w:val="2"/>
  </w:num>
  <w:num w:numId="11">
    <w:abstractNumId w:val="9"/>
  </w:num>
  <w:num w:numId="12">
    <w:abstractNumId w:val="3"/>
  </w:num>
  <w:num w:numId="13">
    <w:abstractNumId w:val="8"/>
  </w:num>
  <w:num w:numId="14">
    <w:abstractNumId w:val="7"/>
  </w:num>
  <w:num w:numId="15">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C7B"/>
    <w:rsid w:val="00024C81"/>
    <w:rsid w:val="00042901"/>
    <w:rsid w:val="00045E2D"/>
    <w:rsid w:val="00054B0F"/>
    <w:rsid w:val="000575CF"/>
    <w:rsid w:val="00061774"/>
    <w:rsid w:val="00063ABC"/>
    <w:rsid w:val="000A0241"/>
    <w:rsid w:val="000A7587"/>
    <w:rsid w:val="000C022A"/>
    <w:rsid w:val="000D1ECC"/>
    <w:rsid w:val="000E5073"/>
    <w:rsid w:val="000E5A35"/>
    <w:rsid w:val="000F340B"/>
    <w:rsid w:val="0012103F"/>
    <w:rsid w:val="00133061"/>
    <w:rsid w:val="00161FC4"/>
    <w:rsid w:val="00171C79"/>
    <w:rsid w:val="001A7EE8"/>
    <w:rsid w:val="001B1276"/>
    <w:rsid w:val="001C7673"/>
    <w:rsid w:val="001D39EB"/>
    <w:rsid w:val="001E7793"/>
    <w:rsid w:val="001F262C"/>
    <w:rsid w:val="001F3A04"/>
    <w:rsid w:val="00202C91"/>
    <w:rsid w:val="00206EE5"/>
    <w:rsid w:val="00216F10"/>
    <w:rsid w:val="00217175"/>
    <w:rsid w:val="00246B9E"/>
    <w:rsid w:val="00261883"/>
    <w:rsid w:val="002712B2"/>
    <w:rsid w:val="00273C7B"/>
    <w:rsid w:val="00283E54"/>
    <w:rsid w:val="002A1052"/>
    <w:rsid w:val="002E16A5"/>
    <w:rsid w:val="002E47B4"/>
    <w:rsid w:val="002E61E3"/>
    <w:rsid w:val="002F39C5"/>
    <w:rsid w:val="002F78B6"/>
    <w:rsid w:val="00312E8F"/>
    <w:rsid w:val="00330FAF"/>
    <w:rsid w:val="0034676F"/>
    <w:rsid w:val="00372B13"/>
    <w:rsid w:val="00376C06"/>
    <w:rsid w:val="00397885"/>
    <w:rsid w:val="003C1A86"/>
    <w:rsid w:val="003D3935"/>
    <w:rsid w:val="003D73E3"/>
    <w:rsid w:val="003E5B18"/>
    <w:rsid w:val="00420E25"/>
    <w:rsid w:val="00425016"/>
    <w:rsid w:val="004253EC"/>
    <w:rsid w:val="00433B6A"/>
    <w:rsid w:val="00440FEE"/>
    <w:rsid w:val="00456B2B"/>
    <w:rsid w:val="00474736"/>
    <w:rsid w:val="00474D9C"/>
    <w:rsid w:val="00487A32"/>
    <w:rsid w:val="00494CE2"/>
    <w:rsid w:val="004A2D00"/>
    <w:rsid w:val="004A3606"/>
    <w:rsid w:val="004A5A1A"/>
    <w:rsid w:val="004A7FF5"/>
    <w:rsid w:val="004B4FAC"/>
    <w:rsid w:val="004D390A"/>
    <w:rsid w:val="004D74E3"/>
    <w:rsid w:val="00545B6B"/>
    <w:rsid w:val="00552547"/>
    <w:rsid w:val="005708A0"/>
    <w:rsid w:val="00570D94"/>
    <w:rsid w:val="005727F4"/>
    <w:rsid w:val="005742D3"/>
    <w:rsid w:val="005760D0"/>
    <w:rsid w:val="00583CD2"/>
    <w:rsid w:val="005B734C"/>
    <w:rsid w:val="005C1538"/>
    <w:rsid w:val="00615414"/>
    <w:rsid w:val="00620C1F"/>
    <w:rsid w:val="0063292B"/>
    <w:rsid w:val="00652225"/>
    <w:rsid w:val="00661B0C"/>
    <w:rsid w:val="00671975"/>
    <w:rsid w:val="00674384"/>
    <w:rsid w:val="006811CE"/>
    <w:rsid w:val="00681F9B"/>
    <w:rsid w:val="006827F5"/>
    <w:rsid w:val="006828C7"/>
    <w:rsid w:val="006C4CA3"/>
    <w:rsid w:val="006E0F52"/>
    <w:rsid w:val="006E31B3"/>
    <w:rsid w:val="006E64C3"/>
    <w:rsid w:val="006F19EB"/>
    <w:rsid w:val="00700C57"/>
    <w:rsid w:val="00707495"/>
    <w:rsid w:val="00750370"/>
    <w:rsid w:val="00782D25"/>
    <w:rsid w:val="00797606"/>
    <w:rsid w:val="007B5958"/>
    <w:rsid w:val="007B59CB"/>
    <w:rsid w:val="007C2422"/>
    <w:rsid w:val="007C5185"/>
    <w:rsid w:val="007F160D"/>
    <w:rsid w:val="007F20FF"/>
    <w:rsid w:val="007F616C"/>
    <w:rsid w:val="008045C0"/>
    <w:rsid w:val="0080610C"/>
    <w:rsid w:val="0081783F"/>
    <w:rsid w:val="008212A1"/>
    <w:rsid w:val="008306D5"/>
    <w:rsid w:val="00845835"/>
    <w:rsid w:val="008540A8"/>
    <w:rsid w:val="00866EED"/>
    <w:rsid w:val="008672F3"/>
    <w:rsid w:val="00870668"/>
    <w:rsid w:val="008751DA"/>
    <w:rsid w:val="00882EA0"/>
    <w:rsid w:val="008C4C51"/>
    <w:rsid w:val="008C7277"/>
    <w:rsid w:val="009119C8"/>
    <w:rsid w:val="00932D21"/>
    <w:rsid w:val="00947300"/>
    <w:rsid w:val="00965303"/>
    <w:rsid w:val="00972C69"/>
    <w:rsid w:val="00990E0D"/>
    <w:rsid w:val="009A06E4"/>
    <w:rsid w:val="009B3584"/>
    <w:rsid w:val="009C2EC2"/>
    <w:rsid w:val="00A018AF"/>
    <w:rsid w:val="00A12B6E"/>
    <w:rsid w:val="00A15523"/>
    <w:rsid w:val="00A2173C"/>
    <w:rsid w:val="00A219B4"/>
    <w:rsid w:val="00A22F62"/>
    <w:rsid w:val="00A70FA8"/>
    <w:rsid w:val="00A85B65"/>
    <w:rsid w:val="00AA170C"/>
    <w:rsid w:val="00AA6942"/>
    <w:rsid w:val="00AD7058"/>
    <w:rsid w:val="00AE432B"/>
    <w:rsid w:val="00AF0585"/>
    <w:rsid w:val="00AF7B27"/>
    <w:rsid w:val="00B0797B"/>
    <w:rsid w:val="00B22783"/>
    <w:rsid w:val="00B3455C"/>
    <w:rsid w:val="00B62709"/>
    <w:rsid w:val="00B70E35"/>
    <w:rsid w:val="00B73A3A"/>
    <w:rsid w:val="00B8724C"/>
    <w:rsid w:val="00BD67E0"/>
    <w:rsid w:val="00C05201"/>
    <w:rsid w:val="00C20E8C"/>
    <w:rsid w:val="00C43C85"/>
    <w:rsid w:val="00C60ED8"/>
    <w:rsid w:val="00C65F33"/>
    <w:rsid w:val="00C80A59"/>
    <w:rsid w:val="00C81398"/>
    <w:rsid w:val="00C85C04"/>
    <w:rsid w:val="00C941B4"/>
    <w:rsid w:val="00CA5DF9"/>
    <w:rsid w:val="00CA7059"/>
    <w:rsid w:val="00CB4D63"/>
    <w:rsid w:val="00CC0703"/>
    <w:rsid w:val="00CD79F4"/>
    <w:rsid w:val="00CE2267"/>
    <w:rsid w:val="00CE4F47"/>
    <w:rsid w:val="00CF539D"/>
    <w:rsid w:val="00CF6BBE"/>
    <w:rsid w:val="00D22C17"/>
    <w:rsid w:val="00D36F48"/>
    <w:rsid w:val="00D45A5B"/>
    <w:rsid w:val="00D478E9"/>
    <w:rsid w:val="00D57603"/>
    <w:rsid w:val="00D629E3"/>
    <w:rsid w:val="00D97C6E"/>
    <w:rsid w:val="00DA6BC2"/>
    <w:rsid w:val="00DA7A54"/>
    <w:rsid w:val="00DB1AAA"/>
    <w:rsid w:val="00DB3CDC"/>
    <w:rsid w:val="00DD5988"/>
    <w:rsid w:val="00DD6403"/>
    <w:rsid w:val="00DE6E58"/>
    <w:rsid w:val="00E103DA"/>
    <w:rsid w:val="00E13A2A"/>
    <w:rsid w:val="00E2086B"/>
    <w:rsid w:val="00E21563"/>
    <w:rsid w:val="00E45075"/>
    <w:rsid w:val="00E533A4"/>
    <w:rsid w:val="00E5384C"/>
    <w:rsid w:val="00E55BC3"/>
    <w:rsid w:val="00E66F68"/>
    <w:rsid w:val="00EA0075"/>
    <w:rsid w:val="00EA6A87"/>
    <w:rsid w:val="00EA6D51"/>
    <w:rsid w:val="00EB2AA0"/>
    <w:rsid w:val="00EB5356"/>
    <w:rsid w:val="00EC20A5"/>
    <w:rsid w:val="00ED6570"/>
    <w:rsid w:val="00EF34E5"/>
    <w:rsid w:val="00F3030F"/>
    <w:rsid w:val="00F362FD"/>
    <w:rsid w:val="00F9246D"/>
    <w:rsid w:val="00FB3547"/>
    <w:rsid w:val="00FB4A4A"/>
    <w:rsid w:val="00FD73E7"/>
    <w:rsid w:val="00FF3558"/>
    <w:rsid w:val="00FF67AE"/>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06BDF2"/>
  <w15:chartTrackingRefBased/>
  <w15:docId w15:val="{EAA76962-193E-4563-A6E8-657147E19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052"/>
    <w:pPr>
      <w:jc w:val="both"/>
    </w:pPr>
    <w:rPr>
      <w:rFonts w:ascii="Arial" w:hAnsi="Arial"/>
    </w:rPr>
  </w:style>
  <w:style w:type="paragraph" w:styleId="Heading1">
    <w:name w:val="heading 1"/>
    <w:basedOn w:val="Normal"/>
    <w:next w:val="Normal"/>
    <w:link w:val="Heading1Char"/>
    <w:uiPriority w:val="9"/>
    <w:qFormat/>
    <w:rsid w:val="00AF7B27"/>
    <w:pPr>
      <w:keepNext/>
      <w:keepLines/>
      <w:numPr>
        <w:numId w:val="6"/>
      </w:numPr>
      <w:spacing w:before="240" w:after="240" w:line="360" w:lineRule="auto"/>
      <w:ind w:left="357" w:hanging="357"/>
      <w:outlineLvl w:val="0"/>
    </w:pPr>
    <w:rPr>
      <w:rFonts w:eastAsiaTheme="majorEastAsia" w:cs="Arial"/>
      <w:b/>
      <w:sz w:val="24"/>
      <w:szCs w:val="32"/>
    </w:rPr>
  </w:style>
  <w:style w:type="paragraph" w:styleId="Heading2">
    <w:name w:val="heading 2"/>
    <w:basedOn w:val="Normal"/>
    <w:next w:val="Normal"/>
    <w:link w:val="Heading2Char"/>
    <w:uiPriority w:val="9"/>
    <w:unhideWhenUsed/>
    <w:qFormat/>
    <w:rsid w:val="00AF7B27"/>
    <w:pPr>
      <w:keepNext/>
      <w:keepLines/>
      <w:numPr>
        <w:ilvl w:val="1"/>
        <w:numId w:val="6"/>
      </w:numPr>
      <w:spacing w:before="240" w:after="240" w:line="360" w:lineRule="auto"/>
      <w:ind w:left="1134" w:hanging="77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56B2B"/>
    <w:pPr>
      <w:keepNext/>
      <w:keepLines/>
      <w:numPr>
        <w:ilvl w:val="2"/>
        <w:numId w:val="6"/>
      </w:numPr>
      <w:spacing w:before="240" w:after="2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E533A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533A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533A4"/>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533A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533A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33A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B27"/>
    <w:rPr>
      <w:rFonts w:ascii="Arial" w:eastAsiaTheme="majorEastAsia" w:hAnsi="Arial" w:cs="Arial"/>
      <w:b/>
      <w:sz w:val="24"/>
      <w:szCs w:val="32"/>
    </w:rPr>
  </w:style>
  <w:style w:type="paragraph" w:styleId="NoSpacing">
    <w:name w:val="No Spacing"/>
    <w:link w:val="NoSpacingChar"/>
    <w:uiPriority w:val="1"/>
    <w:unhideWhenUsed/>
    <w:qFormat/>
    <w:rsid w:val="00273C7B"/>
    <w:pPr>
      <w:spacing w:after="0" w:line="240" w:lineRule="auto"/>
    </w:pPr>
    <w:rPr>
      <w:sz w:val="20"/>
      <w:szCs w:val="20"/>
      <w:lang w:val="en-US" w:eastAsia="ja-JP"/>
    </w:rPr>
  </w:style>
  <w:style w:type="character" w:customStyle="1" w:styleId="NoSpacingChar">
    <w:name w:val="No Spacing Char"/>
    <w:basedOn w:val="DefaultParagraphFont"/>
    <w:link w:val="NoSpacing"/>
    <w:uiPriority w:val="1"/>
    <w:rsid w:val="00273C7B"/>
    <w:rPr>
      <w:sz w:val="20"/>
      <w:szCs w:val="20"/>
      <w:lang w:val="en-US" w:eastAsia="ja-JP"/>
    </w:rPr>
  </w:style>
  <w:style w:type="paragraph" w:styleId="TOC1">
    <w:name w:val="toc 1"/>
    <w:basedOn w:val="Normal"/>
    <w:next w:val="Normal"/>
    <w:autoRedefine/>
    <w:uiPriority w:val="39"/>
    <w:unhideWhenUsed/>
    <w:rsid w:val="00C80A59"/>
    <w:pPr>
      <w:tabs>
        <w:tab w:val="left" w:pos="440"/>
        <w:tab w:val="right" w:leader="dot" w:pos="9016"/>
      </w:tabs>
      <w:spacing w:after="120"/>
    </w:pPr>
    <w:rPr>
      <w:rFonts w:cs="Arial"/>
      <w:bCs/>
      <w:noProof/>
      <w:lang w:val="ms-MY"/>
    </w:rPr>
  </w:style>
  <w:style w:type="table" w:styleId="TableGrid">
    <w:name w:val="Table Grid"/>
    <w:basedOn w:val="TableNormal"/>
    <w:uiPriority w:val="39"/>
    <w:rsid w:val="00CF6B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F7B27"/>
    <w:rPr>
      <w:rFonts w:ascii="Arial" w:eastAsiaTheme="majorEastAsia" w:hAnsi="Arial" w:cstheme="majorBidi"/>
      <w:b/>
      <w:szCs w:val="26"/>
    </w:rPr>
  </w:style>
  <w:style w:type="character" w:customStyle="1" w:styleId="Heading3Char">
    <w:name w:val="Heading 3 Char"/>
    <w:basedOn w:val="DefaultParagraphFont"/>
    <w:link w:val="Heading3"/>
    <w:uiPriority w:val="9"/>
    <w:rsid w:val="00456B2B"/>
    <w:rPr>
      <w:rFonts w:ascii="Arial" w:eastAsiaTheme="majorEastAsia" w:hAnsi="Arial" w:cstheme="majorBidi"/>
      <w:b/>
      <w:szCs w:val="24"/>
    </w:rPr>
  </w:style>
  <w:style w:type="character" w:customStyle="1" w:styleId="Heading4Char">
    <w:name w:val="Heading 4 Char"/>
    <w:basedOn w:val="DefaultParagraphFont"/>
    <w:link w:val="Heading4"/>
    <w:uiPriority w:val="9"/>
    <w:semiHidden/>
    <w:rsid w:val="00E533A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533A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533A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533A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533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33A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533A4"/>
    <w:pPr>
      <w:ind w:left="720"/>
      <w:contextualSpacing/>
    </w:pPr>
  </w:style>
  <w:style w:type="paragraph" w:styleId="Header">
    <w:name w:val="header"/>
    <w:basedOn w:val="Normal"/>
    <w:link w:val="HeaderChar"/>
    <w:uiPriority w:val="99"/>
    <w:unhideWhenUsed/>
    <w:rsid w:val="00EA6A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A87"/>
  </w:style>
  <w:style w:type="paragraph" w:styleId="Footer">
    <w:name w:val="footer"/>
    <w:basedOn w:val="Normal"/>
    <w:link w:val="FooterChar"/>
    <w:uiPriority w:val="99"/>
    <w:unhideWhenUsed/>
    <w:rsid w:val="00EA6A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A87"/>
  </w:style>
  <w:style w:type="table" w:customStyle="1" w:styleId="TableGrid1">
    <w:name w:val="Table Grid1"/>
    <w:basedOn w:val="TableNormal"/>
    <w:next w:val="TableGrid"/>
    <w:uiPriority w:val="59"/>
    <w:rsid w:val="00750370"/>
    <w:pPr>
      <w:spacing w:after="0" w:line="240" w:lineRule="auto"/>
    </w:pPr>
    <w:rPr>
      <w:color w:val="595959"/>
      <w:sz w:val="20"/>
      <w:szCs w:val="20"/>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B12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1276"/>
    <w:rPr>
      <w:rFonts w:ascii="Segoe UI" w:hAnsi="Segoe UI" w:cs="Segoe UI"/>
      <w:sz w:val="18"/>
      <w:szCs w:val="18"/>
    </w:rPr>
  </w:style>
  <w:style w:type="paragraph" w:styleId="TOCHeading">
    <w:name w:val="TOC Heading"/>
    <w:basedOn w:val="Heading1"/>
    <w:next w:val="Normal"/>
    <w:uiPriority w:val="39"/>
    <w:unhideWhenUsed/>
    <w:qFormat/>
    <w:rsid w:val="000A0241"/>
    <w:pPr>
      <w:numPr>
        <w:numId w:val="0"/>
      </w:numPr>
      <w:outlineLvl w:val="9"/>
    </w:pPr>
    <w:rPr>
      <w:lang w:val="en-US"/>
    </w:rPr>
  </w:style>
  <w:style w:type="character" w:styleId="Hyperlink">
    <w:name w:val="Hyperlink"/>
    <w:basedOn w:val="DefaultParagraphFont"/>
    <w:uiPriority w:val="99"/>
    <w:unhideWhenUsed/>
    <w:rsid w:val="000A0241"/>
    <w:rPr>
      <w:color w:val="0563C1" w:themeColor="hyperlink"/>
      <w:u w:val="single"/>
    </w:rPr>
  </w:style>
  <w:style w:type="paragraph" w:styleId="Caption">
    <w:name w:val="caption"/>
    <w:aliases w:val="Caption2,(Center)"/>
    <w:basedOn w:val="Normal"/>
    <w:next w:val="Normal"/>
    <w:link w:val="CaptionChar"/>
    <w:unhideWhenUsed/>
    <w:qFormat/>
    <w:rsid w:val="003C1A8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C1A86"/>
    <w:pPr>
      <w:spacing w:after="0"/>
    </w:pPr>
  </w:style>
  <w:style w:type="paragraph" w:styleId="TOC2">
    <w:name w:val="toc 2"/>
    <w:basedOn w:val="Normal"/>
    <w:next w:val="Normal"/>
    <w:autoRedefine/>
    <w:uiPriority w:val="39"/>
    <w:unhideWhenUsed/>
    <w:rsid w:val="003C1A86"/>
    <w:pPr>
      <w:spacing w:after="100"/>
      <w:ind w:left="220"/>
    </w:pPr>
  </w:style>
  <w:style w:type="paragraph" w:styleId="TOC3">
    <w:name w:val="toc 3"/>
    <w:basedOn w:val="Normal"/>
    <w:next w:val="Normal"/>
    <w:autoRedefine/>
    <w:uiPriority w:val="39"/>
    <w:unhideWhenUsed/>
    <w:rsid w:val="003C1A86"/>
    <w:pPr>
      <w:spacing w:after="100"/>
      <w:ind w:left="440"/>
    </w:pPr>
  </w:style>
  <w:style w:type="character" w:customStyle="1" w:styleId="shorttext">
    <w:name w:val="short_text"/>
    <w:basedOn w:val="DefaultParagraphFont"/>
    <w:rsid w:val="00866EED"/>
  </w:style>
  <w:style w:type="paragraph" w:styleId="NormalWeb">
    <w:name w:val="Normal (Web)"/>
    <w:basedOn w:val="Normal"/>
    <w:uiPriority w:val="99"/>
    <w:semiHidden/>
    <w:unhideWhenUsed/>
    <w:rsid w:val="00FF67AE"/>
    <w:pPr>
      <w:spacing w:before="100" w:beforeAutospacing="1" w:after="100" w:afterAutospacing="1" w:line="240" w:lineRule="auto"/>
      <w:jc w:val="left"/>
    </w:pPr>
    <w:rPr>
      <w:rFonts w:ascii="Times New Roman" w:eastAsiaTheme="minorEastAsia" w:hAnsi="Times New Roman" w:cs="Times New Roman"/>
      <w:sz w:val="24"/>
      <w:szCs w:val="24"/>
      <w:lang w:val="en-US"/>
    </w:rPr>
  </w:style>
  <w:style w:type="character" w:customStyle="1" w:styleId="CaptionChar">
    <w:name w:val="Caption Char"/>
    <w:aliases w:val="Caption2 Char,(Center) Char"/>
    <w:link w:val="Caption"/>
    <w:rsid w:val="001F3A04"/>
    <w:rPr>
      <w:rFonts w:ascii="Arial" w:hAnsi="Arial"/>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36079">
      <w:bodyDiv w:val="1"/>
      <w:marLeft w:val="0"/>
      <w:marRight w:val="0"/>
      <w:marTop w:val="0"/>
      <w:marBottom w:val="0"/>
      <w:divBdr>
        <w:top w:val="none" w:sz="0" w:space="0" w:color="auto"/>
        <w:left w:val="none" w:sz="0" w:space="0" w:color="auto"/>
        <w:bottom w:val="none" w:sz="0" w:space="0" w:color="auto"/>
        <w:right w:val="none" w:sz="0" w:space="0" w:color="auto"/>
      </w:divBdr>
    </w:div>
    <w:div w:id="332493767">
      <w:bodyDiv w:val="1"/>
      <w:marLeft w:val="0"/>
      <w:marRight w:val="0"/>
      <w:marTop w:val="0"/>
      <w:marBottom w:val="0"/>
      <w:divBdr>
        <w:top w:val="none" w:sz="0" w:space="0" w:color="auto"/>
        <w:left w:val="none" w:sz="0" w:space="0" w:color="auto"/>
        <w:bottom w:val="none" w:sz="0" w:space="0" w:color="auto"/>
        <w:right w:val="none" w:sz="0" w:space="0" w:color="auto"/>
      </w:divBdr>
    </w:div>
    <w:div w:id="539174392">
      <w:bodyDiv w:val="1"/>
      <w:marLeft w:val="0"/>
      <w:marRight w:val="0"/>
      <w:marTop w:val="0"/>
      <w:marBottom w:val="0"/>
      <w:divBdr>
        <w:top w:val="none" w:sz="0" w:space="0" w:color="auto"/>
        <w:left w:val="none" w:sz="0" w:space="0" w:color="auto"/>
        <w:bottom w:val="none" w:sz="0" w:space="0" w:color="auto"/>
        <w:right w:val="none" w:sz="0" w:space="0" w:color="auto"/>
      </w:divBdr>
    </w:div>
    <w:div w:id="561327273">
      <w:bodyDiv w:val="1"/>
      <w:marLeft w:val="0"/>
      <w:marRight w:val="0"/>
      <w:marTop w:val="0"/>
      <w:marBottom w:val="0"/>
      <w:divBdr>
        <w:top w:val="none" w:sz="0" w:space="0" w:color="auto"/>
        <w:left w:val="none" w:sz="0" w:space="0" w:color="auto"/>
        <w:bottom w:val="none" w:sz="0" w:space="0" w:color="auto"/>
        <w:right w:val="none" w:sz="0" w:space="0" w:color="auto"/>
      </w:divBdr>
    </w:div>
    <w:div w:id="676999002">
      <w:bodyDiv w:val="1"/>
      <w:marLeft w:val="0"/>
      <w:marRight w:val="0"/>
      <w:marTop w:val="0"/>
      <w:marBottom w:val="0"/>
      <w:divBdr>
        <w:top w:val="none" w:sz="0" w:space="0" w:color="auto"/>
        <w:left w:val="none" w:sz="0" w:space="0" w:color="auto"/>
        <w:bottom w:val="none" w:sz="0" w:space="0" w:color="auto"/>
        <w:right w:val="none" w:sz="0" w:space="0" w:color="auto"/>
      </w:divBdr>
    </w:div>
    <w:div w:id="756555518">
      <w:bodyDiv w:val="1"/>
      <w:marLeft w:val="0"/>
      <w:marRight w:val="0"/>
      <w:marTop w:val="0"/>
      <w:marBottom w:val="0"/>
      <w:divBdr>
        <w:top w:val="none" w:sz="0" w:space="0" w:color="auto"/>
        <w:left w:val="none" w:sz="0" w:space="0" w:color="auto"/>
        <w:bottom w:val="none" w:sz="0" w:space="0" w:color="auto"/>
        <w:right w:val="none" w:sz="0" w:space="0" w:color="auto"/>
      </w:divBdr>
    </w:div>
    <w:div w:id="792476486">
      <w:bodyDiv w:val="1"/>
      <w:marLeft w:val="0"/>
      <w:marRight w:val="0"/>
      <w:marTop w:val="0"/>
      <w:marBottom w:val="0"/>
      <w:divBdr>
        <w:top w:val="none" w:sz="0" w:space="0" w:color="auto"/>
        <w:left w:val="none" w:sz="0" w:space="0" w:color="auto"/>
        <w:bottom w:val="none" w:sz="0" w:space="0" w:color="auto"/>
        <w:right w:val="none" w:sz="0" w:space="0" w:color="auto"/>
      </w:divBdr>
    </w:div>
    <w:div w:id="813565711">
      <w:bodyDiv w:val="1"/>
      <w:marLeft w:val="0"/>
      <w:marRight w:val="0"/>
      <w:marTop w:val="0"/>
      <w:marBottom w:val="0"/>
      <w:divBdr>
        <w:top w:val="none" w:sz="0" w:space="0" w:color="auto"/>
        <w:left w:val="none" w:sz="0" w:space="0" w:color="auto"/>
        <w:bottom w:val="none" w:sz="0" w:space="0" w:color="auto"/>
        <w:right w:val="none" w:sz="0" w:space="0" w:color="auto"/>
      </w:divBdr>
    </w:div>
    <w:div w:id="1217858649">
      <w:bodyDiv w:val="1"/>
      <w:marLeft w:val="0"/>
      <w:marRight w:val="0"/>
      <w:marTop w:val="0"/>
      <w:marBottom w:val="0"/>
      <w:divBdr>
        <w:top w:val="none" w:sz="0" w:space="0" w:color="auto"/>
        <w:left w:val="none" w:sz="0" w:space="0" w:color="auto"/>
        <w:bottom w:val="none" w:sz="0" w:space="0" w:color="auto"/>
        <w:right w:val="none" w:sz="0" w:space="0" w:color="auto"/>
      </w:divBdr>
    </w:div>
    <w:div w:id="1235319446">
      <w:bodyDiv w:val="1"/>
      <w:marLeft w:val="0"/>
      <w:marRight w:val="0"/>
      <w:marTop w:val="0"/>
      <w:marBottom w:val="0"/>
      <w:divBdr>
        <w:top w:val="none" w:sz="0" w:space="0" w:color="auto"/>
        <w:left w:val="none" w:sz="0" w:space="0" w:color="auto"/>
        <w:bottom w:val="none" w:sz="0" w:space="0" w:color="auto"/>
        <w:right w:val="none" w:sz="0" w:space="0" w:color="auto"/>
      </w:divBdr>
    </w:div>
    <w:div w:id="1313365955">
      <w:bodyDiv w:val="1"/>
      <w:marLeft w:val="0"/>
      <w:marRight w:val="0"/>
      <w:marTop w:val="0"/>
      <w:marBottom w:val="0"/>
      <w:divBdr>
        <w:top w:val="none" w:sz="0" w:space="0" w:color="auto"/>
        <w:left w:val="none" w:sz="0" w:space="0" w:color="auto"/>
        <w:bottom w:val="none" w:sz="0" w:space="0" w:color="auto"/>
        <w:right w:val="none" w:sz="0" w:space="0" w:color="auto"/>
      </w:divBdr>
    </w:div>
    <w:div w:id="1628198607">
      <w:bodyDiv w:val="1"/>
      <w:marLeft w:val="0"/>
      <w:marRight w:val="0"/>
      <w:marTop w:val="0"/>
      <w:marBottom w:val="0"/>
      <w:divBdr>
        <w:top w:val="none" w:sz="0" w:space="0" w:color="auto"/>
        <w:left w:val="none" w:sz="0" w:space="0" w:color="auto"/>
        <w:bottom w:val="none" w:sz="0" w:space="0" w:color="auto"/>
        <w:right w:val="none" w:sz="0" w:space="0" w:color="auto"/>
      </w:divBdr>
    </w:div>
    <w:div w:id="1957174847">
      <w:bodyDiv w:val="1"/>
      <w:marLeft w:val="0"/>
      <w:marRight w:val="0"/>
      <w:marTop w:val="0"/>
      <w:marBottom w:val="0"/>
      <w:divBdr>
        <w:top w:val="none" w:sz="0" w:space="0" w:color="auto"/>
        <w:left w:val="none" w:sz="0" w:space="0" w:color="auto"/>
        <w:bottom w:val="none" w:sz="0" w:space="0" w:color="auto"/>
        <w:right w:val="none" w:sz="0" w:space="0" w:color="auto"/>
      </w:divBdr>
    </w:div>
    <w:div w:id="200766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BA53C-4324-D640-90B4-38EFA555B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367</Words>
  <Characters>2097</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Jasbinder Singh</dc:creator>
  <cp:keywords/>
  <dc:description/>
  <cp:lastModifiedBy>Ratih Dahlia</cp:lastModifiedBy>
  <cp:revision>4</cp:revision>
  <cp:lastPrinted>2017-04-21T12:32:00Z</cp:lastPrinted>
  <dcterms:created xsi:type="dcterms:W3CDTF">2017-10-24T09:41:00Z</dcterms:created>
  <dcterms:modified xsi:type="dcterms:W3CDTF">2017-12-13T03:29:00Z</dcterms:modified>
</cp:coreProperties>
</file>