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9865A" w14:textId="77777777" w:rsidR="00ED7EE9" w:rsidRDefault="00CC0703" w:rsidP="00CC0703">
      <w:pPr>
        <w:pStyle w:val="Caption"/>
        <w:rPr>
          <w:b/>
          <w:i w:val="0"/>
          <w:color w:val="auto"/>
          <w:sz w:val="24"/>
        </w:rPr>
      </w:pPr>
      <w:bookmarkStart w:id="1" w:name="_Toc490222174"/>
      <w:r w:rsidRPr="00CC0703">
        <w:rPr>
          <w:b/>
          <w:i w:val="0"/>
          <w:color w:val="auto"/>
          <w:sz w:val="24"/>
        </w:rPr>
        <w:t xml:space="preserve">APPENDIX </w:t>
      </w:r>
      <w:r w:rsidR="00BF3F25">
        <w:rPr>
          <w:b/>
          <w:i w:val="0"/>
          <w:color w:val="auto"/>
          <w:sz w:val="24"/>
        </w:rPr>
        <w:t>13</w:t>
      </w:r>
      <w:r w:rsidRPr="00CC0703">
        <w:rPr>
          <w:b/>
          <w:i w:val="0"/>
          <w:color w:val="auto"/>
          <w:sz w:val="24"/>
        </w:rPr>
        <w:t xml:space="preserve"> </w:t>
      </w:r>
      <w:r w:rsidR="00330FAF">
        <w:rPr>
          <w:b/>
          <w:i w:val="0"/>
          <w:color w:val="auto"/>
          <w:sz w:val="24"/>
        </w:rPr>
        <w:t>–</w:t>
      </w:r>
      <w:r w:rsidRPr="00CC0703">
        <w:rPr>
          <w:b/>
          <w:i w:val="0"/>
          <w:color w:val="auto"/>
          <w:sz w:val="24"/>
        </w:rPr>
        <w:t xml:space="preserve"> </w:t>
      </w:r>
      <w:bookmarkEnd w:id="1"/>
      <w:r w:rsidR="00BF3F25">
        <w:rPr>
          <w:b/>
          <w:i w:val="0"/>
          <w:color w:val="auto"/>
          <w:sz w:val="24"/>
        </w:rPr>
        <w:t xml:space="preserve">PIS </w:t>
      </w:r>
      <w:bookmarkStart w:id="2" w:name="_GoBack"/>
      <w:bookmarkEnd w:id="2"/>
      <w:r w:rsidR="00ED7EE9">
        <w:rPr>
          <w:b/>
          <w:i w:val="0"/>
          <w:color w:val="auto"/>
          <w:sz w:val="24"/>
        </w:rPr>
        <w:t>NetSpire System Alarm</w:t>
      </w:r>
    </w:p>
    <w:p w14:paraId="1BF3FE18" w14:textId="77777777" w:rsidR="00ED7EE9" w:rsidRPr="00577C93" w:rsidRDefault="00ED7EE9" w:rsidP="00ED7EE9">
      <w:pPr>
        <w:spacing w:after="0" w:line="360" w:lineRule="auto"/>
        <w:jc w:val="left"/>
        <w:rPr>
          <w:rFonts w:eastAsia="Times New Roman" w:cs="Arial"/>
          <w:color w:val="000000"/>
          <w:lang w:val="en-US"/>
        </w:rPr>
      </w:pPr>
      <w:r w:rsidRPr="00577C93">
        <w:rPr>
          <w:rFonts w:eastAsia="Times New Roman" w:cs="Arial"/>
          <w:color w:val="000000"/>
          <w:lang w:val="en-US"/>
        </w:rPr>
        <w:t>The Alarms supported by the NetSpire system are shown in the following table.</w:t>
      </w:r>
    </w:p>
    <w:tbl>
      <w:tblPr>
        <w:tblW w:w="7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5211"/>
      </w:tblGrid>
      <w:tr w:rsidR="00ED7EE9" w:rsidRPr="00577C93" w14:paraId="12C468EB" w14:textId="77777777" w:rsidTr="00B526F8">
        <w:trPr>
          <w:trHeight w:val="30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A67988F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Alarm Code (Dec)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7354AED7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decimal representation of the Alarm Code Number</w:t>
            </w:r>
          </w:p>
        </w:tc>
      </w:tr>
      <w:tr w:rsidR="00ED7EE9" w:rsidRPr="00577C93" w14:paraId="4A1DF66F" w14:textId="77777777" w:rsidTr="00B526F8">
        <w:trPr>
          <w:trHeight w:val="30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3F9A7C3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Alarm Code (Hex)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6BA593A4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hexadecimal representation of the alarm code number</w:t>
            </w:r>
          </w:p>
        </w:tc>
      </w:tr>
      <w:tr w:rsidR="00ED7EE9" w:rsidRPr="00577C93" w14:paraId="76839FA2" w14:textId="77777777" w:rsidTr="00B526F8">
        <w:trPr>
          <w:trHeight w:val="30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A83E3E7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Alarm Category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30CAFE1E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category/subsystem the alarm originates from</w:t>
            </w:r>
          </w:p>
        </w:tc>
      </w:tr>
      <w:tr w:rsidR="00ED7EE9" w:rsidRPr="00577C93" w14:paraId="54237F77" w14:textId="77777777" w:rsidTr="00B526F8">
        <w:trPr>
          <w:trHeight w:val="30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29008C8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alarm name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5AADAF1B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name identifying the cause of the alarm</w:t>
            </w:r>
          </w:p>
        </w:tc>
      </w:tr>
      <w:tr w:rsidR="00ED7EE9" w:rsidRPr="00577C93" w14:paraId="1612C94C" w14:textId="77777777" w:rsidTr="00B526F8">
        <w:trPr>
          <w:trHeight w:val="300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0DDDE35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alarm description</w:t>
            </w:r>
          </w:p>
        </w:tc>
        <w:tc>
          <w:tcPr>
            <w:tcW w:w="5211" w:type="dxa"/>
            <w:shd w:val="clear" w:color="auto" w:fill="auto"/>
            <w:noWrap/>
            <w:vAlign w:val="center"/>
            <w:hideMark/>
          </w:tcPr>
          <w:p w14:paraId="0AA27944" w14:textId="77777777" w:rsidR="00ED7EE9" w:rsidRPr="00577C93" w:rsidRDefault="00ED7EE9" w:rsidP="00B526F8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val="en-US"/>
              </w:rPr>
            </w:pPr>
            <w:r w:rsidRPr="00577C93">
              <w:rPr>
                <w:rFonts w:eastAsia="Times New Roman" w:cs="Arial"/>
                <w:color w:val="000000"/>
                <w:lang w:val="en-US"/>
              </w:rPr>
              <w:t>description provide more detail for the cause of the alarm</w:t>
            </w:r>
          </w:p>
        </w:tc>
      </w:tr>
    </w:tbl>
    <w:p w14:paraId="69C126CC" w14:textId="77777777" w:rsidR="00ED7EE9" w:rsidRPr="00577C93" w:rsidRDefault="00ED7EE9" w:rsidP="00ED7EE9">
      <w:pPr>
        <w:tabs>
          <w:tab w:val="left" w:pos="2970"/>
        </w:tabs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tbl>
      <w:tblPr>
        <w:tblW w:w="13600" w:type="dxa"/>
        <w:tblLook w:val="04A0" w:firstRow="1" w:lastRow="0" w:firstColumn="1" w:lastColumn="0" w:noHBand="0" w:noVBand="1"/>
      </w:tblPr>
      <w:tblGrid>
        <w:gridCol w:w="1860"/>
        <w:gridCol w:w="2020"/>
        <w:gridCol w:w="1920"/>
        <w:gridCol w:w="2460"/>
        <w:gridCol w:w="5340"/>
      </w:tblGrid>
      <w:tr w:rsidR="00ED7EE9" w:rsidRPr="00577C93" w14:paraId="34CC6686" w14:textId="77777777" w:rsidTr="00B526F8">
        <w:trPr>
          <w:trHeight w:val="300"/>
          <w:tblHeader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572C" w14:textId="77777777" w:rsidR="00ED7EE9" w:rsidRPr="00577C93" w:rsidRDefault="00ED7EE9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Alarm Code (Dec)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FE82" w14:textId="77777777" w:rsidR="00ED7EE9" w:rsidRPr="00577C93" w:rsidRDefault="00ED7EE9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Alarm Code (Hex)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C506" w14:textId="77777777" w:rsidR="00ED7EE9" w:rsidRPr="00577C93" w:rsidRDefault="00ED7EE9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Alarm Category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647F" w14:textId="77777777" w:rsidR="00ED7EE9" w:rsidRPr="00577C93" w:rsidRDefault="00ED7EE9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Alarm Name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5CDD" w14:textId="77777777" w:rsidR="00ED7EE9" w:rsidRPr="00577C93" w:rsidRDefault="00ED7EE9" w:rsidP="00B52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Alarm Description</w:t>
            </w:r>
          </w:p>
        </w:tc>
      </w:tr>
      <w:tr w:rsidR="00ED7EE9" w:rsidRPr="00577C93" w14:paraId="4C5DB42F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ED2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068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3E8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36B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GENERIC DEVICE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D8A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Device Overheat - Safe Limit Exceeded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83B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Rated temperature for device exceeded.</w:t>
            </w:r>
          </w:p>
        </w:tc>
      </w:tr>
      <w:tr w:rsidR="00ED7EE9" w:rsidRPr="00577C93" w14:paraId="44EA3075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4B7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C64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3E9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9EE2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GENERIC DEVICE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1F1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Device Overheat - Critical Limit Reached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964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Critical maximum operating temperature for device exceeded.</w:t>
            </w:r>
          </w:p>
        </w:tc>
      </w:tr>
      <w:tr w:rsidR="00ED7EE9" w:rsidRPr="00577C93" w14:paraId="4A6F67F5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CC5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1014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55F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3F6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94B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GENERIC DEVICE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071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Device Unmanaged Restart Detected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230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device was rebooted without user intervention due to reasons such as a hardware fault or loss of power.</w:t>
            </w:r>
          </w:p>
        </w:tc>
      </w:tr>
      <w:tr w:rsidR="00ED7EE9" w:rsidRPr="00577C93" w14:paraId="2FB7D8B0" w14:textId="77777777" w:rsidTr="00B526F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067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1020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8CC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3FC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7DF2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GENERIC DEVICE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639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Device Isolated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487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Device has been isolated and is not operational.</w:t>
            </w:r>
          </w:p>
        </w:tc>
      </w:tr>
      <w:tr w:rsidR="00ED7EE9" w:rsidRPr="00577C93" w14:paraId="53C85C9F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B64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1300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693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514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DE9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DIAGNOSTIC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BF8A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Health Power On Self Test Failed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EFD4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self test during power-up procedure failed. The unit will not function as expected</w:t>
            </w:r>
          </w:p>
        </w:tc>
      </w:tr>
      <w:tr w:rsidR="00ED7EE9" w:rsidRPr="00577C93" w14:paraId="32F5E926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1DF2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1305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B31E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519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5672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DIAGNOSTIC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375F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Health High Impedance Speaker Bus Fault Detected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F6D4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high impedance speaker bus has a different impedance compared to calibration impedance. Some speakers might be disconnected or malfunction.</w:t>
            </w:r>
          </w:p>
        </w:tc>
      </w:tr>
      <w:tr w:rsidR="00ED7EE9" w:rsidRPr="00577C93" w14:paraId="72C04115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313F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1306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FA9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51A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DE8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DIAGNOSTIC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987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Health Low Impedance Speaker Bus Fault Detected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235B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low impedance speaker bus has a different impedance compared to calibration impedance. The speaker might be disconnected or malfunction.</w:t>
            </w:r>
          </w:p>
        </w:tc>
      </w:tr>
      <w:tr w:rsidR="00ED7EE9" w:rsidRPr="00577C93" w14:paraId="74C6C3A0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B97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1308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E75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51C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D28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DIAGNOSTIC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1C3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Health Microphone Capsule Failure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88E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expected microphone could not be detected. It is either disconnected or powered off.</w:t>
            </w:r>
          </w:p>
        </w:tc>
      </w:tr>
      <w:tr w:rsidR="00ED7EE9" w:rsidRPr="00577C93" w14:paraId="3AD5C719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D18E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1309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F4F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51D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E93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DIAGNOSTIC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B6A2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Health Display Failure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E26D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display does not respond or failed the Health check. It is could be disconnected, powered off or in a bad state.</w:t>
            </w:r>
          </w:p>
        </w:tc>
      </w:tr>
      <w:tr w:rsidR="00ED7EE9" w:rsidRPr="00577C93" w14:paraId="4A5B2361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E99E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1602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1C9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642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2CD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COMMS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DE9E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Comms Device not available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466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 managed device cannot be contacted by the system raising the alarm.</w:t>
            </w:r>
          </w:p>
        </w:tc>
      </w:tr>
      <w:tr w:rsidR="00ED7EE9" w:rsidRPr="00577C93" w14:paraId="36D5AC93" w14:textId="77777777" w:rsidTr="00B526F8">
        <w:trPr>
          <w:trHeight w:val="12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160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1700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09E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6A4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747B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730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 Failed to Get DHCP IP Address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371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device expected to get IP from DHCP server but was unsuccessful. The DHCP server might not be available or the configured DHCP server address may be incorrect.</w:t>
            </w:r>
          </w:p>
        </w:tc>
      </w:tr>
      <w:tr w:rsidR="00ED7EE9" w:rsidRPr="00577C93" w14:paraId="26252D30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4BD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1703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033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6A7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91EB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CEC4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 Link Unstable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32B4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 link goes online and offline repeatedly. There might be a bad physical network connection.</w:t>
            </w:r>
          </w:p>
        </w:tc>
      </w:tr>
      <w:tr w:rsidR="00ED7EE9" w:rsidRPr="00577C93" w14:paraId="09B5F92D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3F6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1704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891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6A8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319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44F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 Link Lost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A7E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network cable is disconnected from the device or switch.</w:t>
            </w:r>
          </w:p>
        </w:tc>
      </w:tr>
      <w:tr w:rsidR="00ED7EE9" w:rsidRPr="00577C93" w14:paraId="6BA77777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E5E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1705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7FE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6A9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98D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D34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Network Interface is not available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8D8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network hardware could not be contacted. The interface is damaged or an external device is turned off.</w:t>
            </w:r>
          </w:p>
        </w:tc>
      </w:tr>
      <w:tr w:rsidR="00ED7EE9" w:rsidRPr="00577C93" w14:paraId="0978B090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010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1900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1EB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76C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116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PSU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25E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Power Primary Supply Fail - Changed to Secondary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648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primary power supply is not working properly. The device switched to the secondary supply.</w:t>
            </w:r>
          </w:p>
        </w:tc>
      </w:tr>
      <w:tr w:rsidR="00ED7EE9" w:rsidRPr="00577C93" w14:paraId="1B35BA8F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35E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1903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354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76F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254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PSU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2D5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Power Secondary Supply Fail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F824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secondary power supply is not working properly. The device keeps using the primary supply but there might not be a backup for the time primary goes off.</w:t>
            </w:r>
          </w:p>
        </w:tc>
      </w:tr>
      <w:tr w:rsidR="00ED7EE9" w:rsidRPr="00577C93" w14:paraId="3898DD2A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AE7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76CE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7D0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99A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375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Not Present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1F54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An expected amplifier could not be contacted. The amplifies might have been disconnected or turned off.</w:t>
            </w:r>
          </w:p>
        </w:tc>
      </w:tr>
      <w:tr w:rsidR="00ED7EE9" w:rsidRPr="00577C93" w14:paraId="74A7DEFC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73A4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3D2E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0F6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192B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Protection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615C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has been turned off due to operational errors that could damage the hardware.</w:t>
            </w:r>
          </w:p>
        </w:tc>
      </w:tr>
      <w:tr w:rsidR="00ED7EE9" w:rsidRPr="00577C93" w14:paraId="377D7388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5E3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2002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106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815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770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Shutdown Due to Under Voltage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3A5D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An under voltage condition has been detected on amplifier power and it has been shutdown.</w:t>
            </w:r>
          </w:p>
        </w:tc>
      </w:tr>
      <w:tr w:rsidR="00ED7EE9" w:rsidRPr="00577C93" w14:paraId="201E2A1F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071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D42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7D4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B63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DC0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Over Temperature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2C3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temperature has gone above safe threshold</w:t>
            </w:r>
          </w:p>
        </w:tc>
      </w:tr>
      <w:tr w:rsidR="00ED7EE9" w:rsidRPr="00577C93" w14:paraId="213F7601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A454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05C7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7D5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864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033F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Failure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25D3B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Amplifier is not oscillating. It could be due to power issues or faulty hardware</w:t>
            </w:r>
          </w:p>
        </w:tc>
      </w:tr>
      <w:tr w:rsidR="00ED7EE9" w:rsidRPr="00577C93" w14:paraId="651E1047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C87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2103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A81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837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736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57D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Telephony E1/T1 Trunk LOS Error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AA2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E1/T1 "Loss of Signal" happened. E1/T1 cable connection should be rechecked.</w:t>
            </w:r>
          </w:p>
        </w:tc>
      </w:tr>
      <w:tr w:rsidR="00ED7EE9" w:rsidRPr="00577C93" w14:paraId="287B58C0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4E8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2109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8FF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83D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11C2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124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Telephony SIP Gateway Failure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D64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SIP gateway does not run properly. Internal issues might have happened or gateway network settings are not correct.</w:t>
            </w:r>
          </w:p>
        </w:tc>
      </w:tr>
      <w:tr w:rsidR="00ED7EE9" w:rsidRPr="00577C93" w14:paraId="5224873D" w14:textId="77777777" w:rsidTr="00B526F8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8F20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2113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7C2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841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4FC9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C2A3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Call Not Attempted - Unit Isolated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6C15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SIP client is isolated and did not attempt to place a call with the telephony gateway. Unit needs to be deisolated for a call to be placed</w:t>
            </w:r>
          </w:p>
        </w:tc>
      </w:tr>
      <w:tr w:rsidR="00ED7EE9" w:rsidRPr="00577C93" w14:paraId="73C5C8FC" w14:textId="77777777" w:rsidTr="00B526F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1E6D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2114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31AF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842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EA9A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029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Call Failed - Not Registered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4361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The SIP client could not place a call as it is not registrated with a gateway.</w:t>
            </w:r>
          </w:p>
        </w:tc>
      </w:tr>
      <w:tr w:rsidR="00ED7EE9" w:rsidRPr="00577C93" w14:paraId="717B8A3F" w14:textId="77777777" w:rsidTr="00B526F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693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2400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BAE5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960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B636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DISPLAY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1958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LED Faulty Dot Detected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3C2F" w14:textId="77777777" w:rsidR="00ED7EE9" w:rsidRPr="00577C93" w:rsidRDefault="00ED7EE9" w:rsidP="00B526F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C93">
              <w:rPr>
                <w:rFonts w:ascii="Calibri" w:eastAsia="Times New Roman" w:hAnsi="Calibri" w:cs="Calibri"/>
                <w:color w:val="000000"/>
                <w:lang w:val="en-US"/>
              </w:rPr>
              <w:t>A number of faulty dots have been detected on the LED.</w:t>
            </w:r>
          </w:p>
        </w:tc>
      </w:tr>
    </w:tbl>
    <w:p w14:paraId="2B73956A" w14:textId="77777777" w:rsidR="00CC0703" w:rsidRDefault="00434AD5" w:rsidP="00CC0703">
      <w:pPr>
        <w:pStyle w:val="Caption"/>
        <w:rPr>
          <w:b/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 </w:t>
      </w:r>
    </w:p>
    <w:p w14:paraId="0C37C72C" w14:textId="77777777" w:rsidR="00EA0075" w:rsidRPr="00D629E3" w:rsidRDefault="00EA0075" w:rsidP="00D629E3"/>
    <w:sectPr w:rsidR="00EA0075" w:rsidRPr="00D629E3" w:rsidSect="00D629E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93225" w14:textId="77777777" w:rsidR="00AF24A0" w:rsidRDefault="00AF24A0" w:rsidP="00EA6A87">
      <w:pPr>
        <w:spacing w:after="0" w:line="240" w:lineRule="auto"/>
      </w:pPr>
      <w:r>
        <w:separator/>
      </w:r>
    </w:p>
  </w:endnote>
  <w:endnote w:type="continuationSeparator" w:id="0">
    <w:p w14:paraId="7851DE8C" w14:textId="77777777" w:rsidR="00AF24A0" w:rsidRDefault="00AF24A0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035E4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F79207A" wp14:editId="34DFA5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760F3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1FBF0938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7ED172FF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left:0;text-align:left;margin-left:0;margin-top:-9pt;width:340.9pt;height:3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L/OwIAAHMEAAAOAAAAZHJzL2Uyb0RvYy54bWysVE2P2jAQvVfqf7B8LwES6BIRVnRXVJXQ&#10;7kpQ7dk4NomaeFzbkNBf37GTsGjbU9WLM555nq83k+V9W1fkLIwtQWV0MhpTIhSHvFTHjH7fbz7d&#10;UWIdUzmrQImMXoSl96uPH5aNTsUUCqhyYQg6UTZtdEYL53QaRZYXomZ2BFooNEowNXN4NccoN6xB&#10;73UVTcfjedSAybUBLqxF7WNnpKvgX0rB3bOUVjhSZRRzc+E04Tz4M1otWXo0TBcl79Ng/5BFzUqF&#10;Qa+uHplj5GTKP1zVJTdgQboRhzoCKUsuQg1YzWT8rppdwbQItWBzrL62yf4/t/zp/GJImWc0nlOi&#10;WI0c7UXryBdoCaqwP422KcJ2GoGuRT3yHGq1egv8h0VIdIPpHlhE+3600tT+i5USfIgUXK5t92E4&#10;KpN4ukhiNHG0JYs4Xsx83OjttTbWfRVQEy9k1CCtIQN23lrXQQeID6ZgU1YV6llaKdJkdB7PxuHB&#10;1YLOK9Un3uXqS3DtoQ3NmA6FHyC/YN0Gusmxmm9KzGHLrHthBkcF08bxd894yAowFvQSJQWYX3/T&#10;ezwyiFZKGhy9jNqfJ2YEJdU3hdwuJkniZzVcktnnKV7MreVwa1Gn+gFwuie4aJoH0eNdNYjSQP2K&#10;W7L2UdHEFMfYGXWD+OC6hcAt42K9DiCcTs3cVu00H+j2Hd63r8zongaHBD7BMKQsfcdGh+34WJ8c&#10;yDJQ5fvcdbVvP052ILvfQr86t/eAevtXrH4DAAD//wMAUEsDBBQABgAIAAAAIQBFZE/R3QAAAAcB&#10;AAAPAAAAZHJzL2Rvd25yZXYueG1sTI/BTsMwEETvSPyDtUjcWidItCHEqSoEFySEKJUQNzde4oC9&#10;Drbbhr9nOZXbrGY186ZZTd6JA8Y0BFJQzgsQSF0wA/UKtq8PswpEypqMdoFQwQ8mWLXnZ42uTTjS&#10;Cx42uRccQqnWCmzOYy1l6ix6neZhRGLvI0SvM5+xlybqI4d7J6+KYiG9HogbrB7xzmL3tdl7Bcvq&#10;3djP+Dht357W3/Z5lO5eS6UuL6b1LYiMUz49wx8+o0PLTLuwJ5OEU8BDsoJZWbFge1GVvGSn4Ppm&#10;CbJt5H/+9hcAAP//AwBQSwECLQAUAAYACAAAACEAtoM4kv4AAADhAQAAEwAAAAAAAAAAAAAAAAAA&#10;AAAAW0NvbnRlbnRfVHlwZXNdLnhtbFBLAQItABQABgAIAAAAIQA4/SH/1gAAAJQBAAALAAAAAAAA&#10;AAAAAAAAAC8BAABfcmVscy8ucmVsc1BLAQItABQABgAIAAAAIQB/iJL/OwIAAHMEAAAOAAAAAAAA&#10;AAAAAAAAAC4CAABkcnMvZTJvRG9jLnhtbFBLAQItABQABgAIAAAAIQBFZE/R3QAAAAcBAAAPAAAA&#10;AAAAAAAAAAAAAJUEAABkcnMvZG93bnJldi54bWxQSwUGAAAAAAQABADzAAAAnwUAAAAA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Jakarta LRT Project – Corridor 1 (Phase 1): Kelapa</w:t>
                        </w:r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 – Velodrome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02DE61F9" wp14:editId="286141D5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FEAD61B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F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D03CAC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F69A4" w14:textId="77777777" w:rsidR="00AF24A0" w:rsidRDefault="00AF24A0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109778C7" w14:textId="77777777" w:rsidR="00AF24A0" w:rsidRDefault="00AF24A0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1AD30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ED7EE9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29DD575A" wp14:editId="2B6CDBCF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EE9" w:rsidRPr="00ED7EE9">
      <w:rPr>
        <w:rFonts w:cs="Arial"/>
        <w:b/>
        <w:sz w:val="18"/>
      </w:rPr>
      <w:t>INTERFACE CONTROL DOCUMEN</w:t>
    </w:r>
    <w:r w:rsidR="00BF3F25">
      <w:rPr>
        <w:rFonts w:cs="Arial"/>
        <w:b/>
        <w:sz w:val="18"/>
      </w:rPr>
      <w:t>T – TELECOM</w:t>
    </w:r>
    <w:r w:rsidR="00ED7EE9" w:rsidRPr="00ED7EE9">
      <w:rPr>
        <w:rFonts w:cs="Arial"/>
        <w:b/>
        <w:sz w:val="18"/>
      </w:rPr>
      <w:t xml:space="preserve"> &amp; SCADA</w:t>
    </w:r>
  </w:p>
  <w:p w14:paraId="5D4DD165" w14:textId="77777777" w:rsidR="000F340B" w:rsidRPr="00ED7EE9" w:rsidRDefault="000F340B" w:rsidP="00CC0703">
    <w:pPr>
      <w:spacing w:after="0" w:line="240" w:lineRule="auto"/>
      <w:rPr>
        <w:rFonts w:cs="Arial"/>
        <w:sz w:val="20"/>
      </w:rPr>
    </w:pPr>
    <w:r w:rsidRPr="00ED7EE9">
      <w:rPr>
        <w:rFonts w:cs="Arial"/>
        <w:sz w:val="18"/>
        <w:szCs w:val="28"/>
      </w:rPr>
      <w:t>Doc</w:t>
    </w:r>
    <w:r w:rsidR="00ED7EE9" w:rsidRPr="00ED7EE9">
      <w:rPr>
        <w:rFonts w:cs="Arial"/>
        <w:sz w:val="18"/>
        <w:szCs w:val="28"/>
      </w:rPr>
      <w:t>.</w:t>
    </w:r>
    <w:r w:rsidR="00BF3F25">
      <w:rPr>
        <w:rFonts w:cs="Arial"/>
        <w:sz w:val="18"/>
        <w:szCs w:val="28"/>
      </w:rPr>
      <w:t xml:space="preserve"> No. WIKA-P102-ALL-760-PLN-33400</w:t>
    </w:r>
    <w:r w:rsidRPr="00ED7EE9">
      <w:rPr>
        <w:rFonts w:cs="Arial"/>
        <w:sz w:val="18"/>
        <w:szCs w:val="28"/>
      </w:rPr>
      <w:t>-DOC</w:t>
    </w:r>
  </w:p>
  <w:p w14:paraId="0D66EA0F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394BF3" wp14:editId="53236226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580A6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33061"/>
    <w:rsid w:val="00161FC4"/>
    <w:rsid w:val="00171C79"/>
    <w:rsid w:val="0019651D"/>
    <w:rsid w:val="001A7EE8"/>
    <w:rsid w:val="001B1276"/>
    <w:rsid w:val="001C7673"/>
    <w:rsid w:val="001F262C"/>
    <w:rsid w:val="00202C91"/>
    <w:rsid w:val="00206EE5"/>
    <w:rsid w:val="00216F10"/>
    <w:rsid w:val="00246B9E"/>
    <w:rsid w:val="00261883"/>
    <w:rsid w:val="002712B2"/>
    <w:rsid w:val="00273C7B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C06"/>
    <w:rsid w:val="00397885"/>
    <w:rsid w:val="003C1A86"/>
    <w:rsid w:val="003D3935"/>
    <w:rsid w:val="003D73E3"/>
    <w:rsid w:val="003E5B18"/>
    <w:rsid w:val="00420E25"/>
    <w:rsid w:val="00425016"/>
    <w:rsid w:val="004253EC"/>
    <w:rsid w:val="00434AD5"/>
    <w:rsid w:val="00440FEE"/>
    <w:rsid w:val="00456B2B"/>
    <w:rsid w:val="00474736"/>
    <w:rsid w:val="00474D9C"/>
    <w:rsid w:val="0047530C"/>
    <w:rsid w:val="00487A32"/>
    <w:rsid w:val="00494CE2"/>
    <w:rsid w:val="004A2D00"/>
    <w:rsid w:val="004A3606"/>
    <w:rsid w:val="004A5A1A"/>
    <w:rsid w:val="004B4FAC"/>
    <w:rsid w:val="004D390A"/>
    <w:rsid w:val="004D74E3"/>
    <w:rsid w:val="00545B6B"/>
    <w:rsid w:val="00552547"/>
    <w:rsid w:val="005708A0"/>
    <w:rsid w:val="005727F4"/>
    <w:rsid w:val="005742D3"/>
    <w:rsid w:val="005760D0"/>
    <w:rsid w:val="00583CD2"/>
    <w:rsid w:val="005C1538"/>
    <w:rsid w:val="00615414"/>
    <w:rsid w:val="00620C1F"/>
    <w:rsid w:val="0063292B"/>
    <w:rsid w:val="00652225"/>
    <w:rsid w:val="00661B0C"/>
    <w:rsid w:val="006811CE"/>
    <w:rsid w:val="006827F5"/>
    <w:rsid w:val="006C4CA3"/>
    <w:rsid w:val="006E0F52"/>
    <w:rsid w:val="006E31B3"/>
    <w:rsid w:val="006E64C3"/>
    <w:rsid w:val="006F19EB"/>
    <w:rsid w:val="00700C57"/>
    <w:rsid w:val="00707495"/>
    <w:rsid w:val="00750370"/>
    <w:rsid w:val="00782D25"/>
    <w:rsid w:val="00797606"/>
    <w:rsid w:val="007B5958"/>
    <w:rsid w:val="007C5185"/>
    <w:rsid w:val="007F160D"/>
    <w:rsid w:val="007F20FF"/>
    <w:rsid w:val="007F616C"/>
    <w:rsid w:val="008045C0"/>
    <w:rsid w:val="0080610C"/>
    <w:rsid w:val="0081783F"/>
    <w:rsid w:val="008306D5"/>
    <w:rsid w:val="00845835"/>
    <w:rsid w:val="008540A8"/>
    <w:rsid w:val="00866EED"/>
    <w:rsid w:val="008672F3"/>
    <w:rsid w:val="00870668"/>
    <w:rsid w:val="008751DA"/>
    <w:rsid w:val="00882EA0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1D30"/>
    <w:rsid w:val="009C2EC2"/>
    <w:rsid w:val="00A15523"/>
    <w:rsid w:val="00A2173C"/>
    <w:rsid w:val="00A219B4"/>
    <w:rsid w:val="00A22F62"/>
    <w:rsid w:val="00A70FA8"/>
    <w:rsid w:val="00AA170C"/>
    <w:rsid w:val="00AA6942"/>
    <w:rsid w:val="00AE432B"/>
    <w:rsid w:val="00AF0585"/>
    <w:rsid w:val="00AF24A0"/>
    <w:rsid w:val="00AF7B27"/>
    <w:rsid w:val="00B0797B"/>
    <w:rsid w:val="00B22783"/>
    <w:rsid w:val="00B3455C"/>
    <w:rsid w:val="00B62709"/>
    <w:rsid w:val="00B70E35"/>
    <w:rsid w:val="00B73A3A"/>
    <w:rsid w:val="00BD67E0"/>
    <w:rsid w:val="00BF3F25"/>
    <w:rsid w:val="00C05201"/>
    <w:rsid w:val="00C20E8C"/>
    <w:rsid w:val="00C60ED8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1B4C"/>
    <w:rsid w:val="00D629E3"/>
    <w:rsid w:val="00DA6BC2"/>
    <w:rsid w:val="00DA7A54"/>
    <w:rsid w:val="00DB1AAA"/>
    <w:rsid w:val="00DB3CDC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5356"/>
    <w:rsid w:val="00EC20A5"/>
    <w:rsid w:val="00ED6570"/>
    <w:rsid w:val="00ED7EE9"/>
    <w:rsid w:val="00EF34E5"/>
    <w:rsid w:val="00F3030F"/>
    <w:rsid w:val="00F362FD"/>
    <w:rsid w:val="00F9246D"/>
    <w:rsid w:val="00FB3547"/>
    <w:rsid w:val="00FB4A4A"/>
    <w:rsid w:val="00FD73E7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5F6D26"/>
  <w15:chartTrackingRefBased/>
  <w15:docId w15:val="{EAA76962-193E-4563-A6E8-657147E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F700-CBF3-DC45-8E03-C955069E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6</cp:revision>
  <cp:lastPrinted>2017-04-21T12:32:00Z</cp:lastPrinted>
  <dcterms:created xsi:type="dcterms:W3CDTF">2017-08-24T03:34:00Z</dcterms:created>
  <dcterms:modified xsi:type="dcterms:W3CDTF">2017-12-13T03:48:00Z</dcterms:modified>
</cp:coreProperties>
</file>