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3000" w:type="dxa"/>
      </w:tblGrid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  <w:shd w:val="clear" w:fill="cccccc"/>
          </w:tcPr>
          <w:p>
            <w:pPr>
              <w:spacing w:line="360" w:lineRule="auto"/>
            </w:pPr>
            <w:r>
              <w:rPr>
                <w:color w:val="black"/>
                <w:b w:val="1"/>
                <w:bCs w:val="1"/>
              </w:rPr>
              <w:t xml:space="preserve">Field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  <w:shd w:val="clear" w:fill="cccccc"/>
          </w:tcPr>
          <w:p>
            <w:pPr>
              <w:spacing w:line="360" w:lineRule="auto"/>
            </w:pPr>
            <w:r>
              <w:rPr>
                <w:color w:val="black"/>
                <w:b w:val="1"/>
                <w:bCs w:val="1"/>
              </w:rPr>
              <w:t xml:space="preserve">Value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Nama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ALDINO SAID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Jenis Kelamin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Laki-laki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Nomor HP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089695464262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Email Aktif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aldinosaid@gmail.com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Current Salary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Rp 10,000,000</w:t>
            </w:r>
          </w:p>
        </w:tc>
      </w:tr>
      <w:tr>
        <w:trPr>
          <w:trHeight w:val="200" w:hRule="atLeast"/>
        </w:trPr>
        <w:tc>
          <w:tcPr>
            <w:tcW w:w="15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>
              <w:spacing w:line="360" w:lineRule="auto"/>
            </w:pPr>
            <w:r>
              <w:rPr>
                <w:color w:val="black"/>
              </w:rPr>
              <w:t xml:space="preserve">Foto Profil</w:t>
            </w:r>
          </w:p>
        </w:tc>
        <w:tc>
          <w:tcPr>
            <w:tcW w:w="3000" w:type="dxa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roked="f" style="width:6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2022-01-26T11:28:39+00:00</dcterms:created>
  <dcterms:modified xsi:type="dcterms:W3CDTF">2022-01-26T11:28:39+00:00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