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635" w:type="dxa"/>
        <w:tblLayout w:type="fixed"/>
        <w:tblLook w:val="04A0" w:firstRow="1" w:lastRow="0" w:firstColumn="1" w:lastColumn="0" w:noHBand="0" w:noVBand="1"/>
      </w:tblPr>
      <w:tblGrid>
        <w:gridCol w:w="562"/>
        <w:gridCol w:w="5670"/>
        <w:gridCol w:w="4403"/>
      </w:tblGrid>
      <w:tr w:rsidR="00FB1014" w:rsidTr="00DF2B5A">
        <w:tc>
          <w:tcPr>
            <w:tcW w:w="562" w:type="dxa"/>
            <w:shd w:val="clear" w:color="auto" w:fill="E7E6E6" w:themeFill="background2"/>
            <w:vAlign w:val="center"/>
          </w:tcPr>
          <w:p w:rsidR="00FB1014" w:rsidRDefault="00FB1014" w:rsidP="0051121C">
            <w:pPr>
              <w:jc w:val="center"/>
            </w:pPr>
            <w:r>
              <w:t>No</w:t>
            </w:r>
          </w:p>
        </w:tc>
        <w:tc>
          <w:tcPr>
            <w:tcW w:w="5670" w:type="dxa"/>
            <w:shd w:val="clear" w:color="auto" w:fill="E7E6E6" w:themeFill="background2"/>
            <w:vAlign w:val="center"/>
          </w:tcPr>
          <w:p w:rsidR="00FB1014" w:rsidRDefault="00FB1014" w:rsidP="0051121C">
            <w:pPr>
              <w:jc w:val="center"/>
            </w:pPr>
            <w:r>
              <w:t>Task</w:t>
            </w:r>
          </w:p>
        </w:tc>
        <w:tc>
          <w:tcPr>
            <w:tcW w:w="4403" w:type="dxa"/>
            <w:shd w:val="clear" w:color="auto" w:fill="E7E6E6" w:themeFill="background2"/>
            <w:vAlign w:val="center"/>
          </w:tcPr>
          <w:p w:rsidR="00FB1014" w:rsidRDefault="00FB1014" w:rsidP="0051121C">
            <w:pPr>
              <w:jc w:val="center"/>
            </w:pPr>
            <w:r>
              <w:t>Status</w:t>
            </w:r>
          </w:p>
        </w:tc>
      </w:tr>
      <w:tr w:rsidR="00FB1014" w:rsidTr="00DF2B5A">
        <w:tc>
          <w:tcPr>
            <w:tcW w:w="562" w:type="dxa"/>
            <w:vAlign w:val="center"/>
          </w:tcPr>
          <w:p w:rsidR="00FB1014" w:rsidRPr="0051121C" w:rsidRDefault="00FB1014" w:rsidP="0051121C">
            <w:pPr>
              <w:jc w:val="center"/>
            </w:pPr>
            <w:r>
              <w:t>1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B1014" w:rsidRDefault="00FB1014" w:rsidP="0051121C">
            <w:r w:rsidRPr="00FB1014">
              <w:t>Add branch locator</w:t>
            </w:r>
            <w:r>
              <w:t xml:space="preserve"> </w:t>
            </w:r>
            <w:hyperlink r:id="rId4" w:history="1">
              <w:r w:rsidRPr="00FB1014">
                <w:rPr>
                  <w:rStyle w:val="Hyperlink"/>
                </w:rPr>
                <w:t>http://testing.nazarethnet.com/admin/branch_and_shifts/</w:t>
              </w:r>
            </w:hyperlink>
          </w:p>
        </w:tc>
        <w:tc>
          <w:tcPr>
            <w:tcW w:w="4403" w:type="dxa"/>
            <w:shd w:val="clear" w:color="auto" w:fill="auto"/>
            <w:vAlign w:val="center"/>
          </w:tcPr>
          <w:p w:rsidR="00FB1014" w:rsidRPr="004F2E85" w:rsidRDefault="004F2E85" w:rsidP="0051121C">
            <w:pPr>
              <w:jc w:val="center"/>
            </w:pPr>
            <w:r>
              <w:t>DONE</w:t>
            </w:r>
          </w:p>
        </w:tc>
      </w:tr>
      <w:tr w:rsidR="00FB1014" w:rsidTr="00DF2B5A">
        <w:tc>
          <w:tcPr>
            <w:tcW w:w="562" w:type="dxa"/>
            <w:vAlign w:val="center"/>
          </w:tcPr>
          <w:p w:rsidR="00FB1014" w:rsidRPr="0051121C" w:rsidRDefault="00FB1014" w:rsidP="0051121C">
            <w:pPr>
              <w:jc w:val="center"/>
            </w:pPr>
            <w:r>
              <w:t>2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B1014" w:rsidRPr="0051121C" w:rsidRDefault="00FB1014" w:rsidP="00FB1014">
            <w:r>
              <w:t>Alert With X the Boxes that are mandatory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FB1014" w:rsidRPr="00860D76" w:rsidRDefault="00860D76" w:rsidP="0051121C">
            <w:pPr>
              <w:jc w:val="center"/>
            </w:pPr>
            <w:r>
              <w:t>DONE</w:t>
            </w:r>
          </w:p>
        </w:tc>
      </w:tr>
      <w:tr w:rsidR="00FB1014" w:rsidTr="00DF2B5A">
        <w:tc>
          <w:tcPr>
            <w:tcW w:w="562" w:type="dxa"/>
            <w:vAlign w:val="center"/>
          </w:tcPr>
          <w:p w:rsidR="00FB1014" w:rsidRPr="0051121C" w:rsidRDefault="00FB1014" w:rsidP="0051121C">
            <w:pPr>
              <w:jc w:val="center"/>
            </w:pPr>
            <w:r>
              <w:t>3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B1014" w:rsidRDefault="00FB1014" w:rsidP="00FB1014">
            <w:r>
              <w:t>There is an error on this page, it cannot be downloaded.</w:t>
            </w:r>
          </w:p>
          <w:p w:rsidR="00FB1014" w:rsidRPr="0051121C" w:rsidRDefault="00FB1014" w:rsidP="00FB1014">
            <w:r>
              <w:t>http://testing.nazarethnet.com/admin/download_file/552/MTIzNDU2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FB1014" w:rsidRPr="00224D39" w:rsidRDefault="00224D39" w:rsidP="0051121C">
            <w:pPr>
              <w:jc w:val="center"/>
            </w:pPr>
            <w:r>
              <w:t>DONE</w:t>
            </w:r>
          </w:p>
        </w:tc>
      </w:tr>
      <w:tr w:rsidR="00FB1014" w:rsidTr="00DF2B5A">
        <w:tc>
          <w:tcPr>
            <w:tcW w:w="562" w:type="dxa"/>
            <w:vAlign w:val="center"/>
          </w:tcPr>
          <w:p w:rsidR="00FB1014" w:rsidRPr="0051121C" w:rsidRDefault="00FB1014" w:rsidP="0051121C">
            <w:pPr>
              <w:jc w:val="center"/>
            </w:pPr>
            <w:r>
              <w:t>4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B1014" w:rsidRDefault="00FB1014" w:rsidP="00FB1014">
            <w:r>
              <w:t>Place arrow to move</w:t>
            </w:r>
          </w:p>
          <w:p w:rsidR="00FB1014" w:rsidRPr="0051121C" w:rsidRDefault="00FB1014" w:rsidP="00FB1014">
            <w:r>
              <w:t>http://testing.nazarethnet.com/admin/attendance_report/8/18/150/1/2025/1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FB1014" w:rsidRPr="00DE208D" w:rsidRDefault="00DE208D" w:rsidP="0051121C">
            <w:pPr>
              <w:jc w:val="center"/>
            </w:pPr>
            <w:r>
              <w:t>DONE</w:t>
            </w:r>
          </w:p>
        </w:tc>
      </w:tr>
      <w:tr w:rsidR="00FB1014" w:rsidTr="00DF2B5A">
        <w:tc>
          <w:tcPr>
            <w:tcW w:w="562" w:type="dxa"/>
            <w:vAlign w:val="center"/>
          </w:tcPr>
          <w:p w:rsidR="00FB1014" w:rsidRDefault="00FB1014" w:rsidP="0051121C">
            <w:pPr>
              <w:jc w:val="center"/>
            </w:pPr>
            <w:r>
              <w:t>5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B1014" w:rsidRDefault="00FB1014" w:rsidP="00FB1014">
            <w:r>
              <w:t>In the Online Courses section, several parts are not working correctly.</w:t>
            </w:r>
          </w:p>
          <w:p w:rsidR="00FB1014" w:rsidRPr="0051121C" w:rsidRDefault="00FB1014" w:rsidP="00FB1014">
            <w:r>
              <w:t>http://testing.nazarethnet.com/admin/lessons/65#stepContent2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FB1014" w:rsidRPr="00974D2B" w:rsidRDefault="00FB1014" w:rsidP="0051121C">
            <w:pPr>
              <w:jc w:val="center"/>
              <w:rPr>
                <w:lang w:val="en-US"/>
              </w:rPr>
            </w:pPr>
          </w:p>
        </w:tc>
      </w:tr>
      <w:tr w:rsidR="00FB1014" w:rsidTr="00DF2B5A">
        <w:tc>
          <w:tcPr>
            <w:tcW w:w="562" w:type="dxa"/>
            <w:vAlign w:val="center"/>
          </w:tcPr>
          <w:p w:rsidR="00FB1014" w:rsidRPr="0051121C" w:rsidRDefault="00FB1014" w:rsidP="0051121C">
            <w:pPr>
              <w:jc w:val="center"/>
            </w:pPr>
            <w:r>
              <w:t>6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B1014" w:rsidRDefault="00FB1014" w:rsidP="00FB1014">
            <w:r>
              <w:t>The student also cannot see the online course modules assigned to them.</w:t>
            </w:r>
          </w:p>
          <w:p w:rsidR="00FB1014" w:rsidRDefault="00FB1014" w:rsidP="00FB1014">
            <w:r>
              <w:t>Ex: This student was assigned several videos, but only one video appears.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FB1014" w:rsidRPr="00401FF5" w:rsidRDefault="00FB1014" w:rsidP="0051121C">
            <w:pPr>
              <w:jc w:val="center"/>
              <w:rPr>
                <w:lang w:val="en-US"/>
              </w:rPr>
            </w:pPr>
          </w:p>
        </w:tc>
      </w:tr>
      <w:tr w:rsidR="00FB1014" w:rsidTr="00DF2B5A">
        <w:tc>
          <w:tcPr>
            <w:tcW w:w="562" w:type="dxa"/>
            <w:vAlign w:val="center"/>
          </w:tcPr>
          <w:p w:rsidR="00FB1014" w:rsidRDefault="00FB1014" w:rsidP="0051121C">
            <w:pPr>
              <w:jc w:val="center"/>
            </w:pPr>
            <w:r>
              <w:t>7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B1014" w:rsidRDefault="00FB1014" w:rsidP="00FB1014">
            <w:r>
              <w:t>Add filter</w:t>
            </w:r>
          </w:p>
          <w:p w:rsidR="00FB1014" w:rsidRPr="0051121C" w:rsidRDefault="00FB1014" w:rsidP="00FB1014">
            <w:r>
              <w:t>http://testing.nazarethnet.com/admin/online_courses/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FB1014" w:rsidRPr="00912A69" w:rsidRDefault="00912A69" w:rsidP="0051121C">
            <w:pPr>
              <w:jc w:val="center"/>
            </w:pPr>
            <w:r>
              <w:t>DONE</w:t>
            </w:r>
          </w:p>
        </w:tc>
      </w:tr>
      <w:tr w:rsidR="00FB1014" w:rsidTr="00DF2B5A">
        <w:tc>
          <w:tcPr>
            <w:tcW w:w="562" w:type="dxa"/>
            <w:vAlign w:val="center"/>
          </w:tcPr>
          <w:p w:rsidR="00FB1014" w:rsidRDefault="00FB1014" w:rsidP="0051121C">
            <w:pPr>
              <w:jc w:val="center"/>
            </w:pPr>
            <w:r>
              <w:t>8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B1014" w:rsidRDefault="00FB1014" w:rsidP="00FB1014">
            <w:r>
              <w:t>Add a branch so that it is only sent to the assigned students of that branch and not in</w:t>
            </w:r>
          </w:p>
          <w:p w:rsidR="00FB1014" w:rsidRDefault="00FB1014" w:rsidP="00FB1014">
            <w:r>
              <w:t>General http://testing.nazarethnet.com/admin/polls/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FB1014" w:rsidRPr="005D3D3D" w:rsidRDefault="00E71539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</w:tr>
      <w:tr w:rsidR="00FB1014" w:rsidTr="00DF2B5A">
        <w:tc>
          <w:tcPr>
            <w:tcW w:w="562" w:type="dxa"/>
            <w:vAlign w:val="center"/>
          </w:tcPr>
          <w:p w:rsidR="00FB1014" w:rsidRDefault="00FB1014" w:rsidP="0051121C">
            <w:pPr>
              <w:jc w:val="center"/>
            </w:pPr>
            <w:r>
              <w:t>9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B1014" w:rsidRDefault="00FB1014" w:rsidP="0051121C">
            <w:r w:rsidRPr="00FB1014">
              <w:t>This page doesn't work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FB1014" w:rsidRPr="00306525" w:rsidRDefault="00FB1014" w:rsidP="0051121C">
            <w:pPr>
              <w:jc w:val="center"/>
              <w:rPr>
                <w:lang w:val="en-US"/>
              </w:rPr>
            </w:pPr>
          </w:p>
        </w:tc>
      </w:tr>
      <w:tr w:rsidR="00FB1014" w:rsidTr="00DF2B5A">
        <w:tc>
          <w:tcPr>
            <w:tcW w:w="562" w:type="dxa"/>
            <w:vAlign w:val="center"/>
          </w:tcPr>
          <w:p w:rsidR="00FB1014" w:rsidRPr="0051121C" w:rsidRDefault="00FB1014" w:rsidP="0051121C">
            <w:pPr>
              <w:jc w:val="center"/>
            </w:pPr>
            <w:r>
              <w:t>10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B1014" w:rsidRDefault="00FB1014" w:rsidP="0051121C">
            <w:r w:rsidRPr="00FB1014">
              <w:t>You can also add a filter and make the background white.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FB1014" w:rsidRPr="00DA65B3" w:rsidRDefault="00DA65B3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</w:tr>
      <w:tr w:rsidR="00FB1014" w:rsidTr="00DF2B5A">
        <w:tc>
          <w:tcPr>
            <w:tcW w:w="562" w:type="dxa"/>
            <w:vAlign w:val="center"/>
          </w:tcPr>
          <w:p w:rsidR="00FB1014" w:rsidRPr="0051121C" w:rsidRDefault="00FB1014" w:rsidP="0051121C">
            <w:pPr>
              <w:jc w:val="center"/>
            </w:pPr>
            <w:r>
              <w:t>11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B1014" w:rsidRPr="0051121C" w:rsidRDefault="00FB1014" w:rsidP="0051121C">
            <w:r w:rsidRPr="00FB1014">
              <w:t>WHY DOESN'T THE ADMINISTRATOR USER HAVE ONLINE COURSES?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DA4063" w:rsidRDefault="00DA4063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  <w:p w:rsidR="00FB1014" w:rsidRDefault="00DA4063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 Don’t Know, </w:t>
            </w:r>
            <w:proofErr w:type="gramStart"/>
            <w:r w:rsidRPr="00DA4063">
              <w:rPr>
                <w:lang w:val="en-US"/>
              </w:rPr>
              <w:t>The</w:t>
            </w:r>
            <w:proofErr w:type="gramEnd"/>
            <w:r w:rsidRPr="00DA4063">
              <w:rPr>
                <w:lang w:val="en-US"/>
              </w:rPr>
              <w:t xml:space="preserve"> system was like this before I worked on it</w:t>
            </w:r>
            <w:r>
              <w:rPr>
                <w:lang w:val="en-US"/>
              </w:rPr>
              <w:t xml:space="preserve"> and don’t worry I has added administrator user</w:t>
            </w:r>
          </w:p>
          <w:p w:rsidR="00DA4063" w:rsidRPr="00DA4063" w:rsidRDefault="00DA4063" w:rsidP="0051121C">
            <w:pPr>
              <w:jc w:val="center"/>
              <w:rPr>
                <w:lang w:val="en-US"/>
              </w:rPr>
            </w:pPr>
          </w:p>
        </w:tc>
      </w:tr>
      <w:tr w:rsidR="00FB1014" w:rsidTr="00DF2B5A">
        <w:tc>
          <w:tcPr>
            <w:tcW w:w="562" w:type="dxa"/>
            <w:vAlign w:val="center"/>
          </w:tcPr>
          <w:p w:rsidR="00FB1014" w:rsidRPr="0051121C" w:rsidRDefault="00FB1014" w:rsidP="0051121C">
            <w:pPr>
              <w:jc w:val="center"/>
            </w:pPr>
            <w:r>
              <w:t>12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B1014" w:rsidRDefault="00FB1014" w:rsidP="00FB1014">
            <w:r>
              <w:t>In the books section, you must have the branch selection to be able to control which</w:t>
            </w:r>
          </w:p>
          <w:p w:rsidR="00FB1014" w:rsidRPr="0051121C" w:rsidRDefault="00FB1014" w:rsidP="00FB1014">
            <w:r>
              <w:t>students it is addressed to.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FB1014" w:rsidRPr="00CC6AA9" w:rsidRDefault="00B02E93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</w:tr>
      <w:tr w:rsidR="00FB1014" w:rsidTr="00DF2B5A">
        <w:tc>
          <w:tcPr>
            <w:tcW w:w="562" w:type="dxa"/>
            <w:vAlign w:val="center"/>
          </w:tcPr>
          <w:p w:rsidR="00FB1014" w:rsidRPr="0051121C" w:rsidRDefault="00FB1014" w:rsidP="0051121C">
            <w:pPr>
              <w:jc w:val="center"/>
            </w:pPr>
            <w:r>
              <w:t>13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B1014" w:rsidRPr="0051121C" w:rsidRDefault="00FB1014" w:rsidP="0051121C">
            <w:r w:rsidRPr="00FB1014">
              <w:t>This page doesn't work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FB1014" w:rsidRPr="00A17AEF" w:rsidRDefault="00FB1014" w:rsidP="0051121C">
            <w:pPr>
              <w:jc w:val="center"/>
              <w:rPr>
                <w:lang w:val="en-US"/>
              </w:rPr>
            </w:pPr>
          </w:p>
        </w:tc>
      </w:tr>
      <w:tr w:rsidR="00FB1014" w:rsidTr="00DF2B5A">
        <w:tc>
          <w:tcPr>
            <w:tcW w:w="562" w:type="dxa"/>
            <w:vAlign w:val="center"/>
          </w:tcPr>
          <w:p w:rsidR="00FB1014" w:rsidRPr="0051121C" w:rsidRDefault="00FB1014" w:rsidP="0051121C">
            <w:pPr>
              <w:jc w:val="center"/>
            </w:pPr>
            <w:r>
              <w:t>14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B1014" w:rsidRPr="0051121C" w:rsidRDefault="00FB1014" w:rsidP="0051121C">
            <w:r w:rsidRPr="00FB1014">
              <w:t>The rating placement time does not match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FB1014" w:rsidRDefault="0084298D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  <w:p w:rsidR="0084298D" w:rsidRPr="00D74D82" w:rsidRDefault="0084298D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Problem come from hosting </w:t>
            </w:r>
            <w:proofErr w:type="gramStart"/>
            <w:r>
              <w:rPr>
                <w:lang w:val="en-US"/>
              </w:rPr>
              <w:t>setting,</w:t>
            </w:r>
            <w:proofErr w:type="gramEnd"/>
            <w:r>
              <w:rPr>
                <w:lang w:val="en-US"/>
              </w:rPr>
              <w:t xml:space="preserve"> I have done </w:t>
            </w:r>
            <w:r w:rsidR="007168DD">
              <w:rPr>
                <w:lang w:val="en-US"/>
              </w:rPr>
              <w:t>fix it tell me if there not match again</w:t>
            </w:r>
          </w:p>
        </w:tc>
      </w:tr>
      <w:tr w:rsidR="00FB1014" w:rsidTr="00DF2B5A">
        <w:tc>
          <w:tcPr>
            <w:tcW w:w="562" w:type="dxa"/>
            <w:vAlign w:val="center"/>
          </w:tcPr>
          <w:p w:rsidR="00FB1014" w:rsidRDefault="00FB1014" w:rsidP="0051121C">
            <w:pPr>
              <w:jc w:val="center"/>
            </w:pPr>
            <w:r>
              <w:t>15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B1014" w:rsidRDefault="00FB1014" w:rsidP="00FB1014">
            <w:r>
              <w:t>Once the student has obtained the certificate with QR, it should not be modified with</w:t>
            </w:r>
          </w:p>
          <w:p w:rsidR="00FB1014" w:rsidRPr="0051121C" w:rsidRDefault="00FB1014" w:rsidP="00FB1014">
            <w:r>
              <w:t>the new certificate design.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FB1014" w:rsidRPr="004526A0" w:rsidRDefault="004526A0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</w:tr>
      <w:tr w:rsidR="00DF2B5A" w:rsidTr="00DF2B5A">
        <w:tc>
          <w:tcPr>
            <w:tcW w:w="562" w:type="dxa"/>
            <w:vAlign w:val="center"/>
          </w:tcPr>
          <w:p w:rsidR="00FB1014" w:rsidRDefault="00FB1014" w:rsidP="0051121C">
            <w:pPr>
              <w:jc w:val="center"/>
            </w:pPr>
            <w:r>
              <w:t>16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B1014" w:rsidRDefault="00FB1014" w:rsidP="0051121C">
            <w:r w:rsidRPr="00FB1014">
              <w:t>How can I get only the validation page so I can place it on the institution's page?</w:t>
            </w:r>
          </w:p>
        </w:tc>
        <w:tc>
          <w:tcPr>
            <w:tcW w:w="4403" w:type="dxa"/>
            <w:shd w:val="clear" w:color="auto" w:fill="auto"/>
          </w:tcPr>
          <w:p w:rsidR="00FB1014" w:rsidRDefault="00DF2B5A" w:rsidP="00DF2B5A">
            <w:pPr>
              <w:jc w:val="center"/>
            </w:pPr>
            <w:r>
              <w:t>DONE</w:t>
            </w:r>
          </w:p>
          <w:p w:rsidR="00DF2B5A" w:rsidRDefault="00DF2B5A" w:rsidP="00DF2B5A">
            <w:pPr>
              <w:jc w:val="center"/>
            </w:pPr>
            <w:r>
              <w:t>I have prepared your iframe you can</w:t>
            </w:r>
          </w:p>
          <w:p w:rsidR="00DF2B5A" w:rsidRDefault="00DF2B5A" w:rsidP="00DF2B5A">
            <w:pPr>
              <w:jc w:val="center"/>
            </w:pPr>
            <w:r>
              <w:t>embed it in the institution, or if you want to embed it yourself it's easy enough. create a new page to check the certificate and enter the iframe address https://testing.nazarethnet.com/certificate/start_iframe/</w:t>
            </w:r>
          </w:p>
        </w:tc>
      </w:tr>
      <w:tr w:rsidR="00FB1014" w:rsidTr="00DF2B5A">
        <w:tc>
          <w:tcPr>
            <w:tcW w:w="562" w:type="dxa"/>
            <w:vAlign w:val="center"/>
          </w:tcPr>
          <w:p w:rsidR="00FB1014" w:rsidRDefault="00FB1014" w:rsidP="0051121C">
            <w:pPr>
              <w:jc w:val="center"/>
            </w:pPr>
            <w:r>
              <w:t>17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B1014" w:rsidRDefault="00FB1014" w:rsidP="0051121C">
            <w:r w:rsidRPr="00FB1014">
              <w:t>Duplication must be allowed to be carried out between branches and between sections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FB1014" w:rsidRDefault="0055461C" w:rsidP="0051121C">
            <w:pPr>
              <w:jc w:val="center"/>
            </w:pPr>
            <w:r>
              <w:t>DONE</w:t>
            </w:r>
          </w:p>
        </w:tc>
      </w:tr>
      <w:tr w:rsidR="00FB1014" w:rsidTr="00DF2B5A">
        <w:tc>
          <w:tcPr>
            <w:tcW w:w="562" w:type="dxa"/>
            <w:vAlign w:val="center"/>
          </w:tcPr>
          <w:p w:rsidR="00FB1014" w:rsidRDefault="00FB1014" w:rsidP="0051121C">
            <w:pPr>
              <w:jc w:val="center"/>
            </w:pPr>
            <w:r>
              <w:t>18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B1014" w:rsidRDefault="00FB1014" w:rsidP="00FB1014">
            <w:r>
              <w:t>Add the fonts, emoticons and reactions feature here as well</w:t>
            </w:r>
          </w:p>
          <w:p w:rsidR="00FB1014" w:rsidRDefault="00FB1014" w:rsidP="00FB1014">
            <w:r>
              <w:t>http://testing.nazarethnet.com/admin/panel/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FB1014" w:rsidRPr="003C371B" w:rsidRDefault="00FB1014" w:rsidP="0051121C">
            <w:pPr>
              <w:jc w:val="center"/>
              <w:rPr>
                <w:lang w:val="en-US"/>
              </w:rPr>
            </w:pPr>
          </w:p>
        </w:tc>
      </w:tr>
      <w:tr w:rsidR="00FB1014" w:rsidTr="00DF2B5A">
        <w:tc>
          <w:tcPr>
            <w:tcW w:w="562" w:type="dxa"/>
            <w:vAlign w:val="center"/>
          </w:tcPr>
          <w:p w:rsidR="00FB1014" w:rsidRDefault="00FB1014" w:rsidP="0051121C">
            <w:pPr>
              <w:jc w:val="center"/>
            </w:pPr>
            <w:r>
              <w:t>19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B1014" w:rsidRDefault="00FB1014" w:rsidP="0051121C">
            <w:r w:rsidRPr="00FB1014">
              <w:t>THIS REACTION SHOULD BE A LITTLE BIGGER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FB1014" w:rsidRDefault="00170D7A" w:rsidP="0051121C">
            <w:pPr>
              <w:jc w:val="center"/>
            </w:pPr>
            <w:r>
              <w:t>DONE</w:t>
            </w:r>
          </w:p>
        </w:tc>
      </w:tr>
      <w:tr w:rsidR="00FB1014" w:rsidTr="00DF2B5A">
        <w:tc>
          <w:tcPr>
            <w:tcW w:w="562" w:type="dxa"/>
            <w:vAlign w:val="center"/>
          </w:tcPr>
          <w:p w:rsidR="00FB1014" w:rsidRPr="0051121C" w:rsidRDefault="00FB1014" w:rsidP="0051121C">
            <w:pPr>
              <w:jc w:val="center"/>
            </w:pPr>
            <w:r>
              <w:t>20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B1014" w:rsidRDefault="00FB1014" w:rsidP="0051121C">
            <w:r w:rsidRPr="00FB1014">
              <w:t>As a student user, you cannot answer exam questions. The following message appears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FB1014" w:rsidRDefault="00FB1014" w:rsidP="0051121C">
            <w:pPr>
              <w:jc w:val="center"/>
            </w:pPr>
          </w:p>
        </w:tc>
      </w:tr>
      <w:tr w:rsidR="00FB1014" w:rsidTr="00DF2B5A">
        <w:tc>
          <w:tcPr>
            <w:tcW w:w="562" w:type="dxa"/>
            <w:vAlign w:val="center"/>
          </w:tcPr>
          <w:p w:rsidR="00FB1014" w:rsidRPr="0051121C" w:rsidRDefault="00FB1014" w:rsidP="0051121C">
            <w:pPr>
              <w:jc w:val="center"/>
            </w:pPr>
            <w:r>
              <w:t>21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B1014" w:rsidRDefault="00FB1014" w:rsidP="00FB1014">
            <w:r>
              <w:t>With the student user, you can only see books from a single section. If the student has</w:t>
            </w:r>
          </w:p>
          <w:p w:rsidR="00FB1014" w:rsidRDefault="00FB1014" w:rsidP="00FB1014">
            <w:r>
              <w:t>more than two sections and courses active, they should see books from the sections they</w:t>
            </w:r>
          </w:p>
          <w:p w:rsidR="00FB1014" w:rsidRPr="0051121C" w:rsidRDefault="00FB1014" w:rsidP="00FB1014">
            <w:r>
              <w:t>have active.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FB1014" w:rsidRPr="00D71549" w:rsidRDefault="00D71549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</w:tr>
      <w:tr w:rsidR="00FB1014" w:rsidTr="00DF2B5A">
        <w:tc>
          <w:tcPr>
            <w:tcW w:w="562" w:type="dxa"/>
            <w:vAlign w:val="center"/>
          </w:tcPr>
          <w:p w:rsidR="00FB1014" w:rsidRPr="0051121C" w:rsidRDefault="00FB1014" w:rsidP="0051121C">
            <w:pPr>
              <w:jc w:val="center"/>
            </w:pPr>
            <w:r>
              <w:t>22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B1014" w:rsidRPr="0051121C" w:rsidRDefault="00FB1014" w:rsidP="0051121C">
            <w:r w:rsidRPr="00FB1014">
              <w:t>ERROR MESSAGE APPEARS WHEN CREATING THE REPORT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FB1014" w:rsidRPr="009577ED" w:rsidRDefault="009577ED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</w:tr>
      <w:tr w:rsidR="00FB1014" w:rsidTr="00DF2B5A">
        <w:tc>
          <w:tcPr>
            <w:tcW w:w="562" w:type="dxa"/>
            <w:vAlign w:val="center"/>
          </w:tcPr>
          <w:p w:rsidR="00FB1014" w:rsidRDefault="00FB1014" w:rsidP="0051121C">
            <w:pPr>
              <w:jc w:val="center"/>
            </w:pPr>
            <w:r>
              <w:t>23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B1014" w:rsidRDefault="00FB1014" w:rsidP="00FB1014">
            <w:r>
              <w:t>STUDENT DATA - OK</w:t>
            </w:r>
          </w:p>
          <w:p w:rsidR="00FB1014" w:rsidRPr="0051121C" w:rsidRDefault="00FB1014" w:rsidP="00FB1014">
            <w:r>
              <w:lastRenderedPageBreak/>
              <w:t>Export student grades and attendance with date ranges should be added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FB1014" w:rsidRDefault="002A0611" w:rsidP="0051121C">
            <w:pPr>
              <w:jc w:val="center"/>
            </w:pPr>
            <w:r>
              <w:lastRenderedPageBreak/>
              <w:t>DONE</w:t>
            </w:r>
          </w:p>
        </w:tc>
      </w:tr>
      <w:tr w:rsidR="00FB1014" w:rsidTr="00DF2B5A">
        <w:tc>
          <w:tcPr>
            <w:tcW w:w="562" w:type="dxa"/>
            <w:vAlign w:val="center"/>
          </w:tcPr>
          <w:p w:rsidR="00FB1014" w:rsidRPr="0051121C" w:rsidRDefault="00FB1014" w:rsidP="0051121C">
            <w:pPr>
              <w:jc w:val="center"/>
            </w:pPr>
            <w:r>
              <w:t>24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B1014" w:rsidRDefault="00FB1014" w:rsidP="00FB1014">
            <w:r>
              <w:t>Only the grades (activities, exams, assignments) and attendance of the selected student</w:t>
            </w:r>
          </w:p>
          <w:p w:rsidR="00FB1014" w:rsidRDefault="00FB1014" w:rsidP="00FB1014">
            <w:r>
              <w:t>should be transferred.</w:t>
            </w:r>
          </w:p>
          <w:p w:rsidR="00FB1014" w:rsidRDefault="00FB1014" w:rsidP="00FB1014">
            <w:r>
              <w:t>With the duplicate feature, I can duplicate the same activities, assignments, forums, etc.</w:t>
            </w:r>
          </w:p>
          <w:p w:rsidR="00FB1014" w:rsidRDefault="00FB1014" w:rsidP="00FB1014">
            <w:r>
              <w:t>from a course and quickly create a new course with this feature. However, with the transfer</w:t>
            </w:r>
          </w:p>
          <w:p w:rsidR="00FB1014" w:rsidRDefault="00FB1014" w:rsidP="00FB1014">
            <w:r>
              <w:t>feature, I want the student to move from the same course to another section with the same</w:t>
            </w:r>
          </w:p>
          <w:p w:rsidR="00FB1014" w:rsidRDefault="00FB1014" w:rsidP="00FB1014">
            <w:r>
              <w:t>grades they had in the previous section. It would no longer be necessary to select the Trans</w:t>
            </w:r>
          </w:p>
          <w:p w:rsidR="00FB1014" w:rsidRDefault="00FB1014" w:rsidP="00FB1014">
            <w:r>
              <w:t>exam, Trans activities, etc. functions.</w:t>
            </w:r>
          </w:p>
          <w:p w:rsidR="00FB1014" w:rsidRDefault="00FB1014" w:rsidP="00FB1014">
            <w:r>
              <w:t>EXAMPLE: Carlos is studying Computer Science in section X, but he is being transferred to</w:t>
            </w:r>
          </w:p>
          <w:p w:rsidR="00FB1014" w:rsidRDefault="00FB1014" w:rsidP="00FB1014">
            <w:r>
              <w:t>Computer Science in section Y. In both sections, they have the same activities; all that's</w:t>
            </w:r>
          </w:p>
          <w:p w:rsidR="00FB1014" w:rsidRDefault="00FB1014" w:rsidP="00FB1014">
            <w:r>
              <w:t>needed is for their grades to be transferred to the new section.</w:t>
            </w:r>
          </w:p>
          <w:p w:rsidR="00FB1014" w:rsidRDefault="00FB1014" w:rsidP="00FB1014">
            <w:r>
              <w:t>http://testing.nazarethnet.com/admin/transfer_data/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654A80" w:rsidRPr="00654A80" w:rsidRDefault="00654A80" w:rsidP="00654A80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4A80">
              <w:rPr>
                <w:rFonts w:ascii="Calibri" w:hAnsi="Calibri" w:cs="Calibri"/>
                <w:color w:val="000000"/>
                <w:sz w:val="22"/>
                <w:szCs w:val="22"/>
              </w:rPr>
              <w:t>we cannot directly transfer the grades into the new section's existing activities because each activity in the system has a unique ID. When we transfer a student, the grades are linked to the old activity IDs.</w:t>
            </w:r>
          </w:p>
          <w:p w:rsidR="00654A80" w:rsidRPr="00654A80" w:rsidRDefault="00654A80" w:rsidP="00654A80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4A80">
              <w:rPr>
                <w:rFonts w:ascii="Calibri" w:hAnsi="Calibri" w:cs="Calibri"/>
                <w:color w:val="000000"/>
                <w:sz w:val="22"/>
                <w:szCs w:val="22"/>
              </w:rPr>
              <w:t>If we try to match them with the new section’s existing activities, it can cause data conflicts or wrong results. To keep the data clean and safe, we avoid doing this.</w:t>
            </w:r>
          </w:p>
          <w:p w:rsidR="00654A80" w:rsidRPr="00654A80" w:rsidRDefault="00654A80" w:rsidP="00654A80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4A80">
              <w:rPr>
                <w:rFonts w:ascii="Calibri" w:hAnsi="Calibri" w:cs="Calibri"/>
                <w:color w:val="000000"/>
                <w:sz w:val="22"/>
                <w:szCs w:val="22"/>
              </w:rPr>
              <w:t>That’s why the system needs to copy the same activities when transferring a student — so the grades match perfectly without any risk.</w:t>
            </w:r>
          </w:p>
          <w:p w:rsidR="00FB1014" w:rsidRPr="004427C0" w:rsidRDefault="00FB1014" w:rsidP="0051121C">
            <w:pPr>
              <w:jc w:val="center"/>
              <w:rPr>
                <w:lang w:val="en-US"/>
              </w:rPr>
            </w:pPr>
          </w:p>
        </w:tc>
      </w:tr>
    </w:tbl>
    <w:p w:rsidR="006B4050" w:rsidRDefault="006B4050"/>
    <w:sectPr w:rsidR="006B4050" w:rsidSect="0051121C">
      <w:pgSz w:w="12242" w:h="18722" w:code="187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21C"/>
    <w:rsid w:val="00027737"/>
    <w:rsid w:val="00170D7A"/>
    <w:rsid w:val="00224D39"/>
    <w:rsid w:val="00250043"/>
    <w:rsid w:val="002A0611"/>
    <w:rsid w:val="00306525"/>
    <w:rsid w:val="00333F45"/>
    <w:rsid w:val="00344267"/>
    <w:rsid w:val="00353278"/>
    <w:rsid w:val="00357552"/>
    <w:rsid w:val="003935BF"/>
    <w:rsid w:val="003C371B"/>
    <w:rsid w:val="003F509B"/>
    <w:rsid w:val="00401FF5"/>
    <w:rsid w:val="004427C0"/>
    <w:rsid w:val="004526A0"/>
    <w:rsid w:val="004A3AA7"/>
    <w:rsid w:val="004F2E85"/>
    <w:rsid w:val="00505F84"/>
    <w:rsid w:val="0051121C"/>
    <w:rsid w:val="00532FEE"/>
    <w:rsid w:val="0053509B"/>
    <w:rsid w:val="0055461C"/>
    <w:rsid w:val="005D3D3D"/>
    <w:rsid w:val="00654A80"/>
    <w:rsid w:val="00672136"/>
    <w:rsid w:val="0067437D"/>
    <w:rsid w:val="006A37A2"/>
    <w:rsid w:val="006B4050"/>
    <w:rsid w:val="007168DD"/>
    <w:rsid w:val="007B2D00"/>
    <w:rsid w:val="007C5EEA"/>
    <w:rsid w:val="007E2B67"/>
    <w:rsid w:val="007F51EB"/>
    <w:rsid w:val="0084298D"/>
    <w:rsid w:val="00860D76"/>
    <w:rsid w:val="00886CF0"/>
    <w:rsid w:val="008A2487"/>
    <w:rsid w:val="008A7282"/>
    <w:rsid w:val="008A7BBB"/>
    <w:rsid w:val="008B28C9"/>
    <w:rsid w:val="00912A69"/>
    <w:rsid w:val="009577ED"/>
    <w:rsid w:val="00974D2B"/>
    <w:rsid w:val="009754FA"/>
    <w:rsid w:val="00A17AEF"/>
    <w:rsid w:val="00AC5CD8"/>
    <w:rsid w:val="00B02E93"/>
    <w:rsid w:val="00CC6AA9"/>
    <w:rsid w:val="00D02EF9"/>
    <w:rsid w:val="00D13EFC"/>
    <w:rsid w:val="00D71549"/>
    <w:rsid w:val="00D74D82"/>
    <w:rsid w:val="00D77C45"/>
    <w:rsid w:val="00D85BA7"/>
    <w:rsid w:val="00DA4063"/>
    <w:rsid w:val="00DA65B3"/>
    <w:rsid w:val="00DC50A3"/>
    <w:rsid w:val="00DE208D"/>
    <w:rsid w:val="00DF2B5A"/>
    <w:rsid w:val="00E0139E"/>
    <w:rsid w:val="00E71539"/>
    <w:rsid w:val="00E921D2"/>
    <w:rsid w:val="00EC4599"/>
    <w:rsid w:val="00F32E7E"/>
    <w:rsid w:val="00F5359D"/>
    <w:rsid w:val="00F539E4"/>
    <w:rsid w:val="00F577B3"/>
    <w:rsid w:val="00FB1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7C5C7"/>
  <w15:chartTrackingRefBased/>
  <w15:docId w15:val="{CD9DEF91-CA20-45AC-A532-E37B193DC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1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1121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427C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4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77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5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testing.nazarethnet.com/admin/branch_and_shif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3853</TotalTime>
  <Pages>2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Microsoft Office User</cp:lastModifiedBy>
  <cp:revision>45</cp:revision>
  <dcterms:created xsi:type="dcterms:W3CDTF">2025-05-30T02:50:00Z</dcterms:created>
  <dcterms:modified xsi:type="dcterms:W3CDTF">2025-06-15T03:33:00Z</dcterms:modified>
</cp:coreProperties>
</file>