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006E5" w14:textId="54D82B4B" w:rsidR="00AA2B4A" w:rsidRDefault="00AA2B4A" w:rsidP="00AA2B4A">
      <w:pPr>
        <w:spacing w:after="200"/>
      </w:pPr>
      <w:r>
        <w:t xml:space="preserve">Table </w:t>
      </w:r>
      <w:r>
        <w:t>S3</w:t>
      </w:r>
      <w:r>
        <w:t>. Key configuration variables for E3SM-GCAM.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1305"/>
        <w:gridCol w:w="5235"/>
      </w:tblGrid>
      <w:tr w:rsidR="00AA2B4A" w14:paraId="735078E7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FBE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80D7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727A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AA2B4A" w14:paraId="5F287608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230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EHC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776A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C73E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2B4A" w14:paraId="35308477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E8F3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gcam_spinup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762A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F277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runs GCAM calibration to generate baseline CO</w:t>
            </w:r>
            <w:r>
              <w:rPr>
                <w:vertAlign w:val="subscript"/>
              </w:rPr>
              <w:t>2</w:t>
            </w:r>
            <w:r>
              <w:t>, land, and restart files for 2015 start</w:t>
            </w:r>
          </w:p>
        </w:tc>
      </w:tr>
      <w:tr w:rsidR="00AA2B4A" w14:paraId="571029EB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9CC7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run_gcam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4614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2131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True enables GCAM to run; false allows historical EHC </w:t>
            </w:r>
            <w:proofErr w:type="gramStart"/>
            <w:r>
              <w:t>run</w:t>
            </w:r>
            <w:proofErr w:type="gramEnd"/>
            <w:r>
              <w:t xml:space="preserve"> without GCAM</w:t>
            </w:r>
          </w:p>
        </w:tc>
      </w:tr>
      <w:tr w:rsidR="00AA2B4A" w14:paraId="1C395E58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366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elm_ehc_agyield_scaling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3088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8807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applies ELM vegetation productivity to GCAM agricultural yields</w:t>
            </w:r>
          </w:p>
        </w:tc>
      </w:tr>
      <w:tr w:rsidR="00AA2B4A" w14:paraId="66A22B9A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2744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elm_ehc_carbon_scaling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389C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C1DD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applies ELM terrestrial productivity to GCAM potential carbon densities (soil and vegetation)</w:t>
            </w:r>
          </w:p>
        </w:tc>
      </w:tr>
      <w:tr w:rsidR="00AA2B4A" w14:paraId="1CF020BA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9792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write_scalars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BA12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0BF2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writes terrestrial productivity scalars to file</w:t>
            </w:r>
          </w:p>
        </w:tc>
      </w:tr>
      <w:tr w:rsidR="00AA2B4A" w14:paraId="4BDA05D2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42EE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read_scalars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899D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E1D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 enables calculation of terrestrial productivity scalars; true reads scalars from file and disables scalar calculation and writing</w:t>
            </w:r>
          </w:p>
        </w:tc>
      </w:tr>
      <w:tr w:rsidR="00AA2B4A" w14:paraId="22A44517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29BA" w14:textId="77777777" w:rsidR="00AA2B4A" w:rsidRDefault="00AA2B4A" w:rsidP="00B04743">
            <w:pPr>
              <w:widowControl w:val="0"/>
              <w:spacing w:line="240" w:lineRule="auto"/>
            </w:pPr>
            <w:r>
              <w:t>write_co2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6F47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52A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writes diagnostic files of downscaled GCAM CO</w:t>
            </w:r>
            <w:r>
              <w:rPr>
                <w:vertAlign w:val="subscript"/>
              </w:rPr>
              <w:t>2</w:t>
            </w:r>
            <w:r>
              <w:t xml:space="preserve"> data</w:t>
            </w:r>
          </w:p>
        </w:tc>
      </w:tr>
      <w:tr w:rsidR="00AA2B4A" w14:paraId="4E23AF58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4C1D" w14:textId="77777777" w:rsidR="00AA2B4A" w:rsidRDefault="00AA2B4A" w:rsidP="00B04743">
            <w:pPr>
              <w:widowControl w:val="0"/>
              <w:spacing w:line="240" w:lineRule="auto"/>
            </w:pPr>
            <w:r>
              <w:t>ehc_eam_co2_emissions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B652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5410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enables processing and passing of GCAM CO</w:t>
            </w:r>
            <w:r>
              <w:rPr>
                <w:vertAlign w:val="subscript"/>
              </w:rPr>
              <w:t>2</w:t>
            </w:r>
            <w:r>
              <w:t xml:space="preserve"> emissions to EAM</w:t>
            </w:r>
          </w:p>
        </w:tc>
      </w:tr>
      <w:tr w:rsidR="00AA2B4A" w14:paraId="3B5B3E0A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B263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EAM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5DA1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9EE9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2B4A" w14:paraId="3355753E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E6F7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co2_flag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69B2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B4F1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enables CO</w:t>
            </w:r>
            <w:r>
              <w:rPr>
                <w:vertAlign w:val="subscript"/>
              </w:rPr>
              <w:t>2</w:t>
            </w:r>
            <w:r>
              <w:t xml:space="preserve"> emissions inputs</w:t>
            </w:r>
          </w:p>
        </w:tc>
      </w:tr>
      <w:tr w:rsidR="00AA2B4A" w14:paraId="4E0B65A4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9061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co2_readflux_aircraft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D6AB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3A81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 enables aircraft CO</w:t>
            </w:r>
            <w:r>
              <w:rPr>
                <w:vertAlign w:val="subscript"/>
              </w:rPr>
              <w:t>2</w:t>
            </w:r>
            <w:r>
              <w:t xml:space="preserve"> emissions from GCAM; true reads CO</w:t>
            </w:r>
            <w:r>
              <w:rPr>
                <w:vertAlign w:val="subscript"/>
              </w:rPr>
              <w:t>2</w:t>
            </w:r>
            <w:r>
              <w:t xml:space="preserve"> emissions from file</w:t>
            </w:r>
          </w:p>
        </w:tc>
      </w:tr>
      <w:tr w:rsidR="00AA2B4A" w14:paraId="72CB4E90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2B4F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co2_readflux_fuel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2A4D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9314" w14:textId="77777777" w:rsidR="00AA2B4A" w:rsidRDefault="00AA2B4A" w:rsidP="00B04743">
            <w:pPr>
              <w:widowControl w:val="0"/>
              <w:spacing w:line="240" w:lineRule="auto"/>
            </w:pPr>
            <w:r>
              <w:t>False enables anthropogenic surface CO</w:t>
            </w:r>
            <w:r>
              <w:rPr>
                <w:vertAlign w:val="subscript"/>
              </w:rPr>
              <w:t>2</w:t>
            </w:r>
            <w:r>
              <w:t xml:space="preserve"> emissions from GCAM; true reads CO</w:t>
            </w:r>
            <w:r>
              <w:rPr>
                <w:vertAlign w:val="subscript"/>
              </w:rPr>
              <w:t>2</w:t>
            </w:r>
            <w:r>
              <w:t xml:space="preserve"> emissions from file</w:t>
            </w:r>
          </w:p>
        </w:tc>
      </w:tr>
      <w:tr w:rsidR="00AA2B4A" w14:paraId="257A29B8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E484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co2_readflux_ocn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A60D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EB34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reads ocean CO</w:t>
            </w:r>
            <w:r>
              <w:rPr>
                <w:vertAlign w:val="subscript"/>
              </w:rPr>
              <w:t>2</w:t>
            </w:r>
            <w:r>
              <w:t xml:space="preserve"> emissions from file</w:t>
            </w:r>
          </w:p>
        </w:tc>
      </w:tr>
      <w:tr w:rsidR="00AA2B4A" w14:paraId="4DDC1F72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4D09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ELM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4044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3D0E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A2B4A" w14:paraId="23EB0088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3EB2" w14:textId="77777777" w:rsidR="00AA2B4A" w:rsidRDefault="00AA2B4A" w:rsidP="00B04743">
            <w:pPr>
              <w:widowControl w:val="0"/>
              <w:spacing w:line="240" w:lineRule="auto"/>
            </w:pPr>
            <w:r>
              <w:t>co2_type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E3D2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prognostic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A8C3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Prognostic enables land CO</w:t>
            </w:r>
            <w:r>
              <w:rPr>
                <w:vertAlign w:val="subscript"/>
              </w:rPr>
              <w:t>2</w:t>
            </w:r>
            <w:r>
              <w:t xml:space="preserve"> emission calculation and passing to EAM</w:t>
            </w:r>
          </w:p>
        </w:tc>
      </w:tr>
      <w:tr w:rsidR="00AA2B4A" w14:paraId="7E7B7CF8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2405" w14:textId="77777777" w:rsidR="00AA2B4A" w:rsidRDefault="00AA2B4A" w:rsidP="00B04743">
            <w:pPr>
              <w:widowControl w:val="0"/>
              <w:spacing w:line="240" w:lineRule="auto"/>
            </w:pPr>
            <w:proofErr w:type="spellStart"/>
            <w:r>
              <w:t>use_cn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99A7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5A3B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enables the default biogeochemistry scheme</w:t>
            </w:r>
          </w:p>
        </w:tc>
      </w:tr>
      <w:tr w:rsidR="00AA2B4A" w14:paraId="73887E4D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39BE" w14:textId="77777777" w:rsidR="00AA2B4A" w:rsidRDefault="00AA2B4A" w:rsidP="00B04743">
            <w:pPr>
              <w:widowControl w:val="0"/>
              <w:spacing w:line="240" w:lineRule="auto"/>
            </w:pPr>
            <w:proofErr w:type="spellStart"/>
            <w:r>
              <w:t>do_harvest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0D68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163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 enables processing and passing of GCAM harvest to ELM; true reads these data from file</w:t>
            </w:r>
          </w:p>
        </w:tc>
      </w:tr>
      <w:tr w:rsidR="00AA2B4A" w14:paraId="3249E842" w14:textId="77777777" w:rsidTr="00B04743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39EC" w14:textId="77777777" w:rsidR="00AA2B4A" w:rsidRDefault="00AA2B4A" w:rsidP="00B04743">
            <w:pPr>
              <w:widowControl w:val="0"/>
              <w:spacing w:line="240" w:lineRule="auto"/>
            </w:pPr>
            <w:proofErr w:type="spellStart"/>
            <w:r>
              <w:lastRenderedPageBreak/>
              <w:t>do_transient_pfts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E66F" w14:textId="77777777" w:rsidR="00AA2B4A" w:rsidRDefault="00AA2B4A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DFAF" w14:textId="77777777" w:rsidR="00AA2B4A" w:rsidRDefault="00AA2B4A" w:rsidP="00B04743">
            <w:pPr>
              <w:widowControl w:val="0"/>
              <w:spacing w:line="240" w:lineRule="auto"/>
            </w:pPr>
            <w:r>
              <w:t>False enables processing and passing of GCAM land allocation to ELM; true reads these data from file</w:t>
            </w:r>
          </w:p>
        </w:tc>
      </w:tr>
    </w:tbl>
    <w:p w14:paraId="52192EFF" w14:textId="77777777" w:rsidR="008D04FB" w:rsidRPr="00AA2B4A" w:rsidRDefault="008D04FB"/>
    <w:sectPr w:rsidR="008D04FB" w:rsidRPr="00AA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4A"/>
    <w:rsid w:val="00867970"/>
    <w:rsid w:val="008D04FB"/>
    <w:rsid w:val="00AA2B4A"/>
    <w:rsid w:val="00D4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56FEC"/>
  <w15:chartTrackingRefBased/>
  <w15:docId w15:val="{8525A401-AE19-EB43-B106-C7F400AE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B4A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B4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4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4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B4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B4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B4A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B4A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B4A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B4A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4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B4A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2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B4A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 Vittorio</dc:creator>
  <cp:keywords/>
  <dc:description/>
  <cp:lastModifiedBy>Alan Di Vittorio</cp:lastModifiedBy>
  <cp:revision>1</cp:revision>
  <dcterms:created xsi:type="dcterms:W3CDTF">2024-10-04T19:56:00Z</dcterms:created>
  <dcterms:modified xsi:type="dcterms:W3CDTF">2024-10-04T19:57:00Z</dcterms:modified>
</cp:coreProperties>
</file>