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887" w:rsidRPr="001A3887" w:rsidRDefault="001A3887" w:rsidP="001A3887">
      <w:pPr>
        <w:jc w:val="center"/>
        <w:rPr>
          <w:rFonts w:ascii="Verdana" w:hAnsi="Verdana"/>
          <w:b/>
          <w:bCs/>
          <w:sz w:val="32"/>
          <w:szCs w:val="32"/>
        </w:rPr>
      </w:pPr>
      <w:r w:rsidRPr="001A3887">
        <w:rPr>
          <w:rFonts w:ascii="Verdana" w:hAnsi="Verdana"/>
          <w:b/>
          <w:bCs/>
          <w:sz w:val="32"/>
          <w:szCs w:val="32"/>
        </w:rPr>
        <w:t>Encuentra en la base de datos de prueba los siguientes datos</w:t>
      </w:r>
    </w:p>
    <w:p w:rsidR="001A3887" w:rsidRDefault="001A3887" w:rsidP="001A3887"/>
    <w:p w:rsidR="001A3887" w:rsidRDefault="006C35B2" w:rsidP="006C35B2">
      <w:pPr>
        <w:jc w:val="center"/>
      </w:pPr>
      <w:r>
        <w:t>El primer paso sería entrar en “</w:t>
      </w:r>
      <w:proofErr w:type="spellStart"/>
      <w:r>
        <w:t>mysql</w:t>
      </w:r>
      <w:proofErr w:type="spellEnd"/>
      <w:r>
        <w:t>”.</w:t>
      </w:r>
    </w:p>
    <w:p w:rsidR="006C35B2" w:rsidRDefault="001A3887" w:rsidP="006C35B2">
      <w:pPr>
        <w:jc w:val="center"/>
      </w:pPr>
      <w:r>
        <w:rPr>
          <w:noProof/>
        </w:rPr>
        <w:drawing>
          <wp:inline distT="0" distB="0" distL="0" distR="0">
            <wp:extent cx="4619500" cy="676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6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3" t="15373" r="38263" b="70572"/>
                    <a:stretch/>
                  </pic:blipFill>
                  <pic:spPr bwMode="auto">
                    <a:xfrm>
                      <a:off x="0" y="0"/>
                      <a:ext cx="4622422" cy="67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95825" cy="170048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6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t="43297" r="39147" b="22505"/>
                    <a:stretch/>
                  </pic:blipFill>
                  <pic:spPr bwMode="auto">
                    <a:xfrm>
                      <a:off x="0" y="0"/>
                      <a:ext cx="4714632" cy="170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B2" w:rsidRDefault="006C35B2" w:rsidP="006C35B2">
      <w:pPr>
        <w:jc w:val="center"/>
      </w:pPr>
    </w:p>
    <w:p w:rsidR="006C35B2" w:rsidRDefault="006C35B2" w:rsidP="006C35B2">
      <w:pPr>
        <w:jc w:val="center"/>
      </w:pPr>
      <w:r>
        <w:t>Utilizamos el comando mostrado en la imagen para entrar en “</w:t>
      </w:r>
      <w:proofErr w:type="spellStart"/>
      <w:r>
        <w:t>employees</w:t>
      </w:r>
      <w:proofErr w:type="spellEnd"/>
      <w:r>
        <w:t>”.</w:t>
      </w:r>
    </w:p>
    <w:p w:rsidR="006C35B2" w:rsidRDefault="001A3887" w:rsidP="006C35B2">
      <w:pPr>
        <w:jc w:val="center"/>
      </w:pPr>
      <w:r>
        <w:rPr>
          <w:noProof/>
        </w:rPr>
        <w:drawing>
          <wp:inline distT="0" distB="0" distL="0" distR="0">
            <wp:extent cx="4624705" cy="737494"/>
            <wp:effectExtent l="0" t="0" r="444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6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t="62748" r="39147" b="22192"/>
                    <a:stretch/>
                  </pic:blipFill>
                  <pic:spPr bwMode="auto">
                    <a:xfrm>
                      <a:off x="0" y="0"/>
                      <a:ext cx="4683207" cy="74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B2" w:rsidRDefault="006C35B2" w:rsidP="006C35B2">
      <w:pPr>
        <w:jc w:val="center"/>
      </w:pPr>
      <w:bookmarkStart w:id="0" w:name="_GoBack"/>
      <w:bookmarkEnd w:id="0"/>
    </w:p>
    <w:p w:rsidR="006C35B2" w:rsidRDefault="006C35B2" w:rsidP="006C35B2">
      <w:pPr>
        <w:jc w:val="center"/>
      </w:pPr>
      <w:r>
        <w:t>Con este otro miramos las tablas que hay en “</w:t>
      </w:r>
      <w:proofErr w:type="spellStart"/>
      <w:r>
        <w:t>employees</w:t>
      </w:r>
      <w:proofErr w:type="spellEnd"/>
      <w:r>
        <w:t>”</w:t>
      </w:r>
    </w:p>
    <w:p w:rsidR="006C35B2" w:rsidRDefault="001A3887" w:rsidP="006C35B2">
      <w:pPr>
        <w:jc w:val="center"/>
      </w:pPr>
      <w:r>
        <w:rPr>
          <w:noProof/>
        </w:rPr>
        <w:drawing>
          <wp:inline distT="0" distB="0" distL="0" distR="0">
            <wp:extent cx="4514850" cy="1902579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6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37649" r="39499" b="22819"/>
                    <a:stretch/>
                  </pic:blipFill>
                  <pic:spPr bwMode="auto">
                    <a:xfrm>
                      <a:off x="0" y="0"/>
                      <a:ext cx="4541109" cy="191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B2" w:rsidRDefault="006C35B2" w:rsidP="006C35B2">
      <w:pPr>
        <w:jc w:val="center"/>
      </w:pPr>
    </w:p>
    <w:p w:rsidR="006C35B2" w:rsidRDefault="006C35B2" w:rsidP="006C35B2">
      <w:pPr>
        <w:jc w:val="center"/>
      </w:pPr>
    </w:p>
    <w:p w:rsidR="006C35B2" w:rsidRDefault="006C35B2" w:rsidP="006C35B2">
      <w:pPr>
        <w:jc w:val="center"/>
      </w:pPr>
    </w:p>
    <w:p w:rsidR="006C35B2" w:rsidRDefault="006C35B2" w:rsidP="006C35B2">
      <w:pPr>
        <w:jc w:val="center"/>
      </w:pPr>
    </w:p>
    <w:p w:rsidR="006C35B2" w:rsidRDefault="006C35B2" w:rsidP="006C35B2">
      <w:pPr>
        <w:jc w:val="center"/>
      </w:pPr>
      <w:r>
        <w:lastRenderedPageBreak/>
        <w:t>Ahora buscamos con el comando y el nombre de la persona para encontrar la fecha de nacimiento.</w:t>
      </w:r>
    </w:p>
    <w:p w:rsidR="006C35B2" w:rsidRDefault="001A3887" w:rsidP="006C35B2">
      <w:pPr>
        <w:jc w:val="center"/>
      </w:pPr>
      <w:r>
        <w:rPr>
          <w:noProof/>
        </w:rPr>
        <w:drawing>
          <wp:inline distT="0" distB="0" distL="0" distR="0">
            <wp:extent cx="4625124" cy="119062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26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53650" r="38794" b="21878"/>
                    <a:stretch/>
                  </pic:blipFill>
                  <pic:spPr bwMode="auto">
                    <a:xfrm>
                      <a:off x="0" y="0"/>
                      <a:ext cx="4660195" cy="119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B2" w:rsidRDefault="006C35B2" w:rsidP="006C35B2">
      <w:pPr>
        <w:jc w:val="center"/>
      </w:pPr>
    </w:p>
    <w:p w:rsidR="006C35B2" w:rsidRDefault="006C35B2" w:rsidP="006C35B2">
      <w:pPr>
        <w:jc w:val="center"/>
      </w:pPr>
      <w:r>
        <w:t>Volvemos a hacer lo mismo pero esta vez será para saber qué día fue contratado.</w:t>
      </w:r>
    </w:p>
    <w:p w:rsidR="006C35B2" w:rsidRDefault="001A3887" w:rsidP="006C35B2">
      <w:pPr>
        <w:jc w:val="center"/>
      </w:pPr>
      <w:r>
        <w:rPr>
          <w:noProof/>
        </w:rPr>
        <w:drawing>
          <wp:inline distT="0" distB="0" distL="0" distR="0">
            <wp:extent cx="4614863" cy="971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6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53336" r="38441" b="26585"/>
                    <a:stretch/>
                  </pic:blipFill>
                  <pic:spPr bwMode="auto">
                    <a:xfrm>
                      <a:off x="0" y="0"/>
                      <a:ext cx="4625723" cy="97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B2" w:rsidRDefault="006C35B2" w:rsidP="006C35B2">
      <w:pPr>
        <w:jc w:val="center"/>
      </w:pPr>
    </w:p>
    <w:p w:rsidR="006C35B2" w:rsidRDefault="006C35B2" w:rsidP="006C35B2">
      <w:pPr>
        <w:jc w:val="center"/>
      </w:pPr>
      <w:r>
        <w:t xml:space="preserve">(Intenté hacer esta </w:t>
      </w:r>
      <w:proofErr w:type="gramStart"/>
      <w:r>
        <w:t>parte</w:t>
      </w:r>
      <w:proofErr w:type="gramEnd"/>
      <w:r>
        <w:t xml:space="preserve"> pero no entendí lo que pedía)</w:t>
      </w:r>
    </w:p>
    <w:p w:rsidR="008550DF" w:rsidRPr="001A3887" w:rsidRDefault="001A3887" w:rsidP="006C35B2">
      <w:pPr>
        <w:jc w:val="center"/>
      </w:pPr>
      <w:r>
        <w:rPr>
          <w:noProof/>
        </w:rPr>
        <w:drawing>
          <wp:inline distT="0" distB="0" distL="0" distR="0" wp14:anchorId="7F7AD3DD" wp14:editId="261ECBC9">
            <wp:extent cx="4628515" cy="1876425"/>
            <wp:effectExtent l="0" t="0" r="63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6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6" t="34744" r="38440" b="26335"/>
                    <a:stretch/>
                  </pic:blipFill>
                  <pic:spPr bwMode="auto">
                    <a:xfrm>
                      <a:off x="0" y="0"/>
                      <a:ext cx="4644479" cy="188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50DF" w:rsidRPr="001A38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887"/>
    <w:rsid w:val="001A3887"/>
    <w:rsid w:val="006C35B2"/>
    <w:rsid w:val="0085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BED8C"/>
  <w15:chartTrackingRefBased/>
  <w15:docId w15:val="{E18EFB70-21A5-41FB-BC11-EE61F5893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A38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A3887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74</Words>
  <Characters>408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thewhitedead 18</dc:creator>
  <cp:keywords/>
  <dc:description/>
  <cp:lastModifiedBy>thewhitedead 18</cp:lastModifiedBy>
  <cp:revision>2</cp:revision>
  <dcterms:created xsi:type="dcterms:W3CDTF">2019-11-13T16:19:00Z</dcterms:created>
  <dcterms:modified xsi:type="dcterms:W3CDTF">2019-11-13T22:53:00Z</dcterms:modified>
</cp:coreProperties>
</file>