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928156566"/>
        <w:docPartObj>
          <w:docPartGallery w:val="Cover Pages"/>
          <w:docPartUnique/>
        </w:docPartObj>
      </w:sdtPr>
      <w:sdtEndPr/>
      <w:sdtContent>
        <w:p w14:paraId="560EFA8B" w14:textId="7500C449" w:rsidR="0093799E" w:rsidRDefault="0093799E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B3B6E3C" wp14:editId="0200AB7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4FB1814" w14:textId="0AA36F3D" w:rsidR="0093799E" w:rsidRDefault="0093799E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Criterios de acceso a usuarios</w:t>
                                      </w:r>
                                    </w:p>
                                  </w:sdtContent>
                                </w:sdt>
                                <w:p w14:paraId="1FD79621" w14:textId="7AF80C54" w:rsidR="0093799E" w:rsidRDefault="0093799E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2C920C0" w14:textId="003CCFF5" w:rsidR="0093799E" w:rsidRDefault="0093799E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Antonio L. Domínguez</w:t>
                                      </w:r>
                                    </w:p>
                                  </w:sdtContent>
                                </w:sdt>
                                <w:p w14:paraId="18FA26B7" w14:textId="19552917" w:rsidR="0093799E" w:rsidRDefault="0093799E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B3B6E3C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4FB1814" w14:textId="0AA36F3D" w:rsidR="0093799E" w:rsidRDefault="0093799E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Criterios de acceso a usuarios</w:t>
                                </w:r>
                              </w:p>
                            </w:sdtContent>
                          </w:sdt>
                          <w:p w14:paraId="1FD79621" w14:textId="7AF80C54" w:rsidR="0093799E" w:rsidRDefault="0093799E">
                            <w:pPr>
                              <w:pStyle w:val="Sinespaciad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2C920C0" w14:textId="003CCFF5" w:rsidR="0093799E" w:rsidRDefault="0093799E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Antonio L. Domínguez</w:t>
                                </w:r>
                              </w:p>
                            </w:sdtContent>
                          </w:sdt>
                          <w:p w14:paraId="18FA26B7" w14:textId="19552917" w:rsidR="0093799E" w:rsidRDefault="0093799E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2D9BC1DA" w14:textId="54241A93" w:rsidR="0081776C" w:rsidRDefault="0081776C">
      <w:pPr>
        <w:rPr>
          <w:rFonts w:ascii="Arial" w:hAnsi="Arial" w:cs="Arial"/>
          <w:b/>
          <w:bCs/>
          <w:color w:val="373A3C"/>
          <w:sz w:val="23"/>
          <w:szCs w:val="23"/>
          <w:shd w:val="clear" w:color="auto" w:fill="FFFFFF"/>
        </w:rPr>
      </w:pPr>
      <w:r w:rsidRPr="00A03908">
        <w:rPr>
          <w:rFonts w:ascii="Arial" w:hAnsi="Arial" w:cs="Arial"/>
          <w:b/>
          <w:bCs/>
          <w:color w:val="373A3C"/>
          <w:sz w:val="23"/>
          <w:szCs w:val="23"/>
          <w:shd w:val="clear" w:color="auto" w:fill="FFFFFF"/>
        </w:rPr>
        <w:lastRenderedPageBreak/>
        <w:t>Realiza un tutorial mediante ejemplos, de cómo se da acceso y permisos que se le dan a los usuarios para trabajar con estas aplicaciones.</w:t>
      </w:r>
    </w:p>
    <w:p w14:paraId="081C556B" w14:textId="06966279" w:rsidR="001E2D94" w:rsidRPr="00EF092B" w:rsidRDefault="00EF092B">
      <w:pPr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 w:rsidRPr="00EF092B">
        <w:rPr>
          <w:rFonts w:ascii="Arial" w:hAnsi="Arial" w:cs="Arial"/>
          <w:color w:val="373A3C"/>
          <w:sz w:val="23"/>
          <w:szCs w:val="23"/>
          <w:shd w:val="clear" w:color="auto" w:fill="FFFFFF"/>
        </w:rPr>
        <w:t>Para</w:t>
      </w:r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 xml:space="preserve"> compartir un documento, debemos abrir este y en la esquina superior derecha está la opción “Compartir”.</w:t>
      </w:r>
    </w:p>
    <w:p w14:paraId="5B4750E1" w14:textId="59F6B954" w:rsidR="00EF092B" w:rsidRDefault="001E2D94" w:rsidP="001E2D94">
      <w:pPr>
        <w:jc w:val="center"/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noProof/>
          <w:color w:val="373A3C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C35967" wp14:editId="03FB20C0">
                <wp:simplePos x="0" y="0"/>
                <wp:positionH relativeFrom="column">
                  <wp:posOffset>4358640</wp:posOffset>
                </wp:positionH>
                <wp:positionV relativeFrom="paragraph">
                  <wp:posOffset>112395</wp:posOffset>
                </wp:positionV>
                <wp:extent cx="76200" cy="323850"/>
                <wp:effectExtent l="0" t="38100" r="57150" b="1905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F760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343.2pt;margin-top:8.85pt;width:6pt;height:25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3338A4">
        <w:rPr>
          <w:rFonts w:ascii="Arial" w:hAnsi="Arial" w:cs="Arial"/>
          <w:noProof/>
          <w:color w:val="373A3C"/>
          <w:sz w:val="23"/>
          <w:szCs w:val="23"/>
          <w:shd w:val="clear" w:color="auto" w:fill="FFFFFF"/>
        </w:rPr>
        <w:drawing>
          <wp:inline distT="0" distB="0" distL="0" distR="0" wp14:anchorId="46C26A63" wp14:editId="49A749B7">
            <wp:extent cx="5400040" cy="2333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1505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5" b="9329"/>
                    <a:stretch/>
                  </pic:blipFill>
                  <pic:spPr bwMode="auto"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0B370" w14:textId="5291145C" w:rsidR="00EF092B" w:rsidRPr="00EF092B" w:rsidRDefault="00EF092B" w:rsidP="00EF092B">
      <w:pPr>
        <w:rPr>
          <w:rFonts w:ascii="Arial" w:hAnsi="Arial" w:cs="Arial"/>
          <w:color w:val="373A3C"/>
          <w:sz w:val="2"/>
          <w:szCs w:val="2"/>
          <w:shd w:val="clear" w:color="auto" w:fill="FFFFFF"/>
        </w:rPr>
      </w:pPr>
    </w:p>
    <w:p w14:paraId="22C700AA" w14:textId="07F6D534" w:rsidR="00EF092B" w:rsidRDefault="00EF092B" w:rsidP="00EF092B">
      <w:pPr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Si el documento no tiene nombre, aparecerá la siguiente ventana para que se lo cambies.</w:t>
      </w:r>
    </w:p>
    <w:p w14:paraId="6CC2AD61" w14:textId="5A5D1DE1" w:rsidR="001E2D94" w:rsidRDefault="003338A4" w:rsidP="001E2D94">
      <w:pPr>
        <w:jc w:val="center"/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noProof/>
          <w:color w:val="373A3C"/>
          <w:sz w:val="23"/>
          <w:szCs w:val="23"/>
          <w:shd w:val="clear" w:color="auto" w:fill="FFFFFF"/>
        </w:rPr>
        <w:drawing>
          <wp:inline distT="0" distB="0" distL="0" distR="0" wp14:anchorId="0FFDB57A" wp14:editId="4A167396">
            <wp:extent cx="3065622" cy="149542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1506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30" t="41728" r="35442" b="33173"/>
                    <a:stretch/>
                  </pic:blipFill>
                  <pic:spPr bwMode="auto">
                    <a:xfrm>
                      <a:off x="0" y="0"/>
                      <a:ext cx="3076891" cy="1500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0278A" w14:textId="3B09BB11" w:rsidR="00EF092B" w:rsidRPr="00EF092B" w:rsidRDefault="00EF092B" w:rsidP="00EF092B">
      <w:pPr>
        <w:rPr>
          <w:rFonts w:ascii="Arial" w:hAnsi="Arial" w:cs="Arial"/>
          <w:color w:val="373A3C"/>
          <w:sz w:val="2"/>
          <w:szCs w:val="2"/>
          <w:shd w:val="clear" w:color="auto" w:fill="FFFFFF"/>
        </w:rPr>
      </w:pPr>
    </w:p>
    <w:p w14:paraId="7F5A3E28" w14:textId="78067DAD" w:rsidR="00EF092B" w:rsidRDefault="00EF092B" w:rsidP="00EF092B">
      <w:pPr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 xml:space="preserve">Si tiene el nombre aparecerá lo siguiente. </w:t>
      </w:r>
      <w:r w:rsidR="00DE2050">
        <w:rPr>
          <w:rFonts w:ascii="Arial" w:hAnsi="Arial" w:cs="Arial"/>
          <w:color w:val="373A3C"/>
          <w:sz w:val="23"/>
          <w:szCs w:val="23"/>
          <w:shd w:val="clear" w:color="auto" w:fill="FFFFFF"/>
        </w:rPr>
        <w:t>Podemos cambiar la visibilidad a estas opciones:</w:t>
      </w:r>
    </w:p>
    <w:p w14:paraId="2C105813" w14:textId="7164DE95" w:rsidR="00DE2050" w:rsidRDefault="00DE2050" w:rsidP="00DE2050">
      <w:pPr>
        <w:pStyle w:val="Prrafodelista"/>
        <w:numPr>
          <w:ilvl w:val="0"/>
          <w:numId w:val="1"/>
        </w:numPr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Solo colaboradores: Solo pueden acceder aquellos a los que se le han dado el permiso.</w:t>
      </w:r>
    </w:p>
    <w:p w14:paraId="45BBE979" w14:textId="5AFB85AE" w:rsidR="00DE2050" w:rsidRPr="00DE2050" w:rsidRDefault="00DE2050" w:rsidP="00DE2050">
      <w:pPr>
        <w:pStyle w:val="Prrafodelista"/>
        <w:numPr>
          <w:ilvl w:val="0"/>
          <w:numId w:val="1"/>
        </w:numPr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proofErr w:type="spellStart"/>
      <w:r w:rsidRPr="00DE2050">
        <w:rPr>
          <w:rFonts w:ascii="Arial" w:hAnsi="Arial" w:cs="Arial"/>
          <w:color w:val="373A3C"/>
          <w:sz w:val="23"/>
          <w:szCs w:val="23"/>
          <w:shd w:val="clear" w:color="auto" w:fill="FFFFFF"/>
        </w:rPr>
        <w:t>Everyone</w:t>
      </w:r>
      <w:proofErr w:type="spellEnd"/>
      <w:r w:rsidRPr="00DE2050">
        <w:rPr>
          <w:rFonts w:ascii="Arial" w:hAnsi="Arial" w:cs="Arial"/>
          <w:color w:val="373A3C"/>
          <w:sz w:val="23"/>
          <w:szCs w:val="23"/>
          <w:shd w:val="clear" w:color="auto" w:fill="FFFFFF"/>
        </w:rPr>
        <w:t xml:space="preserve"> in Zoho </w:t>
      </w:r>
      <w:proofErr w:type="spellStart"/>
      <w:r w:rsidRPr="00DE2050">
        <w:rPr>
          <w:rFonts w:ascii="Arial" w:hAnsi="Arial" w:cs="Arial"/>
          <w:color w:val="373A3C"/>
          <w:sz w:val="23"/>
          <w:szCs w:val="23"/>
          <w:shd w:val="clear" w:color="auto" w:fill="FFFFFF"/>
        </w:rPr>
        <w:t>Docs</w:t>
      </w:r>
      <w:proofErr w:type="spellEnd"/>
      <w:r w:rsidRPr="00DE2050">
        <w:rPr>
          <w:rFonts w:ascii="Arial" w:hAnsi="Arial" w:cs="Arial"/>
          <w:color w:val="373A3C"/>
          <w:sz w:val="23"/>
          <w:szCs w:val="23"/>
          <w:shd w:val="clear" w:color="auto" w:fill="FFFFFF"/>
        </w:rPr>
        <w:t>:</w:t>
      </w:r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 xml:space="preserve"> </w:t>
      </w:r>
      <w:r w:rsidRPr="00DE2050">
        <w:rPr>
          <w:rFonts w:ascii="Arial" w:hAnsi="Arial" w:cs="Arial"/>
          <w:color w:val="373A3C"/>
          <w:sz w:val="23"/>
          <w:szCs w:val="23"/>
          <w:shd w:val="clear" w:color="auto" w:fill="FFFFFF"/>
        </w:rPr>
        <w:t>Aquellos que</w:t>
      </w:r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 xml:space="preserve"> tengan el enlace podrán acceder.</w:t>
      </w:r>
    </w:p>
    <w:p w14:paraId="3BEA9C17" w14:textId="77777777" w:rsidR="001E2D94" w:rsidRDefault="003338A4" w:rsidP="001E2D94">
      <w:pPr>
        <w:jc w:val="center"/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noProof/>
          <w:color w:val="373A3C"/>
          <w:sz w:val="23"/>
          <w:szCs w:val="23"/>
          <w:shd w:val="clear" w:color="auto" w:fill="FFFFFF"/>
        </w:rPr>
        <w:lastRenderedPageBreak/>
        <w:drawing>
          <wp:inline distT="0" distB="0" distL="0" distR="0" wp14:anchorId="396EE74F" wp14:editId="6C9EFF28">
            <wp:extent cx="3467644" cy="26384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1507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44" t="24158" r="28387" b="20936"/>
                    <a:stretch/>
                  </pic:blipFill>
                  <pic:spPr bwMode="auto">
                    <a:xfrm>
                      <a:off x="0" y="0"/>
                      <a:ext cx="3485270" cy="265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FB7AD" w14:textId="77777777" w:rsidR="001E2D94" w:rsidRDefault="003338A4" w:rsidP="001E2D94">
      <w:pPr>
        <w:jc w:val="center"/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noProof/>
          <w:color w:val="373A3C"/>
          <w:sz w:val="23"/>
          <w:szCs w:val="23"/>
          <w:shd w:val="clear" w:color="auto" w:fill="FFFFFF"/>
        </w:rPr>
        <w:drawing>
          <wp:inline distT="0" distB="0" distL="0" distR="0" wp14:anchorId="41610E4F" wp14:editId="4FBDB797">
            <wp:extent cx="3171825" cy="2700899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150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44" t="24472" r="28563" b="14349"/>
                    <a:stretch/>
                  </pic:blipFill>
                  <pic:spPr bwMode="auto">
                    <a:xfrm>
                      <a:off x="0" y="0"/>
                      <a:ext cx="3197320" cy="272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C4DED" w14:textId="77777777" w:rsidR="001E2D94" w:rsidRDefault="003338A4" w:rsidP="001E2D94">
      <w:pPr>
        <w:jc w:val="center"/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noProof/>
          <w:color w:val="373A3C"/>
          <w:sz w:val="23"/>
          <w:szCs w:val="23"/>
          <w:shd w:val="clear" w:color="auto" w:fill="FFFFFF"/>
        </w:rPr>
        <w:drawing>
          <wp:inline distT="0" distB="0" distL="0" distR="0" wp14:anchorId="71A17686" wp14:editId="1228C046">
            <wp:extent cx="1685925" cy="21431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150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2" t="22590" r="51318" b="6818"/>
                    <a:stretch/>
                  </pic:blipFill>
                  <pic:spPr bwMode="auto">
                    <a:xfrm>
                      <a:off x="0" y="0"/>
                      <a:ext cx="168592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2EAD0" w14:textId="77777777" w:rsidR="001E2D94" w:rsidRDefault="003338A4" w:rsidP="001E2D94">
      <w:pPr>
        <w:jc w:val="center"/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noProof/>
          <w:color w:val="373A3C"/>
          <w:sz w:val="23"/>
          <w:szCs w:val="23"/>
          <w:shd w:val="clear" w:color="auto" w:fill="FFFFFF"/>
        </w:rPr>
        <w:lastRenderedPageBreak/>
        <w:drawing>
          <wp:inline distT="0" distB="0" distL="0" distR="0" wp14:anchorId="55750FD6" wp14:editId="4CF1FE08">
            <wp:extent cx="2266950" cy="24384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(1510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8" t="13805" r="29092" b="5878"/>
                    <a:stretch/>
                  </pic:blipFill>
                  <pic:spPr bwMode="auto">
                    <a:xfrm>
                      <a:off x="0" y="0"/>
                      <a:ext cx="226695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955EB" w14:textId="77777777" w:rsidR="001E2D94" w:rsidRDefault="003338A4" w:rsidP="001E2D94">
      <w:pPr>
        <w:jc w:val="center"/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noProof/>
          <w:color w:val="373A3C"/>
          <w:sz w:val="23"/>
          <w:szCs w:val="23"/>
          <w:shd w:val="clear" w:color="auto" w:fill="FFFFFF"/>
        </w:rPr>
        <w:drawing>
          <wp:inline distT="0" distB="0" distL="0" distR="0" wp14:anchorId="08F37F66" wp14:editId="64D549C1">
            <wp:extent cx="2266950" cy="24574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(151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4" t="13490" r="28916" b="5564"/>
                    <a:stretch/>
                  </pic:blipFill>
                  <pic:spPr bwMode="auto">
                    <a:xfrm>
                      <a:off x="0" y="0"/>
                      <a:ext cx="226695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2C1B1" w14:textId="4DE701B5" w:rsidR="003338A4" w:rsidRPr="003338A4" w:rsidRDefault="003338A4" w:rsidP="001E2D94">
      <w:pPr>
        <w:jc w:val="center"/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noProof/>
          <w:color w:val="373A3C"/>
          <w:sz w:val="23"/>
          <w:szCs w:val="23"/>
          <w:shd w:val="clear" w:color="auto" w:fill="FFFFFF"/>
        </w:rPr>
        <w:drawing>
          <wp:inline distT="0" distB="0" distL="0" distR="0" wp14:anchorId="5AD10245" wp14:editId="2378C581">
            <wp:extent cx="1962150" cy="16192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(151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0" t="27295" r="31914" b="19368"/>
                    <a:stretch/>
                  </pic:blipFill>
                  <pic:spPr bwMode="auto">
                    <a:xfrm>
                      <a:off x="0" y="0"/>
                      <a:ext cx="196215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CE4C3" w14:textId="177F798C" w:rsidR="0081776C" w:rsidRDefault="00A03908">
      <w:pPr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 xml:space="preserve">Las dos suites ofimáticas nos permiten modificar los elementos de la misma forma, </w:t>
      </w:r>
      <w:r w:rsidR="001978EC">
        <w:rPr>
          <w:rFonts w:ascii="Arial" w:hAnsi="Arial" w:cs="Arial"/>
          <w:color w:val="373A3C"/>
          <w:sz w:val="23"/>
          <w:szCs w:val="23"/>
          <w:shd w:val="clear" w:color="auto" w:fill="FFFFFF"/>
        </w:rPr>
        <w:t>hay muy poca variación en las opciones de modificación.</w:t>
      </w:r>
    </w:p>
    <w:p w14:paraId="58303489" w14:textId="230D5268" w:rsidR="00FD4EB7" w:rsidRDefault="00FD4EB7">
      <w:pPr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 xml:space="preserve">Zoho </w:t>
      </w:r>
      <w:proofErr w:type="spellStart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Docs</w:t>
      </w:r>
      <w:proofErr w:type="spellEnd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:</w:t>
      </w:r>
    </w:p>
    <w:p w14:paraId="511F1F05" w14:textId="6A7C5353" w:rsidR="00AF3EDF" w:rsidRDefault="00AF3EDF">
      <w:pPr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En Zoho tenemos más opciones para editar el texto, como el espaciado entre letras y los bordes.</w:t>
      </w:r>
    </w:p>
    <w:p w14:paraId="661FE20F" w14:textId="3E958DFD" w:rsidR="0075317A" w:rsidRDefault="0075317A" w:rsidP="0075317A">
      <w:pPr>
        <w:jc w:val="center"/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noProof/>
          <w:color w:val="373A3C"/>
          <w:sz w:val="23"/>
          <w:szCs w:val="23"/>
          <w:shd w:val="clear" w:color="auto" w:fill="FFFFFF"/>
        </w:rPr>
        <w:lastRenderedPageBreak/>
        <w:drawing>
          <wp:inline distT="0" distB="0" distL="0" distR="0" wp14:anchorId="33B471A3" wp14:editId="33AC0CA1">
            <wp:extent cx="3857185" cy="2105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147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61" t="22590" r="10924" b="23133"/>
                    <a:stretch/>
                  </pic:blipFill>
                  <pic:spPr bwMode="auto">
                    <a:xfrm>
                      <a:off x="0" y="0"/>
                      <a:ext cx="3869263" cy="2111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4FFE6" w14:textId="2324E74E" w:rsidR="00AF3EDF" w:rsidRDefault="00AF3EDF" w:rsidP="00AF3EDF">
      <w:pPr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En el caso de las imágenes, ambas suites contienen las mismas herramientas</w:t>
      </w:r>
      <w:r w:rsidR="0023724E">
        <w:rPr>
          <w:rFonts w:ascii="Arial" w:hAnsi="Arial" w:cs="Arial"/>
          <w:color w:val="373A3C"/>
          <w:sz w:val="23"/>
          <w:szCs w:val="23"/>
          <w:shd w:val="clear" w:color="auto" w:fill="FFFFFF"/>
        </w:rPr>
        <w:t>. Aunque Zoho tiene un pequeño detalle que logra que coloquemos las imágenes con mayor precisión, y es al mover foto nos muestra un fondo cuadriculado.</w:t>
      </w:r>
    </w:p>
    <w:p w14:paraId="76C33797" w14:textId="41D3CC82" w:rsidR="00AF3EDF" w:rsidRDefault="00AF3EDF" w:rsidP="0075317A">
      <w:pPr>
        <w:jc w:val="center"/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noProof/>
          <w:color w:val="373A3C"/>
          <w:sz w:val="23"/>
          <w:szCs w:val="23"/>
          <w:shd w:val="clear" w:color="auto" w:fill="FFFFFF"/>
        </w:rPr>
        <w:drawing>
          <wp:inline distT="0" distB="0" distL="0" distR="0" wp14:anchorId="52C1B6CA" wp14:editId="68B3BD70">
            <wp:extent cx="2114550" cy="186480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1479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1" t="23531" r="40557" b="41330"/>
                    <a:stretch/>
                  </pic:blipFill>
                  <pic:spPr bwMode="auto">
                    <a:xfrm>
                      <a:off x="0" y="0"/>
                      <a:ext cx="2130151" cy="187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724E">
        <w:rPr>
          <w:rFonts w:ascii="Arial" w:hAnsi="Arial" w:cs="Arial"/>
          <w:noProof/>
          <w:color w:val="373A3C"/>
          <w:sz w:val="23"/>
          <w:szCs w:val="23"/>
          <w:shd w:val="clear" w:color="auto" w:fill="FFFFFF"/>
        </w:rPr>
        <w:drawing>
          <wp:inline distT="0" distB="0" distL="0" distR="0" wp14:anchorId="7559807F" wp14:editId="3E7F8C9B">
            <wp:extent cx="2170545" cy="179070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148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89" t="25727" r="28034" b="22506"/>
                    <a:stretch/>
                  </pic:blipFill>
                  <pic:spPr bwMode="auto">
                    <a:xfrm>
                      <a:off x="0" y="0"/>
                      <a:ext cx="2178139" cy="179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14502" w14:textId="25E5E2AA" w:rsidR="00A03908" w:rsidRDefault="0075317A">
      <w:pPr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 xml:space="preserve">Google </w:t>
      </w:r>
      <w:proofErr w:type="spellStart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Docs</w:t>
      </w:r>
      <w:proofErr w:type="spellEnd"/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:</w:t>
      </w:r>
    </w:p>
    <w:p w14:paraId="7F356BCC" w14:textId="09ADDB8C" w:rsidR="00AF3EDF" w:rsidRDefault="0023724E">
      <w:pPr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73A3C"/>
          <w:sz w:val="23"/>
          <w:szCs w:val="23"/>
          <w:shd w:val="clear" w:color="auto" w:fill="FFFFFF"/>
        </w:rPr>
        <w:t>Esta suite no tiene todas las herramientas posibles para la modificación del texto, pero tiene un menú muy fácil de entender y utilizar.</w:t>
      </w:r>
    </w:p>
    <w:p w14:paraId="0E3F5BAF" w14:textId="52777376" w:rsidR="0075317A" w:rsidRDefault="0075317A" w:rsidP="0075317A">
      <w:pPr>
        <w:jc w:val="center"/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noProof/>
          <w:color w:val="373A3C"/>
          <w:sz w:val="23"/>
          <w:szCs w:val="23"/>
          <w:shd w:val="clear" w:color="auto" w:fill="FFFFFF"/>
        </w:rPr>
        <w:drawing>
          <wp:inline distT="0" distB="0" distL="0" distR="0" wp14:anchorId="498E2930" wp14:editId="79ED8950">
            <wp:extent cx="4076127" cy="1457325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1476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7" t="39380" r="38863" b="33630"/>
                    <a:stretch/>
                  </pic:blipFill>
                  <pic:spPr bwMode="auto">
                    <a:xfrm>
                      <a:off x="0" y="0"/>
                      <a:ext cx="4097011" cy="146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566C9" w14:textId="3E41DFAA" w:rsidR="00AF3EDF" w:rsidRDefault="00AF3EDF" w:rsidP="0075317A">
      <w:pPr>
        <w:jc w:val="center"/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>
        <w:rPr>
          <w:rFonts w:ascii="Arial" w:hAnsi="Arial" w:cs="Arial"/>
          <w:noProof/>
          <w:color w:val="373A3C"/>
          <w:sz w:val="23"/>
          <w:szCs w:val="23"/>
          <w:shd w:val="clear" w:color="auto" w:fill="FFFFFF"/>
        </w:rPr>
        <w:lastRenderedPageBreak/>
        <w:drawing>
          <wp:inline distT="0" distB="0" distL="0" distR="0" wp14:anchorId="1C5CB097" wp14:editId="40AC0A20">
            <wp:extent cx="2255837" cy="19335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148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4" t="29492" r="55021" b="36624"/>
                    <a:stretch/>
                  </pic:blipFill>
                  <pic:spPr bwMode="auto">
                    <a:xfrm>
                      <a:off x="0" y="0"/>
                      <a:ext cx="2267002" cy="194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E4FEF" w14:textId="15C33733" w:rsidR="0023724E" w:rsidRPr="0081776C" w:rsidRDefault="0023724E" w:rsidP="0023724E">
      <w:pPr>
        <w:rPr>
          <w:rFonts w:ascii="Arial" w:hAnsi="Arial" w:cs="Arial"/>
          <w:color w:val="373A3C"/>
          <w:sz w:val="23"/>
          <w:szCs w:val="23"/>
          <w:shd w:val="clear" w:color="auto" w:fill="FFFFFF"/>
        </w:rPr>
      </w:pPr>
      <w:r w:rsidRPr="0023724E">
        <w:rPr>
          <w:rFonts w:ascii="Arial" w:hAnsi="Arial" w:cs="Arial"/>
          <w:color w:val="373A3C"/>
          <w:sz w:val="23"/>
          <w:szCs w:val="23"/>
          <w:shd w:val="clear" w:color="auto" w:fill="FFFFFF"/>
        </w:rPr>
        <w:t>Realiza un estudio de cómo se gestionan las diferentes versiones de un mismo documento. Crea un apartado con un ejemplo práctico donde se vea su funcionamiento y las ventajas que tienes.</w:t>
      </w:r>
    </w:p>
    <w:sectPr w:rsidR="0023724E" w:rsidRPr="0081776C" w:rsidSect="0093799E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0865F8"/>
    <w:multiLevelType w:val="hybridMultilevel"/>
    <w:tmpl w:val="431AB8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C86"/>
    <w:rsid w:val="001978EC"/>
    <w:rsid w:val="001E2D94"/>
    <w:rsid w:val="0023724E"/>
    <w:rsid w:val="003338A4"/>
    <w:rsid w:val="004E5D6B"/>
    <w:rsid w:val="00553DC4"/>
    <w:rsid w:val="0075317A"/>
    <w:rsid w:val="0081776C"/>
    <w:rsid w:val="0093799E"/>
    <w:rsid w:val="009559C7"/>
    <w:rsid w:val="00A03908"/>
    <w:rsid w:val="00AE1C86"/>
    <w:rsid w:val="00AF3EDF"/>
    <w:rsid w:val="00DE2050"/>
    <w:rsid w:val="00EF092B"/>
    <w:rsid w:val="00FD4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0901A"/>
  <w15:chartTrackingRefBased/>
  <w15:docId w15:val="{394EBB1C-FBD3-487A-8DE5-EB0FC5E3E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3799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3799E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DE20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6</Pages>
  <Words>218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Criterios de acceso a usuarios</vt:lpstr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Criterios de acceso a usuarios</dc:title>
  <dc:subject/>
  <dc:creator>Antonio L. Domínguez</dc:creator>
  <cp:keywords/>
  <dc:description/>
  <cp:lastModifiedBy>thewhitedead 18</cp:lastModifiedBy>
  <cp:revision>4</cp:revision>
  <dcterms:created xsi:type="dcterms:W3CDTF">2020-02-11T13:28:00Z</dcterms:created>
  <dcterms:modified xsi:type="dcterms:W3CDTF">2020-03-12T08:01:00Z</dcterms:modified>
</cp:coreProperties>
</file>