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6D33C" w14:textId="59EB2945" w:rsidR="00DC49F2" w:rsidRPr="005E3D52" w:rsidRDefault="00DC49F2" w:rsidP="005E3D52">
      <w:pPr>
        <w:pStyle w:val="Heading1"/>
        <w:spacing w:line="276" w:lineRule="auto"/>
        <w:jc w:val="left"/>
        <w:rPr>
          <w:sz w:val="32"/>
          <w:szCs w:val="24"/>
        </w:rPr>
      </w:pPr>
      <w:bookmarkStart w:id="0" w:name="_GoBack"/>
      <w:bookmarkEnd w:id="0"/>
      <w:r w:rsidRPr="005E3D52">
        <w:rPr>
          <w:b/>
          <w:sz w:val="32"/>
          <w:szCs w:val="24"/>
        </w:rPr>
        <w:t>BIT304 Assignment 2</w:t>
      </w:r>
      <w:r w:rsidR="00B072C4">
        <w:rPr>
          <w:b/>
          <w:sz w:val="32"/>
          <w:szCs w:val="24"/>
        </w:rPr>
        <w:t xml:space="preserve"> (Individual)</w:t>
      </w:r>
      <w:r w:rsidRPr="005E3D52">
        <w:rPr>
          <w:b/>
          <w:sz w:val="32"/>
          <w:szCs w:val="24"/>
        </w:rPr>
        <w:t>: Literature Review</w:t>
      </w:r>
      <w:r w:rsidRPr="005E3D52">
        <w:rPr>
          <w:sz w:val="32"/>
          <w:szCs w:val="24"/>
        </w:rPr>
        <w:t xml:space="preserve"> </w:t>
      </w:r>
      <w:r w:rsidR="00FD7315" w:rsidRPr="00FD7315">
        <w:rPr>
          <w:b/>
          <w:sz w:val="32"/>
          <w:szCs w:val="24"/>
        </w:rPr>
        <w:t>(15%)</w:t>
      </w:r>
    </w:p>
    <w:p w14:paraId="1F56D33D" w14:textId="77777777" w:rsidR="00DC49F2" w:rsidRPr="005E3D52" w:rsidRDefault="00DC49F2" w:rsidP="005E3D52">
      <w:pPr>
        <w:pStyle w:val="Heading1"/>
        <w:spacing w:line="276" w:lineRule="auto"/>
        <w:jc w:val="left"/>
        <w:rPr>
          <w:sz w:val="24"/>
          <w:szCs w:val="24"/>
        </w:rPr>
      </w:pPr>
    </w:p>
    <w:p w14:paraId="1F56D33E" w14:textId="77777777" w:rsidR="00DC49F2" w:rsidRPr="005E3D52" w:rsidRDefault="00DC49F2" w:rsidP="005E3D52">
      <w:pPr>
        <w:pStyle w:val="Heading1"/>
        <w:spacing w:line="276" w:lineRule="auto"/>
        <w:jc w:val="left"/>
        <w:rPr>
          <w:sz w:val="24"/>
          <w:szCs w:val="24"/>
        </w:rPr>
      </w:pPr>
    </w:p>
    <w:p w14:paraId="1F56D33F" w14:textId="77777777" w:rsidR="00DC49F2" w:rsidRPr="005E3D52" w:rsidRDefault="00DC49F2" w:rsidP="005E3D52">
      <w:pPr>
        <w:pStyle w:val="Heading1"/>
        <w:jc w:val="both"/>
        <w:rPr>
          <w:color w:val="000000" w:themeColor="text1"/>
          <w:sz w:val="24"/>
          <w:szCs w:val="24"/>
        </w:rPr>
      </w:pPr>
      <w:r w:rsidRPr="005E3D52">
        <w:rPr>
          <w:color w:val="000000" w:themeColor="text1"/>
          <w:sz w:val="24"/>
          <w:szCs w:val="24"/>
        </w:rPr>
        <w:t xml:space="preserve">A </w:t>
      </w:r>
      <w:r w:rsidRPr="005E3D52">
        <w:rPr>
          <w:bCs/>
          <w:color w:val="000000" w:themeColor="text1"/>
          <w:sz w:val="24"/>
          <w:szCs w:val="24"/>
        </w:rPr>
        <w:t>literature review</w:t>
      </w:r>
      <w:r w:rsidRPr="005E3D52">
        <w:rPr>
          <w:color w:val="000000" w:themeColor="text1"/>
          <w:sz w:val="24"/>
          <w:szCs w:val="24"/>
        </w:rPr>
        <w:t xml:space="preserve"> surveys scholarly articles, books and other sources (e.g. dissertations, conference proceedings) relevant to your project topic area providing a description, summary, and critical evaluation of each work. </w:t>
      </w:r>
      <w:r w:rsidR="005E3D52">
        <w:rPr>
          <w:color w:val="000000" w:themeColor="text1"/>
          <w:sz w:val="24"/>
          <w:szCs w:val="24"/>
        </w:rPr>
        <w:t xml:space="preserve">It is NOT a summary of every article which you have read but rather an exposition of the existing knowledge and reasoning which led you to believe what you did was worth doing in the way that you did it, written so as to convince the reader of these things. </w:t>
      </w:r>
    </w:p>
    <w:p w14:paraId="1F56D340" w14:textId="77777777" w:rsidR="00DC49F2" w:rsidRPr="005E3D52" w:rsidRDefault="00DC49F2" w:rsidP="005E3D52">
      <w:pPr>
        <w:spacing w:line="276" w:lineRule="auto"/>
        <w:rPr>
          <w:color w:val="000000" w:themeColor="text1"/>
          <w:sz w:val="24"/>
          <w:szCs w:val="24"/>
        </w:rPr>
      </w:pPr>
    </w:p>
    <w:p w14:paraId="1F56D341" w14:textId="77777777" w:rsidR="00DC49F2" w:rsidRPr="005E3D52" w:rsidRDefault="00DC49F2" w:rsidP="005E3D52">
      <w:pPr>
        <w:spacing w:after="240" w:line="276" w:lineRule="auto"/>
        <w:jc w:val="both"/>
        <w:rPr>
          <w:color w:val="000000" w:themeColor="text1"/>
          <w:sz w:val="24"/>
          <w:szCs w:val="24"/>
          <w:lang w:val="en-US"/>
        </w:rPr>
      </w:pPr>
      <w:r w:rsidRPr="005E3D52">
        <w:rPr>
          <w:color w:val="000000" w:themeColor="text1"/>
          <w:sz w:val="24"/>
          <w:szCs w:val="24"/>
        </w:rPr>
        <w:t xml:space="preserve">The </w:t>
      </w:r>
      <w:r w:rsidRPr="005E3D52">
        <w:rPr>
          <w:color w:val="000000" w:themeColor="text1"/>
          <w:sz w:val="24"/>
          <w:szCs w:val="24"/>
          <w:lang w:val="en-US"/>
        </w:rPr>
        <w:t>literature review (about 3000 words)</w:t>
      </w:r>
      <w:r w:rsidR="005E3D52">
        <w:rPr>
          <w:color w:val="000000" w:themeColor="text1"/>
          <w:sz w:val="24"/>
          <w:szCs w:val="24"/>
          <w:lang w:val="en-US"/>
        </w:rPr>
        <w:t xml:space="preserve"> must</w:t>
      </w:r>
      <w:r w:rsidRPr="005E3D52">
        <w:rPr>
          <w:color w:val="000000" w:themeColor="text1"/>
          <w:sz w:val="24"/>
          <w:szCs w:val="24"/>
          <w:lang w:val="en-US"/>
        </w:rPr>
        <w:t xml:space="preserve"> comprise the following elements</w:t>
      </w:r>
      <w:r w:rsidR="005E3D52">
        <w:rPr>
          <w:color w:val="000000" w:themeColor="text1"/>
          <w:sz w:val="24"/>
          <w:szCs w:val="24"/>
          <w:lang w:val="en-US"/>
        </w:rPr>
        <w:t xml:space="preserve"> (not limited to)</w:t>
      </w:r>
      <w:r w:rsidRPr="005E3D52">
        <w:rPr>
          <w:color w:val="000000" w:themeColor="text1"/>
          <w:sz w:val="24"/>
          <w:szCs w:val="24"/>
          <w:lang w:val="en-US"/>
        </w:rPr>
        <w:t>:</w:t>
      </w:r>
    </w:p>
    <w:p w14:paraId="1F56D342" w14:textId="77777777" w:rsidR="00DC49F2" w:rsidRDefault="00DC49F2" w:rsidP="005E3D52">
      <w:pPr>
        <w:numPr>
          <w:ilvl w:val="0"/>
          <w:numId w:val="1"/>
        </w:numPr>
        <w:tabs>
          <w:tab w:val="clear" w:pos="720"/>
          <w:tab w:val="num" w:pos="360"/>
        </w:tabs>
        <w:spacing w:after="240" w:line="276" w:lineRule="auto"/>
        <w:ind w:left="360"/>
        <w:jc w:val="both"/>
        <w:rPr>
          <w:color w:val="000000" w:themeColor="text1"/>
          <w:sz w:val="24"/>
          <w:szCs w:val="24"/>
          <w:lang w:val="en-US"/>
        </w:rPr>
      </w:pPr>
      <w:r w:rsidRPr="005E3D52">
        <w:rPr>
          <w:color w:val="000000" w:themeColor="text1"/>
          <w:sz w:val="24"/>
          <w:szCs w:val="24"/>
          <w:lang w:val="en-US"/>
        </w:rPr>
        <w:t>An overview of the project topic along with the obje</w:t>
      </w:r>
      <w:r w:rsidR="005E3D52">
        <w:rPr>
          <w:color w:val="000000" w:themeColor="text1"/>
          <w:sz w:val="24"/>
          <w:szCs w:val="24"/>
          <w:lang w:val="en-US"/>
        </w:rPr>
        <w:t>ctives of the literature review</w:t>
      </w:r>
      <w:r w:rsidR="002F7D0F">
        <w:rPr>
          <w:color w:val="000000" w:themeColor="text1"/>
          <w:sz w:val="24"/>
          <w:szCs w:val="24"/>
          <w:lang w:val="en-US"/>
        </w:rPr>
        <w:t>.</w:t>
      </w:r>
    </w:p>
    <w:p w14:paraId="1F56D343" w14:textId="77777777" w:rsidR="00554A64" w:rsidRPr="005E3D52" w:rsidRDefault="00554A64" w:rsidP="005E3D52">
      <w:pPr>
        <w:numPr>
          <w:ilvl w:val="0"/>
          <w:numId w:val="1"/>
        </w:numPr>
        <w:tabs>
          <w:tab w:val="clear" w:pos="720"/>
          <w:tab w:val="num" w:pos="360"/>
        </w:tabs>
        <w:spacing w:after="240" w:line="276" w:lineRule="auto"/>
        <w:ind w:left="360"/>
        <w:jc w:val="both"/>
        <w:rPr>
          <w:color w:val="000000" w:themeColor="text1"/>
          <w:sz w:val="24"/>
          <w:szCs w:val="24"/>
          <w:lang w:val="en-US"/>
        </w:rPr>
      </w:pPr>
      <w:r>
        <w:rPr>
          <w:color w:val="000000" w:themeColor="text1"/>
          <w:sz w:val="24"/>
          <w:szCs w:val="24"/>
          <w:lang w:val="en-US"/>
        </w:rPr>
        <w:t>Address the research questions formed through well-defined topics in the review</w:t>
      </w:r>
      <w:r w:rsidR="002F7D0F">
        <w:rPr>
          <w:color w:val="000000" w:themeColor="text1"/>
          <w:sz w:val="24"/>
          <w:szCs w:val="24"/>
          <w:lang w:val="en-US"/>
        </w:rPr>
        <w:t>.</w:t>
      </w:r>
    </w:p>
    <w:p w14:paraId="1F56D344" w14:textId="77777777" w:rsidR="00DC49F2" w:rsidRDefault="00DC49F2" w:rsidP="005E3D52">
      <w:pPr>
        <w:numPr>
          <w:ilvl w:val="0"/>
          <w:numId w:val="1"/>
        </w:numPr>
        <w:tabs>
          <w:tab w:val="clear" w:pos="720"/>
          <w:tab w:val="num" w:pos="360"/>
        </w:tabs>
        <w:spacing w:after="240" w:line="276" w:lineRule="auto"/>
        <w:ind w:left="360"/>
        <w:jc w:val="both"/>
        <w:rPr>
          <w:color w:val="000000" w:themeColor="text1"/>
          <w:sz w:val="24"/>
          <w:szCs w:val="24"/>
          <w:lang w:val="en-US"/>
        </w:rPr>
      </w:pPr>
      <w:r w:rsidRPr="005E3D52">
        <w:rPr>
          <w:color w:val="000000" w:themeColor="text1"/>
          <w:sz w:val="24"/>
          <w:szCs w:val="24"/>
          <w:lang w:val="en-US"/>
        </w:rPr>
        <w:t xml:space="preserve">Division of works under review into categories (e.g. those in support of a particular position, those against, and those </w:t>
      </w:r>
      <w:r w:rsidR="005E3D52">
        <w:rPr>
          <w:color w:val="000000" w:themeColor="text1"/>
          <w:sz w:val="24"/>
          <w:szCs w:val="24"/>
          <w:lang w:val="en-US"/>
        </w:rPr>
        <w:t>offering alternative solutions)</w:t>
      </w:r>
      <w:r w:rsidR="002F7D0F">
        <w:rPr>
          <w:color w:val="000000" w:themeColor="text1"/>
          <w:sz w:val="24"/>
          <w:szCs w:val="24"/>
          <w:lang w:val="en-US"/>
        </w:rPr>
        <w:t>.</w:t>
      </w:r>
    </w:p>
    <w:p w14:paraId="1F56D345" w14:textId="77777777" w:rsidR="005E3D52" w:rsidRPr="005E3D52" w:rsidRDefault="005E3D52" w:rsidP="005E3D52">
      <w:pPr>
        <w:numPr>
          <w:ilvl w:val="0"/>
          <w:numId w:val="1"/>
        </w:numPr>
        <w:tabs>
          <w:tab w:val="clear" w:pos="720"/>
          <w:tab w:val="num" w:pos="360"/>
        </w:tabs>
        <w:spacing w:after="240" w:line="276" w:lineRule="auto"/>
        <w:ind w:left="360"/>
        <w:jc w:val="both"/>
        <w:rPr>
          <w:color w:val="000000" w:themeColor="text1"/>
          <w:sz w:val="24"/>
          <w:szCs w:val="24"/>
          <w:lang w:val="en-US"/>
        </w:rPr>
      </w:pPr>
      <w:r>
        <w:rPr>
          <w:color w:val="000000" w:themeColor="text1"/>
          <w:sz w:val="24"/>
          <w:szCs w:val="24"/>
          <w:lang w:val="en-US"/>
        </w:rPr>
        <w:t>Highlight what is the current practice or prior arts towards the problem</w:t>
      </w:r>
      <w:r w:rsidR="002F7D0F">
        <w:rPr>
          <w:color w:val="000000" w:themeColor="text1"/>
          <w:sz w:val="24"/>
          <w:szCs w:val="24"/>
          <w:lang w:val="en-US"/>
        </w:rPr>
        <w:t>.</w:t>
      </w:r>
    </w:p>
    <w:p w14:paraId="1F56D346" w14:textId="77777777" w:rsidR="00DC49F2" w:rsidRDefault="00DC49F2" w:rsidP="005E3D52">
      <w:pPr>
        <w:numPr>
          <w:ilvl w:val="0"/>
          <w:numId w:val="1"/>
        </w:numPr>
        <w:tabs>
          <w:tab w:val="clear" w:pos="720"/>
          <w:tab w:val="num" w:pos="360"/>
        </w:tabs>
        <w:spacing w:after="240" w:line="276" w:lineRule="auto"/>
        <w:ind w:left="360"/>
        <w:jc w:val="both"/>
        <w:rPr>
          <w:color w:val="000000" w:themeColor="text1"/>
          <w:sz w:val="24"/>
          <w:szCs w:val="24"/>
          <w:lang w:val="en-US"/>
        </w:rPr>
      </w:pPr>
      <w:r w:rsidRPr="005E3D52">
        <w:rPr>
          <w:color w:val="000000" w:themeColor="text1"/>
          <w:sz w:val="24"/>
          <w:szCs w:val="24"/>
          <w:lang w:val="en-US"/>
        </w:rPr>
        <w:t>Explanation of how each work is similar to an</w:t>
      </w:r>
      <w:r w:rsidR="005E3D52">
        <w:rPr>
          <w:color w:val="000000" w:themeColor="text1"/>
          <w:sz w:val="24"/>
          <w:szCs w:val="24"/>
          <w:lang w:val="en-US"/>
        </w:rPr>
        <w:t>d how it varies from the others</w:t>
      </w:r>
      <w:r w:rsidR="002F7D0F">
        <w:rPr>
          <w:color w:val="000000" w:themeColor="text1"/>
          <w:sz w:val="24"/>
          <w:szCs w:val="24"/>
          <w:lang w:val="en-US"/>
        </w:rPr>
        <w:t>.</w:t>
      </w:r>
    </w:p>
    <w:p w14:paraId="1F56D347" w14:textId="77777777" w:rsidR="00554A64" w:rsidRPr="00554A64" w:rsidRDefault="005E3D52" w:rsidP="00554A64">
      <w:pPr>
        <w:numPr>
          <w:ilvl w:val="0"/>
          <w:numId w:val="1"/>
        </w:numPr>
        <w:tabs>
          <w:tab w:val="clear" w:pos="720"/>
          <w:tab w:val="num" w:pos="360"/>
        </w:tabs>
        <w:spacing w:after="240" w:line="276" w:lineRule="auto"/>
        <w:ind w:left="360"/>
        <w:jc w:val="both"/>
        <w:rPr>
          <w:color w:val="000000" w:themeColor="text1"/>
          <w:sz w:val="24"/>
          <w:szCs w:val="24"/>
          <w:lang w:val="en-US"/>
        </w:rPr>
      </w:pPr>
      <w:r>
        <w:rPr>
          <w:color w:val="000000" w:themeColor="text1"/>
          <w:sz w:val="24"/>
          <w:szCs w:val="24"/>
          <w:lang w:val="en-US"/>
        </w:rPr>
        <w:t xml:space="preserve">Reviewing existing manual, procedures or works related to your problem. Describe the strength and weakness of any previous work that are similar to your project. Compare them with your proposed solutions. </w:t>
      </w:r>
      <w:r w:rsidR="00554A64" w:rsidRPr="00554A64">
        <w:rPr>
          <w:color w:val="000000" w:themeColor="text1"/>
          <w:sz w:val="24"/>
          <w:szCs w:val="24"/>
          <w:lang w:val="en-US"/>
        </w:rPr>
        <w:t xml:space="preserve"> </w:t>
      </w:r>
    </w:p>
    <w:p w14:paraId="1F56D348" w14:textId="77777777" w:rsidR="00DC49F2" w:rsidRPr="005E3D52" w:rsidRDefault="00DC49F2" w:rsidP="005E3D52">
      <w:pPr>
        <w:numPr>
          <w:ilvl w:val="0"/>
          <w:numId w:val="1"/>
        </w:numPr>
        <w:tabs>
          <w:tab w:val="clear" w:pos="720"/>
          <w:tab w:val="num" w:pos="360"/>
        </w:tabs>
        <w:spacing w:after="240" w:line="276" w:lineRule="auto"/>
        <w:ind w:left="360"/>
        <w:jc w:val="both"/>
        <w:rPr>
          <w:color w:val="000000" w:themeColor="text1"/>
          <w:sz w:val="24"/>
          <w:szCs w:val="24"/>
          <w:lang w:val="en-US"/>
        </w:rPr>
      </w:pPr>
      <w:r w:rsidRPr="005E3D52">
        <w:rPr>
          <w:color w:val="000000" w:themeColor="text1"/>
          <w:sz w:val="24"/>
          <w:szCs w:val="24"/>
          <w:lang w:val="en-US"/>
        </w:rPr>
        <w:t xml:space="preserve">Conclusions as to which parts of the literature reviewed make the greatest contribution to the understanding and development of your project topic. </w:t>
      </w:r>
    </w:p>
    <w:p w14:paraId="1F56D349" w14:textId="77777777" w:rsidR="005E3D52" w:rsidRDefault="005E3D52" w:rsidP="005E3D52">
      <w:pPr>
        <w:spacing w:line="276" w:lineRule="auto"/>
        <w:rPr>
          <w:sz w:val="24"/>
          <w:szCs w:val="24"/>
          <w:lang w:val="en-US"/>
        </w:rPr>
      </w:pPr>
    </w:p>
    <w:p w14:paraId="1F56D34A" w14:textId="77777777" w:rsidR="005E3D52" w:rsidRPr="005E3D52" w:rsidRDefault="005E3D52" w:rsidP="005E3D52">
      <w:pPr>
        <w:spacing w:line="276" w:lineRule="auto"/>
        <w:rPr>
          <w:lang w:val="en-US"/>
        </w:rPr>
      </w:pPr>
      <w:r>
        <w:rPr>
          <w:sz w:val="24"/>
          <w:szCs w:val="24"/>
          <w:lang w:val="en-US"/>
        </w:rPr>
        <w:t>NOTE:</w:t>
      </w:r>
    </w:p>
    <w:p w14:paraId="1F56D34B" w14:textId="77777777" w:rsidR="00DC49F2" w:rsidRPr="005E3D52" w:rsidRDefault="00DC49F2" w:rsidP="005E3D52">
      <w:pPr>
        <w:pStyle w:val="Heading1"/>
        <w:spacing w:line="276" w:lineRule="auto"/>
        <w:jc w:val="both"/>
        <w:rPr>
          <w:b/>
          <w:color w:val="C00000"/>
          <w:sz w:val="24"/>
          <w:szCs w:val="24"/>
        </w:rPr>
      </w:pPr>
      <w:r w:rsidRPr="005E3D52">
        <w:rPr>
          <w:b/>
          <w:color w:val="C00000"/>
          <w:sz w:val="24"/>
          <w:szCs w:val="24"/>
        </w:rPr>
        <w:t xml:space="preserve">This should be an individual effort. You will be awarded ZERO if there is evidence of any plagiarism. </w:t>
      </w:r>
    </w:p>
    <w:p w14:paraId="1F56D34C" w14:textId="77777777" w:rsidR="006418B1" w:rsidRPr="005E3D52" w:rsidRDefault="009A2B8A" w:rsidP="005E3D52">
      <w:pPr>
        <w:spacing w:line="276" w:lineRule="auto"/>
        <w:rPr>
          <w:b/>
          <w:color w:val="FF0000"/>
          <w:sz w:val="24"/>
          <w:szCs w:val="24"/>
        </w:rPr>
      </w:pPr>
    </w:p>
    <w:p w14:paraId="1F56D34D" w14:textId="77777777" w:rsidR="00DC49F2" w:rsidRPr="005E3D52" w:rsidRDefault="00DC49F2" w:rsidP="005E3D52">
      <w:pPr>
        <w:spacing w:line="276" w:lineRule="auto"/>
        <w:rPr>
          <w:b/>
          <w:color w:val="FF0000"/>
          <w:sz w:val="24"/>
          <w:szCs w:val="24"/>
        </w:rPr>
      </w:pPr>
      <w:r w:rsidRPr="005E3D52">
        <w:rPr>
          <w:b/>
          <w:color w:val="FF0000"/>
          <w:sz w:val="24"/>
          <w:szCs w:val="24"/>
        </w:rPr>
        <w:t xml:space="preserve">In a group project, divide the required topic of literature review equally among group members. </w:t>
      </w:r>
    </w:p>
    <w:sectPr w:rsidR="00DC49F2" w:rsidRPr="005E3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55895"/>
    <w:multiLevelType w:val="multilevel"/>
    <w:tmpl w:val="47DA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9F2"/>
    <w:rsid w:val="000E285A"/>
    <w:rsid w:val="002A3063"/>
    <w:rsid w:val="002F7D0F"/>
    <w:rsid w:val="00544AE2"/>
    <w:rsid w:val="00554A64"/>
    <w:rsid w:val="005E3D52"/>
    <w:rsid w:val="009A2B8A"/>
    <w:rsid w:val="00B072C4"/>
    <w:rsid w:val="00DC49F2"/>
    <w:rsid w:val="00EB74E4"/>
    <w:rsid w:val="00FD731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D33C"/>
  <w15:chartTrackingRefBased/>
  <w15:docId w15:val="{3352FB16-B05C-4004-85BC-CB681F3E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9F2"/>
    <w:pPr>
      <w:spacing w:after="0" w:line="240" w:lineRule="auto"/>
    </w:pPr>
    <w:rPr>
      <w:rFonts w:ascii="Times New Roman" w:eastAsia="Times New Roman" w:hAnsi="Times New Roman" w:cs="Times New Roman"/>
      <w:sz w:val="20"/>
      <w:szCs w:val="20"/>
      <w:lang w:val="en-AU"/>
    </w:rPr>
  </w:style>
  <w:style w:type="paragraph" w:styleId="Heading1">
    <w:name w:val="heading 1"/>
    <w:basedOn w:val="Normal"/>
    <w:next w:val="Normal"/>
    <w:link w:val="Heading1Char"/>
    <w:qFormat/>
    <w:rsid w:val="00DC49F2"/>
    <w:pPr>
      <w:keepNext/>
      <w:spacing w:line="360" w:lineRule="auto"/>
      <w:jc w:val="center"/>
      <w:outlineLvl w:val="0"/>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49F2"/>
    <w:rPr>
      <w:rFonts w:ascii="Times New Roman" w:eastAsia="Times New Roman" w:hAnsi="Times New Roman" w:cs="Times New Roman"/>
      <w:sz w:val="44"/>
      <w:szCs w:val="20"/>
      <w:lang w:val="en-AU"/>
    </w:rPr>
  </w:style>
  <w:style w:type="paragraph" w:styleId="BalloonText">
    <w:name w:val="Balloon Text"/>
    <w:basedOn w:val="Normal"/>
    <w:link w:val="BalloonTextChar"/>
    <w:uiPriority w:val="99"/>
    <w:semiHidden/>
    <w:unhideWhenUsed/>
    <w:rsid w:val="002F7D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D0F"/>
    <w:rPr>
      <w:rFonts w:ascii="Segoe UI" w:eastAsia="Times New Roman"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PUI KWAN</dc:creator>
  <cp:keywords/>
  <dc:description/>
  <cp:lastModifiedBy>VELAYUTHAM, ANITHA</cp:lastModifiedBy>
  <cp:revision>2</cp:revision>
  <cp:lastPrinted>2017-08-14T06:57:00Z</cp:lastPrinted>
  <dcterms:created xsi:type="dcterms:W3CDTF">2020-01-28T02:52:00Z</dcterms:created>
  <dcterms:modified xsi:type="dcterms:W3CDTF">2020-01-28T02:52:00Z</dcterms:modified>
</cp:coreProperties>
</file>