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CAPSTONE – Proyecto “GeoMarket”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Pablo Cariman, Alejandro Dodero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Diego Garcés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22 de abril de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junmhcal0t3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presente documento se presentan las evidencias correspondientes a las tareas realizadas durante el </w:t>
      </w:r>
      <w:r w:rsidDel="00000000" w:rsidR="00000000" w:rsidRPr="00000000">
        <w:rPr>
          <w:b w:val="1"/>
          <w:bCs w:val="1"/>
          <w:rtl w:val="0"/>
        </w:rPr>
        <w:t xml:space="preserve">Sprint 1 del proyecto “GeoMarket”</w:t>
      </w:r>
      <w:r w:rsidDel="00000000" w:rsidR="00000000" w:rsidRPr="00000000">
        <w:rPr>
          <w:rtl w:val="0"/>
        </w:rPr>
        <w:t xml:space="preserve">.</w:t>
        <w:br w:type="textWrapping"/>
        <w:t xml:space="preserve"> Estas evidencias permiten visualizar el avance del equipo en el desarrollo del sistema, así como el cumplimiento de los objetivos definidos para este sprint.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eading=h.e3eggx30eyl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de las tareas del Sprint 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realizadas del </w:t>
      </w:r>
      <w:r w:rsidDel="00000000" w:rsidR="00000000" w:rsidRPr="00000000">
        <w:rPr>
          <w:b w:val="1"/>
          <w:bCs w:val="1"/>
          <w:rtl w:val="0"/>
        </w:rPr>
        <w:t xml:space="preserve">01 de abril al 15 de abril de 2026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02/04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733415" cy="151892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04/04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733415" cy="156591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733415" cy="1463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07/04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3415" cy="157099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733415" cy="13823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09/04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733415" cy="14020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3415" cy="15716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11/04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3415" cy="153543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3415" cy="147574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meeting 14/04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3415" cy="155829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3415" cy="150876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1" name="image8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8.png"/>
                  <pic:cNvPicPr preferRelativeResize="0"/>
                </pic:nvPicPr>
                <pic:blipFill>
                  <a:blip r:embed="rId1"/>
                  <a:srcRect b="25606" l="3904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o9XAwR6tak4vkM8d2n7wGD46w==">CgMxLjAyDmguanVubWhjYWwwdDM3Mg5oLmUzZWdneDMwZXlsZzgAciExUV9EYklfN21rSExTS2UwRlNDSW9JSFJhM3F4dU8zSi0=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