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000000"/>
          <w:sz w:val="24"/>
        </w:rPr>
        <w:t>UNIVERSIDAD PRIVADA “FRANZ TAMAYO”</w:t>
      </w:r>
    </w:p>
    <w:p>
      <w:pPr>
        <w:jc w:val="center"/>
      </w:pPr>
      <w:r>
        <w:rPr>
          <w:rFonts w:ascii="Times New Roman" w:hAnsi="Times New Roman" w:eastAsia="Times New Roman"/>
          <w:b w:val="0"/>
          <w:i w:val="0"/>
          <w:color w:val="000000"/>
          <w:sz w:val="24"/>
        </w:rPr>
        <w:t>Facultad de Ingeniería</w:t>
      </w:r>
    </w:p>
    <w:p>
      <w:pPr>
        <w:jc w:val="center"/>
      </w:pPr>
      <w:r>
        <w:rPr>
          <w:rFonts w:ascii="Times New Roman" w:hAnsi="Times New Roman" w:eastAsia="Times New Roman"/>
          <w:b w:val="0"/>
          <w:i w:val="0"/>
          <w:color w:val="000000"/>
          <w:sz w:val="24"/>
        </w:rPr>
        <w:t>“Sección 6. Estrategia y Ejecución de Pruebas de Software”</w:t>
      </w:r>
    </w:p>
    <w:p/>
    <w:p>
      <w:pPr>
        <w:jc w:val="center"/>
      </w:pPr>
      <w:r>
        <w:rPr>
          <w:rFonts w:ascii="Times New Roman" w:hAnsi="Times New Roman" w:eastAsia="Times New Roman"/>
          <w:b/>
          <w:i w:val="0"/>
          <w:color w:val="000000"/>
          <w:sz w:val="24"/>
        </w:rPr>
        <w:t>EXAMEN PRÁCTICO HITO 3</w:t>
      </w:r>
    </w:p>
    <w:p>
      <w:pPr>
        <w:jc w:val="center"/>
      </w:pPr>
      <w:r>
        <w:rPr>
          <w:rFonts w:ascii="Times New Roman" w:hAnsi="Times New Roman" w:eastAsia="Times New Roman"/>
          <w:b/>
          <w:i w:val="0"/>
          <w:color w:val="000000"/>
          <w:sz w:val="24"/>
        </w:rPr>
        <w:t>CASO: – SauceDemo (Swag Labs)</w:t>
      </w:r>
    </w:p>
    <w:p/>
    <w:p>
      <w:pPr>
        <w:jc w:val="center"/>
      </w:pPr>
      <w:r>
        <w:rPr>
          <w:rFonts w:ascii="Times New Roman" w:hAnsi="Times New Roman" w:eastAsia="Times New Roman"/>
          <w:b/>
          <w:i w:val="0"/>
          <w:color w:val="000000"/>
          <w:sz w:val="24"/>
        </w:rPr>
        <w:t>INTEGRANTE: – Aldo Michael Figueredo Salvatierra</w:t>
      </w:r>
    </w:p>
    <w:p>
      <w:pPr>
        <w:jc w:val="center"/>
      </w:pPr>
      <w:r>
        <w:rPr>
          <w:rFonts w:ascii="Times New Roman" w:hAnsi="Times New Roman" w:eastAsia="Times New Roman"/>
          <w:b/>
          <w:i w:val="0"/>
          <w:color w:val="000000"/>
          <w:sz w:val="24"/>
        </w:rPr>
        <w:t>MATERIA: – Testing, Quality Assurance</w:t>
      </w:r>
    </w:p>
    <w:p/>
    <w:p>
      <w:pPr>
        <w:jc w:val="center"/>
      </w:pPr>
      <w:r>
        <w:rPr>
          <w:rFonts w:ascii="Times New Roman" w:hAnsi="Times New Roman" w:eastAsia="Times New Roman"/>
          <w:b w:val="0"/>
          <w:i w:val="0"/>
          <w:color w:val="000000"/>
          <w:sz w:val="24"/>
        </w:rPr>
        <w:t>LA PAZ – BOLIVIA</w:t>
      </w:r>
    </w:p>
    <w:p>
      <w:pPr>
        <w:jc w:val="center"/>
      </w:pPr>
      <w:r>
        <w:rPr>
          <w:rFonts w:ascii="Times New Roman" w:hAnsi="Times New Roman" w:eastAsia="Times New Roman"/>
          <w:b w:val="0"/>
          <w:i w:val="0"/>
          <w:color w:val="000000"/>
          <w:sz w:val="24"/>
        </w:rPr>
        <w:t>2026</w:t>
      </w:r>
    </w:p>
    <w:p>
      <w:r>
        <w:br w:type="page"/>
      </w:r>
    </w:p>
    <w:p>
      <w:pPr>
        <w:pStyle w:val="Heading1"/>
      </w:pPr>
      <w:r>
        <w:t>1. Introducción</w:t>
      </w:r>
    </w:p>
    <w:p>
      <w:r>
        <w:rPr>
          <w:rFonts w:ascii="Times New Roman" w:hAnsi="Times New Roman" w:eastAsia="Times New Roman"/>
          <w:b w:val="0"/>
          <w:i w:val="0"/>
          <w:color w:val="000000"/>
          <w:sz w:val="24"/>
        </w:rPr>
        <w:t>El presente informe recoge el trabajo práctico del Hito 3 de la materia Testing y Quality Assurance de la Universidad Privada “Franz Tamayo”, sección “Estrategia y Ejecución de Pruebas de Software”. La aplicación bajo prueba es SauceDemo (Swag Labs), una tienda en línea de demostración disponible en la URL:</w:t>
      </w:r>
    </w:p>
    <w:p>
      <w:pPr>
        <w:jc w:val="center"/>
      </w:pPr>
      <w:r>
        <w:rPr>
          <w:rFonts w:ascii="Times New Roman" w:hAnsi="Times New Roman" w:eastAsia="Times New Roman"/>
          <w:b/>
          <w:i w:val="0"/>
          <w:color w:val="000000"/>
          <w:sz w:val="24"/>
        </w:rPr>
        <w:t>https://www.saucedemo.com/</w:t>
      </w:r>
    </w:p>
    <w:p>
      <w:r>
        <w:rPr>
          <w:rFonts w:ascii="Times New Roman" w:hAnsi="Times New Roman" w:eastAsia="Times New Roman"/>
          <w:b w:val="0"/>
          <w:i w:val="0"/>
          <w:color w:val="000000"/>
          <w:sz w:val="24"/>
        </w:rPr>
        <w:t>La práctica cubre los siguientes puntos:</w:t>
      </w:r>
    </w:p>
    <w:p>
      <w:pPr>
        <w:pStyle w:val="ListBullet"/>
      </w:pPr>
      <w:r>
        <w:rPr>
          <w:rFonts w:ascii="Times New Roman" w:hAnsi="Times New Roman" w:eastAsia="Times New Roman"/>
          <w:b w:val="0"/>
          <w:i w:val="0"/>
          <w:color w:val="000000"/>
          <w:sz w:val="24"/>
        </w:rPr>
        <w:t>Casos de prueba de caja negra (5 casos), ejecutados sobre la aplicación real con estado limpio por prueba y capturas de pantalla reales como evidencia.</w:t>
      </w:r>
    </w:p>
    <w:p>
      <w:pPr>
        <w:pStyle w:val="ListBullet"/>
      </w:pPr>
      <w:r>
        <w:rPr>
          <w:rFonts w:ascii="Times New Roman" w:hAnsi="Times New Roman" w:eastAsia="Times New Roman"/>
          <w:b w:val="0"/>
          <w:i w:val="0"/>
          <w:color w:val="000000"/>
          <w:sz w:val="24"/>
        </w:rPr>
        <w:t>Análisis de caja blanca sobre la función validar_compra: identificación de sentencias, decisiones y condiciones, selección y justificación del criterio de cobertura, cálculo del mínimo de casos y ejecución real del código.</w:t>
      </w:r>
    </w:p>
    <w:p>
      <w:pPr>
        <w:pStyle w:val="ListBullet"/>
      </w:pPr>
      <w:r>
        <w:rPr>
          <w:rFonts w:ascii="Times New Roman" w:hAnsi="Times New Roman" w:eastAsia="Times New Roman"/>
          <w:b w:val="0"/>
          <w:i w:val="0"/>
          <w:color w:val="000000"/>
          <w:sz w:val="24"/>
        </w:rPr>
        <w:t>Escenarios Gherkin (actividad adicional “el plus”): feature completa en español con 11 escenarios, incluido un Esquema del escenario con Ejemplos.</w:t>
      </w:r>
    </w:p>
    <w:p>
      <w:pPr>
        <w:pStyle w:val="ListBullet"/>
      </w:pPr>
      <w:r>
        <w:rPr>
          <w:rFonts w:ascii="Times New Roman" w:hAnsi="Times New Roman" w:eastAsia="Times New Roman"/>
          <w:b w:val="0"/>
          <w:i w:val="0"/>
          <w:color w:val="000000"/>
          <w:sz w:val="24"/>
        </w:rPr>
        <w:t>Registro de defectos reproducibles (BUG-01, BUG-02 y BUG-03) con pasos, resultados esperado/actual, evidencia y severidad.</w:t>
      </w:r>
    </w:p>
    <w:p>
      <w:pPr>
        <w:pStyle w:val="ListBullet"/>
      </w:pPr>
      <w:r>
        <w:rPr>
          <w:rFonts w:ascii="Times New Roman" w:hAnsi="Times New Roman" w:eastAsia="Times New Roman"/>
          <w:b w:val="0"/>
          <w:i w:val="0"/>
          <w:color w:val="000000"/>
          <w:sz w:val="24"/>
        </w:rPr>
        <w:t>Organización del trabajo en Git/GitHub con commits atómicos y README.</w:t>
      </w:r>
    </w:p>
    <w:p>
      <w:r>
        <w:rPr>
          <w:rFonts w:ascii="Times New Roman" w:hAnsi="Times New Roman" w:eastAsia="Times New Roman"/>
          <w:b w:val="0"/>
          <w:i w:val="0"/>
          <w:color w:val="000000"/>
          <w:sz w:val="24"/>
        </w:rPr>
        <w:t>Los resultados globales de la ejecución fueron: 4 casos PASS y 1 caso FAIL sobre 5, 3 defectos detectados y 5/5 PASS en la ejecución del código de caja blanca.</w:t>
      </w:r>
    </w:p>
    <w:p>
      <w:pPr>
        <w:pStyle w:val="Heading1"/>
      </w:pPr>
      <w:r>
        <w:t>2. Casos de prueba de caja negra</w:t>
      </w:r>
    </w:p>
    <w:p>
      <w:r>
        <w:rPr>
          <w:rFonts w:ascii="Times New Roman" w:hAnsi="Times New Roman" w:eastAsia="Times New Roman"/>
          <w:b w:val="0"/>
          <w:i w:val="0"/>
          <w:color w:val="000000"/>
          <w:sz w:val="24"/>
        </w:rPr>
        <w:t>Los casos siguen la plantilla de la tarea (ID DEL TC / PRIORIDAD, TÍTULO / TIPO, MÓDULO / RESULTADO, OBJETIVO, PRECONDICIONES, DATOS DE PRUEBA, CRITERIO DE ÉXITO) más la tabla de pasos (#, Paso / acción, Resultado esperado, Estado), el RESULTADO OBSERVADO y las OBSERVACIONES. Las capturas incrustadas corresponden a la ejecución real.</w:t>
      </w:r>
    </w:p>
    <w:p>
      <w:pPr>
        <w:pStyle w:val="Heading2"/>
      </w:pPr>
      <w:r>
        <w:t>TC-01. Inicio de sesión con credenciales válidas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 DEL TC</w:t>
            </w:r>
          </w:p>
        </w:tc>
        <w:tc>
          <w:tcPr>
            <w:tcW w:type="dxa" w:w="2160"/>
          </w:tcPr>
          <w:p>
            <w:r/>
            <w:r>
              <w:rPr>
                <w:rFonts w:ascii="Times New Roman" w:hAnsi="Times New Roman" w:eastAsia="Times New Roman"/>
                <w:b w:val="0"/>
                <w:i w:val="0"/>
                <w:color w:val="000000"/>
                <w:sz w:val="24"/>
              </w:rPr>
              <w:t>TC-01</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val="0"/>
                <w:i w:val="0"/>
                <w:color w:val="000000"/>
                <w:sz w:val="24"/>
              </w:rPr>
              <w:t>ALTA</w:t>
            </w:r>
          </w:p>
        </w:tc>
      </w:tr>
      <w:tr>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val="0"/>
                <w:i w:val="0"/>
                <w:color w:val="000000"/>
                <w:sz w:val="24"/>
              </w:rPr>
              <w:t>Inicio de sesión con credenciales válidas</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val="0"/>
                <w:i w:val="0"/>
                <w:color w:val="000000"/>
                <w:sz w:val="24"/>
              </w:rPr>
              <w:t>Funcional (positiva)</w:t>
            </w:r>
          </w:p>
        </w:tc>
      </w:tr>
      <w:tr>
        <w:tc>
          <w:tcPr>
            <w:tcW w:type="dxa" w:w="2160"/>
          </w:tcPr>
          <w:p>
            <w:r/>
            <w:r>
              <w:rPr>
                <w:rFonts w:ascii="Times New Roman" w:hAnsi="Times New Roman" w:eastAsia="Times New Roman"/>
                <w:b/>
                <w:i w:val="0"/>
                <w:color w:val="000000"/>
                <w:sz w:val="24"/>
              </w:rPr>
              <w:t>MÓDULO</w:t>
            </w:r>
          </w:p>
        </w:tc>
        <w:tc>
          <w:tcPr>
            <w:tcW w:type="dxa" w:w="2160"/>
          </w:tcPr>
          <w:p>
            <w:r/>
            <w:r>
              <w:rPr>
                <w:rFonts w:ascii="Times New Roman" w:hAnsi="Times New Roman" w:eastAsia="Times New Roman"/>
                <w:b w:val="0"/>
                <w:i w:val="0"/>
                <w:color w:val="000000"/>
                <w:sz w:val="24"/>
              </w:rPr>
              <w:t>Autenticación / Login</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val="0"/>
                <w:i w:val="0"/>
                <w:color w:val="000000"/>
                <w:sz w:val="24"/>
              </w:rPr>
              <w:t>☒ PASS</w:t>
            </w:r>
          </w:p>
        </w:tc>
      </w:tr>
      <w:tr>
        <w:tc>
          <w:tcPr>
            <w:tcW w:type="dxa" w:w="2160"/>
          </w:tcPr>
          <w:p>
            <w:r/>
            <w:r>
              <w:rPr>
                <w:rFonts w:ascii="Times New Roman" w:hAnsi="Times New Roman" w:eastAsia="Times New Roman"/>
                <w:b/>
                <w:i w:val="0"/>
                <w:color w:val="000000"/>
                <w:sz w:val="24"/>
              </w:rPr>
              <w:t>OBJETIVO</w:t>
            </w:r>
          </w:p>
        </w:tc>
        <w:tc>
          <w:tcPr>
            <w:tcW w:type="dxa" w:w="6480"/>
            <w:gridSpan w:val="3"/>
          </w:tcPr>
          <w:p>
            <w:r/>
            <w:r>
              <w:rPr>
                <w:rFonts w:ascii="Times New Roman" w:hAnsi="Times New Roman" w:eastAsia="Times New Roman"/>
                <w:b w:val="0"/>
                <w:i w:val="0"/>
                <w:color w:val="000000"/>
                <w:sz w:val="24"/>
              </w:rPr>
              <w:t>Validar que un usuario registrado pueda ingresar al sistema con credenciales correctas y acceda al catálogo de productos.</w:t>
            </w:r>
          </w:p>
        </w:tc>
      </w:tr>
      <w:tr>
        <w:tc>
          <w:tcPr>
            <w:tcW w:type="dxa" w:w="2160"/>
          </w:tcPr>
          <w:p>
            <w:r/>
            <w:r>
              <w:rPr>
                <w:rFonts w:ascii="Times New Roman" w:hAnsi="Times New Roman" w:eastAsia="Times New Roman"/>
                <w:b/>
                <w:i w:val="0"/>
                <w:color w:val="000000"/>
                <w:sz w:val="24"/>
              </w:rPr>
              <w:t>PRECONDICIONES</w:t>
            </w:r>
          </w:p>
        </w:tc>
        <w:tc>
          <w:tcPr>
            <w:tcW w:type="dxa" w:w="6480"/>
            <w:gridSpan w:val="3"/>
          </w:tcPr>
          <w:p>
            <w:r/>
            <w:r>
              <w:rPr>
                <w:rFonts w:ascii="Times New Roman" w:hAnsi="Times New Roman" w:eastAsia="Times New Roman"/>
                <w:b w:val="0"/>
                <w:i w:val="0"/>
                <w:color w:val="000000"/>
                <w:sz w:val="24"/>
              </w:rPr>
              <w:t>1. Navegador con acceso a internet. 2. Cuenta válida: standard_user / secret_sauce. 3. Sesión previa cerrada (carrito vacío).</w:t>
            </w:r>
          </w:p>
        </w:tc>
      </w:tr>
      <w:tr>
        <w:tc>
          <w:tcPr>
            <w:tcW w:type="dxa" w:w="2160"/>
          </w:tcPr>
          <w:p>
            <w:r/>
            <w:r>
              <w:rPr>
                <w:rFonts w:ascii="Times New Roman" w:hAnsi="Times New Roman" w:eastAsia="Times New Roman"/>
                <w:b/>
                <w:i w:val="0"/>
                <w:color w:val="000000"/>
                <w:sz w:val="24"/>
              </w:rPr>
              <w:t>DATOS DE PRUEBA</w:t>
            </w:r>
          </w:p>
        </w:tc>
        <w:tc>
          <w:tcPr>
            <w:tcW w:type="dxa" w:w="6480"/>
            <w:gridSpan w:val="3"/>
          </w:tcPr>
          <w:p>
            <w:r/>
            <w:r>
              <w:rPr>
                <w:rFonts w:ascii="Times New Roman" w:hAnsi="Times New Roman" w:eastAsia="Times New Roman"/>
                <w:b w:val="0"/>
                <w:i w:val="0"/>
                <w:color w:val="000000"/>
                <w:sz w:val="24"/>
              </w:rPr>
              <w:t>Usuario: standard_user — Contraseña: secret_sauce</w:t>
            </w:r>
          </w:p>
        </w:tc>
      </w:tr>
      <w:tr>
        <w:tc>
          <w:tcPr>
            <w:tcW w:type="dxa" w:w="2160"/>
          </w:tcPr>
          <w:p>
            <w:r/>
            <w:r>
              <w:rPr>
                <w:rFonts w:ascii="Times New Roman" w:hAnsi="Times New Roman" w:eastAsia="Times New Roman"/>
                <w:b/>
                <w:i w:val="0"/>
                <w:color w:val="000000"/>
                <w:sz w:val="24"/>
              </w:rPr>
              <w:t>CRITERIO DE ÉXITO</w:t>
            </w:r>
          </w:p>
        </w:tc>
        <w:tc>
          <w:tcPr>
            <w:tcW w:type="dxa" w:w="6480"/>
            <w:gridSpan w:val="3"/>
          </w:tcPr>
          <w:p>
            <w:r/>
            <w:r>
              <w:rPr>
                <w:rFonts w:ascii="Times New Roman" w:hAnsi="Times New Roman" w:eastAsia="Times New Roman"/>
                <w:b w:val="0"/>
                <w:i w:val="0"/>
                <w:color w:val="000000"/>
                <w:sz w:val="24"/>
              </w:rPr>
              <w:t>Tras pulsar Login se redirige a inventory.html, se muestran los 6 productos y el carrito aparece vacío.</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Paso / acción</w:t>
            </w:r>
          </w:p>
        </w:tc>
        <w:tc>
          <w:tcPr>
            <w:tcW w:type="dxa" w:w="2160"/>
          </w:tcPr>
          <w:p>
            <w:r/>
            <w:r>
              <w:rPr>
                <w:rFonts w:ascii="Times New Roman" w:hAnsi="Times New Roman" w:eastAsia="Times New Roman"/>
                <w:b/>
                <w:i w:val="0"/>
                <w:color w:val="000000"/>
                <w:sz w:val="24"/>
              </w:rPr>
              <w:t>Resultado esperado</w:t>
            </w:r>
          </w:p>
        </w:tc>
        <w:tc>
          <w:tcPr>
            <w:tcW w:type="dxa" w:w="2160"/>
          </w:tcPr>
          <w:p>
            <w:r/>
            <w:r>
              <w:rPr>
                <w:rFonts w:ascii="Times New Roman" w:hAnsi="Times New Roman" w:eastAsia="Times New Roman"/>
                <w:b/>
                <w:i w:val="0"/>
                <w:color w:val="000000"/>
                <w:sz w:val="24"/>
              </w:rPr>
              <w:t>Estado</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Abrir https://www.saucedemo.com/</w:t>
            </w:r>
          </w:p>
        </w:tc>
        <w:tc>
          <w:tcPr>
            <w:tcW w:type="dxa" w:w="2160"/>
          </w:tcPr>
          <w:p>
            <w:r/>
            <w:r>
              <w:rPr>
                <w:rFonts w:ascii="Times New Roman" w:hAnsi="Times New Roman" w:eastAsia="Times New Roman"/>
                <w:b w:val="0"/>
                <w:i w:val="0"/>
                <w:color w:val="000000"/>
                <w:sz w:val="24"/>
              </w:rPr>
              <w:t>Se muestra la pantalla de inicio de sesión con los campos Username y Password y el botón Login</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Escribir “standard_user” en el campo Username</w:t>
            </w:r>
          </w:p>
        </w:tc>
        <w:tc>
          <w:tcPr>
            <w:tcW w:type="dxa" w:w="2160"/>
          </w:tcPr>
          <w:p>
            <w:r/>
            <w:r>
              <w:rPr>
                <w:rFonts w:ascii="Times New Roman" w:hAnsi="Times New Roman" w:eastAsia="Times New Roman"/>
                <w:b w:val="0"/>
                <w:i w:val="0"/>
                <w:color w:val="000000"/>
                <w:sz w:val="24"/>
              </w:rPr>
              <w:t>El campo acepta el texto ingresado</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Escribir “secret_sauce” en el campo Password</w:t>
            </w:r>
          </w:p>
        </w:tc>
        <w:tc>
          <w:tcPr>
            <w:tcW w:type="dxa" w:w="2160"/>
          </w:tcPr>
          <w:p>
            <w:r/>
            <w:r>
              <w:rPr>
                <w:rFonts w:ascii="Times New Roman" w:hAnsi="Times New Roman" w:eastAsia="Times New Roman"/>
                <w:b w:val="0"/>
                <w:i w:val="0"/>
                <w:color w:val="000000"/>
                <w:sz w:val="24"/>
              </w:rPr>
              <w:t>El campo acepta el texto y lo muestra oculto</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Hacer clic en el botón Login</w:t>
            </w:r>
          </w:p>
        </w:tc>
        <w:tc>
          <w:tcPr>
            <w:tcW w:type="dxa" w:w="2160"/>
          </w:tcPr>
          <w:p>
            <w:r/>
            <w:r>
              <w:rPr>
                <w:rFonts w:ascii="Times New Roman" w:hAnsi="Times New Roman" w:eastAsia="Times New Roman"/>
                <w:b w:val="0"/>
                <w:i w:val="0"/>
                <w:color w:val="000000"/>
                <w:sz w:val="24"/>
              </w:rPr>
              <w:t>Se redirige a https://www.saucedemo.com/inventory.html</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5</w:t>
            </w:r>
          </w:p>
        </w:tc>
        <w:tc>
          <w:tcPr>
            <w:tcW w:type="dxa" w:w="2160"/>
          </w:tcPr>
          <w:p>
            <w:r/>
            <w:r>
              <w:rPr>
                <w:rFonts w:ascii="Times New Roman" w:hAnsi="Times New Roman" w:eastAsia="Times New Roman"/>
                <w:b w:val="0"/>
                <w:i w:val="0"/>
                <w:color w:val="000000"/>
                <w:sz w:val="24"/>
              </w:rPr>
              <w:t>Verificar el catálogo y el carrito</w:t>
            </w:r>
          </w:p>
        </w:tc>
        <w:tc>
          <w:tcPr>
            <w:tcW w:type="dxa" w:w="2160"/>
          </w:tcPr>
          <w:p>
            <w:r/>
            <w:r>
              <w:rPr>
                <w:rFonts w:ascii="Times New Roman" w:hAnsi="Times New Roman" w:eastAsia="Times New Roman"/>
                <w:b w:val="0"/>
                <w:i w:val="0"/>
                <w:color w:val="000000"/>
                <w:sz w:val="24"/>
              </w:rPr>
              <w:t>Se visualizan 6 productos “Sauce Labs” y no existe badge de carrito (carrito vacío)</w:t>
            </w:r>
          </w:p>
        </w:tc>
        <w:tc>
          <w:tcPr>
            <w:tcW w:type="dxa" w:w="2160"/>
          </w:tcPr>
          <w:p>
            <w:r/>
            <w:r>
              <w:rPr>
                <w:rFonts w:ascii="Times New Roman" w:hAnsi="Times New Roman" w:eastAsia="Times New Roman"/>
                <w:b/>
                <w:i w:val="0"/>
                <w:color w:val="000000"/>
                <w:sz w:val="24"/>
              </w:rPr>
              <w:t>PASS</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RESULTADO OBSERVADO</w:t>
            </w:r>
          </w:p>
        </w:tc>
        <w:tc>
          <w:tcPr>
            <w:tcW w:type="dxa" w:w="4320"/>
          </w:tcPr>
          <w:p>
            <w:r/>
            <w:r>
              <w:rPr>
                <w:rFonts w:ascii="Times New Roman" w:hAnsi="Times New Roman" w:eastAsia="Times New Roman"/>
                <w:b w:val="0"/>
                <w:i w:val="0"/>
                <w:color w:val="000000"/>
                <w:sz w:val="24"/>
              </w:rPr>
              <w:t>El acceso se realizó correctamente: la URL resultante fue https://www.saucedemo.com/inventory.html, se listaron los 6 productos del catálogo y el badge del carrito no aparece, lo que confirma un carrito vacío. Coincide con lo esperado.</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OBSERVACIONES</w:t>
            </w:r>
          </w:p>
        </w:tc>
        <w:tc>
          <w:tcPr>
            <w:tcW w:type="dxa" w:w="4320"/>
          </w:tcPr>
          <w:p>
            <w:r/>
            <w:r>
              <w:rPr>
                <w:rFonts w:ascii="Times New Roman" w:hAnsi="Times New Roman" w:eastAsia="Times New Roman"/>
                <w:b w:val="0"/>
                <w:i w:val="0"/>
                <w:color w:val="000000"/>
                <w:sz w:val="24"/>
              </w:rPr>
              <w:t>Ejecutado con estado limpio de navegador (localStorage y sessionStorage vacíos) para garantizar la independencia entre pruebas.</w:t>
            </w:r>
          </w:p>
        </w:tc>
      </w:tr>
    </w:tbl>
    <w:p/>
    <w:p>
      <w:pPr>
        <w:spacing w:before="80" w:after="160"/>
        <w:jc w:val="center"/>
      </w:pPr>
      <w:r>
        <w:drawing>
          <wp:inline xmlns:a="http://schemas.openxmlformats.org/drawingml/2006/main" xmlns:pic="http://schemas.openxmlformats.org/drawingml/2006/picture">
            <wp:extent cx="5400000" cy="3036018"/>
            <wp:docPr id="1" name="Picture 1"/>
            <wp:cNvGraphicFramePr>
              <a:graphicFrameLocks noChangeAspect="1"/>
            </wp:cNvGraphicFramePr>
            <a:graphic>
              <a:graphicData uri="http://schemas.openxmlformats.org/drawingml/2006/picture">
                <pic:pic>
                  <pic:nvPicPr>
                    <pic:cNvPr id="0" name="tc01_login_exitoso.png"/>
                    <pic:cNvPicPr/>
                  </pic:nvPicPr>
                  <pic:blipFill>
                    <a:blip r:embed="rId9"/>
                    <a:stretch>
                      <a:fillRect/>
                    </a:stretch>
                  </pic:blipFill>
                  <pic:spPr>
                    <a:xfrm>
                      <a:off x="0" y="0"/>
                      <a:ext cx="5400000" cy="3036018"/>
                    </a:xfrm>
                    <a:prstGeom prst="rect"/>
                  </pic:spPr>
                </pic:pic>
              </a:graphicData>
            </a:graphic>
          </wp:inline>
        </w:drawing>
      </w:r>
    </w:p>
    <w:p>
      <w:pPr>
        <w:pStyle w:val="Heading2"/>
      </w:pPr>
      <w:r>
        <w:t>TC-02. Inicio de sesión con credenciales inválidas muestra mensaje de error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 DEL TC</w:t>
            </w:r>
          </w:p>
        </w:tc>
        <w:tc>
          <w:tcPr>
            <w:tcW w:type="dxa" w:w="2160"/>
          </w:tcPr>
          <w:p>
            <w:r/>
            <w:r>
              <w:rPr>
                <w:rFonts w:ascii="Times New Roman" w:hAnsi="Times New Roman" w:eastAsia="Times New Roman"/>
                <w:b w:val="0"/>
                <w:i w:val="0"/>
                <w:color w:val="000000"/>
                <w:sz w:val="24"/>
              </w:rPr>
              <w:t>TC-02</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val="0"/>
                <w:i w:val="0"/>
                <w:color w:val="000000"/>
                <w:sz w:val="24"/>
              </w:rPr>
              <w:t>ALTA</w:t>
            </w:r>
          </w:p>
        </w:tc>
      </w:tr>
      <w:tr>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val="0"/>
                <w:i w:val="0"/>
                <w:color w:val="000000"/>
                <w:sz w:val="24"/>
              </w:rPr>
              <w:t>Inicio de sesión con credenciales inválidas muestra mensaje de error</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val="0"/>
                <w:i w:val="0"/>
                <w:color w:val="000000"/>
                <w:sz w:val="24"/>
              </w:rPr>
              <w:t>Funcional (negativa)</w:t>
            </w:r>
          </w:p>
        </w:tc>
      </w:tr>
      <w:tr>
        <w:tc>
          <w:tcPr>
            <w:tcW w:type="dxa" w:w="2160"/>
          </w:tcPr>
          <w:p>
            <w:r/>
            <w:r>
              <w:rPr>
                <w:rFonts w:ascii="Times New Roman" w:hAnsi="Times New Roman" w:eastAsia="Times New Roman"/>
                <w:b/>
                <w:i w:val="0"/>
                <w:color w:val="000000"/>
                <w:sz w:val="24"/>
              </w:rPr>
              <w:t>MÓDULO</w:t>
            </w:r>
          </w:p>
        </w:tc>
        <w:tc>
          <w:tcPr>
            <w:tcW w:type="dxa" w:w="2160"/>
          </w:tcPr>
          <w:p>
            <w:r/>
            <w:r>
              <w:rPr>
                <w:rFonts w:ascii="Times New Roman" w:hAnsi="Times New Roman" w:eastAsia="Times New Roman"/>
                <w:b w:val="0"/>
                <w:i w:val="0"/>
                <w:color w:val="000000"/>
                <w:sz w:val="24"/>
              </w:rPr>
              <w:t>Autenticación / Login</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val="0"/>
                <w:i w:val="0"/>
                <w:color w:val="000000"/>
                <w:sz w:val="24"/>
              </w:rPr>
              <w:t>☒ PASS</w:t>
            </w:r>
          </w:p>
        </w:tc>
      </w:tr>
      <w:tr>
        <w:tc>
          <w:tcPr>
            <w:tcW w:type="dxa" w:w="2160"/>
          </w:tcPr>
          <w:p>
            <w:r/>
            <w:r>
              <w:rPr>
                <w:rFonts w:ascii="Times New Roman" w:hAnsi="Times New Roman" w:eastAsia="Times New Roman"/>
                <w:b/>
                <w:i w:val="0"/>
                <w:color w:val="000000"/>
                <w:sz w:val="24"/>
              </w:rPr>
              <w:t>OBJETIVO</w:t>
            </w:r>
          </w:p>
        </w:tc>
        <w:tc>
          <w:tcPr>
            <w:tcW w:type="dxa" w:w="6480"/>
            <w:gridSpan w:val="3"/>
          </w:tcPr>
          <w:p>
            <w:r/>
            <w:r>
              <w:rPr>
                <w:rFonts w:ascii="Times New Roman" w:hAnsi="Times New Roman" w:eastAsia="Times New Roman"/>
                <w:b w:val="0"/>
                <w:i w:val="0"/>
                <w:color w:val="000000"/>
                <w:sz w:val="24"/>
              </w:rPr>
              <w:t>Validar que el sistema rechace credenciales incorrectas, muestre un mensaje de error y no permita acceder al catálogo.</w:t>
            </w:r>
          </w:p>
        </w:tc>
      </w:tr>
      <w:tr>
        <w:tc>
          <w:tcPr>
            <w:tcW w:type="dxa" w:w="2160"/>
          </w:tcPr>
          <w:p>
            <w:r/>
            <w:r>
              <w:rPr>
                <w:rFonts w:ascii="Times New Roman" w:hAnsi="Times New Roman" w:eastAsia="Times New Roman"/>
                <w:b/>
                <w:i w:val="0"/>
                <w:color w:val="000000"/>
                <w:sz w:val="24"/>
              </w:rPr>
              <w:t>PRECONDICIONES</w:t>
            </w:r>
          </w:p>
        </w:tc>
        <w:tc>
          <w:tcPr>
            <w:tcW w:type="dxa" w:w="6480"/>
            <w:gridSpan w:val="3"/>
          </w:tcPr>
          <w:p>
            <w:r/>
            <w:r>
              <w:rPr>
                <w:rFonts w:ascii="Times New Roman" w:hAnsi="Times New Roman" w:eastAsia="Times New Roman"/>
                <w:b w:val="0"/>
                <w:i w:val="0"/>
                <w:color w:val="000000"/>
                <w:sz w:val="24"/>
              </w:rPr>
              <w:t>1. Navegador con acceso a internet. 2. Usuario registrado existente (standard_user) con contraseña errónea. 3. Sesión no iniciada.</w:t>
            </w:r>
          </w:p>
        </w:tc>
      </w:tr>
      <w:tr>
        <w:tc>
          <w:tcPr>
            <w:tcW w:type="dxa" w:w="2160"/>
          </w:tcPr>
          <w:p>
            <w:r/>
            <w:r>
              <w:rPr>
                <w:rFonts w:ascii="Times New Roman" w:hAnsi="Times New Roman" w:eastAsia="Times New Roman"/>
                <w:b/>
                <w:i w:val="0"/>
                <w:color w:val="000000"/>
                <w:sz w:val="24"/>
              </w:rPr>
              <w:t>DATOS DE PRUEBA</w:t>
            </w:r>
          </w:p>
        </w:tc>
        <w:tc>
          <w:tcPr>
            <w:tcW w:type="dxa" w:w="6480"/>
            <w:gridSpan w:val="3"/>
          </w:tcPr>
          <w:p>
            <w:r/>
            <w:r>
              <w:rPr>
                <w:rFonts w:ascii="Times New Roman" w:hAnsi="Times New Roman" w:eastAsia="Times New Roman"/>
                <w:b w:val="0"/>
                <w:i w:val="0"/>
                <w:color w:val="000000"/>
                <w:sz w:val="24"/>
              </w:rPr>
              <w:t>Usuario: standard_user — Contraseña: clave_incorrecta</w:t>
            </w:r>
          </w:p>
        </w:tc>
      </w:tr>
      <w:tr>
        <w:tc>
          <w:tcPr>
            <w:tcW w:type="dxa" w:w="2160"/>
          </w:tcPr>
          <w:p>
            <w:r/>
            <w:r>
              <w:rPr>
                <w:rFonts w:ascii="Times New Roman" w:hAnsi="Times New Roman" w:eastAsia="Times New Roman"/>
                <w:b/>
                <w:i w:val="0"/>
                <w:color w:val="000000"/>
                <w:sz w:val="24"/>
              </w:rPr>
              <w:t>CRITERIO DE ÉXITO</w:t>
            </w:r>
          </w:p>
        </w:tc>
        <w:tc>
          <w:tcPr>
            <w:tcW w:type="dxa" w:w="6480"/>
            <w:gridSpan w:val="3"/>
          </w:tcPr>
          <w:p>
            <w:r/>
            <w:r>
              <w:rPr>
                <w:rFonts w:ascii="Times New Roman" w:hAnsi="Times New Roman" w:eastAsia="Times New Roman"/>
                <w:b w:val="0"/>
                <w:i w:val="0"/>
                <w:color w:val="000000"/>
                <w:sz w:val="24"/>
              </w:rPr>
              <w:t>Se muestra el mensaje de error, los campos se marcan como inválidos, la URL permanece en la pantalla de login y no se accede al inventario.</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Paso / acción</w:t>
            </w:r>
          </w:p>
        </w:tc>
        <w:tc>
          <w:tcPr>
            <w:tcW w:type="dxa" w:w="2160"/>
          </w:tcPr>
          <w:p>
            <w:r/>
            <w:r>
              <w:rPr>
                <w:rFonts w:ascii="Times New Roman" w:hAnsi="Times New Roman" w:eastAsia="Times New Roman"/>
                <w:b/>
                <w:i w:val="0"/>
                <w:color w:val="000000"/>
                <w:sz w:val="24"/>
              </w:rPr>
              <w:t>Resultado esperado</w:t>
            </w:r>
          </w:p>
        </w:tc>
        <w:tc>
          <w:tcPr>
            <w:tcW w:type="dxa" w:w="2160"/>
          </w:tcPr>
          <w:p>
            <w:r/>
            <w:r>
              <w:rPr>
                <w:rFonts w:ascii="Times New Roman" w:hAnsi="Times New Roman" w:eastAsia="Times New Roman"/>
                <w:b/>
                <w:i w:val="0"/>
                <w:color w:val="000000"/>
                <w:sz w:val="24"/>
              </w:rPr>
              <w:t>Estado</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Abrir https://www.saucedemo.com/</w:t>
            </w:r>
          </w:p>
        </w:tc>
        <w:tc>
          <w:tcPr>
            <w:tcW w:type="dxa" w:w="2160"/>
          </w:tcPr>
          <w:p>
            <w:r/>
            <w:r>
              <w:rPr>
                <w:rFonts w:ascii="Times New Roman" w:hAnsi="Times New Roman" w:eastAsia="Times New Roman"/>
                <w:b w:val="0"/>
                <w:i w:val="0"/>
                <w:color w:val="000000"/>
                <w:sz w:val="24"/>
              </w:rPr>
              <w:t>Se muestra la pantalla de inicio de sesión</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Escribir “standard_user” en Username y “clave_incorrecta” en Password</w:t>
            </w:r>
          </w:p>
        </w:tc>
        <w:tc>
          <w:tcPr>
            <w:tcW w:type="dxa" w:w="2160"/>
          </w:tcPr>
          <w:p>
            <w:r/>
            <w:r>
              <w:rPr>
                <w:rFonts w:ascii="Times New Roman" w:hAnsi="Times New Roman" w:eastAsia="Times New Roman"/>
                <w:b w:val="0"/>
                <w:i w:val="0"/>
                <w:color w:val="000000"/>
                <w:sz w:val="24"/>
              </w:rPr>
              <w:t>Los campos aceptan los textos</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Hacer clic en Login</w:t>
            </w:r>
          </w:p>
        </w:tc>
        <w:tc>
          <w:tcPr>
            <w:tcW w:type="dxa" w:w="2160"/>
          </w:tcPr>
          <w:p>
            <w:r/>
            <w:r>
              <w:rPr>
                <w:rFonts w:ascii="Times New Roman" w:hAnsi="Times New Roman" w:eastAsia="Times New Roman"/>
                <w:b w:val="0"/>
                <w:i w:val="0"/>
                <w:color w:val="000000"/>
                <w:sz w:val="24"/>
              </w:rPr>
              <w:t>Se muestra el mensaje de error “Epic sadface: Username and password do not match any user in this service”</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Verificar la dirección URL y los campos del formulario</w:t>
            </w:r>
          </w:p>
        </w:tc>
        <w:tc>
          <w:tcPr>
            <w:tcW w:type="dxa" w:w="2160"/>
          </w:tcPr>
          <w:p>
            <w:r/>
            <w:r>
              <w:rPr>
                <w:rFonts w:ascii="Times New Roman" w:hAnsi="Times New Roman" w:eastAsia="Times New Roman"/>
                <w:b w:val="0"/>
                <w:i w:val="0"/>
                <w:color w:val="000000"/>
                <w:sz w:val="24"/>
              </w:rPr>
              <w:t>La URL permanece en https://www.saucedemo.com/ (sin acceder a inventory.html) y los 2 campos aparecen resaltados con clase de error</w:t>
            </w:r>
          </w:p>
        </w:tc>
        <w:tc>
          <w:tcPr>
            <w:tcW w:type="dxa" w:w="2160"/>
          </w:tcPr>
          <w:p>
            <w:r/>
            <w:r>
              <w:rPr>
                <w:rFonts w:ascii="Times New Roman" w:hAnsi="Times New Roman" w:eastAsia="Times New Roman"/>
                <w:b/>
                <w:i w:val="0"/>
                <w:color w:val="000000"/>
                <w:sz w:val="24"/>
              </w:rPr>
              <w:t>PASS</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RESULTADO OBSERVADO</w:t>
            </w:r>
          </w:p>
        </w:tc>
        <w:tc>
          <w:tcPr>
            <w:tcW w:type="dxa" w:w="4320"/>
          </w:tcPr>
          <w:p>
            <w:r/>
            <w:r>
              <w:rPr>
                <w:rFonts w:ascii="Times New Roman" w:hAnsi="Times New Roman" w:eastAsia="Times New Roman"/>
                <w:b w:val="0"/>
                <w:i w:val="0"/>
                <w:color w:val="000000"/>
                <w:sz w:val="24"/>
              </w:rPr>
              <w:t>Tras pulsar Login el sistema mostró el mensaje “Epic sadface: Username and password do not match any user in this service”, los campos Username y Password quedaron resaltados con estilo de error (2 elementos con clase de error) y la URL siguió siendo https://www.saucedemo.com/, por lo que no se accedió al catálogo. Coincide con lo esperado.</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OBSERVACIONES</w:t>
            </w:r>
          </w:p>
        </w:tc>
        <w:tc>
          <w:tcPr>
            <w:tcW w:type="dxa" w:w="4320"/>
          </w:tcPr>
          <w:p>
            <w:r/>
            <w:r>
              <w:rPr>
                <w:rFonts w:ascii="Times New Roman" w:hAnsi="Times New Roman" w:eastAsia="Times New Roman"/>
                <w:b w:val="0"/>
                <w:i w:val="0"/>
                <w:color w:val="000000"/>
                <w:sz w:val="24"/>
              </w:rPr>
              <w:t>El mensaje genérico “Epic sadface” es el comportamiento documentado de SauceDemo tanto para contraseña incorrecta como para usuario inexistente.</w:t>
            </w:r>
          </w:p>
        </w:tc>
      </w:tr>
    </w:tbl>
    <w:p/>
    <w:p>
      <w:pPr>
        <w:spacing w:before="80" w:after="160"/>
        <w:jc w:val="center"/>
      </w:pPr>
      <w:r>
        <w:drawing>
          <wp:inline xmlns:a="http://schemas.openxmlformats.org/drawingml/2006/main" xmlns:pic="http://schemas.openxmlformats.org/drawingml/2006/picture">
            <wp:extent cx="5400000" cy="3036018"/>
            <wp:docPr id="2" name="Picture 2"/>
            <wp:cNvGraphicFramePr>
              <a:graphicFrameLocks noChangeAspect="1"/>
            </wp:cNvGraphicFramePr>
            <a:graphic>
              <a:graphicData uri="http://schemas.openxmlformats.org/drawingml/2006/picture">
                <pic:pic>
                  <pic:nvPicPr>
                    <pic:cNvPr id="0" name="tc02_login_invalido.png"/>
                    <pic:cNvPicPr/>
                  </pic:nvPicPr>
                  <pic:blipFill>
                    <a:blip r:embed="rId10"/>
                    <a:stretch>
                      <a:fillRect/>
                    </a:stretch>
                  </pic:blipFill>
                  <pic:spPr>
                    <a:xfrm>
                      <a:off x="0" y="0"/>
                      <a:ext cx="5400000" cy="3036018"/>
                    </a:xfrm>
                    <a:prstGeom prst="rect"/>
                  </pic:spPr>
                </pic:pic>
              </a:graphicData>
            </a:graphic>
          </wp:inline>
        </w:drawing>
      </w:r>
    </w:p>
    <w:p>
      <w:pPr>
        <w:pStyle w:val="Heading2"/>
      </w:pPr>
      <w:r>
        <w:t>TC-03. Agregar dos productos al carrito y eliminar uno de ellos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 DEL TC</w:t>
            </w:r>
          </w:p>
        </w:tc>
        <w:tc>
          <w:tcPr>
            <w:tcW w:type="dxa" w:w="2160"/>
          </w:tcPr>
          <w:p>
            <w:r/>
            <w:r>
              <w:rPr>
                <w:rFonts w:ascii="Times New Roman" w:hAnsi="Times New Roman" w:eastAsia="Times New Roman"/>
                <w:b w:val="0"/>
                <w:i w:val="0"/>
                <w:color w:val="000000"/>
                <w:sz w:val="24"/>
              </w:rPr>
              <w:t>TC-03</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val="0"/>
                <w:i w:val="0"/>
                <w:color w:val="000000"/>
                <w:sz w:val="24"/>
              </w:rPr>
              <w:t>ALTA</w:t>
            </w:r>
          </w:p>
        </w:tc>
      </w:tr>
      <w:tr>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val="0"/>
                <w:i w:val="0"/>
                <w:color w:val="000000"/>
                <w:sz w:val="24"/>
              </w:rPr>
              <w:t>Agregar dos productos al carrito y eliminar uno de ellos</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val="0"/>
                <w:i w:val="0"/>
                <w:color w:val="000000"/>
                <w:sz w:val="24"/>
              </w:rPr>
              <w:t>Funcional (positiva)</w:t>
            </w:r>
          </w:p>
        </w:tc>
      </w:tr>
      <w:tr>
        <w:tc>
          <w:tcPr>
            <w:tcW w:type="dxa" w:w="2160"/>
          </w:tcPr>
          <w:p>
            <w:r/>
            <w:r>
              <w:rPr>
                <w:rFonts w:ascii="Times New Roman" w:hAnsi="Times New Roman" w:eastAsia="Times New Roman"/>
                <w:b/>
                <w:i w:val="0"/>
                <w:color w:val="000000"/>
                <w:sz w:val="24"/>
              </w:rPr>
              <w:t>MÓDULO</w:t>
            </w:r>
          </w:p>
        </w:tc>
        <w:tc>
          <w:tcPr>
            <w:tcW w:type="dxa" w:w="2160"/>
          </w:tcPr>
          <w:p>
            <w:r/>
            <w:r>
              <w:rPr>
                <w:rFonts w:ascii="Times New Roman" w:hAnsi="Times New Roman" w:eastAsia="Times New Roman"/>
                <w:b w:val="0"/>
                <w:i w:val="0"/>
                <w:color w:val="000000"/>
                <w:sz w:val="24"/>
              </w:rPr>
              <w:t>Carrito de compra</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val="0"/>
                <w:i w:val="0"/>
                <w:color w:val="000000"/>
                <w:sz w:val="24"/>
              </w:rPr>
              <w:t>☒ PASS</w:t>
            </w:r>
          </w:p>
        </w:tc>
      </w:tr>
      <w:tr>
        <w:tc>
          <w:tcPr>
            <w:tcW w:type="dxa" w:w="2160"/>
          </w:tcPr>
          <w:p>
            <w:r/>
            <w:r>
              <w:rPr>
                <w:rFonts w:ascii="Times New Roman" w:hAnsi="Times New Roman" w:eastAsia="Times New Roman"/>
                <w:b/>
                <w:i w:val="0"/>
                <w:color w:val="000000"/>
                <w:sz w:val="24"/>
              </w:rPr>
              <w:t>OBJETIVO</w:t>
            </w:r>
          </w:p>
        </w:tc>
        <w:tc>
          <w:tcPr>
            <w:tcW w:type="dxa" w:w="6480"/>
            <w:gridSpan w:val="3"/>
          </w:tcPr>
          <w:p>
            <w:r/>
            <w:r>
              <w:rPr>
                <w:rFonts w:ascii="Times New Roman" w:hAnsi="Times New Roman" w:eastAsia="Times New Roman"/>
                <w:b w:val="0"/>
                <w:i w:val="0"/>
                <w:color w:val="000000"/>
                <w:sz w:val="24"/>
              </w:rPr>
              <w:t>Validar que el usuario pueda agregar productos al carrito, verlos reflejados en el contador y el listado, y eliminar uno de ellos dejando el estado consistente.</w:t>
            </w:r>
          </w:p>
        </w:tc>
      </w:tr>
      <w:tr>
        <w:tc>
          <w:tcPr>
            <w:tcW w:type="dxa" w:w="2160"/>
          </w:tcPr>
          <w:p>
            <w:r/>
            <w:r>
              <w:rPr>
                <w:rFonts w:ascii="Times New Roman" w:hAnsi="Times New Roman" w:eastAsia="Times New Roman"/>
                <w:b/>
                <w:i w:val="0"/>
                <w:color w:val="000000"/>
                <w:sz w:val="24"/>
              </w:rPr>
              <w:t>PRECONDICIONES</w:t>
            </w:r>
          </w:p>
        </w:tc>
        <w:tc>
          <w:tcPr>
            <w:tcW w:type="dxa" w:w="6480"/>
            <w:gridSpan w:val="3"/>
          </w:tcPr>
          <w:p>
            <w:r/>
            <w:r>
              <w:rPr>
                <w:rFonts w:ascii="Times New Roman" w:hAnsi="Times New Roman" w:eastAsia="Times New Roman"/>
                <w:b w:val="0"/>
                <w:i w:val="0"/>
                <w:color w:val="000000"/>
                <w:sz w:val="24"/>
              </w:rPr>
              <w:t>1. Usuario standard_user autenticado. 2. Carrito vacío (sin badge). 3. Catálogo cargado con 6 productos.</w:t>
            </w:r>
          </w:p>
        </w:tc>
      </w:tr>
      <w:tr>
        <w:tc>
          <w:tcPr>
            <w:tcW w:type="dxa" w:w="2160"/>
          </w:tcPr>
          <w:p>
            <w:r/>
            <w:r>
              <w:rPr>
                <w:rFonts w:ascii="Times New Roman" w:hAnsi="Times New Roman" w:eastAsia="Times New Roman"/>
                <w:b/>
                <w:i w:val="0"/>
                <w:color w:val="000000"/>
                <w:sz w:val="24"/>
              </w:rPr>
              <w:t>DATOS DE PRUEBA</w:t>
            </w:r>
          </w:p>
        </w:tc>
        <w:tc>
          <w:tcPr>
            <w:tcW w:type="dxa" w:w="6480"/>
            <w:gridSpan w:val="3"/>
          </w:tcPr>
          <w:p>
            <w:r/>
            <w:r>
              <w:rPr>
                <w:rFonts w:ascii="Times New Roman" w:hAnsi="Times New Roman" w:eastAsia="Times New Roman"/>
                <w:b w:val="0"/>
                <w:i w:val="0"/>
                <w:color w:val="000000"/>
                <w:sz w:val="24"/>
              </w:rPr>
              <w:t>Productos: Sauce Labs Backpack ($29.99) y Sauce Labs Bike Light ($9.99)</w:t>
            </w:r>
          </w:p>
        </w:tc>
      </w:tr>
      <w:tr>
        <w:tc>
          <w:tcPr>
            <w:tcW w:type="dxa" w:w="2160"/>
          </w:tcPr>
          <w:p>
            <w:r/>
            <w:r>
              <w:rPr>
                <w:rFonts w:ascii="Times New Roman" w:hAnsi="Times New Roman" w:eastAsia="Times New Roman"/>
                <w:b/>
                <w:i w:val="0"/>
                <w:color w:val="000000"/>
                <w:sz w:val="24"/>
              </w:rPr>
              <w:t>CRITERIO DE ÉXITO</w:t>
            </w:r>
          </w:p>
        </w:tc>
        <w:tc>
          <w:tcPr>
            <w:tcW w:type="dxa" w:w="6480"/>
            <w:gridSpan w:val="3"/>
          </w:tcPr>
          <w:p>
            <w:r/>
            <w:r>
              <w:rPr>
                <w:rFonts w:ascii="Times New Roman" w:hAnsi="Times New Roman" w:eastAsia="Times New Roman"/>
                <w:b w:val="0"/>
                <w:i w:val="0"/>
                <w:color w:val="000000"/>
                <w:sz w:val="24"/>
              </w:rPr>
              <w:t>El badge marca 2 tras agregar; el carrito lista ambos productos; al eliminar uno el badge marca 1 y solo queda el producto restante.</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Paso / acción</w:t>
            </w:r>
          </w:p>
        </w:tc>
        <w:tc>
          <w:tcPr>
            <w:tcW w:type="dxa" w:w="2160"/>
          </w:tcPr>
          <w:p>
            <w:r/>
            <w:r>
              <w:rPr>
                <w:rFonts w:ascii="Times New Roman" w:hAnsi="Times New Roman" w:eastAsia="Times New Roman"/>
                <w:b/>
                <w:i w:val="0"/>
                <w:color w:val="000000"/>
                <w:sz w:val="24"/>
              </w:rPr>
              <w:t>Resultado esperado</w:t>
            </w:r>
          </w:p>
        </w:tc>
        <w:tc>
          <w:tcPr>
            <w:tcW w:type="dxa" w:w="2160"/>
          </w:tcPr>
          <w:p>
            <w:r/>
            <w:r>
              <w:rPr>
                <w:rFonts w:ascii="Times New Roman" w:hAnsi="Times New Roman" w:eastAsia="Times New Roman"/>
                <w:b/>
                <w:i w:val="0"/>
                <w:color w:val="000000"/>
                <w:sz w:val="24"/>
              </w:rPr>
              <w:t>Estado</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Iniciar sesión con standard_user / secret_sauce</w:t>
            </w:r>
          </w:p>
        </w:tc>
        <w:tc>
          <w:tcPr>
            <w:tcW w:type="dxa" w:w="2160"/>
          </w:tcPr>
          <w:p>
            <w:r/>
            <w:r>
              <w:rPr>
                <w:rFonts w:ascii="Times New Roman" w:hAnsi="Times New Roman" w:eastAsia="Times New Roman"/>
                <w:b w:val="0"/>
                <w:i w:val="0"/>
                <w:color w:val="000000"/>
                <w:sz w:val="24"/>
              </w:rPr>
              <w:t>Se accede al catálogo inventory.html</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Hacer clic en “Add to cart” del producto Sauce Labs Backpack</w:t>
            </w:r>
          </w:p>
        </w:tc>
        <w:tc>
          <w:tcPr>
            <w:tcW w:type="dxa" w:w="2160"/>
          </w:tcPr>
          <w:p>
            <w:r/>
            <w:r>
              <w:rPr>
                <w:rFonts w:ascii="Times New Roman" w:hAnsi="Times New Roman" w:eastAsia="Times New Roman"/>
                <w:b w:val="0"/>
                <w:i w:val="0"/>
                <w:color w:val="000000"/>
                <w:sz w:val="24"/>
              </w:rPr>
              <w:t>El badge del carrito muestra “1”</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Hacer clic en “Add to cart” del producto Sauce Labs Bike Light</w:t>
            </w:r>
          </w:p>
        </w:tc>
        <w:tc>
          <w:tcPr>
            <w:tcW w:type="dxa" w:w="2160"/>
          </w:tcPr>
          <w:p>
            <w:r/>
            <w:r>
              <w:rPr>
                <w:rFonts w:ascii="Times New Roman" w:hAnsi="Times New Roman" w:eastAsia="Times New Roman"/>
                <w:b w:val="0"/>
                <w:i w:val="0"/>
                <w:color w:val="000000"/>
                <w:sz w:val="24"/>
              </w:rPr>
              <w:t>El badge del carrito muestra “2”</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Hacer clic en el ícono del carrito</w:t>
            </w:r>
          </w:p>
        </w:tc>
        <w:tc>
          <w:tcPr>
            <w:tcW w:type="dxa" w:w="2160"/>
          </w:tcPr>
          <w:p>
            <w:r/>
            <w:r>
              <w:rPr>
                <w:rFonts w:ascii="Times New Roman" w:hAnsi="Times New Roman" w:eastAsia="Times New Roman"/>
                <w:b w:val="0"/>
                <w:i w:val="0"/>
                <w:color w:val="000000"/>
                <w:sz w:val="24"/>
              </w:rPr>
              <w:t>Se abre cart.html con 2 productos: Sauce Labs Backpack y Sauce Labs Bike Light, cada uno con QTY = 1</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5</w:t>
            </w:r>
          </w:p>
        </w:tc>
        <w:tc>
          <w:tcPr>
            <w:tcW w:type="dxa" w:w="2160"/>
          </w:tcPr>
          <w:p>
            <w:r/>
            <w:r>
              <w:rPr>
                <w:rFonts w:ascii="Times New Roman" w:hAnsi="Times New Roman" w:eastAsia="Times New Roman"/>
                <w:b w:val="0"/>
                <w:i w:val="0"/>
                <w:color w:val="000000"/>
                <w:sz w:val="24"/>
              </w:rPr>
              <w:t>Hacer clic en el botón “Remove” de Sauce Labs Backpack</w:t>
            </w:r>
          </w:p>
        </w:tc>
        <w:tc>
          <w:tcPr>
            <w:tcW w:type="dxa" w:w="2160"/>
          </w:tcPr>
          <w:p>
            <w:r/>
            <w:r>
              <w:rPr>
                <w:rFonts w:ascii="Times New Roman" w:hAnsi="Times New Roman" w:eastAsia="Times New Roman"/>
                <w:b w:val="0"/>
                <w:i w:val="0"/>
                <w:color w:val="000000"/>
                <w:sz w:val="24"/>
              </w:rPr>
              <w:t>El badge queda en “1” y en el carrito solo permanece Sauce Labs Bike Light</w:t>
            </w:r>
          </w:p>
        </w:tc>
        <w:tc>
          <w:tcPr>
            <w:tcW w:type="dxa" w:w="2160"/>
          </w:tcPr>
          <w:p>
            <w:r/>
            <w:r>
              <w:rPr>
                <w:rFonts w:ascii="Times New Roman" w:hAnsi="Times New Roman" w:eastAsia="Times New Roman"/>
                <w:b/>
                <w:i w:val="0"/>
                <w:color w:val="000000"/>
                <w:sz w:val="24"/>
              </w:rPr>
              <w:t>PASS</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RESULTADO OBSERVADO</w:t>
            </w:r>
          </w:p>
        </w:tc>
        <w:tc>
          <w:tcPr>
            <w:tcW w:type="dxa" w:w="4320"/>
          </w:tcPr>
          <w:p>
            <w:r/>
            <w:r>
              <w:rPr>
                <w:rFonts w:ascii="Times New Roman" w:hAnsi="Times New Roman" w:eastAsia="Times New Roman"/>
                <w:b w:val="0"/>
                <w:i w:val="0"/>
                <w:color w:val="000000"/>
                <w:sz w:val="24"/>
              </w:rPr>
              <w:t>El contador del carrito llegó a 2 tras las dos altas. En cart.html se listaron exactamente 2 ítems (Sauce Labs Backpack y Sauce Labs Bike Light) con QTY 1. Tras pulsar Remove sobre el Backpack, el badge pasó a 1, quedó un solo ítem (Sauce Labs Bike Light) y el catálogo ofrece nuevamente “Add to cart” para el producto eliminado. Coincide con lo esperado.</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OBSERVACIONES</w:t>
            </w:r>
          </w:p>
        </w:tc>
        <w:tc>
          <w:tcPr>
            <w:tcW w:type="dxa" w:w="4320"/>
          </w:tcPr>
          <w:p>
            <w:r/>
            <w:r>
              <w:rPr>
                <w:rFonts w:ascii="Times New Roman" w:hAnsi="Times New Roman" w:eastAsia="Times New Roman"/>
                <w:b w:val="0"/>
                <w:i w:val="0"/>
                <w:color w:val="000000"/>
                <w:sz w:val="24"/>
              </w:rPr>
              <w:t>Se verificó también el contenido persistido por la aplicación (cart-contents = [4, 0]), consistente con los ítems mostrados.</w:t>
            </w:r>
          </w:p>
        </w:tc>
      </w:tr>
    </w:tbl>
    <w:p/>
    <w:p>
      <w:pPr>
        <w:spacing w:before="80" w:after="160"/>
        <w:jc w:val="center"/>
      </w:pPr>
      <w:r>
        <w:drawing>
          <wp:inline xmlns:a="http://schemas.openxmlformats.org/drawingml/2006/main" xmlns:pic="http://schemas.openxmlformats.org/drawingml/2006/picture">
            <wp:extent cx="5400000" cy="3036018"/>
            <wp:docPr id="3" name="Picture 3"/>
            <wp:cNvGraphicFramePr>
              <a:graphicFrameLocks noChangeAspect="1"/>
            </wp:cNvGraphicFramePr>
            <a:graphic>
              <a:graphicData uri="http://schemas.openxmlformats.org/drawingml/2006/picture">
                <pic:pic>
                  <pic:nvPicPr>
                    <pic:cNvPr id="0" name="tc03_agregar_productos.png"/>
                    <pic:cNvPicPr/>
                  </pic:nvPicPr>
                  <pic:blipFill>
                    <a:blip r:embed="rId11"/>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4" name="Picture 4"/>
            <wp:cNvGraphicFramePr>
              <a:graphicFrameLocks noChangeAspect="1"/>
            </wp:cNvGraphicFramePr>
            <a:graphic>
              <a:graphicData uri="http://schemas.openxmlformats.org/drawingml/2006/picture">
                <pic:pic>
                  <pic:nvPicPr>
                    <pic:cNvPr id="0" name="tc03_carrito_2_items.png"/>
                    <pic:cNvPicPr/>
                  </pic:nvPicPr>
                  <pic:blipFill>
                    <a:blip r:embed="rId12"/>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5" name="Picture 5"/>
            <wp:cNvGraphicFramePr>
              <a:graphicFrameLocks noChangeAspect="1"/>
            </wp:cNvGraphicFramePr>
            <a:graphic>
              <a:graphicData uri="http://schemas.openxmlformats.org/drawingml/2006/picture">
                <pic:pic>
                  <pic:nvPicPr>
                    <pic:cNvPr id="0" name="tc03_eliminar_producto.png"/>
                    <pic:cNvPicPr/>
                  </pic:nvPicPr>
                  <pic:blipFill>
                    <a:blip r:embed="rId13"/>
                    <a:stretch>
                      <a:fillRect/>
                    </a:stretch>
                  </pic:blipFill>
                  <pic:spPr>
                    <a:xfrm>
                      <a:off x="0" y="0"/>
                      <a:ext cx="5400000" cy="3036018"/>
                    </a:xfrm>
                    <a:prstGeom prst="rect"/>
                  </pic:spPr>
                </pic:pic>
              </a:graphicData>
            </a:graphic>
          </wp:inline>
        </w:drawing>
      </w:r>
    </w:p>
    <w:p>
      <w:pPr>
        <w:pStyle w:val="Heading2"/>
      </w:pPr>
      <w:r>
        <w:t>TC-04. Compra completa: checkout hasta la confirmación del pedido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 DEL TC</w:t>
            </w:r>
          </w:p>
        </w:tc>
        <w:tc>
          <w:tcPr>
            <w:tcW w:type="dxa" w:w="2160"/>
          </w:tcPr>
          <w:p>
            <w:r/>
            <w:r>
              <w:rPr>
                <w:rFonts w:ascii="Times New Roman" w:hAnsi="Times New Roman" w:eastAsia="Times New Roman"/>
                <w:b w:val="0"/>
                <w:i w:val="0"/>
                <w:color w:val="000000"/>
                <w:sz w:val="24"/>
              </w:rPr>
              <w:t>TC-04</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val="0"/>
                <w:i w:val="0"/>
                <w:color w:val="000000"/>
                <w:sz w:val="24"/>
              </w:rPr>
              <w:t>ALTA</w:t>
            </w:r>
          </w:p>
        </w:tc>
      </w:tr>
      <w:tr>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val="0"/>
                <w:i w:val="0"/>
                <w:color w:val="000000"/>
                <w:sz w:val="24"/>
              </w:rPr>
              <w:t>Compra completa: checkout hasta la confirmación del pedido</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val="0"/>
                <w:i w:val="0"/>
                <w:color w:val="000000"/>
                <w:sz w:val="24"/>
              </w:rPr>
              <w:t>Funcional (positiva / integración)</w:t>
            </w:r>
          </w:p>
        </w:tc>
      </w:tr>
      <w:tr>
        <w:tc>
          <w:tcPr>
            <w:tcW w:type="dxa" w:w="2160"/>
          </w:tcPr>
          <w:p>
            <w:r/>
            <w:r>
              <w:rPr>
                <w:rFonts w:ascii="Times New Roman" w:hAnsi="Times New Roman" w:eastAsia="Times New Roman"/>
                <w:b/>
                <w:i w:val="0"/>
                <w:color w:val="000000"/>
                <w:sz w:val="24"/>
              </w:rPr>
              <w:t>MÓDULO</w:t>
            </w:r>
          </w:p>
        </w:tc>
        <w:tc>
          <w:tcPr>
            <w:tcW w:type="dxa" w:w="2160"/>
          </w:tcPr>
          <w:p>
            <w:r/>
            <w:r>
              <w:rPr>
                <w:rFonts w:ascii="Times New Roman" w:hAnsi="Times New Roman" w:eastAsia="Times New Roman"/>
                <w:b w:val="0"/>
                <w:i w:val="0"/>
                <w:color w:val="000000"/>
                <w:sz w:val="24"/>
              </w:rPr>
              <w:t>Checkout (Your Information → Overview → Complete)</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val="0"/>
                <w:i w:val="0"/>
                <w:color w:val="000000"/>
                <w:sz w:val="24"/>
              </w:rPr>
              <w:t>☒ PASS</w:t>
            </w:r>
          </w:p>
        </w:tc>
      </w:tr>
      <w:tr>
        <w:tc>
          <w:tcPr>
            <w:tcW w:type="dxa" w:w="2160"/>
          </w:tcPr>
          <w:p>
            <w:r/>
            <w:r>
              <w:rPr>
                <w:rFonts w:ascii="Times New Roman" w:hAnsi="Times New Roman" w:eastAsia="Times New Roman"/>
                <w:b/>
                <w:i w:val="0"/>
                <w:color w:val="000000"/>
                <w:sz w:val="24"/>
              </w:rPr>
              <w:t>OBJETIVO</w:t>
            </w:r>
          </w:p>
        </w:tc>
        <w:tc>
          <w:tcPr>
            <w:tcW w:type="dxa" w:w="6480"/>
            <w:gridSpan w:val="3"/>
          </w:tcPr>
          <w:p>
            <w:r/>
            <w:r>
              <w:rPr>
                <w:rFonts w:ascii="Times New Roman" w:hAnsi="Times New Roman" w:eastAsia="Times New Roman"/>
                <w:b w:val="0"/>
                <w:i w:val="0"/>
                <w:color w:val="000000"/>
                <w:sz w:val="24"/>
              </w:rPr>
              <w:t>Validar el flujo completo de compra: agregar producto, informar datos de facturación, revisar el resumen con importes correctos y finalizar el pedido.</w:t>
            </w:r>
          </w:p>
        </w:tc>
      </w:tr>
      <w:tr>
        <w:tc>
          <w:tcPr>
            <w:tcW w:type="dxa" w:w="2160"/>
          </w:tcPr>
          <w:p>
            <w:r/>
            <w:r>
              <w:rPr>
                <w:rFonts w:ascii="Times New Roman" w:hAnsi="Times New Roman" w:eastAsia="Times New Roman"/>
                <w:b/>
                <w:i w:val="0"/>
                <w:color w:val="000000"/>
                <w:sz w:val="24"/>
              </w:rPr>
              <w:t>PRECONDICIONES</w:t>
            </w:r>
          </w:p>
        </w:tc>
        <w:tc>
          <w:tcPr>
            <w:tcW w:type="dxa" w:w="6480"/>
            <w:gridSpan w:val="3"/>
          </w:tcPr>
          <w:p>
            <w:r/>
            <w:r>
              <w:rPr>
                <w:rFonts w:ascii="Times New Roman" w:hAnsi="Times New Roman" w:eastAsia="Times New Roman"/>
                <w:b w:val="0"/>
                <w:i w:val="0"/>
                <w:color w:val="000000"/>
                <w:sz w:val="24"/>
              </w:rPr>
              <w:t>1. Usuario standard_user autenticado. 2. Carrito con 1 producto (Sauce Labs Backpack, $29.99). 3. Datos de prueba disponibles.</w:t>
            </w:r>
          </w:p>
        </w:tc>
      </w:tr>
      <w:tr>
        <w:tc>
          <w:tcPr>
            <w:tcW w:type="dxa" w:w="2160"/>
          </w:tcPr>
          <w:p>
            <w:r/>
            <w:r>
              <w:rPr>
                <w:rFonts w:ascii="Times New Roman" w:hAnsi="Times New Roman" w:eastAsia="Times New Roman"/>
                <w:b/>
                <w:i w:val="0"/>
                <w:color w:val="000000"/>
                <w:sz w:val="24"/>
              </w:rPr>
              <w:t>DATOS DE PRUEBA</w:t>
            </w:r>
          </w:p>
        </w:tc>
        <w:tc>
          <w:tcPr>
            <w:tcW w:type="dxa" w:w="6480"/>
            <w:gridSpan w:val="3"/>
          </w:tcPr>
          <w:p>
            <w:r/>
            <w:r>
              <w:rPr>
                <w:rFonts w:ascii="Times New Roman" w:hAnsi="Times New Roman" w:eastAsia="Times New Roman"/>
                <w:b w:val="0"/>
                <w:i w:val="0"/>
                <w:color w:val="000000"/>
                <w:sz w:val="24"/>
              </w:rPr>
              <w:t>First Name: Aldo — Last Name: Figueredo — Zip/Postal Code: 0000</w:t>
            </w:r>
          </w:p>
        </w:tc>
      </w:tr>
      <w:tr>
        <w:tc>
          <w:tcPr>
            <w:tcW w:type="dxa" w:w="2160"/>
          </w:tcPr>
          <w:p>
            <w:r/>
            <w:r>
              <w:rPr>
                <w:rFonts w:ascii="Times New Roman" w:hAnsi="Times New Roman" w:eastAsia="Times New Roman"/>
                <w:b/>
                <w:i w:val="0"/>
                <w:color w:val="000000"/>
                <w:sz w:val="24"/>
              </w:rPr>
              <w:t>CRITERIO DE ÉXITO</w:t>
            </w:r>
          </w:p>
        </w:tc>
        <w:tc>
          <w:tcPr>
            <w:tcW w:type="dxa" w:w="6480"/>
            <w:gridSpan w:val="3"/>
          </w:tcPr>
          <w:p>
            <w:r/>
            <w:r>
              <w:rPr>
                <w:rFonts w:ascii="Times New Roman" w:hAnsi="Times New Roman" w:eastAsia="Times New Roman"/>
                <w:b w:val="0"/>
                <w:i w:val="0"/>
                <w:color w:val="000000"/>
                <w:sz w:val="24"/>
              </w:rPr>
              <w:t>El resumen muestra subtotal $29.99, impuesto $2.40 y total $32.39; al finalizar se muestra “Thank you for your order!” en checkout-complete.html.</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Paso / acción</w:t>
            </w:r>
          </w:p>
        </w:tc>
        <w:tc>
          <w:tcPr>
            <w:tcW w:type="dxa" w:w="2160"/>
          </w:tcPr>
          <w:p>
            <w:r/>
            <w:r>
              <w:rPr>
                <w:rFonts w:ascii="Times New Roman" w:hAnsi="Times New Roman" w:eastAsia="Times New Roman"/>
                <w:b/>
                <w:i w:val="0"/>
                <w:color w:val="000000"/>
                <w:sz w:val="24"/>
              </w:rPr>
              <w:t>Resultado esperado</w:t>
            </w:r>
          </w:p>
        </w:tc>
        <w:tc>
          <w:tcPr>
            <w:tcW w:type="dxa" w:w="2160"/>
          </w:tcPr>
          <w:p>
            <w:r/>
            <w:r>
              <w:rPr>
                <w:rFonts w:ascii="Times New Roman" w:hAnsi="Times New Roman" w:eastAsia="Times New Roman"/>
                <w:b/>
                <w:i w:val="0"/>
                <w:color w:val="000000"/>
                <w:sz w:val="24"/>
              </w:rPr>
              <w:t>Estado</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Iniciar sesión y agregar Sauce Labs Backpack al carrito</w:t>
            </w:r>
          </w:p>
        </w:tc>
        <w:tc>
          <w:tcPr>
            <w:tcW w:type="dxa" w:w="2160"/>
          </w:tcPr>
          <w:p>
            <w:r/>
            <w:r>
              <w:rPr>
                <w:rFonts w:ascii="Times New Roman" w:hAnsi="Times New Roman" w:eastAsia="Times New Roman"/>
                <w:b w:val="0"/>
                <w:i w:val="0"/>
                <w:color w:val="000000"/>
                <w:sz w:val="24"/>
              </w:rPr>
              <w:t>Badge del carrito = 1</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Abrir el carrito y hacer clic en “Checkout”</w:t>
            </w:r>
          </w:p>
        </w:tc>
        <w:tc>
          <w:tcPr>
            <w:tcW w:type="dxa" w:w="2160"/>
          </w:tcPr>
          <w:p>
            <w:r/>
            <w:r>
              <w:rPr>
                <w:rFonts w:ascii="Times New Roman" w:hAnsi="Times New Roman" w:eastAsia="Times New Roman"/>
                <w:b w:val="0"/>
                <w:i w:val="0"/>
                <w:color w:val="000000"/>
                <w:sz w:val="24"/>
              </w:rPr>
              <w:t>Se abre checkout-step-one.html con los campos First Name, Last Name y Zip Code</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Completar First Name “Aldo”, Last Name “Figueredo” y Zip Code “0000”</w:t>
            </w:r>
          </w:p>
        </w:tc>
        <w:tc>
          <w:tcPr>
            <w:tcW w:type="dxa" w:w="2160"/>
          </w:tcPr>
          <w:p>
            <w:r/>
            <w:r>
              <w:rPr>
                <w:rFonts w:ascii="Times New Roman" w:hAnsi="Times New Roman" w:eastAsia="Times New Roman"/>
                <w:b w:val="0"/>
                <w:i w:val="0"/>
                <w:color w:val="000000"/>
                <w:sz w:val="24"/>
              </w:rPr>
              <w:t>Los campos aceptan los valores ingresados</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Hacer clic en “Continue”</w:t>
            </w:r>
          </w:p>
        </w:tc>
        <w:tc>
          <w:tcPr>
            <w:tcW w:type="dxa" w:w="2160"/>
          </w:tcPr>
          <w:p>
            <w:r/>
            <w:r>
              <w:rPr>
                <w:rFonts w:ascii="Times New Roman" w:hAnsi="Times New Roman" w:eastAsia="Times New Roman"/>
                <w:b w:val="0"/>
                <w:i w:val="0"/>
                <w:color w:val="000000"/>
                <w:sz w:val="24"/>
              </w:rPr>
              <w:t>Se abre checkout-step-two.html con el resumen: 1 ítem (Sauce Labs Backpack), Item total: $29.99, Tax: $2.40, Total: $32.39</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5</w:t>
            </w:r>
          </w:p>
        </w:tc>
        <w:tc>
          <w:tcPr>
            <w:tcW w:type="dxa" w:w="2160"/>
          </w:tcPr>
          <w:p>
            <w:r/>
            <w:r>
              <w:rPr>
                <w:rFonts w:ascii="Times New Roman" w:hAnsi="Times New Roman" w:eastAsia="Times New Roman"/>
                <w:b w:val="0"/>
                <w:i w:val="0"/>
                <w:color w:val="000000"/>
                <w:sz w:val="24"/>
              </w:rPr>
              <w:t>Verificar los importes del resumen</w:t>
            </w:r>
          </w:p>
        </w:tc>
        <w:tc>
          <w:tcPr>
            <w:tcW w:type="dxa" w:w="2160"/>
          </w:tcPr>
          <w:p>
            <w:r/>
            <w:r>
              <w:rPr>
                <w:rFonts w:ascii="Times New Roman" w:hAnsi="Times New Roman" w:eastAsia="Times New Roman"/>
                <w:b w:val="0"/>
                <w:i w:val="0"/>
                <w:color w:val="000000"/>
                <w:sz w:val="24"/>
              </w:rPr>
              <w:t>El total ($32.39) es mayor que el subtotal ($29.99) y coincide con subtotal + impuesto</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6</w:t>
            </w:r>
          </w:p>
        </w:tc>
        <w:tc>
          <w:tcPr>
            <w:tcW w:type="dxa" w:w="2160"/>
          </w:tcPr>
          <w:p>
            <w:r/>
            <w:r>
              <w:rPr>
                <w:rFonts w:ascii="Times New Roman" w:hAnsi="Times New Roman" w:eastAsia="Times New Roman"/>
                <w:b w:val="0"/>
                <w:i w:val="0"/>
                <w:color w:val="000000"/>
                <w:sz w:val="24"/>
              </w:rPr>
              <w:t>Hacer clic en “Finish”</w:t>
            </w:r>
          </w:p>
        </w:tc>
        <w:tc>
          <w:tcPr>
            <w:tcW w:type="dxa" w:w="2160"/>
          </w:tcPr>
          <w:p>
            <w:r/>
            <w:r>
              <w:rPr>
                <w:rFonts w:ascii="Times New Roman" w:hAnsi="Times New Roman" w:eastAsia="Times New Roman"/>
                <w:b w:val="0"/>
                <w:i w:val="0"/>
                <w:color w:val="000000"/>
                <w:sz w:val="24"/>
              </w:rPr>
              <w:t>Se muestra “Thank you for your order!” con imagen de confirmación en checkout-complete.html</w:t>
            </w:r>
          </w:p>
        </w:tc>
        <w:tc>
          <w:tcPr>
            <w:tcW w:type="dxa" w:w="2160"/>
          </w:tcPr>
          <w:p>
            <w:r/>
            <w:r>
              <w:rPr>
                <w:rFonts w:ascii="Times New Roman" w:hAnsi="Times New Roman" w:eastAsia="Times New Roman"/>
                <w:b/>
                <w:i w:val="0"/>
                <w:color w:val="000000"/>
                <w:sz w:val="24"/>
              </w:rPr>
              <w:t>PASS</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RESULTADO OBSERVADO</w:t>
            </w:r>
          </w:p>
        </w:tc>
        <w:tc>
          <w:tcPr>
            <w:tcW w:type="dxa" w:w="4320"/>
          </w:tcPr>
          <w:p>
            <w:r/>
            <w:r>
              <w:rPr>
                <w:rFonts w:ascii="Times New Roman" w:hAnsi="Times New Roman" w:eastAsia="Times New Roman"/>
                <w:b w:val="0"/>
                <w:i w:val="0"/>
                <w:color w:val="000000"/>
                <w:sz w:val="24"/>
              </w:rPr>
              <w:t>El flujo completo se ejecutó sin interrupciones: el resumen presentó “Item total: $29.99”, “Tax: $2.40” y “Total: $32.39” para 1 ítem (Sauce Labs Backpack), y al finalizar la URL fue https://www.saucedemo.com/checkout-complete.html con el mensaje “Thank you for your order!”. Coincide con lo esperado.</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OBSERVACIONES</w:t>
            </w:r>
          </w:p>
        </w:tc>
        <w:tc>
          <w:tcPr>
            <w:tcW w:type="dxa" w:w="4320"/>
          </w:tcPr>
          <w:p>
            <w:r/>
            <w:r>
              <w:rPr>
                <w:rFonts w:ascii="Times New Roman" w:hAnsi="Times New Roman" w:eastAsia="Times New Roman"/>
                <w:b w:val="0"/>
                <w:i w:val="0"/>
                <w:color w:val="000000"/>
                <w:sz w:val="24"/>
              </w:rPr>
              <w:t>El impuesto del 8.08% ($2.40 sobre $29.99) corresponde a la configuración de demostración de SauceDemo.</w:t>
            </w:r>
          </w:p>
        </w:tc>
      </w:tr>
    </w:tbl>
    <w:p/>
    <w:p>
      <w:pPr>
        <w:spacing w:before="80" w:after="160"/>
        <w:jc w:val="center"/>
      </w:pPr>
      <w:r>
        <w:drawing>
          <wp:inline xmlns:a="http://schemas.openxmlformats.org/drawingml/2006/main" xmlns:pic="http://schemas.openxmlformats.org/drawingml/2006/picture">
            <wp:extent cx="5400000" cy="3036018"/>
            <wp:docPr id="6" name="Picture 6"/>
            <wp:cNvGraphicFramePr>
              <a:graphicFrameLocks noChangeAspect="1"/>
            </wp:cNvGraphicFramePr>
            <a:graphic>
              <a:graphicData uri="http://schemas.openxmlformats.org/drawingml/2006/picture">
                <pic:pic>
                  <pic:nvPicPr>
                    <pic:cNvPr id="0" name="tc04_checkout_datos.png"/>
                    <pic:cNvPicPr/>
                  </pic:nvPicPr>
                  <pic:blipFill>
                    <a:blip r:embed="rId14"/>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7" name="Picture 7"/>
            <wp:cNvGraphicFramePr>
              <a:graphicFrameLocks noChangeAspect="1"/>
            </wp:cNvGraphicFramePr>
            <a:graphic>
              <a:graphicData uri="http://schemas.openxmlformats.org/drawingml/2006/picture">
                <pic:pic>
                  <pic:nvPicPr>
                    <pic:cNvPr id="0" name="tc04_resumen_pedido.png"/>
                    <pic:cNvPicPr/>
                  </pic:nvPicPr>
                  <pic:blipFill>
                    <a:blip r:embed="rId15"/>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8" name="Picture 8"/>
            <wp:cNvGraphicFramePr>
              <a:graphicFrameLocks noChangeAspect="1"/>
            </wp:cNvGraphicFramePr>
            <a:graphic>
              <a:graphicData uri="http://schemas.openxmlformats.org/drawingml/2006/picture">
                <pic:pic>
                  <pic:nvPicPr>
                    <pic:cNvPr id="0" name="tc04_compra_confirmada.png"/>
                    <pic:cNvPicPr/>
                  </pic:nvPicPr>
                  <pic:blipFill>
                    <a:blip r:embed="rId16"/>
                    <a:stretch>
                      <a:fillRect/>
                    </a:stretch>
                  </pic:blipFill>
                  <pic:spPr>
                    <a:xfrm>
                      <a:off x="0" y="0"/>
                      <a:ext cx="5400000" cy="3036018"/>
                    </a:xfrm>
                    <a:prstGeom prst="rect"/>
                  </pic:spPr>
                </pic:pic>
              </a:graphicData>
            </a:graphic>
          </wp:inline>
        </w:drawing>
      </w:r>
    </w:p>
    <w:p>
      <w:pPr>
        <w:pStyle w:val="Heading2"/>
      </w:pPr>
      <w:r>
        <w:t>TC-05. Validación de campos obligatorios y de formato en el formulario de checkout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 DEL TC</w:t>
            </w:r>
          </w:p>
        </w:tc>
        <w:tc>
          <w:tcPr>
            <w:tcW w:type="dxa" w:w="2160"/>
          </w:tcPr>
          <w:p>
            <w:r/>
            <w:r>
              <w:rPr>
                <w:rFonts w:ascii="Times New Roman" w:hAnsi="Times New Roman" w:eastAsia="Times New Roman"/>
                <w:b w:val="0"/>
                <w:i w:val="0"/>
                <w:color w:val="000000"/>
                <w:sz w:val="24"/>
              </w:rPr>
              <w:t>TC-05</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val="0"/>
                <w:i w:val="0"/>
                <w:color w:val="000000"/>
                <w:sz w:val="24"/>
              </w:rPr>
              <w:t>MEDIA</w:t>
            </w:r>
          </w:p>
        </w:tc>
      </w:tr>
      <w:tr>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val="0"/>
                <w:i w:val="0"/>
                <w:color w:val="000000"/>
                <w:sz w:val="24"/>
              </w:rPr>
              <w:t>Validación de campos obligatorios y de formato en el formulario de checkout</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val="0"/>
                <w:i w:val="0"/>
                <w:color w:val="000000"/>
                <w:sz w:val="24"/>
              </w:rPr>
              <w:t>Funcional (negativa / validación)</w:t>
            </w:r>
          </w:p>
        </w:tc>
      </w:tr>
      <w:tr>
        <w:tc>
          <w:tcPr>
            <w:tcW w:type="dxa" w:w="2160"/>
          </w:tcPr>
          <w:p>
            <w:r/>
            <w:r>
              <w:rPr>
                <w:rFonts w:ascii="Times New Roman" w:hAnsi="Times New Roman" w:eastAsia="Times New Roman"/>
                <w:b/>
                <w:i w:val="0"/>
                <w:color w:val="000000"/>
                <w:sz w:val="24"/>
              </w:rPr>
              <w:t>MÓDULO</w:t>
            </w:r>
          </w:p>
        </w:tc>
        <w:tc>
          <w:tcPr>
            <w:tcW w:type="dxa" w:w="2160"/>
          </w:tcPr>
          <w:p>
            <w:r/>
            <w:r>
              <w:rPr>
                <w:rFonts w:ascii="Times New Roman" w:hAnsi="Times New Roman" w:eastAsia="Times New Roman"/>
                <w:b w:val="0"/>
                <w:i w:val="0"/>
                <w:color w:val="000000"/>
                <w:sz w:val="24"/>
              </w:rPr>
              <w:t>Checkout — Your Information (checkout-step-one)</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val="0"/>
                <w:i w:val="0"/>
                <w:color w:val="000000"/>
                <w:sz w:val="24"/>
              </w:rPr>
              <w:t>☒ FAIL</w:t>
            </w:r>
          </w:p>
        </w:tc>
      </w:tr>
      <w:tr>
        <w:tc>
          <w:tcPr>
            <w:tcW w:type="dxa" w:w="2160"/>
          </w:tcPr>
          <w:p>
            <w:r/>
            <w:r>
              <w:rPr>
                <w:rFonts w:ascii="Times New Roman" w:hAnsi="Times New Roman" w:eastAsia="Times New Roman"/>
                <w:b/>
                <w:i w:val="0"/>
                <w:color w:val="000000"/>
                <w:sz w:val="24"/>
              </w:rPr>
              <w:t>OBJETIVO</w:t>
            </w:r>
          </w:p>
        </w:tc>
        <w:tc>
          <w:tcPr>
            <w:tcW w:type="dxa" w:w="6480"/>
            <w:gridSpan w:val="3"/>
          </w:tcPr>
          <w:p>
            <w:r/>
            <w:r>
              <w:rPr>
                <w:rFonts w:ascii="Times New Roman" w:hAnsi="Times New Roman" w:eastAsia="Times New Roman"/>
                <w:b w:val="0"/>
                <w:i w:val="0"/>
                <w:color w:val="000000"/>
                <w:sz w:val="24"/>
              </w:rPr>
              <w:t>Validar que el formulario de facturación rechace campos vacíos y valores con formato inválido (código postal no numérico, nombres compuestos solo por espacios) mostrando el mensaje de error correspondiente.</w:t>
            </w:r>
          </w:p>
        </w:tc>
      </w:tr>
      <w:tr>
        <w:tc>
          <w:tcPr>
            <w:tcW w:type="dxa" w:w="2160"/>
          </w:tcPr>
          <w:p>
            <w:r/>
            <w:r>
              <w:rPr>
                <w:rFonts w:ascii="Times New Roman" w:hAnsi="Times New Roman" w:eastAsia="Times New Roman"/>
                <w:b/>
                <w:i w:val="0"/>
                <w:color w:val="000000"/>
                <w:sz w:val="24"/>
              </w:rPr>
              <w:t>PRECONDICIONES</w:t>
            </w:r>
          </w:p>
        </w:tc>
        <w:tc>
          <w:tcPr>
            <w:tcW w:type="dxa" w:w="6480"/>
            <w:gridSpan w:val="3"/>
          </w:tcPr>
          <w:p>
            <w:r/>
            <w:r>
              <w:rPr>
                <w:rFonts w:ascii="Times New Roman" w:hAnsi="Times New Roman" w:eastAsia="Times New Roman"/>
                <w:b w:val="0"/>
                <w:i w:val="0"/>
                <w:color w:val="000000"/>
                <w:sz w:val="24"/>
              </w:rPr>
              <w:t>1. Usuario standard_user autenticado. 2. Carrito con al menos 1 producto. 3. Situado en checkout-step-one.html.</w:t>
            </w:r>
          </w:p>
        </w:tc>
      </w:tr>
      <w:tr>
        <w:tc>
          <w:tcPr>
            <w:tcW w:type="dxa" w:w="2160"/>
          </w:tcPr>
          <w:p>
            <w:r/>
            <w:r>
              <w:rPr>
                <w:rFonts w:ascii="Times New Roman" w:hAnsi="Times New Roman" w:eastAsia="Times New Roman"/>
                <w:b/>
                <w:i w:val="0"/>
                <w:color w:val="000000"/>
                <w:sz w:val="24"/>
              </w:rPr>
              <w:t>DATOS DE PRUEBA</w:t>
            </w:r>
          </w:p>
        </w:tc>
        <w:tc>
          <w:tcPr>
            <w:tcW w:type="dxa" w:w="6480"/>
            <w:gridSpan w:val="3"/>
          </w:tcPr>
          <w:p>
            <w:r/>
            <w:r>
              <w:rPr>
                <w:rFonts w:ascii="Times New Roman" w:hAnsi="Times New Roman" w:eastAsia="Times New Roman"/>
                <w:b w:val="0"/>
                <w:i w:val="0"/>
                <w:color w:val="000000"/>
                <w:sz w:val="24"/>
              </w:rPr>
              <w:t>Caso A: campos vacíos. Caso B: First Name “Aldo”, Last Name “Figueredo”, Postal Code “abc”. Caso C: First Name “   ” (3 espacios), Last Name “   ”, Postal Code “0000”.</w:t>
            </w:r>
          </w:p>
        </w:tc>
      </w:tr>
      <w:tr>
        <w:tc>
          <w:tcPr>
            <w:tcW w:type="dxa" w:w="2160"/>
          </w:tcPr>
          <w:p>
            <w:r/>
            <w:r>
              <w:rPr>
                <w:rFonts w:ascii="Times New Roman" w:hAnsi="Times New Roman" w:eastAsia="Times New Roman"/>
                <w:b/>
                <w:i w:val="0"/>
                <w:color w:val="000000"/>
                <w:sz w:val="24"/>
              </w:rPr>
              <w:t>CRITERIO DE ÉXITO</w:t>
            </w:r>
          </w:p>
        </w:tc>
        <w:tc>
          <w:tcPr>
            <w:tcW w:type="dxa" w:w="6480"/>
            <w:gridSpan w:val="3"/>
          </w:tcPr>
          <w:p>
            <w:r/>
            <w:r>
              <w:rPr>
                <w:rFonts w:ascii="Times New Roman" w:hAnsi="Times New Roman" w:eastAsia="Times New Roman"/>
                <w:b w:val="0"/>
                <w:i w:val="0"/>
                <w:color w:val="000000"/>
                <w:sz w:val="24"/>
              </w:rPr>
              <w:t>Cada caso muestra el mensaje de error indicando el campo a corregir y permanece en checkout-step-one.html sin avanzar al resumen.</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Paso / acción</w:t>
            </w:r>
          </w:p>
        </w:tc>
        <w:tc>
          <w:tcPr>
            <w:tcW w:type="dxa" w:w="2160"/>
          </w:tcPr>
          <w:p>
            <w:r/>
            <w:r>
              <w:rPr>
                <w:rFonts w:ascii="Times New Roman" w:hAnsi="Times New Roman" w:eastAsia="Times New Roman"/>
                <w:b/>
                <w:i w:val="0"/>
                <w:color w:val="000000"/>
                <w:sz w:val="24"/>
              </w:rPr>
              <w:t>Resultado esperado</w:t>
            </w:r>
          </w:p>
        </w:tc>
        <w:tc>
          <w:tcPr>
            <w:tcW w:type="dxa" w:w="2160"/>
          </w:tcPr>
          <w:p>
            <w:r/>
            <w:r>
              <w:rPr>
                <w:rFonts w:ascii="Times New Roman" w:hAnsi="Times New Roman" w:eastAsia="Times New Roman"/>
                <w:b/>
                <w:i w:val="0"/>
                <w:color w:val="000000"/>
                <w:sz w:val="24"/>
              </w:rPr>
              <w:t>Estado</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Con el formulario vacío, hacer clic en “Continue”</w:t>
            </w:r>
          </w:p>
        </w:tc>
        <w:tc>
          <w:tcPr>
            <w:tcW w:type="dxa" w:w="2160"/>
          </w:tcPr>
          <w:p>
            <w:r/>
            <w:r>
              <w:rPr>
                <w:rFonts w:ascii="Times New Roman" w:hAnsi="Times New Roman" w:eastAsia="Times New Roman"/>
                <w:b w:val="0"/>
                <w:i w:val="0"/>
                <w:color w:val="000000"/>
                <w:sz w:val="24"/>
              </w:rPr>
              <w:t>Mensaje “Error: First Name is required” y permanece en checkout-step-one.html</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Escribir “Aldo” en First Name y hacer clic en “Continue”</w:t>
            </w:r>
          </w:p>
        </w:tc>
        <w:tc>
          <w:tcPr>
            <w:tcW w:type="dxa" w:w="2160"/>
          </w:tcPr>
          <w:p>
            <w:r/>
            <w:r>
              <w:rPr>
                <w:rFonts w:ascii="Times New Roman" w:hAnsi="Times New Roman" w:eastAsia="Times New Roman"/>
                <w:b w:val="0"/>
                <w:i w:val="0"/>
                <w:color w:val="000000"/>
                <w:sz w:val="24"/>
              </w:rPr>
              <w:t>Mensaje “Error: Last Name is required”</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Escribir “Figueredo” en Last Name y hacer clic en “Continue”</w:t>
            </w:r>
          </w:p>
        </w:tc>
        <w:tc>
          <w:tcPr>
            <w:tcW w:type="dxa" w:w="2160"/>
          </w:tcPr>
          <w:p>
            <w:r/>
            <w:r>
              <w:rPr>
                <w:rFonts w:ascii="Times New Roman" w:hAnsi="Times New Roman" w:eastAsia="Times New Roman"/>
                <w:b w:val="0"/>
                <w:i w:val="0"/>
                <w:color w:val="000000"/>
                <w:sz w:val="24"/>
              </w:rPr>
              <w:t>Mensaje “Error: Postal Code is required”</w:t>
            </w:r>
          </w:p>
        </w:tc>
        <w:tc>
          <w:tcPr>
            <w:tcW w:type="dxa" w:w="2160"/>
          </w:tcPr>
          <w:p>
            <w:r/>
            <w:r>
              <w:rPr>
                <w:rFonts w:ascii="Times New Roman" w:hAnsi="Times New Roman" w:eastAsia="Times New Roman"/>
                <w:b/>
                <w:i w:val="0"/>
                <w:color w:val="000000"/>
                <w:sz w:val="24"/>
              </w:rPr>
              <w:t>PASS</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Escribir “abc” en Postal Code y hacer clic en “Continue”</w:t>
            </w:r>
          </w:p>
        </w:tc>
        <w:tc>
          <w:tcPr>
            <w:tcW w:type="dxa" w:w="2160"/>
          </w:tcPr>
          <w:p>
            <w:r/>
            <w:r>
              <w:rPr>
                <w:rFonts w:ascii="Times New Roman" w:hAnsi="Times New Roman" w:eastAsia="Times New Roman"/>
                <w:b w:val="0"/>
                <w:i w:val="0"/>
                <w:color w:val="000000"/>
                <w:sz w:val="24"/>
              </w:rPr>
              <w:t>Mensaje de validación del código postal (ej. “Postal Code must contain only numbers”) y permanece en checkout-step-one.html</w:t>
            </w:r>
          </w:p>
        </w:tc>
        <w:tc>
          <w:tcPr>
            <w:tcW w:type="dxa" w:w="2160"/>
          </w:tcPr>
          <w:p>
            <w:r/>
            <w:r>
              <w:rPr>
                <w:rFonts w:ascii="Times New Roman" w:hAnsi="Times New Roman" w:eastAsia="Times New Roman"/>
                <w:b/>
                <w:i w:val="0"/>
                <w:color w:val="000000"/>
                <w:sz w:val="24"/>
              </w:rPr>
              <w:t>FAIL</w:t>
            </w:r>
          </w:p>
        </w:tc>
      </w:tr>
      <w:tr>
        <w:tc>
          <w:tcPr>
            <w:tcW w:type="dxa" w:w="2160"/>
          </w:tcPr>
          <w:p>
            <w:r/>
            <w:r>
              <w:rPr>
                <w:rFonts w:ascii="Times New Roman" w:hAnsi="Times New Roman" w:eastAsia="Times New Roman"/>
                <w:b w:val="0"/>
                <w:i w:val="0"/>
                <w:color w:val="000000"/>
                <w:sz w:val="24"/>
              </w:rPr>
              <w:t>5</w:t>
            </w:r>
          </w:p>
        </w:tc>
        <w:tc>
          <w:tcPr>
            <w:tcW w:type="dxa" w:w="2160"/>
          </w:tcPr>
          <w:p>
            <w:r/>
            <w:r>
              <w:rPr>
                <w:rFonts w:ascii="Times New Roman" w:hAnsi="Times New Roman" w:eastAsia="Times New Roman"/>
                <w:b w:val="0"/>
                <w:i w:val="0"/>
                <w:color w:val="000000"/>
                <w:sz w:val="24"/>
              </w:rPr>
              <w:t>Escribir “   ” (3 espacios) en First Name y Last Name, “0000” en Postal Code y hacer clic en “Continue”</w:t>
            </w:r>
          </w:p>
        </w:tc>
        <w:tc>
          <w:tcPr>
            <w:tcW w:type="dxa" w:w="2160"/>
          </w:tcPr>
          <w:p>
            <w:r/>
            <w:r>
              <w:rPr>
                <w:rFonts w:ascii="Times New Roman" w:hAnsi="Times New Roman" w:eastAsia="Times New Roman"/>
                <w:b w:val="0"/>
                <w:i w:val="0"/>
                <w:color w:val="000000"/>
                <w:sz w:val="24"/>
              </w:rPr>
              <w:t>Mensaje “Error: First Name is required” (nombre vacío tras recortar espacios) y permanece en checkout-step-one.html</w:t>
            </w:r>
          </w:p>
        </w:tc>
        <w:tc>
          <w:tcPr>
            <w:tcW w:type="dxa" w:w="2160"/>
          </w:tcPr>
          <w:p>
            <w:r/>
            <w:r>
              <w:rPr>
                <w:rFonts w:ascii="Times New Roman" w:hAnsi="Times New Roman" w:eastAsia="Times New Roman"/>
                <w:b/>
                <w:i w:val="0"/>
                <w:color w:val="000000"/>
                <w:sz w:val="24"/>
              </w:rPr>
              <w:t>FAIL</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RESULTADO OBSERVADO</w:t>
            </w:r>
          </w:p>
        </w:tc>
        <w:tc>
          <w:tcPr>
            <w:tcW w:type="dxa" w:w="4320"/>
          </w:tcPr>
          <w:p>
            <w:r/>
            <w:r>
              <w:rPr>
                <w:rFonts w:ascii="Times New Roman" w:hAnsi="Times New Roman" w:eastAsia="Times New Roman"/>
                <w:b w:val="0"/>
                <w:i w:val="0"/>
                <w:color w:val="000000"/>
                <w:sz w:val="24"/>
              </w:rPr>
              <w:t>Los pasos 1 a 3 funcionan correctamente (los tres mensajes de campo obligatorio aparecen). En el paso 4 el sistema no mostró ningún mensaje con el código postal “abc” y avanzó a checkout-step-two.html (resumen del pedido). En el paso 5 el sistema aceptó los nombres compuestos solo por espacios y también avanzó al resumen sin mostrar errores. 2 de 5 pasos fallan: la validación de formato es insuficiente.</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OBSERVACIONES</w:t>
            </w:r>
          </w:p>
        </w:tc>
        <w:tc>
          <w:tcPr>
            <w:tcW w:type="dxa" w:w="4320"/>
          </w:tcPr>
          <w:p>
            <w:r/>
            <w:r>
              <w:rPr>
                <w:rFonts w:ascii="Times New Roman" w:hAnsi="Times New Roman" w:eastAsia="Times New Roman"/>
                <w:b w:val="0"/>
                <w:i w:val="0"/>
                <w:color w:val="000000"/>
                <w:sz w:val="24"/>
              </w:rPr>
              <w:t>Los defectos observados en los pasos 4 y 5 se documentan por separado como BUG-02. Las validaciones de campos vacíos (pasos 1–3) sí operan correctamente.</w:t>
            </w:r>
          </w:p>
        </w:tc>
      </w:tr>
    </w:tbl>
    <w:p/>
    <w:p>
      <w:pPr>
        <w:spacing w:before="80" w:after="160"/>
        <w:jc w:val="center"/>
      </w:pPr>
      <w:r>
        <w:drawing>
          <wp:inline xmlns:a="http://schemas.openxmlformats.org/drawingml/2006/main" xmlns:pic="http://schemas.openxmlformats.org/drawingml/2006/picture">
            <wp:extent cx="5400000" cy="3036018"/>
            <wp:docPr id="9" name="Picture 9"/>
            <wp:cNvGraphicFramePr>
              <a:graphicFrameLocks noChangeAspect="1"/>
            </wp:cNvGraphicFramePr>
            <a:graphic>
              <a:graphicData uri="http://schemas.openxmlformats.org/drawingml/2006/picture">
                <pic:pic>
                  <pic:nvPicPr>
                    <pic:cNvPr id="0" name="tc05_campo_primer_nombre_vacio.png"/>
                    <pic:cNvPicPr/>
                  </pic:nvPicPr>
                  <pic:blipFill>
                    <a:blip r:embed="rId17"/>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0" name="Picture 10"/>
            <wp:cNvGraphicFramePr>
              <a:graphicFrameLocks noChangeAspect="1"/>
            </wp:cNvGraphicFramePr>
            <a:graphic>
              <a:graphicData uri="http://schemas.openxmlformats.org/drawingml/2006/picture">
                <pic:pic>
                  <pic:nvPicPr>
                    <pic:cNvPr id="0" name="tc05_campos_obligatorios.png"/>
                    <pic:cNvPicPr/>
                  </pic:nvPicPr>
                  <pic:blipFill>
                    <a:blip r:embed="rId18"/>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1" name="Picture 11"/>
            <wp:cNvGraphicFramePr>
              <a:graphicFrameLocks noChangeAspect="1"/>
            </wp:cNvGraphicFramePr>
            <a:graphic>
              <a:graphicData uri="http://schemas.openxmlformats.org/drawingml/2006/picture">
                <pic:pic>
                  <pic:nvPicPr>
                    <pic:cNvPr id="0" name="bug_postal_formulario_abc.png"/>
                    <pic:cNvPicPr/>
                  </pic:nvPicPr>
                  <pic:blipFill>
                    <a:blip r:embed="rId19"/>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2" name="Picture 12"/>
            <wp:cNvGraphicFramePr>
              <a:graphicFrameLocks noChangeAspect="1"/>
            </wp:cNvGraphicFramePr>
            <a:graphic>
              <a:graphicData uri="http://schemas.openxmlformats.org/drawingml/2006/picture">
                <pic:pic>
                  <pic:nvPicPr>
                    <pic:cNvPr id="0" name="tc04_resumen_pedido.png"/>
                    <pic:cNvPicPr/>
                  </pic:nvPicPr>
                  <pic:blipFill>
                    <a:blip r:embed="rId15"/>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3" name="Picture 13"/>
            <wp:cNvGraphicFramePr>
              <a:graphicFrameLocks noChangeAspect="1"/>
            </wp:cNvGraphicFramePr>
            <a:graphic>
              <a:graphicData uri="http://schemas.openxmlformats.org/drawingml/2006/picture">
                <pic:pic>
                  <pic:nvPicPr>
                    <pic:cNvPr id="0" name="bug_espacios_formulario.png"/>
                    <pic:cNvPicPr/>
                  </pic:nvPicPr>
                  <pic:blipFill>
                    <a:blip r:embed="rId20"/>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4" name="Picture 14"/>
            <wp:cNvGraphicFramePr>
              <a:graphicFrameLocks noChangeAspect="1"/>
            </wp:cNvGraphicFramePr>
            <a:graphic>
              <a:graphicData uri="http://schemas.openxmlformats.org/drawingml/2006/picture">
                <pic:pic>
                  <pic:nvPicPr>
                    <pic:cNvPr id="0" name="tc04_resumen_pedido.png"/>
                    <pic:cNvPicPr/>
                  </pic:nvPicPr>
                  <pic:blipFill>
                    <a:blip r:embed="rId15"/>
                    <a:stretch>
                      <a:fillRect/>
                    </a:stretch>
                  </pic:blipFill>
                  <pic:spPr>
                    <a:xfrm>
                      <a:off x="0" y="0"/>
                      <a:ext cx="5400000" cy="3036018"/>
                    </a:xfrm>
                    <a:prstGeom prst="rect"/>
                  </pic:spPr>
                </pic:pic>
              </a:graphicData>
            </a:graphic>
          </wp:inline>
        </w:drawing>
      </w:r>
    </w:p>
    <w:p>
      <w:pPr>
        <w:pStyle w:val="Heading2"/>
      </w:pPr>
      <w:r>
        <w:t>Resumen de resultados de la ejecución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TC</w:t>
            </w:r>
          </w:p>
        </w:tc>
        <w:tc>
          <w:tcPr>
            <w:tcW w:type="dxa" w:w="2160"/>
          </w:tcPr>
          <w:p>
            <w:r/>
            <w:r>
              <w:rPr>
                <w:rFonts w:ascii="Times New Roman" w:hAnsi="Times New Roman" w:eastAsia="Times New Roman"/>
                <w:b/>
                <w:i w:val="0"/>
                <w:color w:val="000000"/>
                <w:sz w:val="24"/>
              </w:rPr>
              <w:t>Título</w:t>
            </w:r>
          </w:p>
        </w:tc>
        <w:tc>
          <w:tcPr>
            <w:tcW w:type="dxa" w:w="2160"/>
          </w:tcPr>
          <w:p>
            <w:r/>
            <w:r>
              <w:rPr>
                <w:rFonts w:ascii="Times New Roman" w:hAnsi="Times New Roman" w:eastAsia="Times New Roman"/>
                <w:b/>
                <w:i w:val="0"/>
                <w:color w:val="000000"/>
                <w:sz w:val="24"/>
              </w:rPr>
              <w:t>Prioridad</w:t>
            </w:r>
          </w:p>
        </w:tc>
        <w:tc>
          <w:tcPr>
            <w:tcW w:type="dxa" w:w="2160"/>
          </w:tcPr>
          <w:p>
            <w:r/>
            <w:r>
              <w:rPr>
                <w:rFonts w:ascii="Times New Roman" w:hAnsi="Times New Roman" w:eastAsia="Times New Roman"/>
                <w:b/>
                <w:i w:val="0"/>
                <w:color w:val="000000"/>
                <w:sz w:val="24"/>
              </w:rPr>
              <w:t>Resultados</w:t>
            </w:r>
          </w:p>
        </w:tc>
      </w:tr>
      <w:tr>
        <w:tc>
          <w:tcPr>
            <w:tcW w:type="dxa" w:w="2160"/>
          </w:tcPr>
          <w:p>
            <w:r/>
            <w:r>
              <w:rPr>
                <w:rFonts w:ascii="Times New Roman" w:hAnsi="Times New Roman" w:eastAsia="Times New Roman"/>
                <w:b w:val="0"/>
                <w:i w:val="0"/>
                <w:color w:val="000000"/>
                <w:sz w:val="24"/>
              </w:rPr>
              <w:t>TC-01</w:t>
            </w:r>
          </w:p>
        </w:tc>
        <w:tc>
          <w:tcPr>
            <w:tcW w:type="dxa" w:w="2160"/>
          </w:tcPr>
          <w:p>
            <w:r/>
            <w:r>
              <w:rPr>
                <w:rFonts w:ascii="Times New Roman" w:hAnsi="Times New Roman" w:eastAsia="Times New Roman"/>
                <w:b w:val="0"/>
                <w:i w:val="0"/>
                <w:color w:val="000000"/>
                <w:sz w:val="24"/>
              </w:rPr>
              <w:t>Inicio de sesión con credenciales válidas</w:t>
            </w:r>
          </w:p>
        </w:tc>
        <w:tc>
          <w:tcPr>
            <w:tcW w:type="dxa" w:w="2160"/>
          </w:tcPr>
          <w:p>
            <w:r/>
            <w:r>
              <w:rPr>
                <w:rFonts w:ascii="Times New Roman" w:hAnsi="Times New Roman" w:eastAsia="Times New Roman"/>
                <w:b w:val="0"/>
                <w:i w:val="0"/>
                <w:color w:val="000000"/>
                <w:sz w:val="24"/>
              </w:rPr>
              <w:t>Alta</w:t>
            </w:r>
          </w:p>
        </w:tc>
        <w:tc>
          <w:tcPr>
            <w:tcW w:type="dxa" w:w="2160"/>
          </w:tcPr>
          <w:p>
            <w:r/>
            <w:r>
              <w:rPr>
                <w:rFonts w:ascii="Times New Roman" w:hAnsi="Times New Roman" w:eastAsia="Times New Roman"/>
                <w:b/>
                <w:i w:val="0"/>
                <w:color w:val="000000"/>
                <w:sz w:val="24"/>
              </w:rPr>
              <w:t>☒ PASS</w:t>
            </w:r>
          </w:p>
        </w:tc>
      </w:tr>
      <w:tr>
        <w:tc>
          <w:tcPr>
            <w:tcW w:type="dxa" w:w="2160"/>
          </w:tcPr>
          <w:p>
            <w:r/>
            <w:r>
              <w:rPr>
                <w:rFonts w:ascii="Times New Roman" w:hAnsi="Times New Roman" w:eastAsia="Times New Roman"/>
                <w:b w:val="0"/>
                <w:i w:val="0"/>
                <w:color w:val="000000"/>
                <w:sz w:val="24"/>
              </w:rPr>
              <w:t>TC-02</w:t>
            </w:r>
          </w:p>
        </w:tc>
        <w:tc>
          <w:tcPr>
            <w:tcW w:type="dxa" w:w="2160"/>
          </w:tcPr>
          <w:p>
            <w:r/>
            <w:r>
              <w:rPr>
                <w:rFonts w:ascii="Times New Roman" w:hAnsi="Times New Roman" w:eastAsia="Times New Roman"/>
                <w:b w:val="0"/>
                <w:i w:val="0"/>
                <w:color w:val="000000"/>
                <w:sz w:val="24"/>
              </w:rPr>
              <w:t>Inicio de sesión con credenciales inválidas</w:t>
            </w:r>
          </w:p>
        </w:tc>
        <w:tc>
          <w:tcPr>
            <w:tcW w:type="dxa" w:w="2160"/>
          </w:tcPr>
          <w:p>
            <w:r/>
            <w:r>
              <w:rPr>
                <w:rFonts w:ascii="Times New Roman" w:hAnsi="Times New Roman" w:eastAsia="Times New Roman"/>
                <w:b w:val="0"/>
                <w:i w:val="0"/>
                <w:color w:val="000000"/>
                <w:sz w:val="24"/>
              </w:rPr>
              <w:t>Alta</w:t>
            </w:r>
          </w:p>
        </w:tc>
        <w:tc>
          <w:tcPr>
            <w:tcW w:type="dxa" w:w="2160"/>
          </w:tcPr>
          <w:p>
            <w:r/>
            <w:r>
              <w:rPr>
                <w:rFonts w:ascii="Times New Roman" w:hAnsi="Times New Roman" w:eastAsia="Times New Roman"/>
                <w:b/>
                <w:i w:val="0"/>
                <w:color w:val="000000"/>
                <w:sz w:val="24"/>
              </w:rPr>
              <w:t>☒ PASS</w:t>
            </w:r>
          </w:p>
        </w:tc>
      </w:tr>
      <w:tr>
        <w:tc>
          <w:tcPr>
            <w:tcW w:type="dxa" w:w="2160"/>
          </w:tcPr>
          <w:p>
            <w:r/>
            <w:r>
              <w:rPr>
                <w:rFonts w:ascii="Times New Roman" w:hAnsi="Times New Roman" w:eastAsia="Times New Roman"/>
                <w:b w:val="0"/>
                <w:i w:val="0"/>
                <w:color w:val="000000"/>
                <w:sz w:val="24"/>
              </w:rPr>
              <w:t>TC-03</w:t>
            </w:r>
          </w:p>
        </w:tc>
        <w:tc>
          <w:tcPr>
            <w:tcW w:type="dxa" w:w="2160"/>
          </w:tcPr>
          <w:p>
            <w:r/>
            <w:r>
              <w:rPr>
                <w:rFonts w:ascii="Times New Roman" w:hAnsi="Times New Roman" w:eastAsia="Times New Roman"/>
                <w:b w:val="0"/>
                <w:i w:val="0"/>
                <w:color w:val="000000"/>
                <w:sz w:val="24"/>
              </w:rPr>
              <w:t>Agregar dos productos y eliminar uno del carrito</w:t>
            </w:r>
          </w:p>
        </w:tc>
        <w:tc>
          <w:tcPr>
            <w:tcW w:type="dxa" w:w="2160"/>
          </w:tcPr>
          <w:p>
            <w:r/>
            <w:r>
              <w:rPr>
                <w:rFonts w:ascii="Times New Roman" w:hAnsi="Times New Roman" w:eastAsia="Times New Roman"/>
                <w:b w:val="0"/>
                <w:i w:val="0"/>
                <w:color w:val="000000"/>
                <w:sz w:val="24"/>
              </w:rPr>
              <w:t>Alta</w:t>
            </w:r>
          </w:p>
        </w:tc>
        <w:tc>
          <w:tcPr>
            <w:tcW w:type="dxa" w:w="2160"/>
          </w:tcPr>
          <w:p>
            <w:r/>
            <w:r>
              <w:rPr>
                <w:rFonts w:ascii="Times New Roman" w:hAnsi="Times New Roman" w:eastAsia="Times New Roman"/>
                <w:b/>
                <w:i w:val="0"/>
                <w:color w:val="000000"/>
                <w:sz w:val="24"/>
              </w:rPr>
              <w:t>☒ PASS</w:t>
            </w:r>
          </w:p>
        </w:tc>
      </w:tr>
      <w:tr>
        <w:tc>
          <w:tcPr>
            <w:tcW w:type="dxa" w:w="2160"/>
          </w:tcPr>
          <w:p>
            <w:r/>
            <w:r>
              <w:rPr>
                <w:rFonts w:ascii="Times New Roman" w:hAnsi="Times New Roman" w:eastAsia="Times New Roman"/>
                <w:b w:val="0"/>
                <w:i w:val="0"/>
                <w:color w:val="000000"/>
                <w:sz w:val="24"/>
              </w:rPr>
              <w:t>TC-04</w:t>
            </w:r>
          </w:p>
        </w:tc>
        <w:tc>
          <w:tcPr>
            <w:tcW w:type="dxa" w:w="2160"/>
          </w:tcPr>
          <w:p>
            <w:r/>
            <w:r>
              <w:rPr>
                <w:rFonts w:ascii="Times New Roman" w:hAnsi="Times New Roman" w:eastAsia="Times New Roman"/>
                <w:b w:val="0"/>
                <w:i w:val="0"/>
                <w:color w:val="000000"/>
                <w:sz w:val="24"/>
              </w:rPr>
              <w:t>Compra completa hasta la confirmación</w:t>
            </w:r>
          </w:p>
        </w:tc>
        <w:tc>
          <w:tcPr>
            <w:tcW w:type="dxa" w:w="2160"/>
          </w:tcPr>
          <w:p>
            <w:r/>
            <w:r>
              <w:rPr>
                <w:rFonts w:ascii="Times New Roman" w:hAnsi="Times New Roman" w:eastAsia="Times New Roman"/>
                <w:b w:val="0"/>
                <w:i w:val="0"/>
                <w:color w:val="000000"/>
                <w:sz w:val="24"/>
              </w:rPr>
              <w:t>Alta</w:t>
            </w:r>
          </w:p>
        </w:tc>
        <w:tc>
          <w:tcPr>
            <w:tcW w:type="dxa" w:w="2160"/>
          </w:tcPr>
          <w:p>
            <w:r/>
            <w:r>
              <w:rPr>
                <w:rFonts w:ascii="Times New Roman" w:hAnsi="Times New Roman" w:eastAsia="Times New Roman"/>
                <w:b/>
                <w:i w:val="0"/>
                <w:color w:val="000000"/>
                <w:sz w:val="24"/>
              </w:rPr>
              <w:t>☒ PASS</w:t>
            </w:r>
          </w:p>
        </w:tc>
      </w:tr>
      <w:tr>
        <w:tc>
          <w:tcPr>
            <w:tcW w:type="dxa" w:w="2160"/>
          </w:tcPr>
          <w:p>
            <w:r/>
            <w:r>
              <w:rPr>
                <w:rFonts w:ascii="Times New Roman" w:hAnsi="Times New Roman" w:eastAsia="Times New Roman"/>
                <w:b w:val="0"/>
                <w:i w:val="0"/>
                <w:color w:val="000000"/>
                <w:sz w:val="24"/>
              </w:rPr>
              <w:t>TC-05</w:t>
            </w:r>
          </w:p>
        </w:tc>
        <w:tc>
          <w:tcPr>
            <w:tcW w:type="dxa" w:w="2160"/>
          </w:tcPr>
          <w:p>
            <w:r/>
            <w:r>
              <w:rPr>
                <w:rFonts w:ascii="Times New Roman" w:hAnsi="Times New Roman" w:eastAsia="Times New Roman"/>
                <w:b w:val="0"/>
                <w:i w:val="0"/>
                <w:color w:val="000000"/>
                <w:sz w:val="24"/>
              </w:rPr>
              <w:t>Campos obligatorios y de formato en checkout</w:t>
            </w:r>
          </w:p>
        </w:tc>
        <w:tc>
          <w:tcPr>
            <w:tcW w:type="dxa" w:w="2160"/>
          </w:tcPr>
          <w:p>
            <w:r/>
            <w:r>
              <w:rPr>
                <w:rFonts w:ascii="Times New Roman" w:hAnsi="Times New Roman" w:eastAsia="Times New Roman"/>
                <w:b w:val="0"/>
                <w:i w:val="0"/>
                <w:color w:val="000000"/>
                <w:sz w:val="24"/>
              </w:rPr>
              <w:t>Media</w:t>
            </w:r>
          </w:p>
        </w:tc>
        <w:tc>
          <w:tcPr>
            <w:tcW w:type="dxa" w:w="2160"/>
          </w:tcPr>
          <w:p>
            <w:r/>
            <w:r>
              <w:rPr>
                <w:rFonts w:ascii="Times New Roman" w:hAnsi="Times New Roman" w:eastAsia="Times New Roman"/>
                <w:b/>
                <w:i w:val="0"/>
                <w:color w:val="000000"/>
                <w:sz w:val="24"/>
              </w:rPr>
              <w:t>☒ FAIL</w:t>
            </w:r>
          </w:p>
        </w:tc>
      </w:tr>
    </w:tbl>
    <w:p/>
    <w:p>
      <w:r>
        <w:rPr>
          <w:rFonts w:ascii="Times New Roman" w:hAnsi="Times New Roman" w:eastAsia="Times New Roman"/>
          <w:b w:val="0"/>
          <w:i w:val="0"/>
          <w:color w:val="000000"/>
          <w:sz w:val="24"/>
        </w:rPr>
        <w:t>Total: 4 PASS / 1 FAIL (5 casos ejecutados). Los resultados FAIL originaron el defecto BUG-02; adicionalmente, en pruebas exploratorias se detectaron BUG-01 y BUG-03.</w:t>
      </w:r>
    </w:p>
    <w:p>
      <w:pPr>
        <w:pStyle w:val="Heading2"/>
      </w:pPr>
      <w:r>
        <w:t>Pruebas exploratorias complementarias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Verificación</w:t>
            </w:r>
          </w:p>
        </w:tc>
        <w:tc>
          <w:tcPr>
            <w:tcW w:type="dxa" w:w="2160"/>
          </w:tcPr>
          <w:p>
            <w:r/>
            <w:r>
              <w:rPr>
                <w:rFonts w:ascii="Times New Roman" w:hAnsi="Times New Roman" w:eastAsia="Times New Roman"/>
                <w:b/>
                <w:i w:val="0"/>
                <w:color w:val="000000"/>
                <w:sz w:val="24"/>
              </w:rPr>
              <w:t>Usuario</w:t>
            </w:r>
          </w:p>
        </w:tc>
        <w:tc>
          <w:tcPr>
            <w:tcW w:type="dxa" w:w="2160"/>
          </w:tcPr>
          <w:p>
            <w:r/>
            <w:r>
              <w:rPr>
                <w:rFonts w:ascii="Times New Roman" w:hAnsi="Times New Roman" w:eastAsia="Times New Roman"/>
                <w:b/>
                <w:i w:val="0"/>
                <w:color w:val="000000"/>
                <w:sz w:val="24"/>
              </w:rPr>
              <w:t>Resultado</w:t>
            </w:r>
          </w:p>
        </w:tc>
        <w:tc>
          <w:tcPr>
            <w:tcW w:type="dxa" w:w="2160"/>
          </w:tcPr>
          <w:p>
            <w:r/>
            <w:r>
              <w:rPr>
                <w:rFonts w:ascii="Times New Roman" w:hAnsi="Times New Roman" w:eastAsia="Times New Roman"/>
                <w:b/>
                <w:i w:val="0"/>
                <w:color w:val="000000"/>
                <w:sz w:val="24"/>
              </w:rPr>
              <w:t>Detalle</w:t>
            </w:r>
          </w:p>
        </w:tc>
      </w:tr>
      <w:tr>
        <w:tc>
          <w:tcPr>
            <w:tcW w:type="dxa" w:w="2160"/>
          </w:tcPr>
          <w:p>
            <w:r/>
            <w:r>
              <w:rPr>
                <w:rFonts w:ascii="Times New Roman" w:hAnsi="Times New Roman" w:eastAsia="Times New Roman"/>
                <w:b w:val="0"/>
                <w:i w:val="0"/>
                <w:color w:val="000000"/>
                <w:sz w:val="24"/>
              </w:rPr>
              <w:t>Imágenes del catálogo</w:t>
            </w:r>
          </w:p>
        </w:tc>
        <w:tc>
          <w:tcPr>
            <w:tcW w:type="dxa" w:w="2160"/>
          </w:tcPr>
          <w:p>
            <w:r/>
            <w:r>
              <w:rPr>
                <w:rFonts w:ascii="Times New Roman" w:hAnsi="Times New Roman" w:eastAsia="Times New Roman"/>
                <w:b w:val="0"/>
                <w:i w:val="0"/>
                <w:color w:val="000000"/>
                <w:sz w:val="24"/>
              </w:rPr>
              <w:t>problem_user</w:t>
            </w:r>
          </w:p>
        </w:tc>
        <w:tc>
          <w:tcPr>
            <w:tcW w:type="dxa" w:w="2160"/>
          </w:tcPr>
          <w:p>
            <w:r/>
            <w:r>
              <w:rPr>
                <w:rFonts w:ascii="Times New Roman" w:hAnsi="Times New Roman" w:eastAsia="Times New Roman"/>
                <w:b/>
                <w:i w:val="0"/>
                <w:color w:val="000000"/>
                <w:sz w:val="24"/>
              </w:rPr>
              <w:t>Defecto (BUG-01)</w:t>
            </w:r>
          </w:p>
        </w:tc>
        <w:tc>
          <w:tcPr>
            <w:tcW w:type="dxa" w:w="2160"/>
          </w:tcPr>
          <w:p>
            <w:r/>
            <w:r>
              <w:rPr>
                <w:rFonts w:ascii="Times New Roman" w:hAnsi="Times New Roman" w:eastAsia="Times New Roman"/>
                <w:b w:val="0"/>
                <w:i w:val="0"/>
                <w:color w:val="000000"/>
                <w:sz w:val="24"/>
              </w:rPr>
              <w:t>Los 6 productos cargan la misma imagen sl-404-Cq1a9k9X.jpg; con standard_user cada producto tiene su imagen</w:t>
            </w:r>
          </w:p>
        </w:tc>
      </w:tr>
      <w:tr>
        <w:tc>
          <w:tcPr>
            <w:tcW w:type="dxa" w:w="2160"/>
          </w:tcPr>
          <w:p>
            <w:r/>
            <w:r>
              <w:rPr>
                <w:rFonts w:ascii="Times New Roman" w:hAnsi="Times New Roman" w:eastAsia="Times New Roman"/>
                <w:b w:val="0"/>
                <w:i w:val="0"/>
                <w:color w:val="000000"/>
                <w:sz w:val="24"/>
              </w:rPr>
              <w:t>Agregar al carrito</w:t>
            </w:r>
          </w:p>
        </w:tc>
        <w:tc>
          <w:tcPr>
            <w:tcW w:type="dxa" w:w="2160"/>
          </w:tcPr>
          <w:p>
            <w:r/>
            <w:r>
              <w:rPr>
                <w:rFonts w:ascii="Times New Roman" w:hAnsi="Times New Roman" w:eastAsia="Times New Roman"/>
                <w:b w:val="0"/>
                <w:i w:val="0"/>
                <w:color w:val="000000"/>
                <w:sz w:val="24"/>
              </w:rPr>
              <w:t>error_user</w:t>
            </w:r>
          </w:p>
        </w:tc>
        <w:tc>
          <w:tcPr>
            <w:tcW w:type="dxa" w:w="2160"/>
          </w:tcPr>
          <w:p>
            <w:r/>
            <w:r>
              <w:rPr>
                <w:rFonts w:ascii="Times New Roman" w:hAnsi="Times New Roman" w:eastAsia="Times New Roman"/>
                <w:b/>
                <w:i w:val="0"/>
                <w:color w:val="000000"/>
                <w:sz w:val="24"/>
              </w:rPr>
              <w:t>PASS</w:t>
            </w:r>
          </w:p>
        </w:tc>
        <w:tc>
          <w:tcPr>
            <w:tcW w:type="dxa" w:w="2160"/>
          </w:tcPr>
          <w:p>
            <w:r/>
            <w:r>
              <w:rPr>
                <w:rFonts w:ascii="Times New Roman" w:hAnsi="Times New Roman" w:eastAsia="Times New Roman"/>
                <w:b w:val="0"/>
                <w:i w:val="0"/>
                <w:color w:val="000000"/>
                <w:sz w:val="24"/>
              </w:rPr>
              <w:t>El botón “Add to cart” responde: badge = 1 y el botón cambia a “Remove”</w:t>
            </w:r>
          </w:p>
        </w:tc>
      </w:tr>
      <w:tr>
        <w:tc>
          <w:tcPr>
            <w:tcW w:type="dxa" w:w="2160"/>
          </w:tcPr>
          <w:p>
            <w:r/>
            <w:r>
              <w:rPr>
                <w:rFonts w:ascii="Times New Roman" w:hAnsi="Times New Roman" w:eastAsia="Times New Roman"/>
                <w:b w:val="0"/>
                <w:i w:val="0"/>
                <w:color w:val="000000"/>
                <w:sz w:val="24"/>
              </w:rPr>
              <w:t>Carrito tras Logout con otro usuario</w:t>
            </w:r>
          </w:p>
        </w:tc>
        <w:tc>
          <w:tcPr>
            <w:tcW w:type="dxa" w:w="2160"/>
          </w:tcPr>
          <w:p>
            <w:r/>
            <w:r>
              <w:rPr>
                <w:rFonts w:ascii="Times New Roman" w:hAnsi="Times New Roman" w:eastAsia="Times New Roman"/>
                <w:b w:val="0"/>
                <w:i w:val="0"/>
                <w:color w:val="000000"/>
                <w:sz w:val="24"/>
              </w:rPr>
              <w:t>standard_user → performance_glitch_user</w:t>
            </w:r>
          </w:p>
        </w:tc>
        <w:tc>
          <w:tcPr>
            <w:tcW w:type="dxa" w:w="2160"/>
          </w:tcPr>
          <w:p>
            <w:r/>
            <w:r>
              <w:rPr>
                <w:rFonts w:ascii="Times New Roman" w:hAnsi="Times New Roman" w:eastAsia="Times New Roman"/>
                <w:b/>
                <w:i w:val="0"/>
                <w:color w:val="000000"/>
                <w:sz w:val="24"/>
              </w:rPr>
              <w:t>Defecto (BUG-03)</w:t>
            </w:r>
          </w:p>
        </w:tc>
        <w:tc>
          <w:tcPr>
            <w:tcW w:type="dxa" w:w="2160"/>
          </w:tcPr>
          <w:p>
            <w:r/>
            <w:r>
              <w:rPr>
                <w:rFonts w:ascii="Times New Roman" w:hAnsi="Times New Roman" w:eastAsia="Times New Roman"/>
                <w:b w:val="0"/>
                <w:i w:val="0"/>
                <w:color w:val="000000"/>
                <w:sz w:val="24"/>
              </w:rPr>
              <w:t>El badge del carrito sigue en “1” después de cerrar sesión y entrar con otro usuario</w:t>
            </w:r>
          </w:p>
        </w:tc>
      </w:tr>
      <w:tr>
        <w:tc>
          <w:tcPr>
            <w:tcW w:type="dxa" w:w="2160"/>
          </w:tcPr>
          <w:p>
            <w:r/>
            <w:r>
              <w:rPr>
                <w:rFonts w:ascii="Times New Roman" w:hAnsi="Times New Roman" w:eastAsia="Times New Roman"/>
                <w:b w:val="0"/>
                <w:i w:val="0"/>
                <w:color w:val="000000"/>
                <w:sz w:val="24"/>
              </w:rPr>
              <w:t>Ordenamiento “Price (low to high)”</w:t>
            </w:r>
          </w:p>
        </w:tc>
        <w:tc>
          <w:tcPr>
            <w:tcW w:type="dxa" w:w="2160"/>
          </w:tcPr>
          <w:p>
            <w:r/>
            <w:r>
              <w:rPr>
                <w:rFonts w:ascii="Times New Roman" w:hAnsi="Times New Roman" w:eastAsia="Times New Roman"/>
                <w:b w:val="0"/>
                <w:i w:val="0"/>
                <w:color w:val="000000"/>
                <w:sz w:val="24"/>
              </w:rPr>
              <w:t>standard_user</w:t>
            </w:r>
          </w:p>
        </w:tc>
        <w:tc>
          <w:tcPr>
            <w:tcW w:type="dxa" w:w="2160"/>
          </w:tcPr>
          <w:p>
            <w:r/>
            <w:r>
              <w:rPr>
                <w:rFonts w:ascii="Times New Roman" w:hAnsi="Times New Roman" w:eastAsia="Times New Roman"/>
                <w:b/>
                <w:i w:val="0"/>
                <w:color w:val="000000"/>
                <w:sz w:val="24"/>
              </w:rPr>
              <w:t>PASS</w:t>
            </w:r>
          </w:p>
        </w:tc>
        <w:tc>
          <w:tcPr>
            <w:tcW w:type="dxa" w:w="2160"/>
          </w:tcPr>
          <w:p>
            <w:r/>
            <w:r>
              <w:rPr>
                <w:rFonts w:ascii="Times New Roman" w:hAnsi="Times New Roman" w:eastAsia="Times New Roman"/>
                <w:b w:val="0"/>
                <w:i w:val="0"/>
                <w:color w:val="000000"/>
                <w:sz w:val="24"/>
              </w:rPr>
              <w:t>Precios ordenados: 7.99, 9.99, 15.99, 15.99, 29.99, 49.99</w:t>
            </w:r>
          </w:p>
        </w:tc>
      </w:tr>
    </w:tbl>
    <w:p/>
    <w:p>
      <w:pPr>
        <w:spacing w:before="80" w:after="160"/>
        <w:jc w:val="center"/>
      </w:pPr>
      <w:r>
        <w:drawing>
          <wp:inline xmlns:a="http://schemas.openxmlformats.org/drawingml/2006/main" xmlns:pic="http://schemas.openxmlformats.org/drawingml/2006/picture">
            <wp:extent cx="5400000" cy="3036018"/>
            <wp:docPr id="15" name="Picture 15"/>
            <wp:cNvGraphicFramePr>
              <a:graphicFrameLocks noChangeAspect="1"/>
            </wp:cNvGraphicFramePr>
            <a:graphic>
              <a:graphicData uri="http://schemas.openxmlformats.org/drawingml/2006/picture">
                <pic:pic>
                  <pic:nvPicPr>
                    <pic:cNvPr id="0" name="bug01_imagenes_problem_user.png"/>
                    <pic:cNvPicPr/>
                  </pic:nvPicPr>
                  <pic:blipFill>
                    <a:blip r:embed="rId21"/>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6" name="Picture 16"/>
            <wp:cNvGraphicFramePr>
              <a:graphicFrameLocks noChangeAspect="1"/>
            </wp:cNvGraphicFramePr>
            <a:graphic>
              <a:graphicData uri="http://schemas.openxmlformats.org/drawingml/2006/picture">
                <pic:pic>
                  <pic:nvPicPr>
                    <pic:cNvPr id="0" name="bug02_carrito_persiste_logout.png"/>
                    <pic:cNvPicPr/>
                  </pic:nvPicPr>
                  <pic:blipFill>
                    <a:blip r:embed="rId22"/>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7" name="Picture 17"/>
            <wp:cNvGraphicFramePr>
              <a:graphicFrameLocks noChangeAspect="1"/>
            </wp:cNvGraphicFramePr>
            <a:graphic>
              <a:graphicData uri="http://schemas.openxmlformats.org/drawingml/2006/picture">
                <pic:pic>
                  <pic:nvPicPr>
                    <pic:cNvPr id="0" name="bug02_carrito_persiste_logout.png"/>
                    <pic:cNvPicPr/>
                  </pic:nvPicPr>
                  <pic:blipFill>
                    <a:blip r:embed="rId22"/>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18" name="Picture 18"/>
            <wp:cNvGraphicFramePr>
              <a:graphicFrameLocks noChangeAspect="1"/>
            </wp:cNvGraphicFramePr>
            <a:graphic>
              <a:graphicData uri="http://schemas.openxmlformats.org/drawingml/2006/picture">
                <pic:pic>
                  <pic:nvPicPr>
                    <pic:cNvPr id="0" name="extra_ordenamiento_precios.png"/>
                    <pic:cNvPicPr/>
                  </pic:nvPicPr>
                  <pic:blipFill>
                    <a:blip r:embed="rId23"/>
                    <a:stretch>
                      <a:fillRect/>
                    </a:stretch>
                  </pic:blipFill>
                  <pic:spPr>
                    <a:xfrm>
                      <a:off x="0" y="0"/>
                      <a:ext cx="5400000" cy="3036018"/>
                    </a:xfrm>
                    <a:prstGeom prst="rect"/>
                  </pic:spPr>
                </pic:pic>
              </a:graphicData>
            </a:graphic>
          </wp:inline>
        </w:drawing>
      </w:r>
    </w:p>
    <w:p>
      <w:pPr>
        <w:pStyle w:val="Heading1"/>
      </w:pPr>
      <w:r>
        <w:t>3. Registro de defectos (bugs)</w:t>
      </w:r>
    </w:p>
    <w:p>
      <w:r>
        <w:rPr>
          <w:rFonts w:ascii="Times New Roman" w:hAnsi="Times New Roman" w:eastAsia="Times New Roman"/>
          <w:b w:val="0"/>
          <w:i w:val="0"/>
          <w:color w:val="000000"/>
          <w:sz w:val="24"/>
        </w:rPr>
        <w:t>Tabla resumen en el formato de la tarea: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ID</w:t>
            </w:r>
          </w:p>
        </w:tc>
        <w:tc>
          <w:tcPr>
            <w:tcW w:type="dxa" w:w="2160"/>
          </w:tcPr>
          <w:p>
            <w:r/>
            <w:r>
              <w:rPr>
                <w:rFonts w:ascii="Times New Roman" w:hAnsi="Times New Roman" w:eastAsia="Times New Roman"/>
                <w:b/>
                <w:i w:val="0"/>
                <w:color w:val="000000"/>
                <w:sz w:val="24"/>
              </w:rPr>
              <w:t>Descripción</w:t>
            </w:r>
          </w:p>
        </w:tc>
        <w:tc>
          <w:tcPr>
            <w:tcW w:type="dxa" w:w="2160"/>
          </w:tcPr>
          <w:p>
            <w:r/>
            <w:r>
              <w:rPr>
                <w:rFonts w:ascii="Times New Roman" w:hAnsi="Times New Roman" w:eastAsia="Times New Roman"/>
                <w:b/>
                <w:i w:val="0"/>
                <w:color w:val="000000"/>
                <w:sz w:val="24"/>
              </w:rPr>
              <w:t>Pasos para reproducir</w:t>
            </w:r>
          </w:p>
        </w:tc>
        <w:tc>
          <w:tcPr>
            <w:tcW w:type="dxa" w:w="2160"/>
          </w:tcPr>
          <w:p>
            <w:r/>
            <w:r>
              <w:rPr>
                <w:rFonts w:ascii="Times New Roman" w:hAnsi="Times New Roman" w:eastAsia="Times New Roman"/>
                <w:b/>
                <w:i w:val="0"/>
                <w:color w:val="000000"/>
                <w:sz w:val="24"/>
              </w:rPr>
              <w:t>Severidad</w:t>
            </w:r>
          </w:p>
        </w:tc>
      </w:tr>
      <w:tr>
        <w:tc>
          <w:tcPr>
            <w:tcW w:type="dxa" w:w="2160"/>
          </w:tcPr>
          <w:p>
            <w:r/>
            <w:r>
              <w:rPr>
                <w:rFonts w:ascii="Times New Roman" w:hAnsi="Times New Roman" w:eastAsia="Times New Roman"/>
                <w:b/>
                <w:i w:val="0"/>
                <w:color w:val="000000"/>
                <w:sz w:val="24"/>
              </w:rPr>
              <w:t>BUG-01</w:t>
            </w:r>
          </w:p>
        </w:tc>
        <w:tc>
          <w:tcPr>
            <w:tcW w:type="dxa" w:w="2160"/>
          </w:tcPr>
          <w:p>
            <w:r/>
            <w:r>
              <w:rPr>
                <w:rFonts w:ascii="Times New Roman" w:hAnsi="Times New Roman" w:eastAsia="Times New Roman"/>
                <w:b w:val="0"/>
                <w:i w:val="0"/>
                <w:color w:val="000000"/>
                <w:sz w:val="24"/>
              </w:rPr>
              <w:t>El catálogo muestra la misma imagen (sl-404-Cq1a9k9X.jpg) en los 6 productos cuando se ingresa con el usuario problem_user, aunque cada producto tiene su propio nombre y descripción.</w:t>
            </w:r>
          </w:p>
        </w:tc>
        <w:tc>
          <w:tcPr>
            <w:tcW w:type="dxa" w:w="2160"/>
          </w:tcPr>
          <w:p>
            <w:r/>
            <w:r>
              <w:rPr>
                <w:rFonts w:ascii="Times New Roman" w:hAnsi="Times New Roman" w:eastAsia="Times New Roman"/>
                <w:b w:val="0"/>
                <w:i w:val="0"/>
                <w:color w:val="000000"/>
                <w:sz w:val="24"/>
              </w:rPr>
              <w:t>1. Abrir https://www.saucedemo.com/  2. Iniciar sesión con problem_user / secret_sauce  3. Observar las miniaturas de los 6 productos  4. Comparar repitiendo con standard_user.</w:t>
            </w:r>
          </w:p>
        </w:tc>
        <w:tc>
          <w:tcPr>
            <w:tcW w:type="dxa" w:w="2160"/>
          </w:tcPr>
          <w:p>
            <w:r/>
            <w:r>
              <w:rPr>
                <w:rFonts w:ascii="Times New Roman" w:hAnsi="Times New Roman" w:eastAsia="Times New Roman"/>
                <w:b/>
                <w:i w:val="0"/>
                <w:color w:val="000000"/>
                <w:sz w:val="24"/>
              </w:rPr>
              <w:t>Media</w:t>
            </w:r>
          </w:p>
        </w:tc>
      </w:tr>
      <w:tr>
        <w:tc>
          <w:tcPr>
            <w:tcW w:type="dxa" w:w="2160"/>
          </w:tcPr>
          <w:p>
            <w:r/>
            <w:r>
              <w:rPr>
                <w:rFonts w:ascii="Times New Roman" w:hAnsi="Times New Roman" w:eastAsia="Times New Roman"/>
                <w:b/>
                <w:i w:val="0"/>
                <w:color w:val="000000"/>
                <w:sz w:val="24"/>
              </w:rPr>
              <w:t>BUG-02</w:t>
            </w:r>
          </w:p>
        </w:tc>
        <w:tc>
          <w:tcPr>
            <w:tcW w:type="dxa" w:w="2160"/>
          </w:tcPr>
          <w:p>
            <w:r/>
            <w:r>
              <w:rPr>
                <w:rFonts w:ascii="Times New Roman" w:hAnsi="Times New Roman" w:eastAsia="Times New Roman"/>
                <w:b w:val="0"/>
                <w:i w:val="0"/>
                <w:color w:val="000000"/>
                <w:sz w:val="24"/>
              </w:rPr>
              <w:t>El formulario de checkout acepta valores con formato inválido: código postal no numérico (“abc”) y nombres compuestos solo por espacios en blanco; no muestra error y avanza al resumen del pedido.</w:t>
            </w:r>
          </w:p>
        </w:tc>
        <w:tc>
          <w:tcPr>
            <w:tcW w:type="dxa" w:w="2160"/>
          </w:tcPr>
          <w:p>
            <w:r/>
            <w:r>
              <w:rPr>
                <w:rFonts w:ascii="Times New Roman" w:hAnsi="Times New Roman" w:eastAsia="Times New Roman"/>
                <w:b w:val="0"/>
                <w:i w:val="0"/>
                <w:color w:val="000000"/>
                <w:sz w:val="24"/>
              </w:rPr>
              <w:t>1. Iniciar sesión con standard_user  2. Agregar un producto y entrar al carrito  3. Clic en Checkout  4. Postal Code “abc” → Continue (avanza sin error).  5. Nombres de 3 espacios y postal “0000” → también avanza.</w:t>
            </w:r>
          </w:p>
        </w:tc>
        <w:tc>
          <w:tcPr>
            <w:tcW w:type="dxa" w:w="2160"/>
          </w:tcPr>
          <w:p>
            <w:r/>
            <w:r>
              <w:rPr>
                <w:rFonts w:ascii="Times New Roman" w:hAnsi="Times New Roman" w:eastAsia="Times New Roman"/>
                <w:b/>
                <w:i w:val="0"/>
                <w:color w:val="000000"/>
                <w:sz w:val="24"/>
              </w:rPr>
              <w:t>Alta</w:t>
            </w:r>
          </w:p>
        </w:tc>
      </w:tr>
      <w:tr>
        <w:tc>
          <w:tcPr>
            <w:tcW w:type="dxa" w:w="2160"/>
          </w:tcPr>
          <w:p>
            <w:r/>
            <w:r>
              <w:rPr>
                <w:rFonts w:ascii="Times New Roman" w:hAnsi="Times New Roman" w:eastAsia="Times New Roman"/>
                <w:b/>
                <w:i w:val="0"/>
                <w:color w:val="000000"/>
                <w:sz w:val="24"/>
              </w:rPr>
              <w:t>BUG-03</w:t>
            </w:r>
          </w:p>
        </w:tc>
        <w:tc>
          <w:tcPr>
            <w:tcW w:type="dxa" w:w="2160"/>
          </w:tcPr>
          <w:p>
            <w:r/>
            <w:r>
              <w:rPr>
                <w:rFonts w:ascii="Times New Roman" w:hAnsi="Times New Roman" w:eastAsia="Times New Roman"/>
                <w:b w:val="0"/>
                <w:i w:val="0"/>
                <w:color w:val="000000"/>
                <w:sz w:val="24"/>
              </w:rPr>
              <w:t>El carrito de compras persiste después de cerrar sesión: el siguiente usuario que entra en el mismo navegador ve el producto agregado por el usuario anterior (contador = 1).</w:t>
            </w:r>
          </w:p>
        </w:tc>
        <w:tc>
          <w:tcPr>
            <w:tcW w:type="dxa" w:w="2160"/>
          </w:tcPr>
          <w:p>
            <w:r/>
            <w:r>
              <w:rPr>
                <w:rFonts w:ascii="Times New Roman" w:hAnsi="Times New Roman" w:eastAsia="Times New Roman"/>
                <w:b w:val="0"/>
                <w:i w:val="0"/>
                <w:color w:val="000000"/>
                <w:sz w:val="24"/>
              </w:rPr>
              <w:t>1. Iniciar sesión con standard_user  2. Agregar un producto (badge = 1)  3. Menú hamburguesa → Logout  4. Iniciar sesión con performance_glitch_user  5. El badge sigue en 1.</w:t>
            </w:r>
          </w:p>
        </w:tc>
        <w:tc>
          <w:tcPr>
            <w:tcW w:type="dxa" w:w="2160"/>
          </w:tcPr>
          <w:p>
            <w:r/>
            <w:r>
              <w:rPr>
                <w:rFonts w:ascii="Times New Roman" w:hAnsi="Times New Roman" w:eastAsia="Times New Roman"/>
                <w:b/>
                <w:i w:val="0"/>
                <w:color w:val="000000"/>
                <w:sz w:val="24"/>
              </w:rPr>
              <w:t>Media</w:t>
            </w:r>
          </w:p>
        </w:tc>
      </w:tr>
    </w:tbl>
    <w:p/>
    <w:p>
      <w:pPr>
        <w:pStyle w:val="Heading2"/>
      </w:pPr>
      <w:r>
        <w:t>BUG-01 — Imágenes duplicadas en el catálogo para problem_user</w:t>
      </w:r>
    </w:p>
    <w:p>
      <w:pPr>
        <w:pStyle w:val="ListBullet"/>
      </w:pPr>
      <w:r>
        <w:rPr>
          <w:rFonts w:ascii="Times New Roman" w:hAnsi="Times New Roman" w:eastAsia="Times New Roman"/>
          <w:b w:val="0"/>
          <w:i w:val="0"/>
          <w:color w:val="000000"/>
          <w:sz w:val="24"/>
        </w:rPr>
        <w:t>Módulo: Catálogo de productos (inventory.html).</w:t>
      </w:r>
    </w:p>
    <w:p>
      <w:pPr>
        <w:pStyle w:val="ListBullet"/>
      </w:pPr>
      <w:r>
        <w:rPr>
          <w:rFonts w:ascii="Times New Roman" w:hAnsi="Times New Roman" w:eastAsia="Times New Roman"/>
          <w:b w:val="0"/>
          <w:i w:val="0"/>
          <w:color w:val="000000"/>
          <w:sz w:val="24"/>
        </w:rPr>
        <w:t>Descripción: al autenticarse con problem_user, todas las miniaturas del catálogo apuntan al mismo archivo (sl-404-Cq1a9k9X.jpg). Los nombres, descripciones y precios sí son correctos y distintos entre sí.</w:t>
      </w:r>
    </w:p>
    <w:p>
      <w:pPr>
        <w:pStyle w:val="ListBullet"/>
      </w:pPr>
      <w:r>
        <w:rPr>
          <w:rFonts w:ascii="Times New Roman" w:hAnsi="Times New Roman" w:eastAsia="Times New Roman"/>
          <w:b w:val="0"/>
          <w:i w:val="0"/>
          <w:color w:val="000000"/>
          <w:sz w:val="24"/>
        </w:rPr>
        <w:t>Pasos: 1) Abrir https://www.saucedemo.com/  2) Iniciar sesión con problem_user / secret_sauce  3) Observar las imágenes de los 6 productos  4) Cerrar sesión e ingresar con standard_user para comparar.</w:t>
      </w:r>
    </w:p>
    <w:p>
      <w:pPr>
        <w:pStyle w:val="ListBullet"/>
      </w:pPr>
      <w:r>
        <w:rPr>
          <w:rFonts w:ascii="Times New Roman" w:hAnsi="Times New Roman" w:eastAsia="Times New Roman"/>
          <w:b w:val="0"/>
          <w:i w:val="0"/>
          <w:color w:val="000000"/>
          <w:sz w:val="24"/>
        </w:rPr>
        <w:t>Resultado esperado: cada producto muestra su propia imagen (como con standard_user).</w:t>
      </w:r>
    </w:p>
    <w:p>
      <w:pPr>
        <w:pStyle w:val="ListBullet"/>
      </w:pPr>
      <w:r>
        <w:rPr>
          <w:rFonts w:ascii="Times New Roman" w:hAnsi="Times New Roman" w:eastAsia="Times New Roman"/>
          <w:b w:val="0"/>
          <w:i w:val="0"/>
          <w:color w:val="000000"/>
          <w:sz w:val="24"/>
        </w:rPr>
        <w:t>Resultado actual: los 6 productos muestran exactamente la misma imagen. Con standard_user se observaron 6 imágenes distintas (verificado por DOM: 1 ruta única vs. 6 rutas únicas).</w:t>
      </w:r>
    </w:p>
    <w:p>
      <w:pPr>
        <w:pStyle w:val="ListBullet"/>
      </w:pPr>
      <w:r>
        <w:rPr>
          <w:rFonts w:ascii="Times New Roman" w:hAnsi="Times New Roman" w:eastAsia="Times New Roman"/>
          <w:b w:val="0"/>
          <w:i w:val="0"/>
          <w:color w:val="000000"/>
          <w:sz w:val="24"/>
        </w:rPr>
        <w:t>Severidad: Media — daño visual general del catálogo, no impide navegar ni comprar.</w:t>
      </w:r>
    </w:p>
    <w:p>
      <w:pPr>
        <w:pStyle w:val="ListBullet"/>
      </w:pPr>
      <w:r>
        <w:rPr>
          <w:rFonts w:ascii="Times New Roman" w:hAnsi="Times New Roman" w:eastAsia="Times New Roman"/>
          <w:b w:val="0"/>
          <w:i w:val="0"/>
          <w:color w:val="000000"/>
          <w:sz w:val="24"/>
        </w:rPr>
        <w:t>Evidencia: bug01_imagenes_problem_user.png y evidencias/imagenes_catalogo.json.</w:t>
      </w:r>
    </w:p>
    <w:p>
      <w:pPr>
        <w:spacing w:before="80" w:after="160"/>
        <w:jc w:val="center"/>
      </w:pPr>
      <w:r>
        <w:drawing>
          <wp:inline xmlns:a="http://schemas.openxmlformats.org/drawingml/2006/main" xmlns:pic="http://schemas.openxmlformats.org/drawingml/2006/picture">
            <wp:extent cx="5400000" cy="3036018"/>
            <wp:docPr id="19" name="Picture 19"/>
            <wp:cNvGraphicFramePr>
              <a:graphicFrameLocks noChangeAspect="1"/>
            </wp:cNvGraphicFramePr>
            <a:graphic>
              <a:graphicData uri="http://schemas.openxmlformats.org/drawingml/2006/picture">
                <pic:pic>
                  <pic:nvPicPr>
                    <pic:cNvPr id="0" name="bug01_imagenes_problem_user.png"/>
                    <pic:cNvPicPr/>
                  </pic:nvPicPr>
                  <pic:blipFill>
                    <a:blip r:embed="rId21"/>
                    <a:stretch>
                      <a:fillRect/>
                    </a:stretch>
                  </pic:blipFill>
                  <pic:spPr>
                    <a:xfrm>
                      <a:off x="0" y="0"/>
                      <a:ext cx="5400000" cy="3036018"/>
                    </a:xfrm>
                    <a:prstGeom prst="rect"/>
                  </pic:spPr>
                </pic:pic>
              </a:graphicData>
            </a:graphic>
          </wp:inline>
        </w:drawing>
      </w:r>
    </w:p>
    <w:p>
      <w:pPr>
        <w:pStyle w:val="Heading2"/>
      </w:pPr>
      <w:r>
        <w:t>BUG-02 — Checkout acepta valores con formato inválido</w:t>
      </w:r>
    </w:p>
    <w:p>
      <w:pPr>
        <w:pStyle w:val="ListBullet"/>
      </w:pPr>
      <w:r>
        <w:rPr>
          <w:rFonts w:ascii="Times New Roman" w:hAnsi="Times New Roman" w:eastAsia="Times New Roman"/>
          <w:b w:val="0"/>
          <w:i w:val="0"/>
          <w:color w:val="000000"/>
          <w:sz w:val="24"/>
        </w:rPr>
        <w:t>Módulo: Checkout — Your Information (checkout-step-one.html).</w:t>
      </w:r>
    </w:p>
    <w:p>
      <w:pPr>
        <w:pStyle w:val="ListBullet"/>
      </w:pPr>
      <w:r>
        <w:rPr>
          <w:rFonts w:ascii="Times New Roman" w:hAnsi="Times New Roman" w:eastAsia="Times New Roman"/>
          <w:b w:val="0"/>
          <w:i w:val="0"/>
          <w:color w:val="000000"/>
          <w:sz w:val="24"/>
        </w:rPr>
        <w:t>Descripción: la validación solo comprueba que los campos no estén vacíos de forma literal. Resultado: (a) el código postal “abc” pasa sin ningún mensaje y (b) nombres compuestos únicamente por espacios en blanco se aceptan como nombres válidos; en ambos casos el sistema avanza al resumen del pedido sin mostrar error.</w:t>
      </w:r>
    </w:p>
    <w:p>
      <w:pPr>
        <w:pStyle w:val="ListBullet"/>
      </w:pPr>
      <w:r>
        <w:rPr>
          <w:rFonts w:ascii="Times New Roman" w:hAnsi="Times New Roman" w:eastAsia="Times New Roman"/>
          <w:b w:val="0"/>
          <w:i w:val="0"/>
          <w:color w:val="000000"/>
          <w:sz w:val="24"/>
        </w:rPr>
        <w:t>Datos de prueba: Caso A: First Name “Aldo”, Last Name “Figueredo”, Postal Code “abc”. Caso B: First Name “   ” (3 espacios), Last Name “   ”, Postal Code “0000”.</w:t>
      </w:r>
    </w:p>
    <w:p>
      <w:pPr>
        <w:pStyle w:val="ListBullet"/>
      </w:pPr>
      <w:r>
        <w:rPr>
          <w:rFonts w:ascii="Times New Roman" w:hAnsi="Times New Roman" w:eastAsia="Times New Roman"/>
          <w:b w:val="0"/>
          <w:i w:val="0"/>
          <w:color w:val="000000"/>
          <w:sz w:val="24"/>
        </w:rPr>
        <w:t>Pasos: 1) Iniciar sesión con standard_user  2) Agregar un producto e ir al carrito  3) Clic en Checkout  4) Caso A → Continue  5) Caso B → Continue.</w:t>
      </w:r>
    </w:p>
    <w:p>
      <w:pPr>
        <w:pStyle w:val="ListBullet"/>
      </w:pPr>
      <w:r>
        <w:rPr>
          <w:rFonts w:ascii="Times New Roman" w:hAnsi="Times New Roman" w:eastAsia="Times New Roman"/>
          <w:b w:val="0"/>
          <w:i w:val="0"/>
          <w:color w:val="000000"/>
          <w:sz w:val="24"/>
        </w:rPr>
        <w:t>Resultado esperado: mensajes de validación (p. ej. “Error: Postal Code must contain only numbers” / “Error: First Name is required”) y permanencia en checkout-step-one.html.</w:t>
      </w:r>
    </w:p>
    <w:p>
      <w:pPr>
        <w:pStyle w:val="ListBullet"/>
      </w:pPr>
      <w:r>
        <w:rPr>
          <w:rFonts w:ascii="Times New Roman" w:hAnsi="Times New Roman" w:eastAsia="Times New Roman"/>
          <w:b w:val="0"/>
          <w:i w:val="0"/>
          <w:color w:val="000000"/>
          <w:sz w:val="24"/>
        </w:rPr>
        <w:t>Resultado actual: sin mensaje de error; URL https://www.saucedemo.com/checkout-step-two.html (resumen del pedido) en ambos casos.</w:t>
      </w:r>
    </w:p>
    <w:p>
      <w:pPr>
        <w:pStyle w:val="ListBullet"/>
      </w:pPr>
      <w:r>
        <w:rPr>
          <w:rFonts w:ascii="Times New Roman" w:hAnsi="Times New Roman" w:eastAsia="Times New Roman"/>
          <w:b w:val="0"/>
          <w:i w:val="0"/>
          <w:color w:val="000000"/>
          <w:sz w:val="24"/>
        </w:rPr>
        <w:t>Severidad: Alta — afecta la integridad de la información de facturación de cualquier pedido.</w:t>
      </w:r>
    </w:p>
    <w:p>
      <w:pPr>
        <w:pStyle w:val="ListBullet"/>
      </w:pPr>
      <w:r>
        <w:rPr>
          <w:rFonts w:ascii="Times New Roman" w:hAnsi="Times New Roman" w:eastAsia="Times New Roman"/>
          <w:b w:val="0"/>
          <w:i w:val="0"/>
          <w:color w:val="000000"/>
          <w:sz w:val="24"/>
        </w:rPr>
        <w:t>Evidencia: bug_postal_formulario_abc.png, bug_postal_aceptado_resumen.png, bug_espacios_formulario.png, bug_espacios_aceptados.png. Originó el FAIL de TC-05.</w:t>
      </w:r>
    </w:p>
    <w:p>
      <w:pPr>
        <w:spacing w:before="80" w:after="160"/>
        <w:jc w:val="center"/>
      </w:pPr>
      <w:r>
        <w:drawing>
          <wp:inline xmlns:a="http://schemas.openxmlformats.org/drawingml/2006/main" xmlns:pic="http://schemas.openxmlformats.org/drawingml/2006/picture">
            <wp:extent cx="5400000" cy="3036018"/>
            <wp:docPr id="20" name="Picture 20"/>
            <wp:cNvGraphicFramePr>
              <a:graphicFrameLocks noChangeAspect="1"/>
            </wp:cNvGraphicFramePr>
            <a:graphic>
              <a:graphicData uri="http://schemas.openxmlformats.org/drawingml/2006/picture">
                <pic:pic>
                  <pic:nvPicPr>
                    <pic:cNvPr id="0" name="bug_postal_formulario_abc.png"/>
                    <pic:cNvPicPr/>
                  </pic:nvPicPr>
                  <pic:blipFill>
                    <a:blip r:embed="rId19"/>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21" name="Picture 21"/>
            <wp:cNvGraphicFramePr>
              <a:graphicFrameLocks noChangeAspect="1"/>
            </wp:cNvGraphicFramePr>
            <a:graphic>
              <a:graphicData uri="http://schemas.openxmlformats.org/drawingml/2006/picture">
                <pic:pic>
                  <pic:nvPicPr>
                    <pic:cNvPr id="0" name="tc04_resumen_pedido.png"/>
                    <pic:cNvPicPr/>
                  </pic:nvPicPr>
                  <pic:blipFill>
                    <a:blip r:embed="rId15"/>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22" name="Picture 22"/>
            <wp:cNvGraphicFramePr>
              <a:graphicFrameLocks noChangeAspect="1"/>
            </wp:cNvGraphicFramePr>
            <a:graphic>
              <a:graphicData uri="http://schemas.openxmlformats.org/drawingml/2006/picture">
                <pic:pic>
                  <pic:nvPicPr>
                    <pic:cNvPr id="0" name="bug_espacios_formulario.png"/>
                    <pic:cNvPicPr/>
                  </pic:nvPicPr>
                  <pic:blipFill>
                    <a:blip r:embed="rId20"/>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23" name="Picture 23"/>
            <wp:cNvGraphicFramePr>
              <a:graphicFrameLocks noChangeAspect="1"/>
            </wp:cNvGraphicFramePr>
            <a:graphic>
              <a:graphicData uri="http://schemas.openxmlformats.org/drawingml/2006/picture">
                <pic:pic>
                  <pic:nvPicPr>
                    <pic:cNvPr id="0" name="tc04_resumen_pedido.png"/>
                    <pic:cNvPicPr/>
                  </pic:nvPicPr>
                  <pic:blipFill>
                    <a:blip r:embed="rId15"/>
                    <a:stretch>
                      <a:fillRect/>
                    </a:stretch>
                  </pic:blipFill>
                  <pic:spPr>
                    <a:xfrm>
                      <a:off x="0" y="0"/>
                      <a:ext cx="5400000" cy="3036018"/>
                    </a:xfrm>
                    <a:prstGeom prst="rect"/>
                  </pic:spPr>
                </pic:pic>
              </a:graphicData>
            </a:graphic>
          </wp:inline>
        </w:drawing>
      </w:r>
    </w:p>
    <w:p>
      <w:pPr>
        <w:pStyle w:val="Heading2"/>
      </w:pPr>
      <w:r>
        <w:t>BUG-03 — El carrito persiste después de cerrar sesión</w:t>
      </w:r>
    </w:p>
    <w:p>
      <w:pPr>
        <w:pStyle w:val="ListBullet"/>
      </w:pPr>
      <w:r>
        <w:rPr>
          <w:rFonts w:ascii="Times New Roman" w:hAnsi="Times New Roman" w:eastAsia="Times New Roman"/>
          <w:b w:val="0"/>
          <w:i w:val="0"/>
          <w:color w:val="000000"/>
          <w:sz w:val="24"/>
        </w:rPr>
        <w:t>Módulo: Sesión de usuario / Carrito de compra.</w:t>
      </w:r>
    </w:p>
    <w:p>
      <w:pPr>
        <w:pStyle w:val="ListBullet"/>
      </w:pPr>
      <w:r>
        <w:rPr>
          <w:rFonts w:ascii="Times New Roman" w:hAnsi="Times New Roman" w:eastAsia="Times New Roman"/>
          <w:b w:val="0"/>
          <w:i w:val="0"/>
          <w:color w:val="000000"/>
          <w:sz w:val="24"/>
        </w:rPr>
        <w:t>Descripción: el carrito se guarda en el navegador (localStorage) y no se elimina al cerrar sesión. Si standard_user agrega un producto y cierra sesión, performance_glitch_user que entra a continuación encuentra el contador del carrito en 1 con el producto del usuario anterior.</w:t>
      </w:r>
    </w:p>
    <w:p>
      <w:pPr>
        <w:pStyle w:val="ListBullet"/>
      </w:pPr>
      <w:r>
        <w:rPr>
          <w:rFonts w:ascii="Times New Roman" w:hAnsi="Times New Roman" w:eastAsia="Times New Roman"/>
          <w:b w:val="0"/>
          <w:i w:val="0"/>
          <w:color w:val="000000"/>
          <w:sz w:val="24"/>
        </w:rPr>
        <w:t>Pasos: 1) Iniciar sesión con standard_user  2) Agregar “Sauce Labs Backpack” (badge = 1)  3) Menú hamburguesa → Logout  4) Iniciar sesión con performance_glitch_user  5) Observar el contador del carrito.</w:t>
      </w:r>
    </w:p>
    <w:p>
      <w:pPr>
        <w:pStyle w:val="ListBullet"/>
      </w:pPr>
      <w:r>
        <w:rPr>
          <w:rFonts w:ascii="Times New Roman" w:hAnsi="Times New Roman" w:eastAsia="Times New Roman"/>
          <w:b w:val="0"/>
          <w:i w:val="0"/>
          <w:color w:val="000000"/>
          <w:sz w:val="24"/>
        </w:rPr>
        <w:t>Resultado esperado: carrito vacío al iniciar sesión con otro usuario.</w:t>
      </w:r>
    </w:p>
    <w:p>
      <w:pPr>
        <w:pStyle w:val="ListBullet"/>
      </w:pPr>
      <w:r>
        <w:rPr>
          <w:rFonts w:ascii="Times New Roman" w:hAnsi="Times New Roman" w:eastAsia="Times New Roman"/>
          <w:b w:val="0"/>
          <w:i w:val="0"/>
          <w:color w:val="000000"/>
          <w:sz w:val="24"/>
        </w:rPr>
        <w:t>Resultado actual: el badge del carrito muestra 1 con el producto agregado por standard_user.</w:t>
      </w:r>
    </w:p>
    <w:p>
      <w:pPr>
        <w:pStyle w:val="ListBullet"/>
      </w:pPr>
      <w:r>
        <w:rPr>
          <w:rFonts w:ascii="Times New Roman" w:hAnsi="Times New Roman" w:eastAsia="Times New Roman"/>
          <w:b w:val="0"/>
          <w:i w:val="0"/>
          <w:color w:val="000000"/>
          <w:sz w:val="24"/>
        </w:rPr>
        <w:t>Severidad: Media — fuga de estado entre sesiones en un navegador compartido; no expone datos de pago, pero sí la actividad del usuario anterior.</w:t>
      </w:r>
    </w:p>
    <w:p>
      <w:pPr>
        <w:pStyle w:val="ListBullet"/>
      </w:pPr>
      <w:r>
        <w:rPr>
          <w:rFonts w:ascii="Times New Roman" w:hAnsi="Times New Roman" w:eastAsia="Times New Roman"/>
          <w:b w:val="0"/>
          <w:i w:val="0"/>
          <w:color w:val="000000"/>
          <w:sz w:val="24"/>
        </w:rPr>
        <w:t>Evidencia: bug02_carrito_persiste_logout.png.</w:t>
      </w:r>
    </w:p>
    <w:p>
      <w:pPr>
        <w:spacing w:before="80" w:after="160"/>
        <w:jc w:val="center"/>
      </w:pPr>
      <w:r>
        <w:drawing>
          <wp:inline xmlns:a="http://schemas.openxmlformats.org/drawingml/2006/main" xmlns:pic="http://schemas.openxmlformats.org/drawingml/2006/picture">
            <wp:extent cx="5400000" cy="3036018"/>
            <wp:docPr id="24" name="Picture 24"/>
            <wp:cNvGraphicFramePr>
              <a:graphicFrameLocks noChangeAspect="1"/>
            </wp:cNvGraphicFramePr>
            <a:graphic>
              <a:graphicData uri="http://schemas.openxmlformats.org/drawingml/2006/picture">
                <pic:pic>
                  <pic:nvPicPr>
                    <pic:cNvPr id="0" name="bug02_carrito_persiste_logout.png"/>
                    <pic:cNvPicPr/>
                  </pic:nvPicPr>
                  <pic:blipFill>
                    <a:blip r:embed="rId22"/>
                    <a:stretch>
                      <a:fillRect/>
                    </a:stretch>
                  </pic:blipFill>
                  <pic:spPr>
                    <a:xfrm>
                      <a:off x="0" y="0"/>
                      <a:ext cx="5400000" cy="3036018"/>
                    </a:xfrm>
                    <a:prstGeom prst="rect"/>
                  </pic:spPr>
                </pic:pic>
              </a:graphicData>
            </a:graphic>
          </wp:inline>
        </w:drawing>
      </w:r>
    </w:p>
    <w:p>
      <w:pPr>
        <w:pStyle w:val="Heading2"/>
      </w:pPr>
      <w:r>
        <w:t>Verificaciones que NO presentaron defecto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Verificación</w:t>
            </w:r>
          </w:p>
        </w:tc>
        <w:tc>
          <w:tcPr>
            <w:tcW w:type="dxa" w:w="2880"/>
          </w:tcPr>
          <w:p>
            <w:r/>
            <w:r>
              <w:rPr>
                <w:rFonts w:ascii="Times New Roman" w:hAnsi="Times New Roman" w:eastAsia="Times New Roman"/>
                <w:b/>
                <w:i w:val="0"/>
                <w:color w:val="000000"/>
                <w:sz w:val="24"/>
              </w:rPr>
              <w:t>Resultado</w:t>
            </w:r>
          </w:p>
        </w:tc>
        <w:tc>
          <w:tcPr>
            <w:tcW w:type="dxa" w:w="2880"/>
          </w:tcPr>
          <w:p>
            <w:r/>
            <w:r>
              <w:rPr>
                <w:rFonts w:ascii="Times New Roman" w:hAnsi="Times New Roman" w:eastAsia="Times New Roman"/>
                <w:b/>
                <w:i w:val="0"/>
                <w:color w:val="000000"/>
                <w:sz w:val="24"/>
              </w:rPr>
              <w:t>Detalle</w:t>
            </w:r>
          </w:p>
        </w:tc>
      </w:tr>
      <w:tr>
        <w:tc>
          <w:tcPr>
            <w:tcW w:type="dxa" w:w="2880"/>
          </w:tcPr>
          <w:p>
            <w:r/>
            <w:r>
              <w:rPr>
                <w:rFonts w:ascii="Times New Roman" w:hAnsi="Times New Roman" w:eastAsia="Times New Roman"/>
                <w:b w:val="0"/>
                <w:i w:val="0"/>
                <w:color w:val="000000"/>
                <w:sz w:val="24"/>
              </w:rPr>
              <w:t>Botón “Add to cart” con error_user</w:t>
            </w:r>
          </w:p>
        </w:tc>
        <w:tc>
          <w:tcPr>
            <w:tcW w:type="dxa" w:w="2880"/>
          </w:tcPr>
          <w:p>
            <w:r/>
            <w:r>
              <w:rPr>
                <w:rFonts w:ascii="Times New Roman" w:hAnsi="Times New Roman" w:eastAsia="Times New Roman"/>
                <w:b/>
                <w:i w:val="0"/>
                <w:color w:val="000000"/>
                <w:sz w:val="24"/>
              </w:rPr>
              <w:t>PASS</w:t>
            </w:r>
          </w:p>
        </w:tc>
        <w:tc>
          <w:tcPr>
            <w:tcW w:type="dxa" w:w="2880"/>
          </w:tcPr>
          <w:p>
            <w:r/>
            <w:r>
              <w:rPr>
                <w:rFonts w:ascii="Times New Roman" w:hAnsi="Times New Roman" w:eastAsia="Times New Roman"/>
                <w:b w:val="0"/>
                <w:i w:val="0"/>
                <w:color w:val="000000"/>
                <w:sz w:val="24"/>
              </w:rPr>
              <w:t>El clic sí registra: badge = 1 y el botón cambia a “Remove”</w:t>
            </w:r>
          </w:p>
        </w:tc>
      </w:tr>
      <w:tr>
        <w:tc>
          <w:tcPr>
            <w:tcW w:type="dxa" w:w="2880"/>
          </w:tcPr>
          <w:p>
            <w:r/>
            <w:r>
              <w:rPr>
                <w:rFonts w:ascii="Times New Roman" w:hAnsi="Times New Roman" w:eastAsia="Times New Roman"/>
                <w:b w:val="0"/>
                <w:i w:val="0"/>
                <w:color w:val="000000"/>
                <w:sz w:val="24"/>
              </w:rPr>
              <w:t>Ordenamiento “Price (low to high)”</w:t>
            </w:r>
          </w:p>
        </w:tc>
        <w:tc>
          <w:tcPr>
            <w:tcW w:type="dxa" w:w="2880"/>
          </w:tcPr>
          <w:p>
            <w:r/>
            <w:r>
              <w:rPr>
                <w:rFonts w:ascii="Times New Roman" w:hAnsi="Times New Roman" w:eastAsia="Times New Roman"/>
                <w:b/>
                <w:i w:val="0"/>
                <w:color w:val="000000"/>
                <w:sz w:val="24"/>
              </w:rPr>
              <w:t>PASS</w:t>
            </w:r>
          </w:p>
        </w:tc>
        <w:tc>
          <w:tcPr>
            <w:tcW w:type="dxa" w:w="2880"/>
          </w:tcPr>
          <w:p>
            <w:r/>
            <w:r>
              <w:rPr>
                <w:rFonts w:ascii="Times New Roman" w:hAnsi="Times New Roman" w:eastAsia="Times New Roman"/>
                <w:b w:val="0"/>
                <w:i w:val="0"/>
                <w:color w:val="000000"/>
                <w:sz w:val="24"/>
              </w:rPr>
              <w:t>Precios ordenados: 7.99, 9.99, 15.99, 15.99, 29.99, 49.99</w:t>
            </w:r>
          </w:p>
        </w:tc>
      </w:tr>
      <w:tr>
        <w:tc>
          <w:tcPr>
            <w:tcW w:type="dxa" w:w="2880"/>
          </w:tcPr>
          <w:p>
            <w:r/>
            <w:r>
              <w:rPr>
                <w:rFonts w:ascii="Times New Roman" w:hAnsi="Times New Roman" w:eastAsia="Times New Roman"/>
                <w:b w:val="0"/>
                <w:i w:val="0"/>
                <w:color w:val="000000"/>
                <w:sz w:val="24"/>
              </w:rPr>
              <w:t>Validación de campos vacíos del checkout</w:t>
            </w:r>
          </w:p>
        </w:tc>
        <w:tc>
          <w:tcPr>
            <w:tcW w:type="dxa" w:w="2880"/>
          </w:tcPr>
          <w:p>
            <w:r/>
            <w:r>
              <w:rPr>
                <w:rFonts w:ascii="Times New Roman" w:hAnsi="Times New Roman" w:eastAsia="Times New Roman"/>
                <w:b/>
                <w:i w:val="0"/>
                <w:color w:val="000000"/>
                <w:sz w:val="24"/>
              </w:rPr>
              <w:t>PASS</w:t>
            </w:r>
          </w:p>
        </w:tc>
        <w:tc>
          <w:tcPr>
            <w:tcW w:type="dxa" w:w="2880"/>
          </w:tcPr>
          <w:p>
            <w:r/>
            <w:r>
              <w:rPr>
                <w:rFonts w:ascii="Times New Roman" w:hAnsi="Times New Roman" w:eastAsia="Times New Roman"/>
                <w:b w:val="0"/>
                <w:i w:val="0"/>
                <w:color w:val="000000"/>
                <w:sz w:val="24"/>
              </w:rPr>
              <w:t>Muestra First Name / Last Name / Postal Code is required</w:t>
            </w:r>
          </w:p>
        </w:tc>
      </w:tr>
      <w:tr>
        <w:tc>
          <w:tcPr>
            <w:tcW w:type="dxa" w:w="2880"/>
          </w:tcPr>
          <w:p>
            <w:r/>
            <w:r>
              <w:rPr>
                <w:rFonts w:ascii="Times New Roman" w:hAnsi="Times New Roman" w:eastAsia="Times New Roman"/>
                <w:b w:val="0"/>
                <w:i w:val="0"/>
                <w:color w:val="000000"/>
                <w:sz w:val="24"/>
              </w:rPr>
              <w:t>Limpieza del carrito al eliminar ítems</w:t>
            </w:r>
          </w:p>
        </w:tc>
        <w:tc>
          <w:tcPr>
            <w:tcW w:type="dxa" w:w="2880"/>
          </w:tcPr>
          <w:p>
            <w:r/>
            <w:r>
              <w:rPr>
                <w:rFonts w:ascii="Times New Roman" w:hAnsi="Times New Roman" w:eastAsia="Times New Roman"/>
                <w:b/>
                <w:i w:val="0"/>
                <w:color w:val="000000"/>
                <w:sz w:val="24"/>
              </w:rPr>
              <w:t>PASS</w:t>
            </w:r>
          </w:p>
        </w:tc>
        <w:tc>
          <w:tcPr>
            <w:tcW w:type="dxa" w:w="2880"/>
          </w:tcPr>
          <w:p>
            <w:r/>
            <w:r>
              <w:rPr>
                <w:rFonts w:ascii="Times New Roman" w:hAnsi="Times New Roman" w:eastAsia="Times New Roman"/>
                <w:b w:val="0"/>
                <w:i w:val="0"/>
                <w:color w:val="000000"/>
                <w:sz w:val="24"/>
              </w:rPr>
              <w:t>Badge y listado se mantienen consistentes</w:t>
            </w:r>
          </w:p>
        </w:tc>
      </w:tr>
    </w:tbl>
    <w:p/>
    <w:p>
      <w:pPr>
        <w:spacing w:before="80" w:after="160"/>
        <w:jc w:val="center"/>
      </w:pPr>
      <w:r>
        <w:drawing>
          <wp:inline xmlns:a="http://schemas.openxmlformats.org/drawingml/2006/main" xmlns:pic="http://schemas.openxmlformats.org/drawingml/2006/picture">
            <wp:extent cx="5400000" cy="3036018"/>
            <wp:docPr id="25" name="Picture 25"/>
            <wp:cNvGraphicFramePr>
              <a:graphicFrameLocks noChangeAspect="1"/>
            </wp:cNvGraphicFramePr>
            <a:graphic>
              <a:graphicData uri="http://schemas.openxmlformats.org/drawingml/2006/picture">
                <pic:pic>
                  <pic:nvPicPr>
                    <pic:cNvPr id="0" name="bug02_carrito_persiste_logout.png"/>
                    <pic:cNvPicPr/>
                  </pic:nvPicPr>
                  <pic:blipFill>
                    <a:blip r:embed="rId22"/>
                    <a:stretch>
                      <a:fillRect/>
                    </a:stretch>
                  </pic:blipFill>
                  <pic:spPr>
                    <a:xfrm>
                      <a:off x="0" y="0"/>
                      <a:ext cx="5400000" cy="303601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400000" cy="3036018"/>
            <wp:docPr id="26" name="Picture 26"/>
            <wp:cNvGraphicFramePr>
              <a:graphicFrameLocks noChangeAspect="1"/>
            </wp:cNvGraphicFramePr>
            <a:graphic>
              <a:graphicData uri="http://schemas.openxmlformats.org/drawingml/2006/picture">
                <pic:pic>
                  <pic:nvPicPr>
                    <pic:cNvPr id="0" name="extra_ordenamiento_precios.png"/>
                    <pic:cNvPicPr/>
                  </pic:nvPicPr>
                  <pic:blipFill>
                    <a:blip r:embed="rId23"/>
                    <a:stretch>
                      <a:fillRect/>
                    </a:stretch>
                  </pic:blipFill>
                  <pic:spPr>
                    <a:xfrm>
                      <a:off x="0" y="0"/>
                      <a:ext cx="5400000" cy="3036018"/>
                    </a:xfrm>
                    <a:prstGeom prst="rect"/>
                  </pic:spPr>
                </pic:pic>
              </a:graphicData>
            </a:graphic>
          </wp:inline>
        </w:drawing>
      </w:r>
    </w:p>
    <w:p>
      <w:pPr>
        <w:pStyle w:val="Heading1"/>
      </w:pPr>
      <w:r>
        <w:t>4. Análisis de caja blanca — código validar_compra</w:t>
      </w:r>
    </w:p>
    <w:p>
      <w:pPr>
        <w:pStyle w:val="Heading2"/>
      </w:pPr>
      <w:r>
        <w:t>4.1 Código fuente</w:t>
      </w:r>
    </w:p>
    <w:p>
      <w:pPr>
        <w:spacing w:after="0" w:before="0"/>
      </w:pPr>
      <w:r>
        <w:rPr>
          <w:rFonts w:ascii="Times New Roman" w:hAnsi="Times New Roman" w:eastAsia="Times New Roman"/>
          <w:b w:val="0"/>
          <w:i w:val="0"/>
          <w:color w:val="000000"/>
          <w:sz w:val="24"/>
        </w:rPr>
        <w:t>def validar_compra(edad, cuenta_activa, saldo, monto):</w:t>
      </w:r>
    </w:p>
    <w:p>
      <w:pPr>
        <w:spacing w:after="0" w:before="0"/>
      </w:pPr>
      <w:r>
        <w:rPr>
          <w:rFonts w:ascii="Times New Roman" w:hAnsi="Times New Roman" w:eastAsia="Times New Roman"/>
          <w:b w:val="0"/>
          <w:i w:val="0"/>
          <w:color w:val="000000"/>
          <w:sz w:val="24"/>
        </w:rPr>
        <w:t xml:space="preserve">    if edad &lt; 18:</w:t>
      </w:r>
    </w:p>
    <w:p>
      <w:pPr>
        <w:spacing w:after="0" w:before="0"/>
      </w:pPr>
      <w:r>
        <w:rPr>
          <w:rFonts w:ascii="Times New Roman" w:hAnsi="Times New Roman" w:eastAsia="Times New Roman"/>
          <w:b w:val="0"/>
          <w:i w:val="0"/>
          <w:color w:val="000000"/>
          <w:sz w:val="24"/>
        </w:rPr>
        <w:t xml:space="preserve">        return "Edad no habilitada"</w:t>
      </w:r>
    </w:p>
    <w:p>
      <w:pPr>
        <w:spacing w:after="0" w:before="0"/>
      </w:pPr>
      <w:r>
        <w:rPr>
          <w:rFonts w:ascii="Times New Roman" w:hAnsi="Times New Roman" w:eastAsia="Times New Roman"/>
          <w:b w:val="0"/>
          <w:i w:val="0"/>
          <w:color w:val="000000"/>
          <w:sz w:val="24"/>
        </w:rPr>
        <w:t xml:space="preserve">    if not cuenta_activa:</w:t>
      </w:r>
    </w:p>
    <w:p>
      <w:pPr>
        <w:spacing w:after="0" w:before="0"/>
      </w:pPr>
      <w:r>
        <w:rPr>
          <w:rFonts w:ascii="Times New Roman" w:hAnsi="Times New Roman" w:eastAsia="Times New Roman"/>
          <w:b w:val="0"/>
          <w:i w:val="0"/>
          <w:color w:val="000000"/>
          <w:sz w:val="24"/>
        </w:rPr>
        <w:t xml:space="preserve">        return "Cuenta inactiva"</w:t>
      </w:r>
    </w:p>
    <w:p>
      <w:pPr>
        <w:spacing w:after="0" w:before="0"/>
      </w:pPr>
      <w:r>
        <w:rPr>
          <w:rFonts w:ascii="Times New Roman" w:hAnsi="Times New Roman" w:eastAsia="Times New Roman"/>
          <w:b w:val="0"/>
          <w:i w:val="0"/>
          <w:color w:val="000000"/>
          <w:sz w:val="24"/>
        </w:rPr>
        <w:t xml:space="preserve">    if saldo &gt;= monto and monto &gt; 0:</w:t>
      </w:r>
    </w:p>
    <w:p>
      <w:pPr>
        <w:spacing w:after="0" w:before="0"/>
      </w:pPr>
      <w:r>
        <w:rPr>
          <w:rFonts w:ascii="Times New Roman" w:hAnsi="Times New Roman" w:eastAsia="Times New Roman"/>
          <w:b w:val="0"/>
          <w:i w:val="0"/>
          <w:color w:val="000000"/>
          <w:sz w:val="24"/>
        </w:rPr>
        <w:t xml:space="preserve">        return "Compra aprobada"</w:t>
      </w:r>
    </w:p>
    <w:p>
      <w:pPr>
        <w:spacing w:after="0" w:before="0"/>
      </w:pPr>
      <w:r>
        <w:rPr>
          <w:rFonts w:ascii="Times New Roman" w:hAnsi="Times New Roman" w:eastAsia="Times New Roman"/>
          <w:b w:val="0"/>
          <w:i w:val="0"/>
          <w:color w:val="000000"/>
          <w:sz w:val="24"/>
        </w:rPr>
        <w:t xml:space="preserve">    return "Saldo insuficiente"</w:t>
      </w:r>
    </w:p>
    <w:p>
      <w:pPr>
        <w:pStyle w:val="Heading2"/>
      </w:pPr>
      <w:r>
        <w:t>4.2 Sentencias, decisiones y condiciones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Elemento</w:t>
            </w:r>
          </w:p>
        </w:tc>
        <w:tc>
          <w:tcPr>
            <w:tcW w:type="dxa" w:w="2880"/>
          </w:tcPr>
          <w:p>
            <w:r/>
            <w:r>
              <w:rPr>
                <w:rFonts w:ascii="Times New Roman" w:hAnsi="Times New Roman" w:eastAsia="Times New Roman"/>
                <w:b/>
                <w:i w:val="0"/>
                <w:color w:val="000000"/>
                <w:sz w:val="24"/>
              </w:rPr>
              <w:t>Descripción</w:t>
            </w:r>
          </w:p>
        </w:tc>
        <w:tc>
          <w:tcPr>
            <w:tcW w:type="dxa" w:w="2880"/>
          </w:tcPr>
          <w:p>
            <w:r/>
            <w:r>
              <w:rPr>
                <w:rFonts w:ascii="Times New Roman" w:hAnsi="Times New Roman" w:eastAsia="Times New Roman"/>
                <w:b/>
                <w:i w:val="0"/>
                <w:color w:val="000000"/>
                <w:sz w:val="24"/>
              </w:rPr>
              <w:t>Tipo</w:t>
            </w:r>
          </w:p>
        </w:tc>
      </w:tr>
      <w:tr>
        <w:tc>
          <w:tcPr>
            <w:tcW w:type="dxa" w:w="2880"/>
          </w:tcPr>
          <w:p>
            <w:r/>
            <w:r>
              <w:rPr>
                <w:rFonts w:ascii="Times New Roman" w:hAnsi="Times New Roman" w:eastAsia="Times New Roman"/>
                <w:b/>
                <w:i w:val="0"/>
                <w:color w:val="000000"/>
                <w:sz w:val="24"/>
              </w:rPr>
              <w:t>S1</w:t>
            </w:r>
          </w:p>
        </w:tc>
        <w:tc>
          <w:tcPr>
            <w:tcW w:type="dxa" w:w="2880"/>
          </w:tcPr>
          <w:p>
            <w:r/>
            <w:r>
              <w:rPr>
                <w:rFonts w:ascii="Times New Roman" w:hAnsi="Times New Roman" w:eastAsia="Times New Roman"/>
                <w:b w:val="0"/>
                <w:i w:val="0"/>
                <w:color w:val="000000"/>
                <w:sz w:val="24"/>
              </w:rPr>
              <w:t>if edad &lt; 18:</w:t>
            </w:r>
          </w:p>
        </w:tc>
        <w:tc>
          <w:tcPr>
            <w:tcW w:type="dxa" w:w="2880"/>
          </w:tcPr>
          <w:p>
            <w:r/>
            <w:r>
              <w:rPr>
                <w:rFonts w:ascii="Times New Roman" w:hAnsi="Times New Roman" w:eastAsia="Times New Roman"/>
                <w:b w:val="0"/>
                <w:i w:val="0"/>
                <w:color w:val="000000"/>
                <w:sz w:val="24"/>
              </w:rPr>
              <w:t>Sentencia de decisión</w:t>
            </w:r>
          </w:p>
        </w:tc>
      </w:tr>
      <w:tr>
        <w:tc>
          <w:tcPr>
            <w:tcW w:type="dxa" w:w="2880"/>
          </w:tcPr>
          <w:p>
            <w:r/>
            <w:r>
              <w:rPr>
                <w:rFonts w:ascii="Times New Roman" w:hAnsi="Times New Roman" w:eastAsia="Times New Roman"/>
                <w:b/>
                <w:i w:val="0"/>
                <w:color w:val="000000"/>
                <w:sz w:val="24"/>
              </w:rPr>
              <w:t>S2</w:t>
            </w:r>
          </w:p>
        </w:tc>
        <w:tc>
          <w:tcPr>
            <w:tcW w:type="dxa" w:w="2880"/>
          </w:tcPr>
          <w:p>
            <w:r/>
            <w:r>
              <w:rPr>
                <w:rFonts w:ascii="Times New Roman" w:hAnsi="Times New Roman" w:eastAsia="Times New Roman"/>
                <w:b w:val="0"/>
                <w:i w:val="0"/>
                <w:color w:val="000000"/>
                <w:sz w:val="24"/>
              </w:rPr>
              <w:t>return “Edad no habilitada”</w:t>
            </w:r>
          </w:p>
        </w:tc>
        <w:tc>
          <w:tcPr>
            <w:tcW w:type="dxa" w:w="2880"/>
          </w:tcPr>
          <w:p>
            <w:r/>
            <w:r>
              <w:rPr>
                <w:rFonts w:ascii="Times New Roman" w:hAnsi="Times New Roman" w:eastAsia="Times New Roman"/>
                <w:b w:val="0"/>
                <w:i w:val="0"/>
                <w:color w:val="000000"/>
                <w:sz w:val="24"/>
              </w:rPr>
              <w:t>Sentencia simple</w:t>
            </w:r>
          </w:p>
        </w:tc>
      </w:tr>
      <w:tr>
        <w:tc>
          <w:tcPr>
            <w:tcW w:type="dxa" w:w="2880"/>
          </w:tcPr>
          <w:p>
            <w:r/>
            <w:r>
              <w:rPr>
                <w:rFonts w:ascii="Times New Roman" w:hAnsi="Times New Roman" w:eastAsia="Times New Roman"/>
                <w:b/>
                <w:i w:val="0"/>
                <w:color w:val="000000"/>
                <w:sz w:val="24"/>
              </w:rPr>
              <w:t>S3</w:t>
            </w:r>
          </w:p>
        </w:tc>
        <w:tc>
          <w:tcPr>
            <w:tcW w:type="dxa" w:w="2880"/>
          </w:tcPr>
          <w:p>
            <w:r/>
            <w:r>
              <w:rPr>
                <w:rFonts w:ascii="Times New Roman" w:hAnsi="Times New Roman" w:eastAsia="Times New Roman"/>
                <w:b w:val="0"/>
                <w:i w:val="0"/>
                <w:color w:val="000000"/>
                <w:sz w:val="24"/>
              </w:rPr>
              <w:t>if not cuenta_activa:</w:t>
            </w:r>
          </w:p>
        </w:tc>
        <w:tc>
          <w:tcPr>
            <w:tcW w:type="dxa" w:w="2880"/>
          </w:tcPr>
          <w:p>
            <w:r/>
            <w:r>
              <w:rPr>
                <w:rFonts w:ascii="Times New Roman" w:hAnsi="Times New Roman" w:eastAsia="Times New Roman"/>
                <w:b w:val="0"/>
                <w:i w:val="0"/>
                <w:color w:val="000000"/>
                <w:sz w:val="24"/>
              </w:rPr>
              <w:t>Sentencia de decisión</w:t>
            </w:r>
          </w:p>
        </w:tc>
      </w:tr>
      <w:tr>
        <w:tc>
          <w:tcPr>
            <w:tcW w:type="dxa" w:w="2880"/>
          </w:tcPr>
          <w:p>
            <w:r/>
            <w:r>
              <w:rPr>
                <w:rFonts w:ascii="Times New Roman" w:hAnsi="Times New Roman" w:eastAsia="Times New Roman"/>
                <w:b/>
                <w:i w:val="0"/>
                <w:color w:val="000000"/>
                <w:sz w:val="24"/>
              </w:rPr>
              <w:t>S4</w:t>
            </w:r>
          </w:p>
        </w:tc>
        <w:tc>
          <w:tcPr>
            <w:tcW w:type="dxa" w:w="2880"/>
          </w:tcPr>
          <w:p>
            <w:r/>
            <w:r>
              <w:rPr>
                <w:rFonts w:ascii="Times New Roman" w:hAnsi="Times New Roman" w:eastAsia="Times New Roman"/>
                <w:b w:val="0"/>
                <w:i w:val="0"/>
                <w:color w:val="000000"/>
                <w:sz w:val="24"/>
              </w:rPr>
              <w:t>return “Cuenta inactiva”</w:t>
            </w:r>
          </w:p>
        </w:tc>
        <w:tc>
          <w:tcPr>
            <w:tcW w:type="dxa" w:w="2880"/>
          </w:tcPr>
          <w:p>
            <w:r/>
            <w:r>
              <w:rPr>
                <w:rFonts w:ascii="Times New Roman" w:hAnsi="Times New Roman" w:eastAsia="Times New Roman"/>
                <w:b w:val="0"/>
                <w:i w:val="0"/>
                <w:color w:val="000000"/>
                <w:sz w:val="24"/>
              </w:rPr>
              <w:t>Sentencia simple</w:t>
            </w:r>
          </w:p>
        </w:tc>
      </w:tr>
      <w:tr>
        <w:tc>
          <w:tcPr>
            <w:tcW w:type="dxa" w:w="2880"/>
          </w:tcPr>
          <w:p>
            <w:r/>
            <w:r>
              <w:rPr>
                <w:rFonts w:ascii="Times New Roman" w:hAnsi="Times New Roman" w:eastAsia="Times New Roman"/>
                <w:b/>
                <w:i w:val="0"/>
                <w:color w:val="000000"/>
                <w:sz w:val="24"/>
              </w:rPr>
              <w:t>S5</w:t>
            </w:r>
          </w:p>
        </w:tc>
        <w:tc>
          <w:tcPr>
            <w:tcW w:type="dxa" w:w="2880"/>
          </w:tcPr>
          <w:p>
            <w:r/>
            <w:r>
              <w:rPr>
                <w:rFonts w:ascii="Times New Roman" w:hAnsi="Times New Roman" w:eastAsia="Times New Roman"/>
                <w:b w:val="0"/>
                <w:i w:val="0"/>
                <w:color w:val="000000"/>
                <w:sz w:val="24"/>
              </w:rPr>
              <w:t>if saldo &gt;= monto and monto &gt; 0:</w:t>
            </w:r>
          </w:p>
        </w:tc>
        <w:tc>
          <w:tcPr>
            <w:tcW w:type="dxa" w:w="2880"/>
          </w:tcPr>
          <w:p>
            <w:r/>
            <w:r>
              <w:rPr>
                <w:rFonts w:ascii="Times New Roman" w:hAnsi="Times New Roman" w:eastAsia="Times New Roman"/>
                <w:b w:val="0"/>
                <w:i w:val="0"/>
                <w:color w:val="000000"/>
                <w:sz w:val="24"/>
              </w:rPr>
              <w:t>Sentencia de decisión</w:t>
            </w:r>
          </w:p>
        </w:tc>
      </w:tr>
      <w:tr>
        <w:tc>
          <w:tcPr>
            <w:tcW w:type="dxa" w:w="2880"/>
          </w:tcPr>
          <w:p>
            <w:r/>
            <w:r>
              <w:rPr>
                <w:rFonts w:ascii="Times New Roman" w:hAnsi="Times New Roman" w:eastAsia="Times New Roman"/>
                <w:b/>
                <w:i w:val="0"/>
                <w:color w:val="000000"/>
                <w:sz w:val="24"/>
              </w:rPr>
              <w:t>S6</w:t>
            </w:r>
          </w:p>
        </w:tc>
        <w:tc>
          <w:tcPr>
            <w:tcW w:type="dxa" w:w="2880"/>
          </w:tcPr>
          <w:p>
            <w:r/>
            <w:r>
              <w:rPr>
                <w:rFonts w:ascii="Times New Roman" w:hAnsi="Times New Roman" w:eastAsia="Times New Roman"/>
                <w:b w:val="0"/>
                <w:i w:val="0"/>
                <w:color w:val="000000"/>
                <w:sz w:val="24"/>
              </w:rPr>
              <w:t>return “Compra aprobada”</w:t>
            </w:r>
          </w:p>
        </w:tc>
        <w:tc>
          <w:tcPr>
            <w:tcW w:type="dxa" w:w="2880"/>
          </w:tcPr>
          <w:p>
            <w:r/>
            <w:r>
              <w:rPr>
                <w:rFonts w:ascii="Times New Roman" w:hAnsi="Times New Roman" w:eastAsia="Times New Roman"/>
                <w:b w:val="0"/>
                <w:i w:val="0"/>
                <w:color w:val="000000"/>
                <w:sz w:val="24"/>
              </w:rPr>
              <w:t>Sentencia simple</w:t>
            </w:r>
          </w:p>
        </w:tc>
      </w:tr>
      <w:tr>
        <w:tc>
          <w:tcPr>
            <w:tcW w:type="dxa" w:w="2880"/>
          </w:tcPr>
          <w:p>
            <w:r/>
            <w:r>
              <w:rPr>
                <w:rFonts w:ascii="Times New Roman" w:hAnsi="Times New Roman" w:eastAsia="Times New Roman"/>
                <w:b/>
                <w:i w:val="0"/>
                <w:color w:val="000000"/>
                <w:sz w:val="24"/>
              </w:rPr>
              <w:t>S7</w:t>
            </w:r>
          </w:p>
        </w:tc>
        <w:tc>
          <w:tcPr>
            <w:tcW w:type="dxa" w:w="2880"/>
          </w:tcPr>
          <w:p>
            <w:r/>
            <w:r>
              <w:rPr>
                <w:rFonts w:ascii="Times New Roman" w:hAnsi="Times New Roman" w:eastAsia="Times New Roman"/>
                <w:b w:val="0"/>
                <w:i w:val="0"/>
                <w:color w:val="000000"/>
                <w:sz w:val="24"/>
              </w:rPr>
              <w:t>return “Saldo insuficiente”</w:t>
            </w:r>
          </w:p>
        </w:tc>
        <w:tc>
          <w:tcPr>
            <w:tcW w:type="dxa" w:w="2880"/>
          </w:tcPr>
          <w:p>
            <w:r/>
            <w:r>
              <w:rPr>
                <w:rFonts w:ascii="Times New Roman" w:hAnsi="Times New Roman" w:eastAsia="Times New Roman"/>
                <w:b w:val="0"/>
                <w:i w:val="0"/>
                <w:color w:val="000000"/>
                <w:sz w:val="24"/>
              </w:rPr>
              <w:t>Sentencia simple</w:t>
            </w:r>
          </w:p>
        </w:tc>
      </w:tr>
    </w:tbl>
    <w:p/>
    <w:p>
      <w:r>
        <w:rPr>
          <w:rFonts w:ascii="Times New Roman" w:hAnsi="Times New Roman" w:eastAsia="Times New Roman"/>
          <w:b w:val="0"/>
          <w:i w:val="0"/>
          <w:color w:val="000000"/>
          <w:sz w:val="24"/>
        </w:rPr>
        <w:t>Total de sentencias ejecutables: 7 (3 if + 4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Decisión</w:t>
            </w:r>
          </w:p>
        </w:tc>
        <w:tc>
          <w:tcPr>
            <w:tcW w:type="dxa" w:w="2880"/>
          </w:tcPr>
          <w:p>
            <w:r/>
            <w:r>
              <w:rPr>
                <w:rFonts w:ascii="Times New Roman" w:hAnsi="Times New Roman" w:eastAsia="Times New Roman"/>
                <w:b/>
                <w:i w:val="0"/>
                <w:color w:val="000000"/>
                <w:sz w:val="24"/>
              </w:rPr>
              <w:t>Condición(es) que la componen</w:t>
            </w:r>
          </w:p>
        </w:tc>
        <w:tc>
          <w:tcPr>
            <w:tcW w:type="dxa" w:w="2880"/>
          </w:tcPr>
          <w:p>
            <w:r/>
            <w:r>
              <w:rPr>
                <w:rFonts w:ascii="Times New Roman" w:hAnsi="Times New Roman" w:eastAsia="Times New Roman"/>
                <w:b/>
                <w:i w:val="0"/>
                <w:color w:val="000000"/>
                <w:sz w:val="24"/>
              </w:rPr>
              <w:t>Resultados posibles</w:t>
            </w:r>
          </w:p>
        </w:tc>
      </w:tr>
      <w:tr>
        <w:tc>
          <w:tcPr>
            <w:tcW w:type="dxa" w:w="2880"/>
          </w:tcPr>
          <w:p>
            <w:r/>
            <w:r>
              <w:rPr>
                <w:rFonts w:ascii="Times New Roman" w:hAnsi="Times New Roman" w:eastAsia="Times New Roman"/>
                <w:b/>
                <w:i w:val="0"/>
                <w:color w:val="000000"/>
                <w:sz w:val="24"/>
              </w:rPr>
              <w:t>D1: primer if</w:t>
            </w:r>
          </w:p>
        </w:tc>
        <w:tc>
          <w:tcPr>
            <w:tcW w:type="dxa" w:w="2880"/>
          </w:tcPr>
          <w:p>
            <w:r/>
            <w:r>
              <w:rPr>
                <w:rFonts w:ascii="Times New Roman" w:hAnsi="Times New Roman" w:eastAsia="Times New Roman"/>
                <w:b w:val="0"/>
                <w:i w:val="0"/>
                <w:color w:val="000000"/>
                <w:sz w:val="24"/>
              </w:rPr>
              <w:t>C1: edad &lt; 18</w:t>
            </w:r>
          </w:p>
        </w:tc>
        <w:tc>
          <w:tcPr>
            <w:tcW w:type="dxa" w:w="2880"/>
          </w:tcPr>
          <w:p>
            <w:r/>
            <w:r>
              <w:rPr>
                <w:rFonts w:ascii="Times New Roman" w:hAnsi="Times New Roman" w:eastAsia="Times New Roman"/>
                <w:b w:val="0"/>
                <w:i w:val="0"/>
                <w:color w:val="000000"/>
                <w:sz w:val="24"/>
              </w:rPr>
              <w:t>Verdadero / Falso</w:t>
            </w:r>
          </w:p>
        </w:tc>
      </w:tr>
      <w:tr>
        <w:tc>
          <w:tcPr>
            <w:tcW w:type="dxa" w:w="2880"/>
          </w:tcPr>
          <w:p>
            <w:r/>
            <w:r>
              <w:rPr>
                <w:rFonts w:ascii="Times New Roman" w:hAnsi="Times New Roman" w:eastAsia="Times New Roman"/>
                <w:b/>
                <w:i w:val="0"/>
                <w:color w:val="000000"/>
                <w:sz w:val="24"/>
              </w:rPr>
              <w:t>D2: segundo if</w:t>
            </w:r>
          </w:p>
        </w:tc>
        <w:tc>
          <w:tcPr>
            <w:tcW w:type="dxa" w:w="2880"/>
          </w:tcPr>
          <w:p>
            <w:r/>
            <w:r>
              <w:rPr>
                <w:rFonts w:ascii="Times New Roman" w:hAnsi="Times New Roman" w:eastAsia="Times New Roman"/>
                <w:b w:val="0"/>
                <w:i w:val="0"/>
                <w:color w:val="000000"/>
                <w:sz w:val="24"/>
              </w:rPr>
              <w:t>C2: not cuenta_activa</w:t>
            </w:r>
          </w:p>
        </w:tc>
        <w:tc>
          <w:tcPr>
            <w:tcW w:type="dxa" w:w="2880"/>
          </w:tcPr>
          <w:p>
            <w:r/>
            <w:r>
              <w:rPr>
                <w:rFonts w:ascii="Times New Roman" w:hAnsi="Times New Roman" w:eastAsia="Times New Roman"/>
                <w:b w:val="0"/>
                <w:i w:val="0"/>
                <w:color w:val="000000"/>
                <w:sz w:val="24"/>
              </w:rPr>
              <w:t>Verdadero / Falso</w:t>
            </w:r>
          </w:p>
        </w:tc>
      </w:tr>
      <w:tr>
        <w:tc>
          <w:tcPr>
            <w:tcW w:type="dxa" w:w="2880"/>
          </w:tcPr>
          <w:p>
            <w:r/>
            <w:r>
              <w:rPr>
                <w:rFonts w:ascii="Times New Roman" w:hAnsi="Times New Roman" w:eastAsia="Times New Roman"/>
                <w:b/>
                <w:i w:val="0"/>
                <w:color w:val="000000"/>
                <w:sz w:val="24"/>
              </w:rPr>
              <w:t>D3: tercer if</w:t>
            </w:r>
          </w:p>
        </w:tc>
        <w:tc>
          <w:tcPr>
            <w:tcW w:type="dxa" w:w="2880"/>
          </w:tcPr>
          <w:p>
            <w:r/>
            <w:r>
              <w:rPr>
                <w:rFonts w:ascii="Times New Roman" w:hAnsi="Times New Roman" w:eastAsia="Times New Roman"/>
                <w:b w:val="0"/>
                <w:i w:val="0"/>
                <w:color w:val="000000"/>
                <w:sz w:val="24"/>
              </w:rPr>
              <w:t>C3a: saldo &gt;= monto y C3b: monto &gt; 0</w:t>
            </w:r>
          </w:p>
        </w:tc>
        <w:tc>
          <w:tcPr>
            <w:tcW w:type="dxa" w:w="2880"/>
          </w:tcPr>
          <w:p>
            <w:r/>
            <w:r>
              <w:rPr>
                <w:rFonts w:ascii="Times New Roman" w:hAnsi="Times New Roman" w:eastAsia="Times New Roman"/>
                <w:b w:val="0"/>
                <w:i w:val="0"/>
                <w:color w:val="000000"/>
                <w:sz w:val="24"/>
              </w:rPr>
              <w:t>Verdadero / Falso</w:t>
            </w:r>
          </w:p>
        </w:tc>
      </w:tr>
    </w:tbl>
    <w:p/>
    <w:p>
      <w:r>
        <w:rPr>
          <w:rFonts w:ascii="Times New Roman" w:hAnsi="Times New Roman" w:eastAsia="Times New Roman"/>
          <w:b w:val="0"/>
          <w:i w:val="0"/>
          <w:color w:val="000000"/>
          <w:sz w:val="24"/>
        </w:rPr>
        <w:t>3 decisiones y 4 condiciones (C1, C2, C3a, C3b).</w:t>
      </w:r>
    </w:p>
    <w:p>
      <w:r>
        <w:rPr>
          <w:rFonts w:ascii="Times New Roman" w:hAnsi="Times New Roman" w:eastAsia="Times New Roman"/>
          <w:b w:val="0"/>
          <w:i w:val="0"/>
          <w:color w:val="000000"/>
          <w:sz w:val="24"/>
        </w:rPr>
        <w:t>Caminos del grafo de flujo:</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Caminos</w:t>
            </w:r>
          </w:p>
        </w:tc>
        <w:tc>
          <w:tcPr>
            <w:tcW w:type="dxa" w:w="2880"/>
          </w:tcPr>
          <w:p>
            <w:r/>
            <w:r>
              <w:rPr>
                <w:rFonts w:ascii="Times New Roman" w:hAnsi="Times New Roman" w:eastAsia="Times New Roman"/>
                <w:b/>
                <w:i w:val="0"/>
                <w:color w:val="000000"/>
                <w:sz w:val="24"/>
              </w:rPr>
              <w:t>Recorrido</w:t>
            </w:r>
          </w:p>
        </w:tc>
        <w:tc>
          <w:tcPr>
            <w:tcW w:type="dxa" w:w="2880"/>
          </w:tcPr>
          <w:p>
            <w:r/>
            <w:r>
              <w:rPr>
                <w:rFonts w:ascii="Times New Roman" w:hAnsi="Times New Roman" w:eastAsia="Times New Roman"/>
                <w:b/>
                <w:i w:val="0"/>
                <w:color w:val="000000"/>
                <w:sz w:val="24"/>
              </w:rPr>
              <w:t>Salida</w:t>
            </w:r>
          </w:p>
        </w:tc>
      </w:tr>
      <w:tr>
        <w:tc>
          <w:tcPr>
            <w:tcW w:type="dxa" w:w="2880"/>
          </w:tcPr>
          <w:p>
            <w:r/>
            <w:r>
              <w:rPr>
                <w:rFonts w:ascii="Times New Roman" w:hAnsi="Times New Roman" w:eastAsia="Times New Roman"/>
                <w:b/>
                <w:i w:val="0"/>
                <w:color w:val="000000"/>
                <w:sz w:val="24"/>
              </w:rPr>
              <w:t>P1</w:t>
            </w:r>
          </w:p>
        </w:tc>
        <w:tc>
          <w:tcPr>
            <w:tcW w:type="dxa" w:w="2880"/>
          </w:tcPr>
          <w:p>
            <w:r/>
            <w:r>
              <w:rPr>
                <w:rFonts w:ascii="Times New Roman" w:hAnsi="Times New Roman" w:eastAsia="Times New Roman"/>
                <w:b w:val="0"/>
                <w:i w:val="0"/>
                <w:color w:val="000000"/>
                <w:sz w:val="24"/>
              </w:rPr>
              <w:t>D1 = V</w:t>
            </w:r>
          </w:p>
        </w:tc>
        <w:tc>
          <w:tcPr>
            <w:tcW w:type="dxa" w:w="2880"/>
          </w:tcPr>
          <w:p>
            <w:r/>
            <w:r>
              <w:rPr>
                <w:rFonts w:ascii="Times New Roman" w:hAnsi="Times New Roman" w:eastAsia="Times New Roman"/>
                <w:b w:val="0"/>
                <w:i w:val="0"/>
                <w:color w:val="000000"/>
                <w:sz w:val="24"/>
              </w:rPr>
              <w:t>Edad no habilitada</w:t>
            </w:r>
          </w:p>
        </w:tc>
      </w:tr>
      <w:tr>
        <w:tc>
          <w:tcPr>
            <w:tcW w:type="dxa" w:w="2880"/>
          </w:tcPr>
          <w:p>
            <w:r/>
            <w:r>
              <w:rPr>
                <w:rFonts w:ascii="Times New Roman" w:hAnsi="Times New Roman" w:eastAsia="Times New Roman"/>
                <w:b/>
                <w:i w:val="0"/>
                <w:color w:val="000000"/>
                <w:sz w:val="24"/>
              </w:rPr>
              <w:t>P2</w:t>
            </w:r>
          </w:p>
        </w:tc>
        <w:tc>
          <w:tcPr>
            <w:tcW w:type="dxa" w:w="2880"/>
          </w:tcPr>
          <w:p>
            <w:r/>
            <w:r>
              <w:rPr>
                <w:rFonts w:ascii="Times New Roman" w:hAnsi="Times New Roman" w:eastAsia="Times New Roman"/>
                <w:b w:val="0"/>
                <w:i w:val="0"/>
                <w:color w:val="000000"/>
                <w:sz w:val="24"/>
              </w:rPr>
              <w:t>D1 = F, D2 = V</w:t>
            </w:r>
          </w:p>
        </w:tc>
        <w:tc>
          <w:tcPr>
            <w:tcW w:type="dxa" w:w="2880"/>
          </w:tcPr>
          <w:p>
            <w:r/>
            <w:r>
              <w:rPr>
                <w:rFonts w:ascii="Times New Roman" w:hAnsi="Times New Roman" w:eastAsia="Times New Roman"/>
                <w:b w:val="0"/>
                <w:i w:val="0"/>
                <w:color w:val="000000"/>
                <w:sz w:val="24"/>
              </w:rPr>
              <w:t>Cuenta inactiva</w:t>
            </w:r>
          </w:p>
        </w:tc>
      </w:tr>
      <w:tr>
        <w:tc>
          <w:tcPr>
            <w:tcW w:type="dxa" w:w="2880"/>
          </w:tcPr>
          <w:p>
            <w:r/>
            <w:r>
              <w:rPr>
                <w:rFonts w:ascii="Times New Roman" w:hAnsi="Times New Roman" w:eastAsia="Times New Roman"/>
                <w:b/>
                <w:i w:val="0"/>
                <w:color w:val="000000"/>
                <w:sz w:val="24"/>
              </w:rPr>
              <w:t>P3</w:t>
            </w:r>
          </w:p>
        </w:tc>
        <w:tc>
          <w:tcPr>
            <w:tcW w:type="dxa" w:w="2880"/>
          </w:tcPr>
          <w:p>
            <w:r/>
            <w:r>
              <w:rPr>
                <w:rFonts w:ascii="Times New Roman" w:hAnsi="Times New Roman" w:eastAsia="Times New Roman"/>
                <w:b w:val="0"/>
                <w:i w:val="0"/>
                <w:color w:val="000000"/>
                <w:sz w:val="24"/>
              </w:rPr>
              <w:t>D1 = F, D2 = F, D3 = V</w:t>
            </w:r>
          </w:p>
        </w:tc>
        <w:tc>
          <w:tcPr>
            <w:tcW w:type="dxa" w:w="2880"/>
          </w:tcPr>
          <w:p>
            <w:r/>
            <w:r>
              <w:rPr>
                <w:rFonts w:ascii="Times New Roman" w:hAnsi="Times New Roman" w:eastAsia="Times New Roman"/>
                <w:b w:val="0"/>
                <w:i w:val="0"/>
                <w:color w:val="000000"/>
                <w:sz w:val="24"/>
              </w:rPr>
              <w:t>Compra aprobada</w:t>
            </w:r>
          </w:p>
        </w:tc>
      </w:tr>
      <w:tr>
        <w:tc>
          <w:tcPr>
            <w:tcW w:type="dxa" w:w="2880"/>
          </w:tcPr>
          <w:p>
            <w:r/>
            <w:r>
              <w:rPr>
                <w:rFonts w:ascii="Times New Roman" w:hAnsi="Times New Roman" w:eastAsia="Times New Roman"/>
                <w:b/>
                <w:i w:val="0"/>
                <w:color w:val="000000"/>
                <w:sz w:val="24"/>
              </w:rPr>
              <w:t>P4</w:t>
            </w:r>
          </w:p>
        </w:tc>
        <w:tc>
          <w:tcPr>
            <w:tcW w:type="dxa" w:w="2880"/>
          </w:tcPr>
          <w:p>
            <w:r/>
            <w:r>
              <w:rPr>
                <w:rFonts w:ascii="Times New Roman" w:hAnsi="Times New Roman" w:eastAsia="Times New Roman"/>
                <w:b w:val="0"/>
                <w:i w:val="0"/>
                <w:color w:val="000000"/>
                <w:sz w:val="24"/>
              </w:rPr>
              <w:t>D1 = F, D2 = F, D3 = F</w:t>
            </w:r>
          </w:p>
        </w:tc>
        <w:tc>
          <w:tcPr>
            <w:tcW w:type="dxa" w:w="2880"/>
          </w:tcPr>
          <w:p>
            <w:r/>
            <w:r>
              <w:rPr>
                <w:rFonts w:ascii="Times New Roman" w:hAnsi="Times New Roman" w:eastAsia="Times New Roman"/>
                <w:b w:val="0"/>
                <w:i w:val="0"/>
                <w:color w:val="000000"/>
                <w:sz w:val="24"/>
              </w:rPr>
              <w:t>Saldo insuficiente</w:t>
            </w:r>
          </w:p>
        </w:tc>
      </w:tr>
    </w:tbl>
    <w:p/>
    <w:p>
      <w:pPr>
        <w:pStyle w:val="Heading2"/>
      </w:pPr>
      <w:r>
        <w:t>4.3 Criterio de cobertura elegido y cálculo del mínimo</w:t>
      </w:r>
    </w:p>
    <w:p>
      <w:r>
        <w:rPr>
          <w:rFonts w:ascii="Times New Roman" w:hAnsi="Times New Roman" w:eastAsia="Times New Roman"/>
          <w:b w:val="0"/>
          <w:i w:val="0"/>
          <w:color w:val="000000"/>
          <w:sz w:val="24"/>
        </w:rPr>
        <w:t>Criterio aplicado: cobertura de decisiones (se reporta además el resultado para sentencias y condiciones):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Criterio</w:t>
            </w:r>
          </w:p>
        </w:tc>
        <w:tc>
          <w:tcPr>
            <w:tcW w:type="dxa" w:w="2160"/>
          </w:tcPr>
          <w:p>
            <w:r/>
            <w:r>
              <w:rPr>
                <w:rFonts w:ascii="Times New Roman" w:hAnsi="Times New Roman" w:eastAsia="Times New Roman"/>
                <w:b/>
                <w:i w:val="0"/>
                <w:color w:val="000000"/>
                <w:sz w:val="24"/>
              </w:rPr>
              <w:t>Pregunta que responde</w:t>
            </w:r>
          </w:p>
        </w:tc>
        <w:tc>
          <w:tcPr>
            <w:tcW w:type="dxa" w:w="2160"/>
          </w:tcPr>
          <w:p>
            <w:r/>
            <w:r>
              <w:rPr>
                <w:rFonts w:ascii="Times New Roman" w:hAnsi="Times New Roman" w:eastAsia="Times New Roman"/>
                <w:b/>
                <w:i w:val="0"/>
                <w:color w:val="000000"/>
                <w:sz w:val="24"/>
              </w:rPr>
              <w:t>Mínimo de casos</w:t>
            </w:r>
          </w:p>
        </w:tc>
        <w:tc>
          <w:tcPr>
            <w:tcW w:type="dxa" w:w="2160"/>
          </w:tcPr>
          <w:p>
            <w:r/>
            <w:r>
              <w:rPr>
                <w:rFonts w:ascii="Times New Roman" w:hAnsi="Times New Roman" w:eastAsia="Times New Roman"/>
                <w:b/>
                <w:i w:val="0"/>
                <w:color w:val="000000"/>
                <w:sz w:val="24"/>
              </w:rPr>
              <w:t>Cobertura con los 4 casos mínimos</w:t>
            </w:r>
          </w:p>
        </w:tc>
      </w:tr>
      <w:tr>
        <w:tc>
          <w:tcPr>
            <w:tcW w:type="dxa" w:w="2160"/>
          </w:tcPr>
          <w:p>
            <w:r/>
            <w:r>
              <w:rPr>
                <w:rFonts w:ascii="Times New Roman" w:hAnsi="Times New Roman" w:eastAsia="Times New Roman"/>
                <w:b w:val="0"/>
                <w:i w:val="0"/>
                <w:color w:val="000000"/>
                <w:sz w:val="24"/>
              </w:rPr>
              <w:t>Sentencias</w:t>
            </w:r>
          </w:p>
        </w:tc>
        <w:tc>
          <w:tcPr>
            <w:tcW w:type="dxa" w:w="2160"/>
          </w:tcPr>
          <w:p>
            <w:r/>
            <w:r>
              <w:rPr>
                <w:rFonts w:ascii="Times New Roman" w:hAnsi="Times New Roman" w:eastAsia="Times New Roman"/>
                <w:b w:val="0"/>
                <w:i w:val="0"/>
                <w:color w:val="000000"/>
                <w:sz w:val="24"/>
              </w:rPr>
              <w:t>¿Se ejecutaron todas las sentencias?</w:t>
            </w:r>
          </w:p>
        </w:tc>
        <w:tc>
          <w:tcPr>
            <w:tcW w:type="dxa" w:w="2160"/>
          </w:tcPr>
          <w:p>
            <w:r/>
            <w:r>
              <w:rPr>
                <w:rFonts w:ascii="Times New Roman" w:hAnsi="Times New Roman" w:eastAsia="Times New Roman"/>
                <w:b/>
                <w:i w:val="0"/>
                <w:color w:val="000000"/>
                <w:sz w:val="24"/>
              </w:rPr>
              <w:t>4</w:t>
            </w:r>
          </w:p>
        </w:tc>
        <w:tc>
          <w:tcPr>
            <w:tcW w:type="dxa" w:w="2160"/>
          </w:tcPr>
          <w:p>
            <w:r/>
            <w:r>
              <w:rPr>
                <w:rFonts w:ascii="Times New Roman" w:hAnsi="Times New Roman" w:eastAsia="Times New Roman"/>
                <w:b w:val="0"/>
                <w:i w:val="0"/>
                <w:color w:val="000000"/>
                <w:sz w:val="24"/>
              </w:rPr>
              <w:t>7/7 = 100 %</w:t>
            </w:r>
          </w:p>
        </w:tc>
      </w:tr>
      <w:tr>
        <w:tc>
          <w:tcPr>
            <w:tcW w:type="dxa" w:w="2160"/>
          </w:tcPr>
          <w:p>
            <w:r/>
            <w:r>
              <w:rPr>
                <w:rFonts w:ascii="Times New Roman" w:hAnsi="Times New Roman" w:eastAsia="Times New Roman"/>
                <w:b w:val="0"/>
                <w:i w:val="0"/>
                <w:color w:val="000000"/>
                <w:sz w:val="24"/>
              </w:rPr>
              <w:t>Decisiones</w:t>
            </w:r>
          </w:p>
        </w:tc>
        <w:tc>
          <w:tcPr>
            <w:tcW w:type="dxa" w:w="2160"/>
          </w:tcPr>
          <w:p>
            <w:r/>
            <w:r>
              <w:rPr>
                <w:rFonts w:ascii="Times New Roman" w:hAnsi="Times New Roman" w:eastAsia="Times New Roman"/>
                <w:b w:val="0"/>
                <w:i w:val="0"/>
                <w:color w:val="000000"/>
                <w:sz w:val="24"/>
              </w:rPr>
              <w:t>¿Se recorrieron ambas ramas de cada decisión?</w:t>
            </w:r>
          </w:p>
        </w:tc>
        <w:tc>
          <w:tcPr>
            <w:tcW w:type="dxa" w:w="2160"/>
          </w:tcPr>
          <w:p>
            <w:r/>
            <w:r>
              <w:rPr>
                <w:rFonts w:ascii="Times New Roman" w:hAnsi="Times New Roman" w:eastAsia="Times New Roman"/>
                <w:b/>
                <w:i w:val="0"/>
                <w:color w:val="000000"/>
                <w:sz w:val="24"/>
              </w:rPr>
              <w:t>4</w:t>
            </w:r>
          </w:p>
        </w:tc>
        <w:tc>
          <w:tcPr>
            <w:tcW w:type="dxa" w:w="2160"/>
          </w:tcPr>
          <w:p>
            <w:r/>
            <w:r>
              <w:rPr>
                <w:rFonts w:ascii="Times New Roman" w:hAnsi="Times New Roman" w:eastAsia="Times New Roman"/>
                <w:b w:val="0"/>
                <w:i w:val="0"/>
                <w:color w:val="000000"/>
                <w:sz w:val="24"/>
              </w:rPr>
              <w:t>6/6 resultados = 100 %</w:t>
            </w:r>
          </w:p>
        </w:tc>
      </w:tr>
      <w:tr>
        <w:tc>
          <w:tcPr>
            <w:tcW w:type="dxa" w:w="2160"/>
          </w:tcPr>
          <w:p>
            <w:r/>
            <w:r>
              <w:rPr>
                <w:rFonts w:ascii="Times New Roman" w:hAnsi="Times New Roman" w:eastAsia="Times New Roman"/>
                <w:b w:val="0"/>
                <w:i w:val="0"/>
                <w:color w:val="000000"/>
                <w:sz w:val="24"/>
              </w:rPr>
              <w:t>Condiciones</w:t>
            </w:r>
          </w:p>
        </w:tc>
        <w:tc>
          <w:tcPr>
            <w:tcW w:type="dxa" w:w="2160"/>
          </w:tcPr>
          <w:p>
            <w:r/>
            <w:r>
              <w:rPr>
                <w:rFonts w:ascii="Times New Roman" w:hAnsi="Times New Roman" w:eastAsia="Times New Roman"/>
                <w:b w:val="0"/>
                <w:i w:val="0"/>
                <w:color w:val="000000"/>
                <w:sz w:val="24"/>
              </w:rPr>
              <w:t>¿Se probaron ambos valores de cada condición?</w:t>
            </w:r>
          </w:p>
        </w:tc>
        <w:tc>
          <w:tcPr>
            <w:tcW w:type="dxa" w:w="2160"/>
          </w:tcPr>
          <w:p>
            <w:r/>
            <w:r>
              <w:rPr>
                <w:rFonts w:ascii="Times New Roman" w:hAnsi="Times New Roman" w:eastAsia="Times New Roman"/>
                <w:b/>
                <w:i w:val="0"/>
                <w:color w:val="000000"/>
                <w:sz w:val="24"/>
              </w:rPr>
              <w:t>5</w:t>
            </w:r>
          </w:p>
        </w:tc>
        <w:tc>
          <w:tcPr>
            <w:tcW w:type="dxa" w:w="2160"/>
          </w:tcPr>
          <w:p>
            <w:r/>
            <w:r>
              <w:rPr>
                <w:rFonts w:ascii="Times New Roman" w:hAnsi="Times New Roman" w:eastAsia="Times New Roman"/>
                <w:b w:val="0"/>
                <w:i w:val="0"/>
                <w:color w:val="000000"/>
                <w:sz w:val="24"/>
              </w:rPr>
              <w:t>7/8 = 87,5 % (con CP-5: 8/8)</w:t>
            </w:r>
          </w:p>
        </w:tc>
      </w:tr>
    </w:tbl>
    <w:p/>
    <w:p>
      <w:r>
        <w:rPr>
          <w:rFonts w:ascii="Times New Roman" w:hAnsi="Times New Roman" w:eastAsia="Times New Roman"/>
          <w:b w:val="0"/>
          <w:i w:val="0"/>
          <w:color w:val="000000"/>
          <w:sz w:val="24"/>
        </w:rPr>
        <w:t>Se elige el criterio de cobertura de decisiones porque equilibra esfuerzo y capacidad de detección: garantiza que cada rama del código se ejecute al menos una vez (cada return distinto queda cubierto) sin requerir la combinación exhaustiva de condiciones. Cada decisión debe evaluarse con sus dos resultados: D1 necesita un caso con edad &lt; 18 = V y otro con = F; D2 solo se evalúa cuando D1 = F y necesita cuenta inactiva (V) y cuenta activa (F); D3 solo se evalúa cuando D1 = F y D2 = F y necesita la condición compuesta = V y = F.</w:t>
      </w:r>
    </w:p>
    <w:p>
      <w:r>
        <w:rPr>
          <w:rFonts w:ascii="Times New Roman" w:hAnsi="Times New Roman" w:eastAsia="Times New Roman"/>
          <w:b/>
          <w:i w:val="0"/>
          <w:color w:val="000000"/>
          <w:sz w:val="24"/>
        </w:rPr>
        <w:t>Cálculo mínimo por cobertura de decisiones = 4 casos: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Caso</w:t>
            </w:r>
          </w:p>
        </w:tc>
        <w:tc>
          <w:tcPr>
            <w:tcW w:type="dxa" w:w="2160"/>
          </w:tcPr>
          <w:p>
            <w:r/>
            <w:r>
              <w:rPr>
                <w:rFonts w:ascii="Times New Roman" w:hAnsi="Times New Roman" w:eastAsia="Times New Roman"/>
                <w:b/>
                <w:i w:val="0"/>
                <w:color w:val="000000"/>
                <w:sz w:val="24"/>
              </w:rPr>
              <w:t>Entrada (edad, cuenta_activa, saldo, monto)</w:t>
            </w:r>
          </w:p>
        </w:tc>
        <w:tc>
          <w:tcPr>
            <w:tcW w:type="dxa" w:w="2160"/>
          </w:tcPr>
          <w:p>
            <w:r/>
            <w:r>
              <w:rPr>
                <w:rFonts w:ascii="Times New Roman" w:hAnsi="Times New Roman" w:eastAsia="Times New Roman"/>
                <w:b/>
                <w:i w:val="0"/>
                <w:color w:val="000000"/>
                <w:sz w:val="24"/>
              </w:rPr>
              <w:t>Decisiones recorridas</w:t>
            </w:r>
          </w:p>
        </w:tc>
        <w:tc>
          <w:tcPr>
            <w:tcW w:type="dxa" w:w="2160"/>
          </w:tcPr>
          <w:p>
            <w:r/>
            <w:r>
              <w:rPr>
                <w:rFonts w:ascii="Times New Roman" w:hAnsi="Times New Roman" w:eastAsia="Times New Roman"/>
                <w:b/>
                <w:i w:val="0"/>
                <w:color w:val="000000"/>
                <w:sz w:val="24"/>
              </w:rPr>
              <w:t>Resultado esperado</w:t>
            </w:r>
          </w:p>
        </w:tc>
      </w:tr>
      <w:tr>
        <w:tc>
          <w:tcPr>
            <w:tcW w:type="dxa" w:w="2160"/>
          </w:tcPr>
          <w:p>
            <w:r/>
            <w:r>
              <w:rPr>
                <w:rFonts w:ascii="Times New Roman" w:hAnsi="Times New Roman" w:eastAsia="Times New Roman"/>
                <w:b/>
                <w:i w:val="0"/>
                <w:color w:val="000000"/>
                <w:sz w:val="24"/>
              </w:rPr>
              <w:t>CP-1</w:t>
            </w:r>
          </w:p>
        </w:tc>
        <w:tc>
          <w:tcPr>
            <w:tcW w:type="dxa" w:w="2160"/>
          </w:tcPr>
          <w:p>
            <w:r/>
            <w:r>
              <w:rPr>
                <w:rFonts w:ascii="Times New Roman" w:hAnsi="Times New Roman" w:eastAsia="Times New Roman"/>
                <w:b w:val="0"/>
                <w:i w:val="0"/>
                <w:color w:val="000000"/>
                <w:sz w:val="24"/>
              </w:rPr>
              <w:t>(15, True, 100, 50)</w:t>
            </w:r>
          </w:p>
        </w:tc>
        <w:tc>
          <w:tcPr>
            <w:tcW w:type="dxa" w:w="2160"/>
          </w:tcPr>
          <w:p>
            <w:r/>
            <w:r>
              <w:rPr>
                <w:rFonts w:ascii="Times New Roman" w:hAnsi="Times New Roman" w:eastAsia="Times New Roman"/>
                <w:b w:val="0"/>
                <w:i w:val="0"/>
                <w:color w:val="000000"/>
                <w:sz w:val="24"/>
              </w:rPr>
              <w:t>D1 = V</w:t>
            </w:r>
          </w:p>
        </w:tc>
        <w:tc>
          <w:tcPr>
            <w:tcW w:type="dxa" w:w="2160"/>
          </w:tcPr>
          <w:p>
            <w:r/>
            <w:r>
              <w:rPr>
                <w:rFonts w:ascii="Times New Roman" w:hAnsi="Times New Roman" w:eastAsia="Times New Roman"/>
                <w:b w:val="0"/>
                <w:i w:val="0"/>
                <w:color w:val="000000"/>
                <w:sz w:val="24"/>
              </w:rPr>
              <w:t>Edad no habilitada</w:t>
            </w:r>
          </w:p>
        </w:tc>
      </w:tr>
      <w:tr>
        <w:tc>
          <w:tcPr>
            <w:tcW w:type="dxa" w:w="2160"/>
          </w:tcPr>
          <w:p>
            <w:r/>
            <w:r>
              <w:rPr>
                <w:rFonts w:ascii="Times New Roman" w:hAnsi="Times New Roman" w:eastAsia="Times New Roman"/>
                <w:b/>
                <w:i w:val="0"/>
                <w:color w:val="000000"/>
                <w:sz w:val="24"/>
              </w:rPr>
              <w:t>CP-2</w:t>
            </w:r>
          </w:p>
        </w:tc>
        <w:tc>
          <w:tcPr>
            <w:tcW w:type="dxa" w:w="2160"/>
          </w:tcPr>
          <w:p>
            <w:r/>
            <w:r>
              <w:rPr>
                <w:rFonts w:ascii="Times New Roman" w:hAnsi="Times New Roman" w:eastAsia="Times New Roman"/>
                <w:b w:val="0"/>
                <w:i w:val="0"/>
                <w:color w:val="000000"/>
                <w:sz w:val="24"/>
              </w:rPr>
              <w:t>(20, False, 100, 50)</w:t>
            </w:r>
          </w:p>
        </w:tc>
        <w:tc>
          <w:tcPr>
            <w:tcW w:type="dxa" w:w="2160"/>
          </w:tcPr>
          <w:p>
            <w:r/>
            <w:r>
              <w:rPr>
                <w:rFonts w:ascii="Times New Roman" w:hAnsi="Times New Roman" w:eastAsia="Times New Roman"/>
                <w:b w:val="0"/>
                <w:i w:val="0"/>
                <w:color w:val="000000"/>
                <w:sz w:val="24"/>
              </w:rPr>
              <w:t>D1 = F, D2 = V</w:t>
            </w:r>
          </w:p>
        </w:tc>
        <w:tc>
          <w:tcPr>
            <w:tcW w:type="dxa" w:w="2160"/>
          </w:tcPr>
          <w:p>
            <w:r/>
            <w:r>
              <w:rPr>
                <w:rFonts w:ascii="Times New Roman" w:hAnsi="Times New Roman" w:eastAsia="Times New Roman"/>
                <w:b w:val="0"/>
                <w:i w:val="0"/>
                <w:color w:val="000000"/>
                <w:sz w:val="24"/>
              </w:rPr>
              <w:t>Cuenta inactiva</w:t>
            </w:r>
          </w:p>
        </w:tc>
      </w:tr>
      <w:tr>
        <w:tc>
          <w:tcPr>
            <w:tcW w:type="dxa" w:w="2160"/>
          </w:tcPr>
          <w:p>
            <w:r/>
            <w:r>
              <w:rPr>
                <w:rFonts w:ascii="Times New Roman" w:hAnsi="Times New Roman" w:eastAsia="Times New Roman"/>
                <w:b/>
                <w:i w:val="0"/>
                <w:color w:val="000000"/>
                <w:sz w:val="24"/>
              </w:rPr>
              <w:t>CP-3</w:t>
            </w:r>
          </w:p>
        </w:tc>
        <w:tc>
          <w:tcPr>
            <w:tcW w:type="dxa" w:w="2160"/>
          </w:tcPr>
          <w:p>
            <w:r/>
            <w:r>
              <w:rPr>
                <w:rFonts w:ascii="Times New Roman" w:hAnsi="Times New Roman" w:eastAsia="Times New Roman"/>
                <w:b w:val="0"/>
                <w:i w:val="0"/>
                <w:color w:val="000000"/>
                <w:sz w:val="24"/>
              </w:rPr>
              <w:t>(20, True, 100, 50)</w:t>
            </w:r>
          </w:p>
        </w:tc>
        <w:tc>
          <w:tcPr>
            <w:tcW w:type="dxa" w:w="2160"/>
          </w:tcPr>
          <w:p>
            <w:r/>
            <w:r>
              <w:rPr>
                <w:rFonts w:ascii="Times New Roman" w:hAnsi="Times New Roman" w:eastAsia="Times New Roman"/>
                <w:b w:val="0"/>
                <w:i w:val="0"/>
                <w:color w:val="000000"/>
                <w:sz w:val="24"/>
              </w:rPr>
              <w:t>D1 = F, D2 = F, D3 = V</w:t>
            </w:r>
          </w:p>
        </w:tc>
        <w:tc>
          <w:tcPr>
            <w:tcW w:type="dxa" w:w="2160"/>
          </w:tcPr>
          <w:p>
            <w:r/>
            <w:r>
              <w:rPr>
                <w:rFonts w:ascii="Times New Roman" w:hAnsi="Times New Roman" w:eastAsia="Times New Roman"/>
                <w:b w:val="0"/>
                <w:i w:val="0"/>
                <w:color w:val="000000"/>
                <w:sz w:val="24"/>
              </w:rPr>
              <w:t>Compra aprobada</w:t>
            </w:r>
          </w:p>
        </w:tc>
      </w:tr>
      <w:tr>
        <w:tc>
          <w:tcPr>
            <w:tcW w:type="dxa" w:w="2160"/>
          </w:tcPr>
          <w:p>
            <w:r/>
            <w:r>
              <w:rPr>
                <w:rFonts w:ascii="Times New Roman" w:hAnsi="Times New Roman" w:eastAsia="Times New Roman"/>
                <w:b/>
                <w:i w:val="0"/>
                <w:color w:val="000000"/>
                <w:sz w:val="24"/>
              </w:rPr>
              <w:t>CP-4</w:t>
            </w:r>
          </w:p>
        </w:tc>
        <w:tc>
          <w:tcPr>
            <w:tcW w:type="dxa" w:w="2160"/>
          </w:tcPr>
          <w:p>
            <w:r/>
            <w:r>
              <w:rPr>
                <w:rFonts w:ascii="Times New Roman" w:hAnsi="Times New Roman" w:eastAsia="Times New Roman"/>
                <w:b w:val="0"/>
                <w:i w:val="0"/>
                <w:color w:val="000000"/>
                <w:sz w:val="24"/>
              </w:rPr>
              <w:t>(20, True, 10, 50)</w:t>
            </w:r>
          </w:p>
        </w:tc>
        <w:tc>
          <w:tcPr>
            <w:tcW w:type="dxa" w:w="2160"/>
          </w:tcPr>
          <w:p>
            <w:r/>
            <w:r>
              <w:rPr>
                <w:rFonts w:ascii="Times New Roman" w:hAnsi="Times New Roman" w:eastAsia="Times New Roman"/>
                <w:b w:val="0"/>
                <w:i w:val="0"/>
                <w:color w:val="000000"/>
                <w:sz w:val="24"/>
              </w:rPr>
              <w:t>D1 = F, D2 = F, D3 = F (C3a = F)</w:t>
            </w:r>
          </w:p>
        </w:tc>
        <w:tc>
          <w:tcPr>
            <w:tcW w:type="dxa" w:w="2160"/>
          </w:tcPr>
          <w:p>
            <w:r/>
            <w:r>
              <w:rPr>
                <w:rFonts w:ascii="Times New Roman" w:hAnsi="Times New Roman" w:eastAsia="Times New Roman"/>
                <w:b w:val="0"/>
                <w:i w:val="0"/>
                <w:color w:val="000000"/>
                <w:sz w:val="24"/>
              </w:rPr>
              <w:t>Saldo insuficiente</w:t>
            </w:r>
          </w:p>
        </w:tc>
      </w:tr>
    </w:tbl>
    <w:p/>
    <w:p>
      <w:r>
        <w:rPr>
          <w:rFonts w:ascii="Times New Roman" w:hAnsi="Times New Roman" w:eastAsia="Times New Roman"/>
          <w:b/>
          <w:i w:val="0"/>
          <w:color w:val="000000"/>
          <w:sz w:val="24"/>
        </w:rPr>
        <w:t>¿Por qué 4 y no 3? (justificación)</w:t>
      </w:r>
    </w:p>
    <w:p>
      <w:r>
        <w:rPr>
          <w:rFonts w:ascii="Times New Roman" w:hAnsi="Times New Roman" w:eastAsia="Times New Roman"/>
          <w:b w:val="0"/>
          <w:i w:val="0"/>
          <w:color w:val="000000"/>
          <w:sz w:val="24"/>
        </w:rPr>
        <w:t>El examen sugiere partir de 3 casos, pero D3 tiene dos resultados que solo se alcanzan después de recorrer D1 = F y D2 = F (los return anteriores impiden llegar a D3), y D2 necesita un caso con resultado V que necesariamente tiene D1 = F; el caso con D1 = V nunca llega a evaluar D2 ni D3. Por esa dependencia de los caminos se necesitan 4 casos para cubrir los 6 resultados posibles de las 3 decisiones (y las 7 sentencias); con 3 casos quedaría sin cubrir al menos un resultado de decisión.</w:t>
      </w:r>
    </w:p>
    <w:p>
      <w:r>
        <w:rPr>
          <w:rFonts w:ascii="Times New Roman" w:hAnsi="Times New Roman" w:eastAsia="Times New Roman"/>
          <w:b w:val="0"/>
          <w:i w:val="0"/>
          <w:color w:val="000000"/>
          <w:sz w:val="24"/>
        </w:rPr>
        <w:t>Caso adicional por cobertura de condiciones: la condición C3b (monto &gt; 0) nunca se observa con valor F si monto siempre es positivo; para lograr 100 % de cobertura de condiciones (8/8) se agrega CP-5 (20, True, 100, 0) → C3b = F (con C3a = V) → “Saldo insuficiente”.</w:t>
      </w:r>
    </w:p>
    <w:p>
      <w:pPr>
        <w:pStyle w:val="Heading2"/>
      </w:pPr>
      <w:r>
        <w:t>4.4 Ejecución del código con los casos (salida real)</w:t>
      </w:r>
    </w:p>
    <w:p>
      <w:pPr>
        <w:spacing w:after="0" w:before="0"/>
      </w:pPr>
      <w:r>
        <w:rPr>
          <w:rFonts w:ascii="Times New Roman" w:hAnsi="Times New Roman" w:eastAsia="Times New Roman"/>
          <w:b w:val="0"/>
          <w:i w:val="0"/>
          <w:color w:val="000000"/>
          <w:sz w:val="24"/>
        </w:rPr>
        <w:t>EJECUCION DEL CODIGO validar_compra - Examen Hito 3 TQA</w:t>
      </w:r>
    </w:p>
    <w:p>
      <w:pPr>
        <w:spacing w:after="0" w:before="0"/>
      </w:pPr>
      <w:r>
        <w:rPr>
          <w:rFonts w:ascii="Times New Roman" w:hAnsi="Times New Roman" w:eastAsia="Times New Roman"/>
          <w:b w:val="0"/>
          <w:i w:val="0"/>
          <w:color w:val="000000"/>
          <w:sz w:val="24"/>
        </w:rPr>
        <w:t>====================================================================================================</w:t>
      </w:r>
    </w:p>
    <w:p>
      <w:pPr>
        <w:spacing w:after="0" w:before="0"/>
      </w:pPr>
      <w:r>
        <w:rPr>
          <w:rFonts w:ascii="Times New Roman" w:hAnsi="Times New Roman" w:eastAsia="Times New Roman"/>
          <w:b w:val="0"/>
          <w:i w:val="0"/>
          <w:color w:val="000000"/>
          <w:sz w:val="24"/>
        </w:rPr>
        <w:t>Caso    Edad   Cuenta   Saldo   Monto Salida real            Salida esperada        Resultado</w:t>
      </w:r>
    </w:p>
    <w:p>
      <w:pPr>
        <w:spacing w:after="0" w:before="0"/>
      </w:pPr>
      <w:r>
        <w:rPr>
          <w:rFonts w:ascii="Times New Roman" w:hAnsi="Times New Roman" w:eastAsia="Times New Roman"/>
          <w:b w:val="0"/>
          <w:i w:val="0"/>
          <w:color w:val="000000"/>
          <w:sz w:val="24"/>
        </w:rPr>
        <w:t>----------------------------------------------------------------------------------------------------</w:t>
      </w:r>
    </w:p>
    <w:p>
      <w:pPr>
        <w:spacing w:after="0" w:before="0"/>
      </w:pPr>
      <w:r>
        <w:rPr>
          <w:rFonts w:ascii="Times New Roman" w:hAnsi="Times New Roman" w:eastAsia="Times New Roman"/>
          <w:b w:val="0"/>
          <w:i w:val="0"/>
          <w:color w:val="000000"/>
          <w:sz w:val="24"/>
        </w:rPr>
        <w:t>CP-1      15   activa     100      50 Edad no habilitada     Edad no habilitada     PASS</w:t>
      </w:r>
    </w:p>
    <w:p>
      <w:pPr>
        <w:spacing w:after="0" w:before="0"/>
      </w:pPr>
      <w:r>
        <w:rPr>
          <w:rFonts w:ascii="Times New Roman" w:hAnsi="Times New Roman" w:eastAsia="Times New Roman"/>
          <w:b w:val="0"/>
          <w:i w:val="0"/>
          <w:color w:val="000000"/>
          <w:sz w:val="24"/>
        </w:rPr>
        <w:t xml:space="preserve">       Camino: D1 = verdadero</w:t>
      </w:r>
    </w:p>
    <w:p>
      <w:pPr>
        <w:spacing w:after="0" w:before="0"/>
      </w:pPr>
      <w:r>
        <w:rPr>
          <w:rFonts w:ascii="Times New Roman" w:hAnsi="Times New Roman" w:eastAsia="Times New Roman"/>
          <w:b w:val="0"/>
          <w:i w:val="0"/>
          <w:color w:val="000000"/>
          <w:sz w:val="24"/>
        </w:rPr>
        <w:t>CP-2      20 inactiva     100      50 Cuenta inactiva        Cuenta inactiva        PASS</w:t>
      </w:r>
    </w:p>
    <w:p>
      <w:pPr>
        <w:spacing w:after="0" w:before="0"/>
      </w:pPr>
      <w:r>
        <w:rPr>
          <w:rFonts w:ascii="Times New Roman" w:hAnsi="Times New Roman" w:eastAsia="Times New Roman"/>
          <w:b w:val="0"/>
          <w:i w:val="0"/>
          <w:color w:val="000000"/>
          <w:sz w:val="24"/>
        </w:rPr>
        <w:t xml:space="preserve">       Camino: D1 = falso, D2 = verdadero</w:t>
      </w:r>
    </w:p>
    <w:p>
      <w:pPr>
        <w:spacing w:after="0" w:before="0"/>
      </w:pPr>
      <w:r>
        <w:rPr>
          <w:rFonts w:ascii="Times New Roman" w:hAnsi="Times New Roman" w:eastAsia="Times New Roman"/>
          <w:b w:val="0"/>
          <w:i w:val="0"/>
          <w:color w:val="000000"/>
          <w:sz w:val="24"/>
        </w:rPr>
        <w:t>CP-3      20   activa     100      50 Compra aprobada        Compra aprobada        PASS</w:t>
      </w:r>
    </w:p>
    <w:p>
      <w:pPr>
        <w:spacing w:after="0" w:before="0"/>
      </w:pPr>
      <w:r>
        <w:rPr>
          <w:rFonts w:ascii="Times New Roman" w:hAnsi="Times New Roman" w:eastAsia="Times New Roman"/>
          <w:b w:val="0"/>
          <w:i w:val="0"/>
          <w:color w:val="000000"/>
          <w:sz w:val="24"/>
        </w:rPr>
        <w:t xml:space="preserve">       Camino: D1 = falso, D2 = falso, D3 = verdadero</w:t>
      </w:r>
    </w:p>
    <w:p>
      <w:pPr>
        <w:spacing w:after="0" w:before="0"/>
      </w:pPr>
      <w:r>
        <w:rPr>
          <w:rFonts w:ascii="Times New Roman" w:hAnsi="Times New Roman" w:eastAsia="Times New Roman"/>
          <w:b w:val="0"/>
          <w:i w:val="0"/>
          <w:color w:val="000000"/>
          <w:sz w:val="24"/>
        </w:rPr>
        <w:t>CP-4      20   activa      10      50 Saldo insuficiente     Saldo insuficiente     PASS</w:t>
      </w:r>
    </w:p>
    <w:p>
      <w:pPr>
        <w:spacing w:after="0" w:before="0"/>
      </w:pPr>
      <w:r>
        <w:rPr>
          <w:rFonts w:ascii="Times New Roman" w:hAnsi="Times New Roman" w:eastAsia="Times New Roman"/>
          <w:b w:val="0"/>
          <w:i w:val="0"/>
          <w:color w:val="000000"/>
          <w:sz w:val="24"/>
        </w:rPr>
        <w:t xml:space="preserve">       Camino: D1 = falso, D2 = falso, D3 = falso</w:t>
      </w:r>
    </w:p>
    <w:p>
      <w:pPr>
        <w:spacing w:after="0" w:before="0"/>
      </w:pPr>
      <w:r>
        <w:rPr>
          <w:rFonts w:ascii="Times New Roman" w:hAnsi="Times New Roman" w:eastAsia="Times New Roman"/>
          <w:b w:val="0"/>
          <w:i w:val="0"/>
          <w:color w:val="000000"/>
          <w:sz w:val="24"/>
        </w:rPr>
        <w:t>CP-5      20   activa     100       0 Saldo insuficiente     Saldo insuficiente     PASS</w:t>
      </w:r>
    </w:p>
    <w:p>
      <w:pPr>
        <w:spacing w:after="0" w:before="0"/>
      </w:pPr>
      <w:r>
        <w:rPr>
          <w:rFonts w:ascii="Times New Roman" w:hAnsi="Times New Roman" w:eastAsia="Times New Roman"/>
          <w:b w:val="0"/>
          <w:i w:val="0"/>
          <w:color w:val="000000"/>
          <w:sz w:val="24"/>
        </w:rPr>
        <w:t xml:space="preserve">       Camino: D1 = falso, D2 = falso, D3 = falso (C3b = falso)</w:t>
      </w:r>
    </w:p>
    <w:p>
      <w:pPr>
        <w:spacing w:after="0" w:before="0"/>
      </w:pPr>
      <w:r>
        <w:rPr>
          <w:rFonts w:ascii="Times New Roman" w:hAnsi="Times New Roman" w:eastAsia="Times New Roman"/>
          <w:b w:val="0"/>
          <w:i w:val="0"/>
          <w:color w:val="000000"/>
          <w:sz w:val="24"/>
        </w:rPr>
        <w:t>----------------------------------------------------------------------------------------------------</w:t>
      </w:r>
    </w:p>
    <w:p>
      <w:pPr>
        <w:spacing w:after="0" w:before="0"/>
      </w:pPr>
      <w:r>
        <w:rPr>
          <w:rFonts w:ascii="Times New Roman" w:hAnsi="Times New Roman" w:eastAsia="Times New Roman"/>
          <w:b w:val="0"/>
          <w:i w:val="0"/>
          <w:color w:val="000000"/>
          <w:sz w:val="24"/>
        </w:rPr>
        <w:t>Total: 5/5 casos cumplen la salida esperada</w:t>
      </w:r>
    </w:p>
    <w:p>
      <w:r>
        <w:rPr>
          <w:rFonts w:ascii="Times New Roman" w:hAnsi="Times New Roman" w:eastAsia="Times New Roman"/>
          <w:b w:val="0"/>
          <w:i w:val="0"/>
          <w:color w:val="000000"/>
          <w:sz w:val="24"/>
        </w:rPr>
        <w:t>Se ejecutaron 5 casos (el mínimo de 4 por decisiones más 1 extra por condiciones): todos devolvieron exactamente la salida esperada (5/5 PASS). Con los 4 casos mínimos el código alcanza 100 % de cobertura de sentencias y de decisiones y 87,5 % de condiciones; con CP-5 se llega a 100 % en los tres criterios. No se detectaron errores en la lógica de validar_compra.</w:t>
      </w:r>
    </w:p>
    <w:p>
      <w:pPr>
        <w:pStyle w:val="Heading1"/>
      </w:pPr>
      <w:r>
        <w:t>5. Escenarios Gherkin (actividad adicional: “el plus”)</w:t>
      </w:r>
    </w:p>
    <w:p>
      <w:r>
        <w:rPr>
          <w:rFonts w:ascii="Times New Roman" w:hAnsi="Times New Roman" w:eastAsia="Times New Roman"/>
          <w:b w:val="0"/>
          <w:i w:val="0"/>
          <w:color w:val="000000"/>
          <w:sz w:val="24"/>
        </w:rPr>
        <w:t>Gherkin es un lenguaje legible y estructurado para describir el comportamiento del sistema en términos de ejemplos, permitiendo que negocio, desarrollo y QA compartan un mismo lenguaje y sentando la base de BDD (Behavior Driven Development). La feature completa está en el archivo features/saucedemo.feature, en español (# language: es), con 11 escenarios.</w:t>
      </w:r>
    </w:p>
    <w:p>
      <w:pPr>
        <w:pStyle w:val="Heading2"/>
      </w:pPr>
      <w:r>
        <w:t>5.1 Palabras clave utilizadas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Palabra clave</w:t>
            </w:r>
          </w:p>
        </w:tc>
        <w:tc>
          <w:tcPr>
            <w:tcW w:type="dxa" w:w="2880"/>
          </w:tcPr>
          <w:p>
            <w:r/>
            <w:r>
              <w:rPr>
                <w:rFonts w:ascii="Times New Roman" w:hAnsi="Times New Roman" w:eastAsia="Times New Roman"/>
                <w:b/>
                <w:i w:val="0"/>
                <w:color w:val="000000"/>
                <w:sz w:val="24"/>
              </w:rPr>
              <w:t>Función</w:t>
            </w:r>
          </w:p>
        </w:tc>
        <w:tc>
          <w:tcPr>
            <w:tcW w:type="dxa" w:w="2880"/>
          </w:tcPr>
          <w:p>
            <w:r/>
            <w:r>
              <w:rPr>
                <w:rFonts w:ascii="Times New Roman" w:hAnsi="Times New Roman" w:eastAsia="Times New Roman"/>
                <w:b/>
                <w:i w:val="0"/>
                <w:color w:val="000000"/>
                <w:sz w:val="24"/>
              </w:rPr>
              <w:t>Uso en el feature</w:t>
            </w:r>
          </w:p>
        </w:tc>
      </w:tr>
      <w:tr>
        <w:tc>
          <w:tcPr>
            <w:tcW w:type="dxa" w:w="2880"/>
          </w:tcPr>
          <w:p>
            <w:r/>
            <w:r>
              <w:rPr>
                <w:rFonts w:ascii="Times New Roman" w:hAnsi="Times New Roman" w:eastAsia="Times New Roman"/>
                <w:b/>
                <w:i w:val="0"/>
                <w:color w:val="000000"/>
                <w:sz w:val="24"/>
              </w:rPr>
              <w:t>Característica</w:t>
            </w:r>
          </w:p>
        </w:tc>
        <w:tc>
          <w:tcPr>
            <w:tcW w:type="dxa" w:w="2880"/>
          </w:tcPr>
          <w:p>
            <w:r/>
            <w:r>
              <w:rPr>
                <w:rFonts w:ascii="Times New Roman" w:hAnsi="Times New Roman" w:eastAsia="Times New Roman"/>
                <w:b w:val="0"/>
                <w:i w:val="0"/>
                <w:color w:val="000000"/>
                <w:sz w:val="24"/>
              </w:rPr>
              <w:t>Describe la funcionalidad desde el punto de vista del usuario</w:t>
            </w:r>
          </w:p>
        </w:tc>
        <w:tc>
          <w:tcPr>
            <w:tcW w:type="dxa" w:w="2880"/>
          </w:tcPr>
          <w:p>
            <w:r/>
            <w:r>
              <w:rPr>
                <w:rFonts w:ascii="Times New Roman" w:hAnsi="Times New Roman" w:eastAsia="Times New Roman"/>
                <w:b w:val="0"/>
                <w:i w:val="0"/>
                <w:color w:val="000000"/>
                <w:sz w:val="24"/>
              </w:rPr>
              <w:t>Compra de productos en Swag Labs</w:t>
            </w:r>
          </w:p>
        </w:tc>
      </w:tr>
      <w:tr>
        <w:tc>
          <w:tcPr>
            <w:tcW w:type="dxa" w:w="2880"/>
          </w:tcPr>
          <w:p>
            <w:r/>
            <w:r>
              <w:rPr>
                <w:rFonts w:ascii="Times New Roman" w:hAnsi="Times New Roman" w:eastAsia="Times New Roman"/>
                <w:b/>
                <w:i w:val="0"/>
                <w:color w:val="000000"/>
                <w:sz w:val="24"/>
              </w:rPr>
              <w:t>Antecedentes</w:t>
            </w:r>
          </w:p>
        </w:tc>
        <w:tc>
          <w:tcPr>
            <w:tcW w:type="dxa" w:w="2880"/>
          </w:tcPr>
          <w:p>
            <w:r/>
            <w:r>
              <w:rPr>
                <w:rFonts w:ascii="Times New Roman" w:hAnsi="Times New Roman" w:eastAsia="Times New Roman"/>
                <w:b w:val="0"/>
                <w:i w:val="0"/>
                <w:color w:val="000000"/>
                <w:sz w:val="24"/>
              </w:rPr>
              <w:t>Pasos comunes que se repiten en todos los escenarios</w:t>
            </w:r>
          </w:p>
        </w:tc>
        <w:tc>
          <w:tcPr>
            <w:tcW w:type="dxa" w:w="2880"/>
          </w:tcPr>
          <w:p>
            <w:r/>
            <w:r>
              <w:rPr>
                <w:rFonts w:ascii="Times New Roman" w:hAnsi="Times New Roman" w:eastAsia="Times New Roman"/>
                <w:b w:val="0"/>
                <w:i w:val="0"/>
                <w:color w:val="000000"/>
                <w:sz w:val="24"/>
              </w:rPr>
              <w:t>Abrir la URL y limpiar el estado</w:t>
            </w:r>
          </w:p>
        </w:tc>
      </w:tr>
      <w:tr>
        <w:tc>
          <w:tcPr>
            <w:tcW w:type="dxa" w:w="2880"/>
          </w:tcPr>
          <w:p>
            <w:r/>
            <w:r>
              <w:rPr>
                <w:rFonts w:ascii="Times New Roman" w:hAnsi="Times New Roman" w:eastAsia="Times New Roman"/>
                <w:b/>
                <w:i w:val="0"/>
                <w:color w:val="000000"/>
                <w:sz w:val="24"/>
              </w:rPr>
              <w:t>Escenario</w:t>
            </w:r>
          </w:p>
        </w:tc>
        <w:tc>
          <w:tcPr>
            <w:tcW w:type="dxa" w:w="2880"/>
          </w:tcPr>
          <w:p>
            <w:r/>
            <w:r>
              <w:rPr>
                <w:rFonts w:ascii="Times New Roman" w:hAnsi="Times New Roman" w:eastAsia="Times New Roman"/>
                <w:b w:val="0"/>
                <w:i w:val="0"/>
                <w:color w:val="000000"/>
                <w:sz w:val="24"/>
              </w:rPr>
              <w:t>Un caso concreto del comportamiento</w:t>
            </w:r>
          </w:p>
        </w:tc>
        <w:tc>
          <w:tcPr>
            <w:tcW w:type="dxa" w:w="2880"/>
          </w:tcPr>
          <w:p>
            <w:r/>
            <w:r>
              <w:rPr>
                <w:rFonts w:ascii="Times New Roman" w:hAnsi="Times New Roman" w:eastAsia="Times New Roman"/>
                <w:b w:val="0"/>
                <w:i w:val="0"/>
                <w:color w:val="000000"/>
                <w:sz w:val="24"/>
              </w:rPr>
              <w:t>Login válido, compra completa, etc.</w:t>
            </w:r>
          </w:p>
        </w:tc>
      </w:tr>
      <w:tr>
        <w:tc>
          <w:tcPr>
            <w:tcW w:type="dxa" w:w="2880"/>
          </w:tcPr>
          <w:p>
            <w:r/>
            <w:r>
              <w:rPr>
                <w:rFonts w:ascii="Times New Roman" w:hAnsi="Times New Roman" w:eastAsia="Times New Roman"/>
                <w:b/>
                <w:i w:val="0"/>
                <w:color w:val="000000"/>
                <w:sz w:val="24"/>
              </w:rPr>
              <w:t>Dado</w:t>
            </w:r>
          </w:p>
        </w:tc>
        <w:tc>
          <w:tcPr>
            <w:tcW w:type="dxa" w:w="2880"/>
          </w:tcPr>
          <w:p>
            <w:r/>
            <w:r>
              <w:rPr>
                <w:rFonts w:ascii="Times New Roman" w:hAnsi="Times New Roman" w:eastAsia="Times New Roman"/>
                <w:b w:val="0"/>
                <w:i w:val="0"/>
                <w:color w:val="000000"/>
                <w:sz w:val="24"/>
              </w:rPr>
              <w:t>Estado inicial del sistema</w:t>
            </w:r>
          </w:p>
        </w:tc>
        <w:tc>
          <w:tcPr>
            <w:tcW w:type="dxa" w:w="2880"/>
          </w:tcPr>
          <w:p>
            <w:r/>
            <w:r>
              <w:rPr>
                <w:rFonts w:ascii="Times New Roman" w:hAnsi="Times New Roman" w:eastAsia="Times New Roman"/>
                <w:b w:val="0"/>
                <w:i w:val="0"/>
                <w:color w:val="000000"/>
                <w:sz w:val="24"/>
              </w:rPr>
              <w:t>Dado que el usuario está en la pantalla de inicio de sesión</w:t>
            </w:r>
          </w:p>
        </w:tc>
      </w:tr>
      <w:tr>
        <w:tc>
          <w:tcPr>
            <w:tcW w:type="dxa" w:w="2880"/>
          </w:tcPr>
          <w:p>
            <w:r/>
            <w:r>
              <w:rPr>
                <w:rFonts w:ascii="Times New Roman" w:hAnsi="Times New Roman" w:eastAsia="Times New Roman"/>
                <w:b/>
                <w:i w:val="0"/>
                <w:color w:val="000000"/>
                <w:sz w:val="24"/>
              </w:rPr>
              <w:t>Cuando</w:t>
            </w:r>
          </w:p>
        </w:tc>
        <w:tc>
          <w:tcPr>
            <w:tcW w:type="dxa" w:w="2880"/>
          </w:tcPr>
          <w:p>
            <w:r/>
            <w:r>
              <w:rPr>
                <w:rFonts w:ascii="Times New Roman" w:hAnsi="Times New Roman" w:eastAsia="Times New Roman"/>
                <w:b w:val="0"/>
                <w:i w:val="0"/>
                <w:color w:val="000000"/>
                <w:sz w:val="24"/>
              </w:rPr>
              <w:t>La acción que realiza el usuario</w:t>
            </w:r>
          </w:p>
        </w:tc>
        <w:tc>
          <w:tcPr>
            <w:tcW w:type="dxa" w:w="2880"/>
          </w:tcPr>
          <w:p>
            <w:r/>
            <w:r>
              <w:rPr>
                <w:rFonts w:ascii="Times New Roman" w:hAnsi="Times New Roman" w:eastAsia="Times New Roman"/>
                <w:b w:val="0"/>
                <w:i w:val="0"/>
                <w:color w:val="000000"/>
                <w:sz w:val="24"/>
              </w:rPr>
              <w:t>Cuando pulsa el botón Login</w:t>
            </w:r>
          </w:p>
        </w:tc>
      </w:tr>
      <w:tr>
        <w:tc>
          <w:tcPr>
            <w:tcW w:type="dxa" w:w="2880"/>
          </w:tcPr>
          <w:p>
            <w:r/>
            <w:r>
              <w:rPr>
                <w:rFonts w:ascii="Times New Roman" w:hAnsi="Times New Roman" w:eastAsia="Times New Roman"/>
                <w:b/>
                <w:i w:val="0"/>
                <w:color w:val="000000"/>
                <w:sz w:val="24"/>
              </w:rPr>
              <w:t>Entonces</w:t>
            </w:r>
          </w:p>
        </w:tc>
        <w:tc>
          <w:tcPr>
            <w:tcW w:type="dxa" w:w="2880"/>
          </w:tcPr>
          <w:p>
            <w:r/>
            <w:r>
              <w:rPr>
                <w:rFonts w:ascii="Times New Roman" w:hAnsi="Times New Roman" w:eastAsia="Times New Roman"/>
                <w:b w:val="0"/>
                <w:i w:val="0"/>
                <w:color w:val="000000"/>
                <w:sz w:val="24"/>
              </w:rPr>
              <w:t>Resultado verificable (observable y comprobable)</w:t>
            </w:r>
          </w:p>
        </w:tc>
        <w:tc>
          <w:tcPr>
            <w:tcW w:type="dxa" w:w="2880"/>
          </w:tcPr>
          <w:p>
            <w:r/>
            <w:r>
              <w:rPr>
                <w:rFonts w:ascii="Times New Roman" w:hAnsi="Times New Roman" w:eastAsia="Times New Roman"/>
                <w:b w:val="0"/>
                <w:i w:val="0"/>
                <w:color w:val="000000"/>
                <w:sz w:val="24"/>
              </w:rPr>
              <w:t>Entonces debe visualizar el mensaje …</w:t>
            </w:r>
          </w:p>
        </w:tc>
      </w:tr>
      <w:tr>
        <w:tc>
          <w:tcPr>
            <w:tcW w:type="dxa" w:w="2880"/>
          </w:tcPr>
          <w:p>
            <w:r/>
            <w:r>
              <w:rPr>
                <w:rFonts w:ascii="Times New Roman" w:hAnsi="Times New Roman" w:eastAsia="Times New Roman"/>
                <w:b/>
                <w:i w:val="0"/>
                <w:color w:val="000000"/>
                <w:sz w:val="24"/>
              </w:rPr>
              <w:t>Y / Pero</w:t>
            </w:r>
          </w:p>
        </w:tc>
        <w:tc>
          <w:tcPr>
            <w:tcW w:type="dxa" w:w="2880"/>
          </w:tcPr>
          <w:p>
            <w:r/>
            <w:r>
              <w:rPr>
                <w:rFonts w:ascii="Times New Roman" w:hAnsi="Times New Roman" w:eastAsia="Times New Roman"/>
                <w:b w:val="0"/>
                <w:i w:val="0"/>
                <w:color w:val="000000"/>
                <w:sz w:val="24"/>
              </w:rPr>
              <w:t>Continúan el mismo tipo de paso; “Pero” marca un contraste</w:t>
            </w:r>
          </w:p>
        </w:tc>
        <w:tc>
          <w:tcPr>
            <w:tcW w:type="dxa" w:w="2880"/>
          </w:tcPr>
          <w:p>
            <w:r/>
            <w:r>
              <w:rPr>
                <w:rFonts w:ascii="Times New Roman" w:hAnsi="Times New Roman" w:eastAsia="Times New Roman"/>
                <w:b w:val="0"/>
                <w:i w:val="0"/>
                <w:color w:val="000000"/>
                <w:sz w:val="24"/>
              </w:rPr>
              <w:t>Pero no debe acceder al catálogo</w:t>
            </w:r>
          </w:p>
        </w:tc>
      </w:tr>
      <w:tr>
        <w:tc>
          <w:tcPr>
            <w:tcW w:type="dxa" w:w="2880"/>
          </w:tcPr>
          <w:p>
            <w:r/>
            <w:r>
              <w:rPr>
                <w:rFonts w:ascii="Times New Roman" w:hAnsi="Times New Roman" w:eastAsia="Times New Roman"/>
                <w:b/>
                <w:i w:val="0"/>
                <w:color w:val="000000"/>
                <w:sz w:val="24"/>
              </w:rPr>
              <w:t>Esquema del escenario / Ejemplos</w:t>
            </w:r>
          </w:p>
        </w:tc>
        <w:tc>
          <w:tcPr>
            <w:tcW w:type="dxa" w:w="2880"/>
          </w:tcPr>
          <w:p>
            <w:r/>
            <w:r>
              <w:rPr>
                <w:rFonts w:ascii="Times New Roman" w:hAnsi="Times New Roman" w:eastAsia="Times New Roman"/>
                <w:b w:val="0"/>
                <w:i w:val="0"/>
                <w:color w:val="000000"/>
                <w:sz w:val="24"/>
              </w:rPr>
              <w:t>Escenario parametrizado con datos</w:t>
            </w:r>
          </w:p>
        </w:tc>
        <w:tc>
          <w:tcPr>
            <w:tcW w:type="dxa" w:w="2880"/>
          </w:tcPr>
          <w:p>
            <w:r/>
            <w:r>
              <w:rPr>
                <w:rFonts w:ascii="Times New Roman" w:hAnsi="Times New Roman" w:eastAsia="Times New Roman"/>
                <w:b w:val="0"/>
                <w:i w:val="0"/>
                <w:color w:val="000000"/>
                <w:sz w:val="24"/>
              </w:rPr>
              <w:t>Validación de cada campo del checkout</w:t>
            </w:r>
          </w:p>
        </w:tc>
      </w:tr>
    </w:tbl>
    <w:p/>
    <w:p>
      <w:pPr>
        <w:pStyle w:val="Heading2"/>
      </w:pPr>
      <w:r>
        <w:t>5.2 Mapa de los 11 escenarios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w:t>
            </w:r>
          </w:p>
        </w:tc>
        <w:tc>
          <w:tcPr>
            <w:tcW w:type="dxa" w:w="2160"/>
          </w:tcPr>
          <w:p>
            <w:r/>
            <w:r>
              <w:rPr>
                <w:rFonts w:ascii="Times New Roman" w:hAnsi="Times New Roman" w:eastAsia="Times New Roman"/>
                <w:b/>
                <w:i w:val="0"/>
                <w:color w:val="000000"/>
                <w:sz w:val="24"/>
              </w:rPr>
              <w:t>Escenario</w:t>
            </w:r>
          </w:p>
        </w:tc>
        <w:tc>
          <w:tcPr>
            <w:tcW w:type="dxa" w:w="2160"/>
          </w:tcPr>
          <w:p>
            <w:r/>
            <w:r>
              <w:rPr>
                <w:rFonts w:ascii="Times New Roman" w:hAnsi="Times New Roman" w:eastAsia="Times New Roman"/>
                <w:b/>
                <w:i w:val="0"/>
                <w:color w:val="000000"/>
                <w:sz w:val="24"/>
              </w:rPr>
              <w:t>Tipo</w:t>
            </w:r>
          </w:p>
        </w:tc>
        <w:tc>
          <w:tcPr>
            <w:tcW w:type="dxa" w:w="2160"/>
          </w:tcPr>
          <w:p>
            <w:r/>
            <w:r>
              <w:rPr>
                <w:rFonts w:ascii="Times New Roman" w:hAnsi="Times New Roman" w:eastAsia="Times New Roman"/>
                <w:b/>
                <w:i w:val="0"/>
                <w:color w:val="000000"/>
                <w:sz w:val="24"/>
              </w:rPr>
              <w:t>Relación</w:t>
            </w:r>
          </w:p>
        </w:tc>
      </w:tr>
      <w:tr>
        <w:tc>
          <w:tcPr>
            <w:tcW w:type="dxa" w:w="2160"/>
          </w:tcPr>
          <w:p>
            <w:r/>
            <w:r>
              <w:rPr>
                <w:rFonts w:ascii="Times New Roman" w:hAnsi="Times New Roman" w:eastAsia="Times New Roman"/>
                <w:b/>
                <w:i w:val="0"/>
                <w:color w:val="000000"/>
                <w:sz w:val="24"/>
              </w:rPr>
              <w:t>1</w:t>
            </w:r>
          </w:p>
        </w:tc>
        <w:tc>
          <w:tcPr>
            <w:tcW w:type="dxa" w:w="2160"/>
          </w:tcPr>
          <w:p>
            <w:r/>
            <w:r>
              <w:rPr>
                <w:rFonts w:ascii="Times New Roman" w:hAnsi="Times New Roman" w:eastAsia="Times New Roman"/>
                <w:b w:val="0"/>
                <w:i w:val="0"/>
                <w:color w:val="000000"/>
                <w:sz w:val="24"/>
              </w:rPr>
              <w:t>Inicio de sesión con credenciales válidas</w:t>
            </w:r>
          </w:p>
        </w:tc>
        <w:tc>
          <w:tcPr>
            <w:tcW w:type="dxa" w:w="2160"/>
          </w:tcPr>
          <w:p>
            <w:r/>
            <w:r>
              <w:rPr>
                <w:rFonts w:ascii="Times New Roman" w:hAnsi="Times New Roman" w:eastAsia="Times New Roman"/>
                <w:b w:val="0"/>
                <w:i w:val="0"/>
                <w:color w:val="000000"/>
                <w:sz w:val="24"/>
              </w:rPr>
              <w:t>Camino feliz</w:t>
            </w:r>
          </w:p>
        </w:tc>
        <w:tc>
          <w:tcPr>
            <w:tcW w:type="dxa" w:w="2160"/>
          </w:tcPr>
          <w:p>
            <w:r/>
            <w:r>
              <w:rPr>
                <w:rFonts w:ascii="Times New Roman" w:hAnsi="Times New Roman" w:eastAsia="Times New Roman"/>
                <w:b w:val="0"/>
                <w:i w:val="0"/>
                <w:color w:val="000000"/>
                <w:sz w:val="24"/>
              </w:rPr>
              <w:t>TC-01</w:t>
            </w:r>
          </w:p>
        </w:tc>
      </w:tr>
      <w:tr>
        <w:tc>
          <w:tcPr>
            <w:tcW w:type="dxa" w:w="2160"/>
          </w:tcPr>
          <w:p>
            <w:r/>
            <w:r>
              <w:rPr>
                <w:rFonts w:ascii="Times New Roman" w:hAnsi="Times New Roman" w:eastAsia="Times New Roman"/>
                <w:b/>
                <w:i w:val="0"/>
                <w:color w:val="000000"/>
                <w:sz w:val="24"/>
              </w:rPr>
              <w:t>2</w:t>
            </w:r>
          </w:p>
        </w:tc>
        <w:tc>
          <w:tcPr>
            <w:tcW w:type="dxa" w:w="2160"/>
          </w:tcPr>
          <w:p>
            <w:r/>
            <w:r>
              <w:rPr>
                <w:rFonts w:ascii="Times New Roman" w:hAnsi="Times New Roman" w:eastAsia="Times New Roman"/>
                <w:b w:val="0"/>
                <w:i w:val="0"/>
                <w:color w:val="000000"/>
                <w:sz w:val="24"/>
              </w:rPr>
              <w:t>Rechazo de credenciales incorrectas con mensaje de error</w:t>
            </w:r>
          </w:p>
        </w:tc>
        <w:tc>
          <w:tcPr>
            <w:tcW w:type="dxa" w:w="2160"/>
          </w:tcPr>
          <w:p>
            <w:r/>
            <w:r>
              <w:rPr>
                <w:rFonts w:ascii="Times New Roman" w:hAnsi="Times New Roman" w:eastAsia="Times New Roman"/>
                <w:b w:val="0"/>
                <w:i w:val="0"/>
                <w:color w:val="000000"/>
                <w:sz w:val="24"/>
              </w:rPr>
              <w:t>Alternativo / error</w:t>
            </w:r>
          </w:p>
        </w:tc>
        <w:tc>
          <w:tcPr>
            <w:tcW w:type="dxa" w:w="2160"/>
          </w:tcPr>
          <w:p>
            <w:r/>
            <w:r>
              <w:rPr>
                <w:rFonts w:ascii="Times New Roman" w:hAnsi="Times New Roman" w:eastAsia="Times New Roman"/>
                <w:b w:val="0"/>
                <w:i w:val="0"/>
                <w:color w:val="000000"/>
                <w:sz w:val="24"/>
              </w:rPr>
              <w:t>TC-02</w:t>
            </w:r>
          </w:p>
        </w:tc>
      </w:tr>
      <w:tr>
        <w:tc>
          <w:tcPr>
            <w:tcW w:type="dxa" w:w="2160"/>
          </w:tcPr>
          <w:p>
            <w:r/>
            <w:r>
              <w:rPr>
                <w:rFonts w:ascii="Times New Roman" w:hAnsi="Times New Roman" w:eastAsia="Times New Roman"/>
                <w:b/>
                <w:i w:val="0"/>
                <w:color w:val="000000"/>
                <w:sz w:val="24"/>
              </w:rPr>
              <w:t>3</w:t>
            </w:r>
          </w:p>
        </w:tc>
        <w:tc>
          <w:tcPr>
            <w:tcW w:type="dxa" w:w="2160"/>
          </w:tcPr>
          <w:p>
            <w:r/>
            <w:r>
              <w:rPr>
                <w:rFonts w:ascii="Times New Roman" w:hAnsi="Times New Roman" w:eastAsia="Times New Roman"/>
                <w:b w:val="0"/>
                <w:i w:val="0"/>
                <w:color w:val="000000"/>
                <w:sz w:val="24"/>
              </w:rPr>
              <w:t>Agregar dos productos al carrito y verificar el contador</w:t>
            </w:r>
          </w:p>
        </w:tc>
        <w:tc>
          <w:tcPr>
            <w:tcW w:type="dxa" w:w="2160"/>
          </w:tcPr>
          <w:p>
            <w:r/>
            <w:r>
              <w:rPr>
                <w:rFonts w:ascii="Times New Roman" w:hAnsi="Times New Roman" w:eastAsia="Times New Roman"/>
                <w:b w:val="0"/>
                <w:i w:val="0"/>
                <w:color w:val="000000"/>
                <w:sz w:val="24"/>
              </w:rPr>
              <w:t>Camino feliz</w:t>
            </w:r>
          </w:p>
        </w:tc>
        <w:tc>
          <w:tcPr>
            <w:tcW w:type="dxa" w:w="2160"/>
          </w:tcPr>
          <w:p>
            <w:r/>
            <w:r>
              <w:rPr>
                <w:rFonts w:ascii="Times New Roman" w:hAnsi="Times New Roman" w:eastAsia="Times New Roman"/>
                <w:b w:val="0"/>
                <w:i w:val="0"/>
                <w:color w:val="000000"/>
                <w:sz w:val="24"/>
              </w:rPr>
              <w:t>TC-03</w:t>
            </w:r>
          </w:p>
        </w:tc>
      </w:tr>
      <w:tr>
        <w:tc>
          <w:tcPr>
            <w:tcW w:type="dxa" w:w="2160"/>
          </w:tcPr>
          <w:p>
            <w:r/>
            <w:r>
              <w:rPr>
                <w:rFonts w:ascii="Times New Roman" w:hAnsi="Times New Roman" w:eastAsia="Times New Roman"/>
                <w:b/>
                <w:i w:val="0"/>
                <w:color w:val="000000"/>
                <w:sz w:val="24"/>
              </w:rPr>
              <w:t>4</w:t>
            </w:r>
          </w:p>
        </w:tc>
        <w:tc>
          <w:tcPr>
            <w:tcW w:type="dxa" w:w="2160"/>
          </w:tcPr>
          <w:p>
            <w:r/>
            <w:r>
              <w:rPr>
                <w:rFonts w:ascii="Times New Roman" w:hAnsi="Times New Roman" w:eastAsia="Times New Roman"/>
                <w:b w:val="0"/>
                <w:i w:val="0"/>
                <w:color w:val="000000"/>
                <w:sz w:val="24"/>
              </w:rPr>
              <w:t>Eliminar un producto del carrito</w:t>
            </w:r>
          </w:p>
        </w:tc>
        <w:tc>
          <w:tcPr>
            <w:tcW w:type="dxa" w:w="2160"/>
          </w:tcPr>
          <w:p>
            <w:r/>
            <w:r>
              <w:rPr>
                <w:rFonts w:ascii="Times New Roman" w:hAnsi="Times New Roman" w:eastAsia="Times New Roman"/>
                <w:b w:val="0"/>
                <w:i w:val="0"/>
                <w:color w:val="000000"/>
                <w:sz w:val="24"/>
              </w:rPr>
              <w:t>Camino feliz</w:t>
            </w:r>
          </w:p>
        </w:tc>
        <w:tc>
          <w:tcPr>
            <w:tcW w:type="dxa" w:w="2160"/>
          </w:tcPr>
          <w:p>
            <w:r/>
            <w:r>
              <w:rPr>
                <w:rFonts w:ascii="Times New Roman" w:hAnsi="Times New Roman" w:eastAsia="Times New Roman"/>
                <w:b w:val="0"/>
                <w:i w:val="0"/>
                <w:color w:val="000000"/>
                <w:sz w:val="24"/>
              </w:rPr>
              <w:t>TC-03</w:t>
            </w:r>
          </w:p>
        </w:tc>
      </w:tr>
      <w:tr>
        <w:tc>
          <w:tcPr>
            <w:tcW w:type="dxa" w:w="2160"/>
          </w:tcPr>
          <w:p>
            <w:r/>
            <w:r>
              <w:rPr>
                <w:rFonts w:ascii="Times New Roman" w:hAnsi="Times New Roman" w:eastAsia="Times New Roman"/>
                <w:b/>
                <w:i w:val="0"/>
                <w:color w:val="000000"/>
                <w:sz w:val="24"/>
              </w:rPr>
              <w:t>5</w:t>
            </w:r>
          </w:p>
        </w:tc>
        <w:tc>
          <w:tcPr>
            <w:tcW w:type="dxa" w:w="2160"/>
          </w:tcPr>
          <w:p>
            <w:r/>
            <w:r>
              <w:rPr>
                <w:rFonts w:ascii="Times New Roman" w:hAnsi="Times New Roman" w:eastAsia="Times New Roman"/>
                <w:b w:val="0"/>
                <w:i w:val="0"/>
                <w:color w:val="000000"/>
                <w:sz w:val="24"/>
              </w:rPr>
              <w:t>Campos obligatorios vacíos en el primer paso del checkout</w:t>
            </w:r>
          </w:p>
        </w:tc>
        <w:tc>
          <w:tcPr>
            <w:tcW w:type="dxa" w:w="2160"/>
          </w:tcPr>
          <w:p>
            <w:r/>
            <w:r>
              <w:rPr>
                <w:rFonts w:ascii="Times New Roman" w:hAnsi="Times New Roman" w:eastAsia="Times New Roman"/>
                <w:b w:val="0"/>
                <w:i w:val="0"/>
                <w:color w:val="000000"/>
                <w:sz w:val="24"/>
              </w:rPr>
              <w:t>Error</w:t>
            </w:r>
          </w:p>
        </w:tc>
        <w:tc>
          <w:tcPr>
            <w:tcW w:type="dxa" w:w="2160"/>
          </w:tcPr>
          <w:p>
            <w:r/>
            <w:r>
              <w:rPr>
                <w:rFonts w:ascii="Times New Roman" w:hAnsi="Times New Roman" w:eastAsia="Times New Roman"/>
                <w:b w:val="0"/>
                <w:i w:val="0"/>
                <w:color w:val="000000"/>
                <w:sz w:val="24"/>
              </w:rPr>
              <w:t>TC-05 (paso 1)</w:t>
            </w:r>
          </w:p>
        </w:tc>
      </w:tr>
      <w:tr>
        <w:tc>
          <w:tcPr>
            <w:tcW w:type="dxa" w:w="2160"/>
          </w:tcPr>
          <w:p>
            <w:r/>
            <w:r>
              <w:rPr>
                <w:rFonts w:ascii="Times New Roman" w:hAnsi="Times New Roman" w:eastAsia="Times New Roman"/>
                <w:b/>
                <w:i w:val="0"/>
                <w:color w:val="000000"/>
                <w:sz w:val="24"/>
              </w:rPr>
              <w:t>6</w:t>
            </w:r>
          </w:p>
        </w:tc>
        <w:tc>
          <w:tcPr>
            <w:tcW w:type="dxa" w:w="2160"/>
          </w:tcPr>
          <w:p>
            <w:r/>
            <w:r>
              <w:rPr>
                <w:rFonts w:ascii="Times New Roman" w:hAnsi="Times New Roman" w:eastAsia="Times New Roman"/>
                <w:b w:val="0"/>
                <w:i w:val="0"/>
                <w:color w:val="000000"/>
                <w:sz w:val="24"/>
              </w:rPr>
              <w:t>Código postal con letras es rechazado</w:t>
            </w:r>
          </w:p>
        </w:tc>
        <w:tc>
          <w:tcPr>
            <w:tcW w:type="dxa" w:w="2160"/>
          </w:tcPr>
          <w:p>
            <w:r/>
            <w:r>
              <w:rPr>
                <w:rFonts w:ascii="Times New Roman" w:hAnsi="Times New Roman" w:eastAsia="Times New Roman"/>
                <w:b w:val="0"/>
                <w:i w:val="0"/>
                <w:color w:val="000000"/>
                <w:sz w:val="24"/>
              </w:rPr>
              <w:t>Error (defecto detectado)</w:t>
            </w:r>
          </w:p>
        </w:tc>
        <w:tc>
          <w:tcPr>
            <w:tcW w:type="dxa" w:w="2160"/>
          </w:tcPr>
          <w:p>
            <w:r/>
            <w:r>
              <w:rPr>
                <w:rFonts w:ascii="Times New Roman" w:hAnsi="Times New Roman" w:eastAsia="Times New Roman"/>
                <w:b w:val="0"/>
                <w:i w:val="0"/>
                <w:color w:val="000000"/>
                <w:sz w:val="24"/>
              </w:rPr>
              <w:t>TC-05 (paso 4) → BUG-02</w:t>
            </w:r>
          </w:p>
        </w:tc>
      </w:tr>
      <w:tr>
        <w:tc>
          <w:tcPr>
            <w:tcW w:type="dxa" w:w="2160"/>
          </w:tcPr>
          <w:p>
            <w:r/>
            <w:r>
              <w:rPr>
                <w:rFonts w:ascii="Times New Roman" w:hAnsi="Times New Roman" w:eastAsia="Times New Roman"/>
                <w:b/>
                <w:i w:val="0"/>
                <w:color w:val="000000"/>
                <w:sz w:val="24"/>
              </w:rPr>
              <w:t>7</w:t>
            </w:r>
          </w:p>
        </w:tc>
        <w:tc>
          <w:tcPr>
            <w:tcW w:type="dxa" w:w="2160"/>
          </w:tcPr>
          <w:p>
            <w:r/>
            <w:r>
              <w:rPr>
                <w:rFonts w:ascii="Times New Roman" w:hAnsi="Times New Roman" w:eastAsia="Times New Roman"/>
                <w:b w:val="0"/>
                <w:i w:val="0"/>
                <w:color w:val="000000"/>
                <w:sz w:val="24"/>
              </w:rPr>
              <w:t>Nombres compuestos solo por espacios en blanco son rechazados</w:t>
            </w:r>
          </w:p>
        </w:tc>
        <w:tc>
          <w:tcPr>
            <w:tcW w:type="dxa" w:w="2160"/>
          </w:tcPr>
          <w:p>
            <w:r/>
            <w:r>
              <w:rPr>
                <w:rFonts w:ascii="Times New Roman" w:hAnsi="Times New Roman" w:eastAsia="Times New Roman"/>
                <w:b w:val="0"/>
                <w:i w:val="0"/>
                <w:color w:val="000000"/>
                <w:sz w:val="24"/>
              </w:rPr>
              <w:t>Error (defecto detectado)</w:t>
            </w:r>
          </w:p>
        </w:tc>
        <w:tc>
          <w:tcPr>
            <w:tcW w:type="dxa" w:w="2160"/>
          </w:tcPr>
          <w:p>
            <w:r/>
            <w:r>
              <w:rPr>
                <w:rFonts w:ascii="Times New Roman" w:hAnsi="Times New Roman" w:eastAsia="Times New Roman"/>
                <w:b w:val="0"/>
                <w:i w:val="0"/>
                <w:color w:val="000000"/>
                <w:sz w:val="24"/>
              </w:rPr>
              <w:t>TC-05 (paso 5) → BUG-02</w:t>
            </w:r>
          </w:p>
        </w:tc>
      </w:tr>
      <w:tr>
        <w:tc>
          <w:tcPr>
            <w:tcW w:type="dxa" w:w="2160"/>
          </w:tcPr>
          <w:p>
            <w:r/>
            <w:r>
              <w:rPr>
                <w:rFonts w:ascii="Times New Roman" w:hAnsi="Times New Roman" w:eastAsia="Times New Roman"/>
                <w:b/>
                <w:i w:val="0"/>
                <w:color w:val="000000"/>
                <w:sz w:val="24"/>
              </w:rPr>
              <w:t>8</w:t>
            </w:r>
          </w:p>
        </w:tc>
        <w:tc>
          <w:tcPr>
            <w:tcW w:type="dxa" w:w="2160"/>
          </w:tcPr>
          <w:p>
            <w:r/>
            <w:r>
              <w:rPr>
                <w:rFonts w:ascii="Times New Roman" w:hAnsi="Times New Roman" w:eastAsia="Times New Roman"/>
                <w:b w:val="0"/>
                <w:i w:val="0"/>
                <w:color w:val="000000"/>
                <w:sz w:val="24"/>
              </w:rPr>
              <w:t>Compra completa desde el catálogo hasta la confirmación</w:t>
            </w:r>
          </w:p>
        </w:tc>
        <w:tc>
          <w:tcPr>
            <w:tcW w:type="dxa" w:w="2160"/>
          </w:tcPr>
          <w:p>
            <w:r/>
            <w:r>
              <w:rPr>
                <w:rFonts w:ascii="Times New Roman" w:hAnsi="Times New Roman" w:eastAsia="Times New Roman"/>
                <w:b w:val="0"/>
                <w:i w:val="0"/>
                <w:color w:val="000000"/>
                <w:sz w:val="24"/>
              </w:rPr>
              <w:t>Camino feliz</w:t>
            </w:r>
          </w:p>
        </w:tc>
        <w:tc>
          <w:tcPr>
            <w:tcW w:type="dxa" w:w="2160"/>
          </w:tcPr>
          <w:p>
            <w:r/>
            <w:r>
              <w:rPr>
                <w:rFonts w:ascii="Times New Roman" w:hAnsi="Times New Roman" w:eastAsia="Times New Roman"/>
                <w:b w:val="0"/>
                <w:i w:val="0"/>
                <w:color w:val="000000"/>
                <w:sz w:val="24"/>
              </w:rPr>
              <w:t>TC-04</w:t>
            </w:r>
          </w:p>
        </w:tc>
      </w:tr>
      <w:tr>
        <w:tc>
          <w:tcPr>
            <w:tcW w:type="dxa" w:w="2160"/>
          </w:tcPr>
          <w:p>
            <w:r/>
            <w:r>
              <w:rPr>
                <w:rFonts w:ascii="Times New Roman" w:hAnsi="Times New Roman" w:eastAsia="Times New Roman"/>
                <w:b/>
                <w:i w:val="0"/>
                <w:color w:val="000000"/>
                <w:sz w:val="24"/>
              </w:rPr>
              <w:t>9</w:t>
            </w:r>
          </w:p>
        </w:tc>
        <w:tc>
          <w:tcPr>
            <w:tcW w:type="dxa" w:w="2160"/>
          </w:tcPr>
          <w:p>
            <w:r/>
            <w:r>
              <w:rPr>
                <w:rFonts w:ascii="Times New Roman" w:hAnsi="Times New Roman" w:eastAsia="Times New Roman"/>
                <w:b w:val="0"/>
                <w:i w:val="0"/>
                <w:color w:val="000000"/>
                <w:sz w:val="24"/>
              </w:rPr>
              <w:t>Validación progresiva de cada campo del checkout (Esquema + Ejemplos)</w:t>
            </w:r>
          </w:p>
        </w:tc>
        <w:tc>
          <w:tcPr>
            <w:tcW w:type="dxa" w:w="2160"/>
          </w:tcPr>
          <w:p>
            <w:r/>
            <w:r>
              <w:rPr>
                <w:rFonts w:ascii="Times New Roman" w:hAnsi="Times New Roman" w:eastAsia="Times New Roman"/>
                <w:b w:val="0"/>
                <w:i w:val="0"/>
                <w:color w:val="000000"/>
                <w:sz w:val="24"/>
              </w:rPr>
              <w:t>Error parametrizado</w:t>
            </w:r>
          </w:p>
        </w:tc>
        <w:tc>
          <w:tcPr>
            <w:tcW w:type="dxa" w:w="2160"/>
          </w:tcPr>
          <w:p>
            <w:r/>
            <w:r>
              <w:rPr>
                <w:rFonts w:ascii="Times New Roman" w:hAnsi="Times New Roman" w:eastAsia="Times New Roman"/>
                <w:b w:val="0"/>
                <w:i w:val="0"/>
                <w:color w:val="000000"/>
                <w:sz w:val="24"/>
              </w:rPr>
              <w:t>TC-05</w:t>
            </w:r>
          </w:p>
        </w:tc>
      </w:tr>
      <w:tr>
        <w:tc>
          <w:tcPr>
            <w:tcW w:type="dxa" w:w="2160"/>
          </w:tcPr>
          <w:p>
            <w:r/>
            <w:r>
              <w:rPr>
                <w:rFonts w:ascii="Times New Roman" w:hAnsi="Times New Roman" w:eastAsia="Times New Roman"/>
                <w:b/>
                <w:i w:val="0"/>
                <w:color w:val="000000"/>
                <w:sz w:val="24"/>
              </w:rPr>
              <w:t>10</w:t>
            </w:r>
          </w:p>
        </w:tc>
        <w:tc>
          <w:tcPr>
            <w:tcW w:type="dxa" w:w="2160"/>
          </w:tcPr>
          <w:p>
            <w:r/>
            <w:r>
              <w:rPr>
                <w:rFonts w:ascii="Times New Roman" w:hAnsi="Times New Roman" w:eastAsia="Times New Roman"/>
                <w:b w:val="0"/>
                <w:i w:val="0"/>
                <w:color w:val="000000"/>
                <w:sz w:val="24"/>
              </w:rPr>
              <w:t>Catálogo con problem_user muestra la misma imagen</w:t>
            </w:r>
          </w:p>
        </w:tc>
        <w:tc>
          <w:tcPr>
            <w:tcW w:type="dxa" w:w="2160"/>
          </w:tcPr>
          <w:p>
            <w:r/>
            <w:r>
              <w:rPr>
                <w:rFonts w:ascii="Times New Roman" w:hAnsi="Times New Roman" w:eastAsia="Times New Roman"/>
                <w:b w:val="0"/>
                <w:i w:val="0"/>
                <w:color w:val="000000"/>
                <w:sz w:val="24"/>
              </w:rPr>
              <w:t>Defecto detectado</w:t>
            </w:r>
          </w:p>
        </w:tc>
        <w:tc>
          <w:tcPr>
            <w:tcW w:type="dxa" w:w="2160"/>
          </w:tcPr>
          <w:p>
            <w:r/>
            <w:r>
              <w:rPr>
                <w:rFonts w:ascii="Times New Roman" w:hAnsi="Times New Roman" w:eastAsia="Times New Roman"/>
                <w:b w:val="0"/>
                <w:i w:val="0"/>
                <w:color w:val="000000"/>
                <w:sz w:val="24"/>
              </w:rPr>
              <w:t>BUG-01</w:t>
            </w:r>
          </w:p>
        </w:tc>
      </w:tr>
      <w:tr>
        <w:tc>
          <w:tcPr>
            <w:tcW w:type="dxa" w:w="2160"/>
          </w:tcPr>
          <w:p>
            <w:r/>
            <w:r>
              <w:rPr>
                <w:rFonts w:ascii="Times New Roman" w:hAnsi="Times New Roman" w:eastAsia="Times New Roman"/>
                <w:b/>
                <w:i w:val="0"/>
                <w:color w:val="000000"/>
                <w:sz w:val="24"/>
              </w:rPr>
              <w:t>11</w:t>
            </w:r>
          </w:p>
        </w:tc>
        <w:tc>
          <w:tcPr>
            <w:tcW w:type="dxa" w:w="2160"/>
          </w:tcPr>
          <w:p>
            <w:r/>
            <w:r>
              <w:rPr>
                <w:rFonts w:ascii="Times New Roman" w:hAnsi="Times New Roman" w:eastAsia="Times New Roman"/>
                <w:b w:val="0"/>
                <w:i w:val="0"/>
                <w:color w:val="000000"/>
                <w:sz w:val="24"/>
              </w:rPr>
              <w:t>El carrito de un usuario permanece visible para el siguiente</w:t>
            </w:r>
          </w:p>
        </w:tc>
        <w:tc>
          <w:tcPr>
            <w:tcW w:type="dxa" w:w="2160"/>
          </w:tcPr>
          <w:p>
            <w:r/>
            <w:r>
              <w:rPr>
                <w:rFonts w:ascii="Times New Roman" w:hAnsi="Times New Roman" w:eastAsia="Times New Roman"/>
                <w:b w:val="0"/>
                <w:i w:val="0"/>
                <w:color w:val="000000"/>
                <w:sz w:val="24"/>
              </w:rPr>
              <w:t>Defecto detectado</w:t>
            </w:r>
          </w:p>
        </w:tc>
        <w:tc>
          <w:tcPr>
            <w:tcW w:type="dxa" w:w="2160"/>
          </w:tcPr>
          <w:p>
            <w:r/>
            <w:r>
              <w:rPr>
                <w:rFonts w:ascii="Times New Roman" w:hAnsi="Times New Roman" w:eastAsia="Times New Roman"/>
                <w:b w:val="0"/>
                <w:i w:val="0"/>
                <w:color w:val="000000"/>
                <w:sz w:val="24"/>
              </w:rPr>
              <w:t>BUG-03</w:t>
            </w:r>
          </w:p>
        </w:tc>
      </w:tr>
    </w:tbl>
    <w:p/>
    <w:p>
      <w:r>
        <w:rPr>
          <w:rFonts w:ascii="Times New Roman" w:hAnsi="Times New Roman" w:eastAsia="Times New Roman"/>
          <w:b w:val="0"/>
          <w:i w:val="0"/>
          <w:color w:val="000000"/>
          <w:sz w:val="24"/>
        </w:rPr>
        <w:t>Se entregan 11 escenarios (el mínimo pedido era 2: uno exitoso y uno alternativo/error), incluyendo un Esquema del escenario con Ejemplos, y uso de Y, Pero y Antecedentes.</w:t>
      </w:r>
    </w:p>
    <w:p>
      <w:pPr>
        <w:pStyle w:val="Heading2"/>
      </w:pPr>
      <w:r>
        <w:t>5.3 Fragmento representativo (camino feliz)</w:t>
      </w:r>
    </w:p>
    <w:p>
      <w:pPr>
        <w:spacing w:after="0" w:before="0"/>
      </w:pPr>
      <w:r>
        <w:rPr>
          <w:rFonts w:ascii="Times New Roman" w:hAnsi="Times New Roman" w:eastAsia="Times New Roman"/>
          <w:b w:val="0"/>
          <w:i w:val="0"/>
          <w:color w:val="000000"/>
          <w:sz w:val="24"/>
        </w:rPr>
        <w:t>@checkout @camino_feliz</w:t>
      </w:r>
    </w:p>
    <w:p>
      <w:pPr>
        <w:spacing w:after="0" w:before="0"/>
      </w:pPr>
      <w:r>
        <w:rPr>
          <w:rFonts w:ascii="Times New Roman" w:hAnsi="Times New Roman" w:eastAsia="Times New Roman"/>
          <w:b w:val="0"/>
          <w:i w:val="0"/>
          <w:color w:val="000000"/>
          <w:sz w:val="24"/>
        </w:rPr>
        <w:t>Escenario: Compra completa desde el catálogo hasta la confirmación</w:t>
      </w:r>
    </w:p>
    <w:p>
      <w:pPr>
        <w:spacing w:after="0" w:before="0"/>
      </w:pPr>
      <w:r>
        <w:rPr>
          <w:rFonts w:ascii="Times New Roman" w:hAnsi="Times New Roman" w:eastAsia="Times New Roman"/>
          <w:b w:val="0"/>
          <w:i w:val="0"/>
          <w:color w:val="000000"/>
          <w:sz w:val="24"/>
        </w:rPr>
        <w:t xml:space="preserve">  Dado que el carrito contiene el producto "Sauce Labs Backpack"</w:t>
      </w:r>
    </w:p>
    <w:p>
      <w:pPr>
        <w:spacing w:after="0" w:before="0"/>
      </w:pPr>
      <w:r>
        <w:rPr>
          <w:rFonts w:ascii="Times New Roman" w:hAnsi="Times New Roman" w:eastAsia="Times New Roman"/>
          <w:b w:val="0"/>
          <w:i w:val="0"/>
          <w:color w:val="000000"/>
          <w:sz w:val="24"/>
        </w:rPr>
        <w:t xml:space="preserve">  Y que el usuario está en el formulario de "Your Information"</w:t>
      </w:r>
    </w:p>
    <w:p>
      <w:pPr>
        <w:spacing w:after="0" w:before="0"/>
      </w:pPr>
      <w:r>
        <w:rPr>
          <w:rFonts w:ascii="Times New Roman" w:hAnsi="Times New Roman" w:eastAsia="Times New Roman"/>
          <w:b w:val="0"/>
          <w:i w:val="0"/>
          <w:color w:val="000000"/>
          <w:sz w:val="24"/>
        </w:rPr>
        <w:t xml:space="preserve">  Cuando completa el primer nombre con "Aldo"</w:t>
      </w:r>
    </w:p>
    <w:p>
      <w:pPr>
        <w:spacing w:after="0" w:before="0"/>
      </w:pPr>
      <w:r>
        <w:rPr>
          <w:rFonts w:ascii="Times New Roman" w:hAnsi="Times New Roman" w:eastAsia="Times New Roman"/>
          <w:b w:val="0"/>
          <w:i w:val="0"/>
          <w:color w:val="000000"/>
          <w:sz w:val="24"/>
        </w:rPr>
        <w:t xml:space="preserve">  Y completa el apellido con "Figueredo"</w:t>
      </w:r>
    </w:p>
    <w:p>
      <w:pPr>
        <w:spacing w:after="0" w:before="0"/>
      </w:pPr>
      <w:r>
        <w:rPr>
          <w:rFonts w:ascii="Times New Roman" w:hAnsi="Times New Roman" w:eastAsia="Times New Roman"/>
          <w:b w:val="0"/>
          <w:i w:val="0"/>
          <w:color w:val="000000"/>
          <w:sz w:val="24"/>
        </w:rPr>
        <w:t xml:space="preserve">  Y completa el código postal con "0000"</w:t>
      </w:r>
    </w:p>
    <w:p>
      <w:pPr>
        <w:spacing w:after="0" w:before="0"/>
      </w:pPr>
      <w:r>
        <w:rPr>
          <w:rFonts w:ascii="Times New Roman" w:hAnsi="Times New Roman" w:eastAsia="Times New Roman"/>
          <w:b w:val="0"/>
          <w:i w:val="0"/>
          <w:color w:val="000000"/>
          <w:sz w:val="24"/>
        </w:rPr>
        <w:t xml:space="preserve">  Y pulsa el botón "Continue"</w:t>
      </w:r>
    </w:p>
    <w:p>
      <w:pPr>
        <w:spacing w:after="0" w:before="0"/>
      </w:pPr>
      <w:r>
        <w:rPr>
          <w:rFonts w:ascii="Times New Roman" w:hAnsi="Times New Roman" w:eastAsia="Times New Roman"/>
          <w:b w:val="0"/>
          <w:i w:val="0"/>
          <w:color w:val="000000"/>
          <w:sz w:val="24"/>
        </w:rPr>
        <w:t xml:space="preserve">  Entonces debe visualizar el resumen del pedido en "checkout-step-two.html"</w:t>
      </w:r>
    </w:p>
    <w:p>
      <w:pPr>
        <w:spacing w:after="0" w:before="0"/>
      </w:pPr>
      <w:r>
        <w:rPr>
          <w:rFonts w:ascii="Times New Roman" w:hAnsi="Times New Roman" w:eastAsia="Times New Roman"/>
          <w:b w:val="0"/>
          <w:i w:val="0"/>
          <w:color w:val="000000"/>
          <w:sz w:val="24"/>
        </w:rPr>
        <w:t xml:space="preserve">  Y el subtotal del pedido debe ser "$29.99"</w:t>
      </w:r>
    </w:p>
    <w:p>
      <w:pPr>
        <w:spacing w:after="0" w:before="0"/>
      </w:pPr>
      <w:r>
        <w:rPr>
          <w:rFonts w:ascii="Times New Roman" w:hAnsi="Times New Roman" w:eastAsia="Times New Roman"/>
          <w:b w:val="0"/>
          <w:i w:val="0"/>
          <w:color w:val="000000"/>
          <w:sz w:val="24"/>
        </w:rPr>
        <w:t xml:space="preserve">  Y el impuesto debe ser "$2.40"</w:t>
      </w:r>
    </w:p>
    <w:p>
      <w:pPr>
        <w:spacing w:after="0" w:before="0"/>
      </w:pPr>
      <w:r>
        <w:rPr>
          <w:rFonts w:ascii="Times New Roman" w:hAnsi="Times New Roman" w:eastAsia="Times New Roman"/>
          <w:b w:val="0"/>
          <w:i w:val="0"/>
          <w:color w:val="000000"/>
          <w:sz w:val="24"/>
        </w:rPr>
        <w:t xml:space="preserve">  Y el total debe ser "$32.39"</w:t>
      </w:r>
    </w:p>
    <w:p>
      <w:pPr>
        <w:spacing w:after="0" w:before="0"/>
      </w:pPr>
      <w:r>
        <w:rPr>
          <w:rFonts w:ascii="Times New Roman" w:hAnsi="Times New Roman" w:eastAsia="Times New Roman"/>
          <w:b w:val="0"/>
          <w:i w:val="0"/>
          <w:color w:val="000000"/>
          <w:sz w:val="24"/>
        </w:rPr>
        <w:t xml:space="preserve">  Cuando pulsa el botón "Finish"</w:t>
      </w:r>
    </w:p>
    <w:p>
      <w:pPr>
        <w:spacing w:after="0" w:before="0"/>
      </w:pPr>
      <w:r>
        <w:rPr>
          <w:rFonts w:ascii="Times New Roman" w:hAnsi="Times New Roman" w:eastAsia="Times New Roman"/>
          <w:b w:val="0"/>
          <w:i w:val="0"/>
          <w:color w:val="000000"/>
          <w:sz w:val="24"/>
        </w:rPr>
        <w:t xml:space="preserve">  Entonces debe visualizar la confirmación "Thank you for your order!"</w:t>
      </w:r>
    </w:p>
    <w:p>
      <w:pPr>
        <w:spacing w:after="0" w:before="0"/>
      </w:pPr>
      <w:r>
        <w:rPr>
          <w:rFonts w:ascii="Times New Roman" w:hAnsi="Times New Roman" w:eastAsia="Times New Roman"/>
          <w:b w:val="0"/>
          <w:i w:val="0"/>
          <w:color w:val="000000"/>
          <w:sz w:val="24"/>
        </w:rPr>
        <w:t xml:space="preserve">  Y la URL debe corresponder a "checkout-complete.html"</w:t>
      </w:r>
    </w:p>
    <w:p>
      <w:r>
        <w:rPr>
          <w:rFonts w:ascii="Times New Roman" w:hAnsi="Times New Roman" w:eastAsia="Times New Roman"/>
          <w:b w:val="0"/>
          <w:i w:val="0"/>
          <w:color w:val="000000"/>
          <w:sz w:val="24"/>
        </w:rPr>
        <w:t>Los escenarios 6, 7, 10 y 11 describen el comportamiento exigido (lo que el sistema debería hacer); junto a ellos se documenta con un comentario “# DEFECTO …” el comportamiento realmente observado, enlazando con BUG-01, BUG-02 y BUG-03. Así los escenarios sirven además como especificación viva para revalidar la corrección cuando se resuelvan los defectos.</w:t>
      </w:r>
    </w:p>
    <w:p>
      <w:pPr>
        <w:pStyle w:val="Heading1"/>
      </w:pPr>
      <w:r>
        <w:t>6. Organización del trabajo en Git / GitHub</w:t>
      </w:r>
    </w:p>
    <w:p>
      <w:r>
        <w:rPr>
          <w:rFonts w:ascii="Times New Roman" w:hAnsi="Times New Roman" w:eastAsia="Times New Roman"/>
          <w:b w:val="0"/>
          <w:i w:val="0"/>
          <w:color w:val="000000"/>
          <w:sz w:val="24"/>
        </w:rPr>
        <w:t>Repositorio individual: https://github.com/aldoffacha12/Examen-Hito-3-TQA (público, con README en Markdown).</w:t>
      </w:r>
    </w:p>
    <w:p>
      <w:pPr>
        <w:pStyle w:val="Heading2"/>
      </w:pPr>
      <w:r>
        <w:t>6.1 Estructura del repositorio</w:t>
      </w:r>
    </w:p>
    <w:p>
      <w:pPr>
        <w:spacing w:after="0" w:before="0"/>
      </w:pPr>
      <w:r>
        <w:rPr>
          <w:rFonts w:ascii="Times New Roman" w:hAnsi="Times New Roman" w:eastAsia="Times New Roman"/>
          <w:b w:val="0"/>
          <w:i w:val="0"/>
          <w:color w:val="000000"/>
          <w:sz w:val="24"/>
        </w:rPr>
        <w:t>Examen-Hito-3-TQA/</w:t>
      </w:r>
    </w:p>
    <w:p>
      <w:pPr>
        <w:spacing w:after="0" w:before="0"/>
      </w:pPr>
      <w:r>
        <w:rPr>
          <w:rFonts w:ascii="Times New Roman" w:hAnsi="Times New Roman" w:eastAsia="Times New Roman"/>
          <w:b w:val="0"/>
          <w:i w:val="0"/>
          <w:color w:val="000000"/>
          <w:sz w:val="24"/>
        </w:rPr>
        <w:t>├── README.md                      &lt;- resumen, resultados y estructura</w:t>
      </w:r>
    </w:p>
    <w:p>
      <w:pPr>
        <w:spacing w:after="0" w:before="0"/>
      </w:pPr>
      <w:r>
        <w:rPr>
          <w:rFonts w:ascii="Times New Roman" w:hAnsi="Times New Roman" w:eastAsia="Times New Roman"/>
          <w:b w:val="0"/>
          <w:i w:val="0"/>
          <w:color w:val="000000"/>
          <w:sz w:val="24"/>
        </w:rPr>
        <w:t>├── docs/</w:t>
      </w:r>
    </w:p>
    <w:p>
      <w:pPr>
        <w:spacing w:after="0" w:before="0"/>
      </w:pPr>
      <w:r>
        <w:rPr>
          <w:rFonts w:ascii="Times New Roman" w:hAnsi="Times New Roman" w:eastAsia="Times New Roman"/>
          <w:b w:val="0"/>
          <w:i w:val="0"/>
          <w:color w:val="000000"/>
          <w:sz w:val="24"/>
        </w:rPr>
        <w:t>│   ├── 01_casos_caja_negra.md     &lt;- 5 casos en formato de la plantilla + resultados</w:t>
      </w:r>
    </w:p>
    <w:p>
      <w:pPr>
        <w:spacing w:after="0" w:before="0"/>
      </w:pPr>
      <w:r>
        <w:rPr>
          <w:rFonts w:ascii="Times New Roman" w:hAnsi="Times New Roman" w:eastAsia="Times New Roman"/>
          <w:b w:val="0"/>
          <w:i w:val="0"/>
          <w:color w:val="000000"/>
          <w:sz w:val="24"/>
        </w:rPr>
        <w:t>│   ├── 02_analisis_caja_blanca.md &lt;- decisiones, condiciones, mínimo y cobertura</w:t>
      </w:r>
    </w:p>
    <w:p>
      <w:pPr>
        <w:spacing w:after="0" w:before="0"/>
      </w:pPr>
      <w:r>
        <w:rPr>
          <w:rFonts w:ascii="Times New Roman" w:hAnsi="Times New Roman" w:eastAsia="Times New Roman"/>
          <w:b w:val="0"/>
          <w:i w:val="0"/>
          <w:color w:val="000000"/>
          <w:sz w:val="24"/>
        </w:rPr>
        <w:t>│   ├── 03_escenarios_gherkin.md   &lt;- mapeo y notas de los escenarios</w:t>
      </w:r>
    </w:p>
    <w:p>
      <w:pPr>
        <w:spacing w:after="0" w:before="0"/>
      </w:pPr>
      <w:r>
        <w:rPr>
          <w:rFonts w:ascii="Times New Roman" w:hAnsi="Times New Roman" w:eastAsia="Times New Roman"/>
          <w:b w:val="0"/>
          <w:i w:val="0"/>
          <w:color w:val="000000"/>
          <w:sz w:val="24"/>
        </w:rPr>
        <w:t>│   └── 04_codigo_caja_blanca/</w:t>
      </w:r>
    </w:p>
    <w:p>
      <w:pPr>
        <w:spacing w:after="0" w:before="0"/>
      </w:pPr>
      <w:r>
        <w:rPr>
          <w:rFonts w:ascii="Times New Roman" w:hAnsi="Times New Roman" w:eastAsia="Times New Roman"/>
          <w:b w:val="0"/>
          <w:i w:val="0"/>
          <w:color w:val="000000"/>
          <w:sz w:val="24"/>
        </w:rPr>
        <w:t>│       ├── validar_compra.py      &lt;- código bajo prueba + casos ejecutados</w:t>
      </w:r>
    </w:p>
    <w:p>
      <w:pPr>
        <w:spacing w:after="0" w:before="0"/>
      </w:pPr>
      <w:r>
        <w:rPr>
          <w:rFonts w:ascii="Times New Roman" w:hAnsi="Times New Roman" w:eastAsia="Times New Roman"/>
          <w:b w:val="0"/>
          <w:i w:val="0"/>
          <w:color w:val="000000"/>
          <w:sz w:val="24"/>
        </w:rPr>
        <w:t>│       └── salida_ejecucion.txt   &lt;- salida real de la ejecución</w:t>
      </w:r>
    </w:p>
    <w:p>
      <w:pPr>
        <w:spacing w:after="0" w:before="0"/>
      </w:pPr>
      <w:r>
        <w:rPr>
          <w:rFonts w:ascii="Times New Roman" w:hAnsi="Times New Roman" w:eastAsia="Times New Roman"/>
          <w:b w:val="0"/>
          <w:i w:val="0"/>
          <w:color w:val="000000"/>
          <w:sz w:val="24"/>
        </w:rPr>
        <w:t>├── features/</w:t>
      </w:r>
    </w:p>
    <w:p>
      <w:pPr>
        <w:spacing w:after="0" w:before="0"/>
      </w:pPr>
      <w:r>
        <w:rPr>
          <w:rFonts w:ascii="Times New Roman" w:hAnsi="Times New Roman" w:eastAsia="Times New Roman"/>
          <w:b w:val="0"/>
          <w:i w:val="0"/>
          <w:color w:val="000000"/>
          <w:sz w:val="24"/>
        </w:rPr>
        <w:t>│   └── saucedemo.feature          &lt;- feature Gherkin completa (español)</w:t>
      </w:r>
    </w:p>
    <w:p>
      <w:pPr>
        <w:spacing w:after="0" w:before="0"/>
      </w:pPr>
      <w:r>
        <w:rPr>
          <w:rFonts w:ascii="Times New Roman" w:hAnsi="Times New Roman" w:eastAsia="Times New Roman"/>
          <w:b w:val="0"/>
          <w:i w:val="0"/>
          <w:color w:val="000000"/>
          <w:sz w:val="24"/>
        </w:rPr>
        <w:t>├── bugs/</w:t>
      </w:r>
    </w:p>
    <w:p>
      <w:pPr>
        <w:spacing w:after="0" w:before="0"/>
      </w:pPr>
      <w:r>
        <w:rPr>
          <w:rFonts w:ascii="Times New Roman" w:hAnsi="Times New Roman" w:eastAsia="Times New Roman"/>
          <w:b w:val="0"/>
          <w:i w:val="0"/>
          <w:color w:val="000000"/>
          <w:sz w:val="24"/>
        </w:rPr>
        <w:t>│   └── bugs_encontrados.md        &lt;- BUG-01, BUG-02 y BUG-03</w:t>
      </w:r>
    </w:p>
    <w:p>
      <w:pPr>
        <w:spacing w:after="0" w:before="0"/>
      </w:pPr>
      <w:r>
        <w:rPr>
          <w:rFonts w:ascii="Times New Roman" w:hAnsi="Times New Roman" w:eastAsia="Times New Roman"/>
          <w:b w:val="0"/>
          <w:i w:val="0"/>
          <w:color w:val="000000"/>
          <w:sz w:val="24"/>
        </w:rPr>
        <w:t>├── evidencias/</w:t>
      </w:r>
    </w:p>
    <w:p>
      <w:pPr>
        <w:spacing w:after="0" w:before="0"/>
      </w:pPr>
      <w:r>
        <w:rPr>
          <w:rFonts w:ascii="Times New Roman" w:hAnsi="Times New Roman" w:eastAsia="Times New Roman"/>
          <w:b w:val="0"/>
          <w:i w:val="0"/>
          <w:color w:val="000000"/>
          <w:sz w:val="24"/>
        </w:rPr>
        <w:t>│   ├── capturas/                  &lt;- 18 capturas PNG reales</w:t>
      </w:r>
    </w:p>
    <w:p>
      <w:pPr>
        <w:spacing w:after="0" w:before="0"/>
      </w:pPr>
      <w:r>
        <w:rPr>
          <w:rFonts w:ascii="Times New Roman" w:hAnsi="Times New Roman" w:eastAsia="Times New Roman"/>
          <w:b w:val="0"/>
          <w:i w:val="0"/>
          <w:color w:val="000000"/>
          <w:sz w:val="24"/>
        </w:rPr>
        <w:t>│   ├── resultados_ejecucion.json  &lt;- resultados de la ejecución automatizada</w:t>
      </w:r>
    </w:p>
    <w:p>
      <w:pPr>
        <w:spacing w:after="0" w:before="0"/>
      </w:pPr>
      <w:r>
        <w:rPr>
          <w:rFonts w:ascii="Times New Roman" w:hAnsi="Times New Roman" w:eastAsia="Times New Roman"/>
          <w:b w:val="0"/>
          <w:i w:val="0"/>
          <w:color w:val="000000"/>
          <w:sz w:val="24"/>
        </w:rPr>
        <w:t>│   └── imagenes_catalogo.json     &lt;- comparación de imágenes problem_user vs standard_user</w:t>
      </w:r>
    </w:p>
    <w:p>
      <w:pPr>
        <w:spacing w:after="0" w:before="0"/>
      </w:pPr>
      <w:r>
        <w:rPr>
          <w:rFonts w:ascii="Times New Roman" w:hAnsi="Times New Roman" w:eastAsia="Times New Roman"/>
          <w:b w:val="0"/>
          <w:i w:val="0"/>
          <w:color w:val="000000"/>
          <w:sz w:val="24"/>
        </w:rPr>
        <w:t>└── entregable/</w:t>
      </w:r>
    </w:p>
    <w:p>
      <w:pPr>
        <w:spacing w:after="0" w:before="0"/>
      </w:pPr>
      <w:r>
        <w:rPr>
          <w:rFonts w:ascii="Times New Roman" w:hAnsi="Times New Roman" w:eastAsia="Times New Roman"/>
          <w:b w:val="0"/>
          <w:i w:val="0"/>
          <w:color w:val="000000"/>
          <w:sz w:val="24"/>
        </w:rPr>
        <w:t xml:space="preserve">    └── informe_hito3.pdf          &lt;- informe final en PDF</w:t>
      </w:r>
    </w:p>
    <w:p>
      <w:pPr>
        <w:pStyle w:val="Heading2"/>
      </w:pPr>
      <w:r>
        <w:t>6.2 Git desde terminal (commits atómicos y descriptivos)</w:t>
      </w:r>
    </w:p>
    <w:p>
      <w:pPr>
        <w:spacing w:after="0" w:before="0"/>
      </w:pPr>
      <w:r>
        <w:rPr>
          <w:rFonts w:ascii="Times New Roman" w:hAnsi="Times New Roman" w:eastAsia="Times New Roman"/>
          <w:b w:val="0"/>
          <w:i w:val="0"/>
          <w:color w:val="000000"/>
          <w:sz w:val="24"/>
        </w:rPr>
        <w:t>git init -b main</w:t>
      </w:r>
    </w:p>
    <w:p>
      <w:pPr>
        <w:spacing w:after="0" w:before="0"/>
      </w:pPr>
      <w:r>
        <w:rPr>
          <w:rFonts w:ascii="Times New Roman" w:hAnsi="Times New Roman" w:eastAsia="Times New Roman"/>
          <w:b w:val="0"/>
          <w:i w:val="0"/>
          <w:color w:val="000000"/>
          <w:sz w:val="24"/>
        </w:rPr>
        <w:t>git add README.md docs/01_casos_caja_negra.md</w:t>
      </w:r>
    </w:p>
    <w:p>
      <w:pPr>
        <w:spacing w:after="0" w:before="0"/>
      </w:pPr>
      <w:r>
        <w:rPr>
          <w:rFonts w:ascii="Times New Roman" w:hAnsi="Times New Roman" w:eastAsia="Times New Roman"/>
          <w:b w:val="0"/>
          <w:i w:val="0"/>
          <w:color w:val="000000"/>
          <w:sz w:val="24"/>
        </w:rPr>
        <w:t>git commit -m "docs: casos de prueba de caja negra con ejecucion real (4 PASS / 1 FAIL)"</w:t>
      </w:r>
    </w:p>
    <w:p>
      <w:pPr>
        <w:spacing w:after="0" w:before="0"/>
      </w:pPr>
      <w:r>
        <w:rPr>
          <w:rFonts w:ascii="Times New Roman" w:hAnsi="Times New Roman" w:eastAsia="Times New Roman"/>
          <w:b w:val="0"/>
          <w:i w:val="0"/>
          <w:color w:val="000000"/>
          <w:sz w:val="24"/>
        </w:rPr>
        <w:t>git add docs/02_analisis_caja_blanca.md docs/04_codigo_caja_blanca</w:t>
      </w:r>
    </w:p>
    <w:p>
      <w:pPr>
        <w:spacing w:after="0" w:before="0"/>
      </w:pPr>
      <w:r>
        <w:rPr>
          <w:rFonts w:ascii="Times New Roman" w:hAnsi="Times New Roman" w:eastAsia="Times New Roman"/>
          <w:b w:val="0"/>
          <w:i w:val="0"/>
          <w:color w:val="000000"/>
          <w:sz w:val="24"/>
        </w:rPr>
        <w:t>git commit -m "test: analisis de caja blanca con cobertura de decisiones y ejecucion 5/5 PASS"</w:t>
      </w:r>
    </w:p>
    <w:p>
      <w:pPr>
        <w:spacing w:after="0" w:before="0"/>
      </w:pPr>
      <w:r>
        <w:rPr>
          <w:rFonts w:ascii="Times New Roman" w:hAnsi="Times New Roman" w:eastAsia="Times New Roman"/>
          <w:b w:val="0"/>
          <w:i w:val="0"/>
          <w:color w:val="000000"/>
          <w:sz w:val="24"/>
        </w:rPr>
        <w:t>git add features docs/03_escenarios_gherkin.md</w:t>
      </w:r>
    </w:p>
    <w:p>
      <w:pPr>
        <w:spacing w:after="0" w:before="0"/>
      </w:pPr>
      <w:r>
        <w:rPr>
          <w:rFonts w:ascii="Times New Roman" w:hAnsi="Times New Roman" w:eastAsia="Times New Roman"/>
          <w:b w:val="0"/>
          <w:i w:val="0"/>
          <w:color w:val="000000"/>
          <w:sz w:val="24"/>
        </w:rPr>
        <w:t>git commit -m "feat: feature Gherkin completa con 11 escenarios en espanol"</w:t>
      </w:r>
    </w:p>
    <w:p>
      <w:pPr>
        <w:spacing w:after="0" w:before="0"/>
      </w:pPr>
      <w:r>
        <w:rPr>
          <w:rFonts w:ascii="Times New Roman" w:hAnsi="Times New Roman" w:eastAsia="Times New Roman"/>
          <w:b w:val="0"/>
          <w:i w:val="0"/>
          <w:color w:val="000000"/>
          <w:sz w:val="24"/>
        </w:rPr>
        <w:t>git add bugs</w:t>
      </w:r>
    </w:p>
    <w:p>
      <w:pPr>
        <w:spacing w:after="0" w:before="0"/>
      </w:pPr>
      <w:r>
        <w:rPr>
          <w:rFonts w:ascii="Times New Roman" w:hAnsi="Times New Roman" w:eastAsia="Times New Roman"/>
          <w:b w:val="0"/>
          <w:i w:val="0"/>
          <w:color w:val="000000"/>
          <w:sz w:val="24"/>
        </w:rPr>
        <w:t>git commit -m "bug: registro BUG-01, BUG-02 y BUG-03 con pasos, severidad y evidencias"</w:t>
      </w:r>
    </w:p>
    <w:p>
      <w:pPr>
        <w:spacing w:after="0" w:before="0"/>
      </w:pPr>
      <w:r>
        <w:rPr>
          <w:rFonts w:ascii="Times New Roman" w:hAnsi="Times New Roman" w:eastAsia="Times New Roman"/>
          <w:b w:val="0"/>
          <w:i w:val="0"/>
          <w:color w:val="000000"/>
          <w:sz w:val="24"/>
        </w:rPr>
        <w:t>git add evidencias</w:t>
      </w:r>
    </w:p>
    <w:p>
      <w:pPr>
        <w:spacing w:after="0" w:before="0"/>
      </w:pPr>
      <w:r>
        <w:rPr>
          <w:rFonts w:ascii="Times New Roman" w:hAnsi="Times New Roman" w:eastAsia="Times New Roman"/>
          <w:b w:val="0"/>
          <w:i w:val="0"/>
          <w:color w:val="000000"/>
          <w:sz w:val="24"/>
        </w:rPr>
        <w:t>git commit -m "test: evidencias de la ejecucion (capturas PNG, resultados JSON e imagenes del catalogo)"</w:t>
      </w:r>
    </w:p>
    <w:p>
      <w:pPr>
        <w:spacing w:after="0" w:before="0"/>
      </w:pPr>
      <w:r>
        <w:rPr>
          <w:rFonts w:ascii="Times New Roman" w:hAnsi="Times New Roman" w:eastAsia="Times New Roman"/>
          <w:b w:val="0"/>
          <w:i w:val="0"/>
          <w:color w:val="000000"/>
          <w:sz w:val="24"/>
        </w:rPr>
        <w:t>git remote add origin https://github.com/aldoffacha12/Examen-Hito-3-TQA.git</w:t>
      </w:r>
    </w:p>
    <w:p>
      <w:pPr>
        <w:spacing w:after="0" w:before="0"/>
      </w:pPr>
      <w:r>
        <w:rPr>
          <w:rFonts w:ascii="Times New Roman" w:hAnsi="Times New Roman" w:eastAsia="Times New Roman"/>
          <w:b w:val="0"/>
          <w:i w:val="0"/>
          <w:color w:val="000000"/>
          <w:sz w:val="24"/>
        </w:rPr>
        <w:t>git push -u origin main</w:t>
      </w:r>
    </w:p>
    <w:p>
      <w:pPr>
        <w:pStyle w:val="Heading2"/>
      </w:pPr>
      <w:r>
        <w:t>6.3 Issues y Project Board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Práctica</w:t>
            </w:r>
          </w:p>
        </w:tc>
        <w:tc>
          <w:tcPr>
            <w:tcW w:type="dxa" w:w="2880"/>
          </w:tcPr>
          <w:p>
            <w:r/>
            <w:r>
              <w:rPr>
                <w:rFonts w:ascii="Times New Roman" w:hAnsi="Times New Roman" w:eastAsia="Times New Roman"/>
                <w:b/>
                <w:i w:val="0"/>
                <w:color w:val="000000"/>
                <w:sz w:val="24"/>
              </w:rPr>
              <w:t>Estado</w:t>
            </w:r>
          </w:p>
        </w:tc>
        <w:tc>
          <w:tcPr>
            <w:tcW w:type="dxa" w:w="2880"/>
          </w:tcPr>
          <w:p>
            <w:r/>
            <w:r>
              <w:rPr>
                <w:rFonts w:ascii="Times New Roman" w:hAnsi="Times New Roman" w:eastAsia="Times New Roman"/>
                <w:b/>
                <w:i w:val="0"/>
                <w:color w:val="000000"/>
                <w:sz w:val="24"/>
              </w:rPr>
              <w:t>Detalle</w:t>
            </w:r>
          </w:p>
        </w:tc>
      </w:tr>
      <w:tr>
        <w:tc>
          <w:tcPr>
            <w:tcW w:type="dxa" w:w="2880"/>
          </w:tcPr>
          <w:p>
            <w:r/>
            <w:r>
              <w:rPr>
                <w:rFonts w:ascii="Times New Roman" w:hAnsi="Times New Roman" w:eastAsia="Times New Roman"/>
                <w:b w:val="0"/>
                <w:i w:val="0"/>
                <w:color w:val="000000"/>
                <w:sz w:val="24"/>
              </w:rPr>
              <w:t>README en Markdown</w:t>
            </w:r>
          </w:p>
        </w:tc>
        <w:tc>
          <w:tcPr>
            <w:tcW w:type="dxa" w:w="2880"/>
          </w:tcPr>
          <w:p>
            <w:r/>
            <w:r>
              <w:rPr>
                <w:rFonts w:ascii="Times New Roman" w:hAnsi="Times New Roman" w:eastAsia="Times New Roman"/>
                <w:b/>
                <w:i w:val="0"/>
                <w:color w:val="000000"/>
                <w:sz w:val="24"/>
              </w:rPr>
              <w:t>☒ Realizado</w:t>
            </w:r>
          </w:p>
        </w:tc>
        <w:tc>
          <w:tcPr>
            <w:tcW w:type="dxa" w:w="2880"/>
          </w:tcPr>
          <w:p>
            <w:r/>
            <w:r>
              <w:rPr>
                <w:rFonts w:ascii="Times New Roman" w:hAnsi="Times New Roman" w:eastAsia="Times New Roman"/>
                <w:b w:val="0"/>
                <w:i w:val="0"/>
                <w:color w:val="000000"/>
                <w:sz w:val="24"/>
              </w:rPr>
              <w:t>README.md con resumen de resultados, defectos, estructura y forma de ejecutar las pruebas</w:t>
            </w:r>
          </w:p>
        </w:tc>
      </w:tr>
      <w:tr>
        <w:tc>
          <w:tcPr>
            <w:tcW w:type="dxa" w:w="2880"/>
          </w:tcPr>
          <w:p>
            <w:r/>
            <w:r>
              <w:rPr>
                <w:rFonts w:ascii="Times New Roman" w:hAnsi="Times New Roman" w:eastAsia="Times New Roman"/>
                <w:b w:val="0"/>
                <w:i w:val="0"/>
                <w:color w:val="000000"/>
                <w:sz w:val="24"/>
              </w:rPr>
              <w:t>Issues de GitHub</w:t>
            </w:r>
          </w:p>
        </w:tc>
        <w:tc>
          <w:tcPr>
            <w:tcW w:type="dxa" w:w="2880"/>
          </w:tcPr>
          <w:p>
            <w:r/>
            <w:r>
              <w:rPr>
                <w:rFonts w:ascii="Times New Roman" w:hAnsi="Times New Roman" w:eastAsia="Times New Roman"/>
                <w:b/>
                <w:i w:val="0"/>
                <w:color w:val="000000"/>
                <w:sz w:val="24"/>
              </w:rPr>
              <w:t>☐ PENDIENTE</w:t>
            </w:r>
          </w:p>
        </w:tc>
        <w:tc>
          <w:tcPr>
            <w:tcW w:type="dxa" w:w="2880"/>
          </w:tcPr>
          <w:p>
            <w:r/>
            <w:r>
              <w:rPr>
                <w:rFonts w:ascii="Times New Roman" w:hAnsi="Times New Roman" w:eastAsia="Times New Roman"/>
                <w:b w:val="0"/>
                <w:i w:val="0"/>
                <w:color w:val="000000"/>
                <w:sz w:val="24"/>
              </w:rPr>
              <w:t>No se alcanzó a crearlos por tiempo; el contenido de cada issue (BUG-01, BUG-02 y BUG-03) está listo en bugs/bugs_encontrados.md</w:t>
            </w:r>
          </w:p>
        </w:tc>
      </w:tr>
      <w:tr>
        <w:tc>
          <w:tcPr>
            <w:tcW w:type="dxa" w:w="2880"/>
          </w:tcPr>
          <w:p>
            <w:r/>
            <w:r>
              <w:rPr>
                <w:rFonts w:ascii="Times New Roman" w:hAnsi="Times New Roman" w:eastAsia="Times New Roman"/>
                <w:b w:val="0"/>
                <w:i w:val="0"/>
                <w:color w:val="000000"/>
                <w:sz w:val="24"/>
              </w:rPr>
              <w:t>Project Board (To Do / In Progress / In Review / Done)</w:t>
            </w:r>
          </w:p>
        </w:tc>
        <w:tc>
          <w:tcPr>
            <w:tcW w:type="dxa" w:w="2880"/>
          </w:tcPr>
          <w:p>
            <w:r/>
            <w:r>
              <w:rPr>
                <w:rFonts w:ascii="Times New Roman" w:hAnsi="Times New Roman" w:eastAsia="Times New Roman"/>
                <w:b/>
                <w:i w:val="0"/>
                <w:color w:val="000000"/>
                <w:sz w:val="24"/>
              </w:rPr>
              <w:t>☐ PENDIENTE</w:t>
            </w:r>
          </w:p>
        </w:tc>
        <w:tc>
          <w:tcPr>
            <w:tcW w:type="dxa" w:w="2880"/>
          </w:tcPr>
          <w:p>
            <w:r/>
            <w:r>
              <w:rPr>
                <w:rFonts w:ascii="Times New Roman" w:hAnsi="Times New Roman" w:eastAsia="Times New Roman"/>
                <w:b w:val="0"/>
                <w:i w:val="0"/>
                <w:color w:val="000000"/>
                <w:sz w:val="24"/>
              </w:rPr>
              <w:t>No se alcanzó a crearlo por tiempo; además el token disponible no tiene habilitado el scope “project” para la API de Projects</w:t>
            </w:r>
          </w:p>
        </w:tc>
      </w:tr>
    </w:tbl>
    <w:p/>
    <w:p>
      <w:pPr>
        <w:pStyle w:val="Heading1"/>
      </w:pPr>
      <w:r>
        <w:t>7. Conclusiones</w:t>
      </w:r>
    </w:p>
    <w:p>
      <w:pPr>
        <w:pStyle w:val="ListBullet"/>
      </w:pPr>
      <w:r>
        <w:rPr>
          <w:rFonts w:ascii="Times New Roman" w:hAnsi="Times New Roman" w:eastAsia="Times New Roman"/>
          <w:b w:val="0"/>
          <w:i w:val="0"/>
          <w:color w:val="000000"/>
          <w:sz w:val="24"/>
        </w:rPr>
        <w:t>Se ejecutaron 5 casos de prueba de caja negra sobre SauceDemo con estado limpio por prueba: 4 PASS y 1 FAIL; el FAIL (TC-05) permitió detectar y documentar el defecto BUG-02.</w:t>
      </w:r>
    </w:p>
    <w:p>
      <w:pPr>
        <w:pStyle w:val="ListBullet"/>
      </w:pPr>
      <w:r>
        <w:rPr>
          <w:rFonts w:ascii="Times New Roman" w:hAnsi="Times New Roman" w:eastAsia="Times New Roman"/>
          <w:b w:val="0"/>
          <w:i w:val="0"/>
          <w:color w:val="000000"/>
          <w:sz w:val="24"/>
        </w:rPr>
        <w:t>Se detectaron 3 defectos reproducibles: BUG-01 (imágenes duplicadas con problem_user, Media), BUG-02 (checkout acepta postal no numérico y nombres de solo espacios, Alta) y BUG-03 (el carrito persiste tras el logout con otro usuario, Media), todos con pasos, resultados esperado/actual, severidad y capturas reales.</w:t>
      </w:r>
    </w:p>
    <w:p>
      <w:pPr>
        <w:pStyle w:val="ListBullet"/>
      </w:pPr>
      <w:r>
        <w:rPr>
          <w:rFonts w:ascii="Times New Roman" w:hAnsi="Times New Roman" w:eastAsia="Times New Roman"/>
          <w:b w:val="0"/>
          <w:i w:val="0"/>
          <w:color w:val="000000"/>
          <w:sz w:val="24"/>
        </w:rPr>
        <w:t>En caja blanca se identificaron 3 decisiones y 4 condiciones; se aplicó el criterio de cobertura de decisiones con un mínimo justificado de 4 casos (no 3, por la dependencia de los caminos); la ejecución real dio 5/5 PASS y 100 % de cobertura de sentencias, decisiones y condiciones con el caso extra CP-5.</w:t>
      </w:r>
    </w:p>
    <w:p>
      <w:pPr>
        <w:pStyle w:val="ListBullet"/>
      </w:pPr>
      <w:r>
        <w:rPr>
          <w:rFonts w:ascii="Times New Roman" w:hAnsi="Times New Roman" w:eastAsia="Times New Roman"/>
          <w:b w:val="0"/>
          <w:i w:val="0"/>
          <w:color w:val="000000"/>
          <w:sz w:val="24"/>
        </w:rPr>
        <w:t>Como actividad adicional se redactó la feature Gherkin completa en español con 11 escenarios (incluido Esquema del escenario con Ejemplos), cubriendo camino feliz, errores y los propios defectos detectados.</w:t>
      </w:r>
    </w:p>
    <w:p>
      <w:pPr>
        <w:pStyle w:val="ListBullet"/>
      </w:pPr>
      <w:r>
        <w:rPr>
          <w:rFonts w:ascii="Times New Roman" w:hAnsi="Times New Roman" w:eastAsia="Times New Roman"/>
          <w:b w:val="0"/>
          <w:i w:val="0"/>
          <w:color w:val="000000"/>
          <w:sz w:val="24"/>
        </w:rPr>
        <w:t>El trabajo se organizó en un repositorio individual de GitHub con README en Markdown, estructura por carpetas y commits atómicos y descriptivos hechos desde la terminal; los Issues y el Project Board quedan registrados como pendientes por falta de tiempo.</w:t>
      </w:r>
    </w:p>
    <w:p>
      <w:pPr>
        <w:pStyle w:val="ListBullet"/>
      </w:pPr>
      <w:r>
        <w:rPr>
          <w:rFonts w:ascii="Times New Roman" w:hAnsi="Times New Roman" w:eastAsia="Times New Roman"/>
          <w:b w:val="0"/>
          <w:i w:val="0"/>
          <w:color w:val="000000"/>
          <w:sz w:val="24"/>
        </w:rPr>
        <w:t>La práctica consolidó la ejecución de pruebas funcionales, la evaluación de cobertura de pruebas de caja blanca y la comunicación efectiva de defectos mediante evidencias.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