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1F8188" w14:textId="77777777" w:rsidR="005834A3" w:rsidRDefault="005834A3" w:rsidP="00A53BF7">
      <w:pPr>
        <w:pStyle w:val="Textbody"/>
        <w:pBdr>
          <w:bottom w:val="single" w:sz="6" w:space="1" w:color="auto"/>
        </w:pBdr>
        <w:shd w:val="clear" w:color="auto" w:fill="FFFFFF"/>
        <w:spacing w:after="240"/>
        <w:rPr>
          <w:rFonts w:ascii="Calibri Light" w:hAnsi="Calibri Light" w:cs="Calibri Light"/>
          <w:b/>
          <w:bCs/>
          <w:sz w:val="16"/>
          <w:szCs w:val="16"/>
        </w:rPr>
      </w:pPr>
    </w:p>
    <w:p w14:paraId="7DAC8E40" w14:textId="0A1DAE3A" w:rsidR="00ED19F0" w:rsidRDefault="0038596A" w:rsidP="005834A3">
      <w:pPr>
        <w:pStyle w:val="Textbody"/>
        <w:shd w:val="clear" w:color="auto" w:fill="FFFFFF"/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C8E3F" wp14:editId="24CE804C">
                <wp:simplePos x="0" y="0"/>
                <wp:positionH relativeFrom="column">
                  <wp:posOffset>4069715</wp:posOffset>
                </wp:positionH>
                <wp:positionV relativeFrom="paragraph">
                  <wp:posOffset>8890</wp:posOffset>
                </wp:positionV>
                <wp:extent cx="2399665" cy="1022985"/>
                <wp:effectExtent l="0" t="0" r="19685" b="24765"/>
                <wp:wrapNone/>
                <wp:docPr id="2" name="Casella di tes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9665" cy="1022985"/>
                        </a:xfrm>
                        <a:prstGeom prst="rect">
                          <a:avLst/>
                        </a:prstGeom>
                        <a:noFill/>
                        <a:ln w="6473">
                          <a:solidFill>
                            <a:srgbClr val="AFABA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0BCCCA" w14:textId="77777777" w:rsidR="00E06D82" w:rsidRDefault="00E06D82" w:rsidP="00E06D82">
                            <w:pPr>
                              <w:pStyle w:val="Textbody"/>
                              <w:jc w:val="center"/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  <w:t>Marche da bollo da Euro 16,00 annullate ai sensi del DM 10/11/2011</w:t>
                            </w:r>
                          </w:p>
                          <w:p w14:paraId="67BC2C16" w14:textId="77777777" w:rsidR="00E06D82" w:rsidRDefault="00E06D82" w:rsidP="00E06D82">
                            <w:pPr>
                              <w:pStyle w:val="Textbody"/>
                              <w:jc w:val="center"/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  <w:t>Richiesta:</w:t>
                            </w:r>
                          </w:p>
                          <w:p w14:paraId="38F42581" w14:textId="2647D086" w:rsidR="00E06D82" w:rsidRDefault="00E06D82" w:rsidP="00E06D82">
                            <w:pPr>
                              <w:pStyle w:val="Textbody"/>
                              <w:jc w:val="center"/>
                            </w:pPr>
                            <w:r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  <w:t xml:space="preserve">Marca n. </w:t>
                            </w:r>
                            <w:proofErr w:type="spellStart"/>
                            <w:r w:rsidR="00B42AFF" w:rsidRPr="00B42AFF"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  <w:highlight w:val="yellow"/>
                              </w:rPr>
                              <w:t>xxxxxxxxxx</w:t>
                            </w:r>
                            <w:proofErr w:type="spellEnd"/>
                          </w:p>
                          <w:p w14:paraId="094F93B8" w14:textId="77777777" w:rsidR="00E06D82" w:rsidRDefault="00E06D82" w:rsidP="00E06D82">
                            <w:pPr>
                              <w:pStyle w:val="Textbody"/>
                              <w:jc w:val="center"/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  <w:t>Certificato:</w:t>
                            </w:r>
                          </w:p>
                          <w:p w14:paraId="7DAC8E45" w14:textId="19193CD6" w:rsidR="00ED19F0" w:rsidRDefault="00E06D82" w:rsidP="00E06D82">
                            <w:pPr>
                              <w:pStyle w:val="Textbody"/>
                              <w:jc w:val="center"/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</w:rPr>
                              <w:t xml:space="preserve">Marca n. </w:t>
                            </w:r>
                            <w:proofErr w:type="spellStart"/>
                            <w:r w:rsidR="00B42AFF" w:rsidRPr="00B42AFF">
                              <w:rPr>
                                <w:rFonts w:ascii="Calibri Light" w:hAnsi="Calibri Light" w:cs="Calibri Light"/>
                                <w:sz w:val="16"/>
                                <w:szCs w:val="16"/>
                                <w:highlight w:val="yellow"/>
                              </w:rPr>
                              <w:t>xxxxxxxxxx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DAC8E3F" id="_x0000_t202" coordsize="21600,21600" o:spt="202" path="m,l,21600r21600,l21600,xe">
                <v:stroke joinstyle="miter"/>
                <v:path gradientshapeok="t" o:connecttype="rect"/>
              </v:shapetype>
              <v:shape id="Casella di testo 5" o:spid="_x0000_s1026" type="#_x0000_t202" style="position:absolute;left:0;text-align:left;margin-left:320.45pt;margin-top:.7pt;width:188.95pt;height:80.5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" filled="f" strokecolor="#afabab" strokeweight=".17981mm">
                <v:textbox>
                  <w:txbxContent>
                    <w:p w14:paraId="280BCCCA" w14:textId="77777777" w:rsidR="00E06D82" w:rsidRDefault="00E06D82" w:rsidP="00E06D82">
                      <w:pPr>
                        <w:pStyle w:val="Textbody"/>
                        <w:jc w:val="center"/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</w:pPr>
                      <w:r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  <w:t>Marche da bollo da Euro 16,00 annullate ai sensi del DM 10/11/2011</w:t>
                      </w:r>
                    </w:p>
                    <w:p w14:paraId="67BC2C16" w14:textId="77777777" w:rsidR="00E06D82" w:rsidRDefault="00E06D82" w:rsidP="00E06D82">
                      <w:pPr>
                        <w:pStyle w:val="Textbody"/>
                        <w:jc w:val="center"/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</w:pPr>
                      <w:r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  <w:t>Richiesta:</w:t>
                      </w:r>
                    </w:p>
                    <w:p w14:paraId="38F42581" w14:textId="2647D086" w:rsidR="00E06D82" w:rsidRDefault="00E06D82" w:rsidP="00E06D82">
                      <w:pPr>
                        <w:pStyle w:val="Textbody"/>
                        <w:jc w:val="center"/>
                      </w:pPr>
                      <w:r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  <w:t xml:space="preserve">Marca n. </w:t>
                      </w:r>
                      <w:proofErr w:type="spellStart"/>
                      <w:r w:rsidR="00B42AFF" w:rsidRPr="00B42AFF">
                        <w:rPr>
                          <w:rFonts w:ascii="Calibri Light" w:hAnsi="Calibri Light" w:cs="Calibri Light"/>
                          <w:sz w:val="16"/>
                          <w:szCs w:val="16"/>
                          <w:highlight w:val="yellow"/>
                        </w:rPr>
                        <w:t>xxxxxxxxxx</w:t>
                      </w:r>
                      <w:proofErr w:type="spellEnd"/>
                    </w:p>
                    <w:p w14:paraId="094F93B8" w14:textId="77777777" w:rsidR="00E06D82" w:rsidRDefault="00E06D82" w:rsidP="00E06D82">
                      <w:pPr>
                        <w:pStyle w:val="Textbody"/>
                        <w:jc w:val="center"/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</w:pPr>
                      <w:r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  <w:t>Certificato:</w:t>
                      </w:r>
                    </w:p>
                    <w:p w14:paraId="7DAC8E45" w14:textId="19193CD6" w:rsidR="00ED19F0" w:rsidRDefault="00E06D82" w:rsidP="00E06D82">
                      <w:pPr>
                        <w:pStyle w:val="Textbody"/>
                        <w:jc w:val="center"/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</w:pPr>
                      <w:r>
                        <w:rPr>
                          <w:rFonts w:ascii="Calibri Light" w:hAnsi="Calibri Light" w:cs="Calibri Light"/>
                          <w:sz w:val="16"/>
                          <w:szCs w:val="16"/>
                        </w:rPr>
                        <w:t xml:space="preserve">Marca n. </w:t>
                      </w:r>
                      <w:proofErr w:type="spellStart"/>
                      <w:r w:rsidR="00B42AFF" w:rsidRPr="00B42AFF">
                        <w:rPr>
                          <w:rFonts w:ascii="Calibri Light" w:hAnsi="Calibri Light" w:cs="Calibri Light"/>
                          <w:sz w:val="16"/>
                          <w:szCs w:val="16"/>
                          <w:highlight w:val="yellow"/>
                        </w:rPr>
                        <w:t>xxxxxxxxxx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54D1B">
        <w:rPr>
          <w:rFonts w:ascii="Calibri Light" w:hAnsi="Calibri Light" w:cs="Calibri Light"/>
          <w:b/>
          <w:bCs/>
          <w:sz w:val="22"/>
          <w:szCs w:val="22"/>
        </w:rPr>
        <w:t xml:space="preserve">PROT. N. </w:t>
      </w:r>
      <w:proofErr w:type="spellStart"/>
      <w:r w:rsidR="00B42AFF" w:rsidRPr="00B42AFF">
        <w:rPr>
          <w:rFonts w:ascii="Calibri Light" w:hAnsi="Calibri Light" w:cs="Calibri Light"/>
          <w:b/>
          <w:bCs/>
          <w:sz w:val="22"/>
          <w:szCs w:val="22"/>
          <w:highlight w:val="yellow"/>
        </w:rPr>
        <w:t>xxxx</w:t>
      </w:r>
      <w:proofErr w:type="spellEnd"/>
      <w:r w:rsidR="00254D1B">
        <w:rPr>
          <w:rFonts w:ascii="Calibri Light" w:hAnsi="Calibri Light" w:cs="Calibri Light"/>
          <w:b/>
          <w:bCs/>
          <w:sz w:val="22"/>
          <w:szCs w:val="22"/>
        </w:rPr>
        <w:t xml:space="preserve"> DEL </w:t>
      </w:r>
      <w:r w:rsidR="00B42AFF" w:rsidRPr="00B42AFF">
        <w:rPr>
          <w:rFonts w:ascii="Calibri Light" w:hAnsi="Calibri Light" w:cs="Calibri Light"/>
          <w:b/>
          <w:bCs/>
          <w:sz w:val="22"/>
          <w:szCs w:val="22"/>
          <w:highlight w:val="yellow"/>
        </w:rPr>
        <w:t>xx</w:t>
      </w:r>
      <w:r w:rsidR="00B42AFF">
        <w:rPr>
          <w:rFonts w:ascii="Calibri Light" w:hAnsi="Calibri Light" w:cs="Calibri Light"/>
          <w:b/>
          <w:bCs/>
          <w:sz w:val="22"/>
          <w:szCs w:val="22"/>
        </w:rPr>
        <w:t>/</w:t>
      </w:r>
      <w:r w:rsidR="00B42AFF" w:rsidRPr="00B42AFF">
        <w:rPr>
          <w:rFonts w:ascii="Calibri Light" w:hAnsi="Calibri Light" w:cs="Calibri Light"/>
          <w:b/>
          <w:bCs/>
          <w:sz w:val="22"/>
          <w:szCs w:val="22"/>
          <w:highlight w:val="yellow"/>
        </w:rPr>
        <w:t>xx</w:t>
      </w:r>
      <w:r w:rsidR="00051984">
        <w:rPr>
          <w:rFonts w:ascii="Calibri Light" w:hAnsi="Calibri Light" w:cs="Calibri Light"/>
          <w:b/>
          <w:bCs/>
          <w:sz w:val="22"/>
          <w:szCs w:val="22"/>
        </w:rPr>
        <w:t>/</w:t>
      </w:r>
      <w:proofErr w:type="spellStart"/>
      <w:r w:rsidR="00B42AFF" w:rsidRPr="00B42AFF">
        <w:rPr>
          <w:rFonts w:ascii="Calibri Light" w:hAnsi="Calibri Light" w:cs="Calibri Light"/>
          <w:b/>
          <w:bCs/>
          <w:sz w:val="22"/>
          <w:szCs w:val="22"/>
          <w:highlight w:val="yellow"/>
        </w:rPr>
        <w:t>xxxx</w:t>
      </w:r>
      <w:proofErr w:type="spellEnd"/>
    </w:p>
    <w:p w14:paraId="7DAC8E41" w14:textId="28BD0B25" w:rsidR="00ED19F0" w:rsidRDefault="00254D1B" w:rsidP="00A53BF7">
      <w:pPr>
        <w:pStyle w:val="Textbody"/>
        <w:tabs>
          <w:tab w:val="left" w:pos="4508"/>
          <w:tab w:val="left" w:pos="7815"/>
        </w:tabs>
        <w:spacing w:before="100" w:line="360" w:lineRule="auto"/>
      </w:pPr>
      <w:r>
        <w:rPr>
          <w:rFonts w:ascii="Calibri Light" w:hAnsi="Calibri Light" w:cs="Calibri Light"/>
          <w:sz w:val="22"/>
        </w:rPr>
        <w:t xml:space="preserve">Pratica Edilizia n. </w:t>
      </w:r>
      <w:r w:rsidR="00B42AFF" w:rsidRPr="005834A3">
        <w:rPr>
          <w:rFonts w:ascii="Calibri Light" w:hAnsi="Calibri Light" w:cs="Calibri Light"/>
          <w:sz w:val="22"/>
          <w:highlight w:val="yellow"/>
        </w:rPr>
        <w:t>xx</w:t>
      </w:r>
      <w:r w:rsidRPr="005834A3">
        <w:rPr>
          <w:rFonts w:ascii="Calibri Light" w:hAnsi="Calibri Light" w:cs="Calibri Light"/>
          <w:sz w:val="22"/>
          <w:highlight w:val="yellow"/>
        </w:rPr>
        <w:t>/</w:t>
      </w:r>
      <w:proofErr w:type="spellStart"/>
      <w:r w:rsidR="00B42AFF" w:rsidRPr="00B42AFF">
        <w:rPr>
          <w:rFonts w:ascii="Calibri Light" w:hAnsi="Calibri Light" w:cs="Calibri Light"/>
          <w:sz w:val="22"/>
          <w:highlight w:val="yellow"/>
        </w:rPr>
        <w:t>xxxx</w:t>
      </w:r>
      <w:proofErr w:type="spellEnd"/>
      <w:r>
        <w:rPr>
          <w:rFonts w:ascii="Calibri Light" w:hAnsi="Calibri Light" w:cs="Calibri Light"/>
          <w:sz w:val="22"/>
        </w:rPr>
        <w:tab/>
      </w:r>
      <w:r w:rsidR="00A53BF7">
        <w:rPr>
          <w:rFonts w:ascii="Calibri Light" w:hAnsi="Calibri Light" w:cs="Calibri Light"/>
          <w:sz w:val="22"/>
        </w:rPr>
        <w:tab/>
      </w:r>
    </w:p>
    <w:p w14:paraId="7DAC8E42" w14:textId="77777777" w:rsidR="00ED19F0" w:rsidRDefault="00ED19F0">
      <w:pPr>
        <w:pStyle w:val="Textbody"/>
        <w:shd w:val="clear" w:color="auto" w:fill="FFFFFF"/>
        <w:spacing w:before="100"/>
        <w:jc w:val="center"/>
        <w:rPr>
          <w:rFonts w:ascii="Calibri Light" w:hAnsi="Calibri Light" w:cs="Calibri Light"/>
          <w:b/>
          <w:bCs/>
          <w:sz w:val="40"/>
          <w:szCs w:val="40"/>
        </w:rPr>
      </w:pPr>
    </w:p>
    <w:p w14:paraId="1A7B3068" w14:textId="77777777" w:rsidR="0038596A" w:rsidRPr="0038596A" w:rsidRDefault="0038596A">
      <w:pPr>
        <w:pStyle w:val="Textbody"/>
        <w:shd w:val="clear" w:color="auto" w:fill="FFFFFF"/>
        <w:spacing w:before="100"/>
        <w:jc w:val="center"/>
        <w:rPr>
          <w:rFonts w:ascii="Calibri Light" w:hAnsi="Calibri Light" w:cs="Calibri Light"/>
          <w:b/>
          <w:bCs/>
          <w:sz w:val="16"/>
          <w:szCs w:val="16"/>
        </w:rPr>
      </w:pPr>
    </w:p>
    <w:p w14:paraId="7DAC8E44" w14:textId="3FF0F887" w:rsidR="00ED19F0" w:rsidRDefault="00254D1B">
      <w:pPr>
        <w:pStyle w:val="Textbody"/>
        <w:shd w:val="clear" w:color="auto" w:fill="FFFFFF"/>
        <w:spacing w:before="100"/>
        <w:jc w:val="center"/>
        <w:rPr>
          <w:rFonts w:ascii="Calibri Light" w:hAnsi="Calibri Light" w:cs="Calibri Light"/>
          <w:b/>
          <w:bCs/>
          <w:sz w:val="40"/>
          <w:szCs w:val="40"/>
        </w:rPr>
      </w:pPr>
      <w:r>
        <w:rPr>
          <w:rFonts w:ascii="Calibri Light" w:hAnsi="Calibri Light" w:cs="Calibri Light"/>
          <w:b/>
          <w:bCs/>
          <w:sz w:val="40"/>
          <w:szCs w:val="40"/>
        </w:rPr>
        <w:t>CERTIFICATO DI DESTINAZIONE URBANISTICA</w:t>
      </w:r>
    </w:p>
    <w:p w14:paraId="7DAC8E45" w14:textId="77777777" w:rsidR="00ED19F0" w:rsidRDefault="00254D1B">
      <w:pPr>
        <w:pStyle w:val="Textbody"/>
        <w:spacing w:before="100" w:after="240" w:line="360" w:lineRule="auto"/>
        <w:ind w:left="284"/>
        <w:jc w:val="center"/>
        <w:rPr>
          <w:rFonts w:ascii="Calibri Light" w:hAnsi="Calibri Light" w:cs="Calibri Light"/>
          <w:i/>
          <w:sz w:val="20"/>
        </w:rPr>
      </w:pPr>
      <w:r>
        <w:rPr>
          <w:rFonts w:ascii="Calibri Light" w:hAnsi="Calibri Light" w:cs="Calibri Light"/>
          <w:i/>
          <w:sz w:val="20"/>
        </w:rPr>
        <w:t xml:space="preserve">art. 18 L.R. 11 Ottobre 1985 n. 23, </w:t>
      </w:r>
      <w:proofErr w:type="spellStart"/>
      <w:r>
        <w:rPr>
          <w:rFonts w:ascii="Calibri Light" w:hAnsi="Calibri Light" w:cs="Calibri Light"/>
          <w:i/>
          <w:sz w:val="20"/>
        </w:rPr>
        <w:t>D.Lvo</w:t>
      </w:r>
      <w:proofErr w:type="spellEnd"/>
      <w:r>
        <w:rPr>
          <w:rFonts w:ascii="Calibri Light" w:hAnsi="Calibri Light" w:cs="Calibri Light"/>
          <w:i/>
          <w:sz w:val="20"/>
        </w:rPr>
        <w:t>. 23 Aprile 1985 n. 146 e art. 30 D.P.R. 6 Giugno 2001 n. 380</w:t>
      </w:r>
    </w:p>
    <w:p w14:paraId="7DAC8E46" w14:textId="02FCC5B3" w:rsidR="00ED19F0" w:rsidRDefault="00254D1B">
      <w:pPr>
        <w:pStyle w:val="Textbody"/>
        <w:spacing w:before="100" w:line="360" w:lineRule="auto"/>
        <w:ind w:left="284"/>
        <w:jc w:val="center"/>
      </w:pPr>
      <w:r>
        <w:rPr>
          <w:rFonts w:ascii="Calibri Light" w:hAnsi="Calibri Light" w:cs="Calibri Light"/>
          <w:b/>
          <w:color w:val="000000"/>
          <w:sz w:val="40"/>
        </w:rPr>
        <w:t>IL RESPONSABILE</w:t>
      </w:r>
    </w:p>
    <w:p w14:paraId="7DAC8E47" w14:textId="1A3901A8" w:rsidR="00ED19F0" w:rsidRPr="0038596A" w:rsidRDefault="00254D1B">
      <w:pPr>
        <w:pStyle w:val="Textbody"/>
        <w:spacing w:after="140"/>
        <w:rPr>
          <w:sz w:val="20"/>
          <w:szCs w:val="20"/>
        </w:rPr>
      </w:pPr>
      <w:r w:rsidRPr="0038596A">
        <w:rPr>
          <w:rFonts w:ascii="Calibri Light" w:hAnsi="Calibri Light" w:cs="Calibri Light"/>
          <w:b/>
          <w:bCs/>
          <w:sz w:val="20"/>
          <w:szCs w:val="20"/>
        </w:rPr>
        <w:t>VISTA</w:t>
      </w:r>
      <w:r w:rsidRPr="0038596A">
        <w:rPr>
          <w:rFonts w:ascii="Calibri Light" w:hAnsi="Calibri Light" w:cs="Calibri Light"/>
          <w:sz w:val="20"/>
          <w:szCs w:val="20"/>
        </w:rPr>
        <w:t xml:space="preserve"> la richiesta presentata in data </w:t>
      </w:r>
      <w:r w:rsidR="00B42AFF" w:rsidRPr="00B42AFF">
        <w:rPr>
          <w:rFonts w:ascii="Calibri Light" w:hAnsi="Calibri Light" w:cs="Calibri Light"/>
          <w:sz w:val="20"/>
          <w:szCs w:val="20"/>
          <w:highlight w:val="yellow"/>
        </w:rPr>
        <w:t>xx</w:t>
      </w:r>
      <w:r w:rsidR="0074204D" w:rsidRPr="0038596A">
        <w:rPr>
          <w:rFonts w:ascii="Calibri Light" w:hAnsi="Calibri Light" w:cs="Calibri Light"/>
          <w:sz w:val="20"/>
          <w:szCs w:val="20"/>
        </w:rPr>
        <w:t>/</w:t>
      </w:r>
      <w:r w:rsidR="00B42AFF" w:rsidRPr="00B42AFF">
        <w:rPr>
          <w:rFonts w:ascii="Calibri Light" w:hAnsi="Calibri Light" w:cs="Calibri Light"/>
          <w:sz w:val="20"/>
          <w:szCs w:val="20"/>
          <w:highlight w:val="yellow"/>
        </w:rPr>
        <w:t>xx</w:t>
      </w:r>
      <w:r w:rsidR="0074204D" w:rsidRPr="0038596A">
        <w:rPr>
          <w:rFonts w:ascii="Calibri Light" w:hAnsi="Calibri Light" w:cs="Calibri Light"/>
          <w:sz w:val="20"/>
          <w:szCs w:val="20"/>
        </w:rPr>
        <w:t>/</w:t>
      </w:r>
      <w:proofErr w:type="spellStart"/>
      <w:r w:rsidR="00B42AFF" w:rsidRPr="00B42AFF">
        <w:rPr>
          <w:rFonts w:ascii="Calibri Light" w:hAnsi="Calibri Light" w:cs="Calibri Light"/>
          <w:sz w:val="20"/>
          <w:szCs w:val="20"/>
          <w:highlight w:val="yellow"/>
        </w:rPr>
        <w:t>xxxx</w:t>
      </w:r>
      <w:proofErr w:type="spellEnd"/>
      <w:r w:rsidR="00B42AFF">
        <w:rPr>
          <w:rFonts w:ascii="Calibri Light" w:hAnsi="Calibri Light" w:cs="Calibri Light"/>
          <w:sz w:val="20"/>
          <w:szCs w:val="20"/>
        </w:rPr>
        <w:t>,</w:t>
      </w:r>
      <w:r w:rsidRPr="0038596A">
        <w:rPr>
          <w:rFonts w:ascii="Calibri Light" w:hAnsi="Calibri Light" w:cs="Calibri Light"/>
          <w:sz w:val="20"/>
          <w:szCs w:val="20"/>
        </w:rPr>
        <w:t xml:space="preserve"> Protocollo n. </w:t>
      </w:r>
      <w:proofErr w:type="spellStart"/>
      <w:r w:rsidR="00B42AFF" w:rsidRPr="00B42AFF">
        <w:rPr>
          <w:rFonts w:ascii="Calibri Light" w:hAnsi="Calibri Light" w:cs="Calibri Light"/>
          <w:sz w:val="20"/>
          <w:szCs w:val="20"/>
          <w:highlight w:val="yellow"/>
        </w:rPr>
        <w:t>xxxx</w:t>
      </w:r>
      <w:proofErr w:type="spellEnd"/>
      <w:r w:rsidRPr="0038596A">
        <w:rPr>
          <w:rFonts w:ascii="Calibri Light" w:hAnsi="Calibri Light" w:cs="Calibri Light"/>
          <w:sz w:val="20"/>
          <w:szCs w:val="20"/>
        </w:rPr>
        <w:t xml:space="preserve"> dal signo</w:t>
      </w:r>
      <w:r w:rsidR="0074204D" w:rsidRPr="0038596A">
        <w:rPr>
          <w:rFonts w:ascii="Calibri Light" w:hAnsi="Calibri Light" w:cs="Calibri Light"/>
          <w:sz w:val="20"/>
          <w:szCs w:val="20"/>
        </w:rPr>
        <w:t>r</w:t>
      </w:r>
      <w:r w:rsidRPr="0038596A">
        <w:rPr>
          <w:rFonts w:ascii="Calibri Light" w:hAnsi="Calibri Light" w:cs="Calibri Light"/>
          <w:sz w:val="20"/>
          <w:szCs w:val="20"/>
        </w:rPr>
        <w:t xml:space="preserve"> </w:t>
      </w:r>
      <w:proofErr w:type="spellStart"/>
      <w:r w:rsidR="00B42AFF" w:rsidRPr="00B42AFF">
        <w:rPr>
          <w:rFonts w:ascii="Calibri Light" w:hAnsi="Calibri Light" w:cs="Calibri Light"/>
          <w:sz w:val="20"/>
          <w:szCs w:val="20"/>
          <w:highlight w:val="yellow"/>
        </w:rPr>
        <w:t>xxxxxxxxxxxxxxxxxxxxxx</w:t>
      </w:r>
      <w:proofErr w:type="spellEnd"/>
      <w:r w:rsidRPr="0038596A">
        <w:rPr>
          <w:rFonts w:ascii="Calibri Light" w:hAnsi="Calibri Light" w:cs="Calibri Light"/>
          <w:sz w:val="20"/>
          <w:szCs w:val="20"/>
        </w:rPr>
        <w:t>;</w:t>
      </w:r>
    </w:p>
    <w:p w14:paraId="4FBB6FEA" w14:textId="77777777" w:rsidR="00D531EF" w:rsidRPr="0038596A" w:rsidRDefault="00D531EF" w:rsidP="00D531EF">
      <w:pPr>
        <w:pStyle w:val="Textbody"/>
        <w:spacing w:after="140"/>
        <w:rPr>
          <w:sz w:val="20"/>
          <w:szCs w:val="20"/>
        </w:rPr>
      </w:pPr>
      <w:r w:rsidRPr="0038596A">
        <w:rPr>
          <w:rFonts w:ascii="Calibri Light" w:hAnsi="Calibri Light" w:cs="Calibri Light"/>
          <w:b/>
          <w:bCs/>
          <w:sz w:val="20"/>
          <w:szCs w:val="20"/>
        </w:rPr>
        <w:t>VISTO</w:t>
      </w:r>
      <w:r w:rsidRPr="0038596A">
        <w:rPr>
          <w:rFonts w:ascii="Calibri Light" w:hAnsi="Calibri Light" w:cs="Calibri Light"/>
          <w:sz w:val="20"/>
          <w:szCs w:val="20"/>
        </w:rPr>
        <w:t xml:space="preserve"> l’articolo 18 della Legge Regionale 11 Ottobre 1985 n. 23, il Decreto Legislativo 23 Aprile 1985 n. 146 e l’articolo 30 del Decreto del Presidente della Repubblica 6 Giugno 2001 n. 380;</w:t>
      </w:r>
    </w:p>
    <w:p w14:paraId="64C132E8" w14:textId="77777777" w:rsidR="00D531EF" w:rsidRPr="0038596A" w:rsidRDefault="00D531EF" w:rsidP="00D531EF">
      <w:pPr>
        <w:pStyle w:val="Textbody"/>
        <w:spacing w:after="140"/>
        <w:rPr>
          <w:sz w:val="20"/>
          <w:szCs w:val="20"/>
        </w:rPr>
      </w:pPr>
      <w:r w:rsidRPr="0038596A">
        <w:rPr>
          <w:rFonts w:ascii="Calibri Light" w:hAnsi="Calibri Light" w:cs="Calibri Light"/>
          <w:b/>
          <w:sz w:val="20"/>
          <w:szCs w:val="20"/>
        </w:rPr>
        <w:t>VISTO</w:t>
      </w:r>
      <w:r w:rsidRPr="0038596A">
        <w:rPr>
          <w:rFonts w:ascii="Calibri Light" w:hAnsi="Calibri Light" w:cs="Calibri Light"/>
          <w:sz w:val="20"/>
          <w:szCs w:val="20"/>
        </w:rPr>
        <w:t xml:space="preserve"> il vigente Piano Urbanistico Comunale (PUC) adottato con Deliberazione del Commissario ad Acta n. 9 del 20 Aprile 1999 e definitivamente approvato con Deliberazione del Commissario ad Acta n. 5 del 28 Febbraio 2000;</w:t>
      </w:r>
    </w:p>
    <w:p w14:paraId="62CAD262" w14:textId="77777777" w:rsidR="00D531EF" w:rsidRPr="0038596A" w:rsidRDefault="00D531EF" w:rsidP="00D531EF">
      <w:pPr>
        <w:pStyle w:val="Textbody"/>
        <w:spacing w:after="140"/>
        <w:rPr>
          <w:sz w:val="20"/>
          <w:szCs w:val="20"/>
        </w:rPr>
      </w:pPr>
      <w:r w:rsidRPr="0038596A">
        <w:rPr>
          <w:rFonts w:ascii="Calibri Light" w:hAnsi="Calibri Light" w:cs="Calibri Light"/>
          <w:b/>
          <w:color w:val="000000"/>
          <w:sz w:val="20"/>
          <w:szCs w:val="20"/>
        </w:rPr>
        <w:t>VISTA</w:t>
      </w:r>
      <w:r w:rsidRPr="0038596A">
        <w:rPr>
          <w:rFonts w:ascii="Calibri Light" w:hAnsi="Calibri Light" w:cs="Calibri Light"/>
          <w:color w:val="000000"/>
          <w:sz w:val="20"/>
          <w:szCs w:val="20"/>
        </w:rPr>
        <w:t xml:space="preserve"> la variante stralcio al Piano Urbanistico Comunale (PUC) in parziale adeguamento al Piano Paesaggistico Regionale (PPR) approvata definitivamente con Deliberazione del Consiglio Comunale n. 10 del 06/06/2012 e n. 01 del 03/03/2014;</w:t>
      </w:r>
    </w:p>
    <w:p w14:paraId="19F5ED38" w14:textId="77777777" w:rsidR="00D531EF" w:rsidRPr="0038596A" w:rsidRDefault="00D531EF" w:rsidP="00D531EF">
      <w:pPr>
        <w:pStyle w:val="Textbody"/>
        <w:spacing w:after="140"/>
        <w:rPr>
          <w:sz w:val="20"/>
          <w:szCs w:val="20"/>
        </w:rPr>
      </w:pPr>
      <w:r w:rsidRPr="0038596A">
        <w:rPr>
          <w:rFonts w:ascii="Calibri Light" w:hAnsi="Calibri Light" w:cs="Calibri Light"/>
          <w:b/>
          <w:color w:val="000000"/>
          <w:sz w:val="20"/>
          <w:szCs w:val="20"/>
        </w:rPr>
        <w:t>VISTA</w:t>
      </w:r>
      <w:r w:rsidRPr="0038596A">
        <w:rPr>
          <w:rFonts w:ascii="Calibri Light" w:hAnsi="Calibri Light" w:cs="Calibri Light"/>
          <w:color w:val="000000"/>
          <w:sz w:val="20"/>
          <w:szCs w:val="20"/>
        </w:rPr>
        <w:t xml:space="preserve"> la variante alle Norme Tecniche di Attuazione (NTA) del Piano Urbanistico Comunale (PUC) approvata definitivamente con Deliberazione del Consiglio Comunale n. 28 del 27/11/2014 e n. 01 del 28/04/2015;</w:t>
      </w:r>
    </w:p>
    <w:p w14:paraId="0A9A3B3D" w14:textId="13FA906E" w:rsidR="00D531EF" w:rsidRDefault="00D531EF" w:rsidP="00D531EF">
      <w:pPr>
        <w:pStyle w:val="Textbody"/>
        <w:spacing w:after="140"/>
        <w:rPr>
          <w:rFonts w:ascii="Calibri Light" w:hAnsi="Calibri Light" w:cs="Calibri Light"/>
          <w:color w:val="000000"/>
          <w:sz w:val="20"/>
          <w:szCs w:val="20"/>
        </w:rPr>
      </w:pPr>
      <w:r w:rsidRPr="0038596A">
        <w:rPr>
          <w:rFonts w:ascii="Calibri Light" w:hAnsi="Calibri Light" w:cs="Calibri Light"/>
          <w:b/>
          <w:bCs/>
          <w:color w:val="000000"/>
          <w:sz w:val="20"/>
          <w:szCs w:val="20"/>
        </w:rPr>
        <w:t>VISTE</w:t>
      </w:r>
      <w:r w:rsidRPr="0038596A">
        <w:rPr>
          <w:rFonts w:ascii="Calibri Light" w:hAnsi="Calibri Light" w:cs="Calibri Light"/>
          <w:color w:val="000000"/>
          <w:sz w:val="20"/>
          <w:szCs w:val="20"/>
        </w:rPr>
        <w:t xml:space="preserve"> le ulteriori varianti al PUC apportate in esito all’approvazione di progetti di opere pubbliche (OP) aventi valore di variante agli strumenti urbanistici generali;</w:t>
      </w:r>
    </w:p>
    <w:p w14:paraId="59DF47FC" w14:textId="77777777" w:rsidR="00D531EF" w:rsidRPr="0038596A" w:rsidRDefault="00D531EF" w:rsidP="00D531EF">
      <w:pPr>
        <w:pStyle w:val="Textbody"/>
        <w:spacing w:after="140"/>
        <w:rPr>
          <w:sz w:val="20"/>
          <w:szCs w:val="20"/>
        </w:rPr>
      </w:pPr>
      <w:r w:rsidRPr="0038596A">
        <w:rPr>
          <w:rFonts w:ascii="Calibri Light" w:hAnsi="Calibri Light" w:cs="Calibri Light"/>
          <w:b/>
          <w:sz w:val="20"/>
          <w:szCs w:val="20"/>
        </w:rPr>
        <w:t>VISTO</w:t>
      </w:r>
      <w:r w:rsidRPr="0038596A">
        <w:rPr>
          <w:rFonts w:ascii="Calibri Light" w:hAnsi="Calibri Light" w:cs="Calibri Light"/>
          <w:sz w:val="20"/>
          <w:szCs w:val="20"/>
        </w:rPr>
        <w:t xml:space="preserve"> </w:t>
      </w:r>
      <w:bookmarkStart w:id="0" w:name="_Hlk86147869"/>
      <w:r w:rsidRPr="0038596A">
        <w:rPr>
          <w:rFonts w:ascii="Calibri Light" w:hAnsi="Calibri Light" w:cs="Calibri Light"/>
          <w:sz w:val="20"/>
          <w:szCs w:val="20"/>
        </w:rPr>
        <w:t>il Piano di Assetto Idrogeologico (PAI), adottato dalla Giunta Regionale con Deliberazione n. 54/33 del 30/12/2004, resa esecutiva con Decreto Assessoriale n. 3 del 21/02/2005, pubblicato nel B.U.R.A.S. n. 8 del 11/03/2005 e successive modificazioni ed integrazioni;</w:t>
      </w:r>
    </w:p>
    <w:p w14:paraId="65D96A8F" w14:textId="27798AC3" w:rsidR="00D531EF" w:rsidRDefault="00D531EF" w:rsidP="00D531EF">
      <w:pPr>
        <w:pStyle w:val="Textbody"/>
        <w:spacing w:after="140"/>
        <w:rPr>
          <w:rFonts w:ascii="Calibri Light" w:hAnsi="Calibri Light" w:cs="Calibri Light"/>
          <w:sz w:val="20"/>
          <w:szCs w:val="20"/>
        </w:rPr>
      </w:pPr>
      <w:bookmarkStart w:id="1" w:name="_Hlk86147140"/>
      <w:bookmarkEnd w:id="0"/>
      <w:r w:rsidRPr="0038596A">
        <w:rPr>
          <w:rFonts w:ascii="Calibri Light" w:hAnsi="Calibri Light" w:cs="Calibri Light"/>
          <w:b/>
          <w:sz w:val="20"/>
          <w:szCs w:val="20"/>
        </w:rPr>
        <w:t>VISTO</w:t>
      </w:r>
      <w:r w:rsidRPr="0038596A">
        <w:rPr>
          <w:rFonts w:ascii="Calibri Light" w:hAnsi="Calibri Light" w:cs="Calibri Light"/>
          <w:sz w:val="20"/>
          <w:szCs w:val="20"/>
        </w:rPr>
        <w:t xml:space="preserve"> lo Studio di Compatibilità idraulica, geologica e geotecnica, adottato con Deliberazione del Consiglio Comunale n. 11 del 06/06/2012 e n. 02 del 03/03/2014</w:t>
      </w:r>
      <w:r>
        <w:rPr>
          <w:rFonts w:ascii="Calibri Light" w:hAnsi="Calibri Light" w:cs="Calibri Light"/>
          <w:sz w:val="20"/>
          <w:szCs w:val="20"/>
        </w:rPr>
        <w:t>, poi confluito nel vigente PAI/PGRA</w:t>
      </w:r>
      <w:r w:rsidRPr="0038596A">
        <w:rPr>
          <w:rFonts w:ascii="Calibri Light" w:hAnsi="Calibri Light" w:cs="Calibri Light"/>
          <w:sz w:val="20"/>
          <w:szCs w:val="20"/>
        </w:rPr>
        <w:t>;</w:t>
      </w:r>
    </w:p>
    <w:p w14:paraId="22361F38" w14:textId="4F0FF238" w:rsidR="0084244D" w:rsidRPr="0038596A" w:rsidRDefault="0084244D" w:rsidP="0084244D">
      <w:pPr>
        <w:pStyle w:val="Textbody"/>
        <w:spacing w:after="140"/>
        <w:rPr>
          <w:sz w:val="20"/>
          <w:szCs w:val="20"/>
        </w:rPr>
      </w:pPr>
      <w:r w:rsidRPr="000E7E3A">
        <w:rPr>
          <w:rFonts w:ascii="Calibri Light" w:hAnsi="Calibri Light" w:cs="Calibri Light"/>
          <w:b/>
          <w:sz w:val="20"/>
          <w:szCs w:val="20"/>
        </w:rPr>
        <w:t>VISTA</w:t>
      </w:r>
      <w:r w:rsidRPr="000E7E3A">
        <w:rPr>
          <w:rFonts w:ascii="Calibri Light" w:hAnsi="Calibri Light" w:cs="Calibri Light"/>
          <w:sz w:val="20"/>
          <w:szCs w:val="20"/>
        </w:rPr>
        <w:t xml:space="preserve"> la variante al Piano di Assetto Idrogeologico </w:t>
      </w:r>
      <w:r>
        <w:rPr>
          <w:rFonts w:ascii="Calibri Light" w:hAnsi="Calibri Light" w:cs="Calibri Light"/>
          <w:sz w:val="20"/>
          <w:szCs w:val="20"/>
        </w:rPr>
        <w:t xml:space="preserve">(PAI) </w:t>
      </w:r>
      <w:r w:rsidRPr="000E7E3A">
        <w:rPr>
          <w:rFonts w:ascii="Calibri Light" w:hAnsi="Calibri Light" w:cs="Calibri Light"/>
          <w:sz w:val="20"/>
          <w:szCs w:val="20"/>
        </w:rPr>
        <w:t>parte frane, adottata definitivamente con Delibera del Comitato Istituzionale n. 20 del 12/12/2025 pubblicata sul BURAS il 02.01.2026</w:t>
      </w:r>
      <w:r>
        <w:rPr>
          <w:rFonts w:ascii="Calibri Light" w:hAnsi="Calibri Light" w:cs="Calibri Light"/>
          <w:sz w:val="20"/>
          <w:szCs w:val="20"/>
        </w:rPr>
        <w:t>, non ancora approvata definitivamente per cui devono applicarsi le norme di salvaguardia (tra PAI vigente e PAI variante adottata)</w:t>
      </w:r>
      <w:r w:rsidRPr="000E7E3A">
        <w:rPr>
          <w:rFonts w:ascii="Calibri Light" w:hAnsi="Calibri Light" w:cs="Calibri Light"/>
          <w:sz w:val="20"/>
          <w:szCs w:val="20"/>
        </w:rPr>
        <w:t>;</w:t>
      </w:r>
    </w:p>
    <w:p w14:paraId="7CCD313B" w14:textId="5EBDC3DC" w:rsidR="0084244D" w:rsidRDefault="0084244D" w:rsidP="00D531EF">
      <w:pPr>
        <w:pStyle w:val="Textbody"/>
        <w:spacing w:after="140"/>
        <w:rPr>
          <w:rFonts w:ascii="Calibri Light" w:hAnsi="Calibri Light" w:cs="Calibri Light"/>
          <w:sz w:val="20"/>
          <w:szCs w:val="20"/>
        </w:rPr>
      </w:pPr>
      <w:r w:rsidRPr="0084244D">
        <w:rPr>
          <w:rFonts w:ascii="Calibri Light" w:hAnsi="Calibri Light" w:cs="Calibri Light"/>
          <w:b/>
          <w:sz w:val="20"/>
          <w:szCs w:val="20"/>
        </w:rPr>
        <w:t>VISTO</w:t>
      </w:r>
      <w:r>
        <w:rPr>
          <w:rFonts w:ascii="Calibri Light" w:hAnsi="Calibri Light" w:cs="Calibri Light"/>
          <w:sz w:val="20"/>
          <w:szCs w:val="20"/>
        </w:rPr>
        <w:t xml:space="preserve"> lo </w:t>
      </w:r>
      <w:r w:rsidR="00CE0278">
        <w:rPr>
          <w:rFonts w:ascii="Calibri Light" w:hAnsi="Calibri Light" w:cs="Calibri Light"/>
          <w:sz w:val="20"/>
          <w:szCs w:val="20"/>
        </w:rPr>
        <w:t>S</w:t>
      </w:r>
      <w:r>
        <w:rPr>
          <w:rFonts w:ascii="Calibri Light" w:hAnsi="Calibri Light" w:cs="Calibri Light"/>
          <w:sz w:val="20"/>
          <w:szCs w:val="20"/>
        </w:rPr>
        <w:t xml:space="preserve">tudio </w:t>
      </w:r>
      <w:r w:rsidR="00CE0278">
        <w:rPr>
          <w:rFonts w:ascii="Calibri Light" w:hAnsi="Calibri Light" w:cs="Calibri Light"/>
          <w:sz w:val="20"/>
          <w:szCs w:val="20"/>
        </w:rPr>
        <w:t>C</w:t>
      </w:r>
      <w:r>
        <w:rPr>
          <w:rFonts w:ascii="Calibri Light" w:hAnsi="Calibri Light" w:cs="Calibri Light"/>
          <w:sz w:val="20"/>
          <w:szCs w:val="20"/>
        </w:rPr>
        <w:t xml:space="preserve">omunale di </w:t>
      </w:r>
      <w:r w:rsidR="00CE0278">
        <w:rPr>
          <w:rFonts w:ascii="Calibri Light" w:hAnsi="Calibri Light" w:cs="Calibri Light"/>
          <w:sz w:val="20"/>
          <w:szCs w:val="20"/>
        </w:rPr>
        <w:t>A</w:t>
      </w:r>
      <w:r>
        <w:rPr>
          <w:rFonts w:ascii="Calibri Light" w:hAnsi="Calibri Light" w:cs="Calibri Light"/>
          <w:sz w:val="20"/>
          <w:szCs w:val="20"/>
        </w:rPr>
        <w:t xml:space="preserve">ssetto </w:t>
      </w:r>
      <w:r w:rsidR="00CE0278">
        <w:rPr>
          <w:rFonts w:ascii="Calibri Light" w:hAnsi="Calibri Light" w:cs="Calibri Light"/>
          <w:sz w:val="20"/>
          <w:szCs w:val="20"/>
        </w:rPr>
        <w:t>I</w:t>
      </w:r>
      <w:r>
        <w:rPr>
          <w:rFonts w:ascii="Calibri Light" w:hAnsi="Calibri Light" w:cs="Calibri Light"/>
          <w:sz w:val="20"/>
          <w:szCs w:val="20"/>
        </w:rPr>
        <w:t>drogeologico parte idraulica, adottato dal Consiglio Comunale con Deliberazione n. 14 del 21/04/2026, trasmesso all’ADIS per l’avvio della procedura di variante al PAI, per cui devono applicarsi le norme di salvaguardia (tra PAI vigente e PAI variante avviata);</w:t>
      </w:r>
    </w:p>
    <w:bookmarkEnd w:id="1"/>
    <w:p w14:paraId="3A37B36A" w14:textId="77777777" w:rsidR="00D531EF" w:rsidRPr="0038596A" w:rsidRDefault="00D531EF" w:rsidP="00D531EF">
      <w:pPr>
        <w:pStyle w:val="Textbody"/>
        <w:spacing w:after="140"/>
        <w:rPr>
          <w:sz w:val="20"/>
          <w:szCs w:val="20"/>
        </w:rPr>
      </w:pPr>
      <w:r w:rsidRPr="0038596A">
        <w:rPr>
          <w:rFonts w:ascii="Calibri Light" w:hAnsi="Calibri Light" w:cs="Calibri Light"/>
          <w:b/>
          <w:sz w:val="20"/>
          <w:szCs w:val="20"/>
        </w:rPr>
        <w:lastRenderedPageBreak/>
        <w:t>VISTO</w:t>
      </w:r>
      <w:r w:rsidRPr="0038596A">
        <w:rPr>
          <w:rFonts w:ascii="Calibri Light" w:hAnsi="Calibri Light" w:cs="Calibri Light"/>
          <w:sz w:val="20"/>
          <w:szCs w:val="20"/>
        </w:rPr>
        <w:t xml:space="preserve"> il Piano Paesaggistico Regionale (PPR) adottato dalla Giunta Regionale con Deliberazione n. 22/3 del 24/05/2006, approvato definitivamente con Deliberazione della Giunta Regionale n. 36/7 del 05/09/2006;</w:t>
      </w:r>
    </w:p>
    <w:p w14:paraId="05EAC23A" w14:textId="77777777" w:rsidR="00D531EF" w:rsidRDefault="00D531EF" w:rsidP="00D531EF">
      <w:pPr>
        <w:pStyle w:val="Textbody"/>
        <w:spacing w:after="140"/>
        <w:rPr>
          <w:rFonts w:ascii="Calibri Light" w:hAnsi="Calibri Light" w:cs="Calibri Light"/>
          <w:sz w:val="20"/>
          <w:szCs w:val="20"/>
        </w:rPr>
      </w:pPr>
      <w:r w:rsidRPr="0038596A">
        <w:rPr>
          <w:rFonts w:ascii="Calibri Light" w:hAnsi="Calibri Light" w:cs="Calibri Light"/>
          <w:b/>
          <w:bCs/>
          <w:sz w:val="20"/>
          <w:szCs w:val="20"/>
        </w:rPr>
        <w:t>VISTA</w:t>
      </w:r>
      <w:r w:rsidRPr="0038596A">
        <w:rPr>
          <w:rFonts w:ascii="Calibri Light" w:hAnsi="Calibri Light" w:cs="Calibri Light"/>
          <w:sz w:val="20"/>
          <w:szCs w:val="20"/>
        </w:rPr>
        <w:t xml:space="preserve"> la Legge n. 357 del 21/11/2000, inerente alle aree percorse da incendi, e le rilevazioni periodiche del corpo forestale e di vigilanza ambientale della regione Sardegna;</w:t>
      </w:r>
    </w:p>
    <w:p w14:paraId="53A76E64" w14:textId="444204F3" w:rsidR="00D531EF" w:rsidRDefault="00D531EF" w:rsidP="00D531EF">
      <w:pPr>
        <w:pStyle w:val="Textbody"/>
        <w:spacing w:after="140"/>
        <w:rPr>
          <w:rFonts w:ascii="Calibri Light" w:hAnsi="Calibri Light" w:cs="Calibri Light"/>
          <w:sz w:val="20"/>
          <w:szCs w:val="20"/>
        </w:rPr>
      </w:pPr>
      <w:r w:rsidRPr="0038596A">
        <w:rPr>
          <w:rFonts w:ascii="Calibri Light" w:hAnsi="Calibri Light" w:cs="Calibri Light"/>
          <w:b/>
          <w:bCs/>
          <w:sz w:val="20"/>
          <w:szCs w:val="20"/>
        </w:rPr>
        <w:t>VISTI</w:t>
      </w:r>
      <w:r w:rsidRPr="0038596A">
        <w:rPr>
          <w:rFonts w:ascii="Calibri Light" w:hAnsi="Calibri Light" w:cs="Calibri Light"/>
          <w:sz w:val="20"/>
          <w:szCs w:val="20"/>
        </w:rPr>
        <w:t xml:space="preserve"> gli strumenti urbanistici attuativi del Piano Urbanistico Comunale;</w:t>
      </w:r>
    </w:p>
    <w:p w14:paraId="33C4BBCA" w14:textId="199E0D7F" w:rsidR="00CE0278" w:rsidRPr="0038596A" w:rsidRDefault="00CE0278" w:rsidP="00D531EF">
      <w:pPr>
        <w:pStyle w:val="Textbody"/>
        <w:spacing w:after="140"/>
        <w:rPr>
          <w:sz w:val="20"/>
          <w:szCs w:val="20"/>
        </w:rPr>
      </w:pPr>
      <w:r w:rsidRPr="00CE0278">
        <w:rPr>
          <w:rFonts w:ascii="Calibri Light" w:hAnsi="Calibri Light" w:cs="Calibri Light"/>
          <w:b/>
          <w:bCs/>
          <w:sz w:val="20"/>
          <w:szCs w:val="20"/>
        </w:rPr>
        <w:t>DATO</w:t>
      </w:r>
      <w:r>
        <w:rPr>
          <w:sz w:val="20"/>
          <w:szCs w:val="20"/>
        </w:rPr>
        <w:t xml:space="preserve"> </w:t>
      </w:r>
      <w:r w:rsidRPr="00CE0278">
        <w:rPr>
          <w:rFonts w:ascii="Calibri Light" w:hAnsi="Calibri Light" w:cs="Calibri Light"/>
          <w:sz w:val="20"/>
          <w:szCs w:val="20"/>
        </w:rPr>
        <w:t>atto che gli strumenti urbanistici comunali non sono adeguati alle previsioni del PPR e del PAI;</w:t>
      </w:r>
    </w:p>
    <w:p w14:paraId="5942E14C" w14:textId="77777777" w:rsidR="00D531EF" w:rsidRPr="0038596A" w:rsidRDefault="00D531EF" w:rsidP="00D531EF">
      <w:pPr>
        <w:pStyle w:val="Textbody"/>
        <w:spacing w:after="140"/>
        <w:rPr>
          <w:sz w:val="20"/>
          <w:szCs w:val="20"/>
        </w:rPr>
      </w:pPr>
      <w:r w:rsidRPr="0038596A">
        <w:rPr>
          <w:rFonts w:ascii="Calibri Light" w:hAnsi="Calibri Light" w:cs="Calibri Light"/>
          <w:b/>
          <w:sz w:val="20"/>
          <w:szCs w:val="20"/>
        </w:rPr>
        <w:t>SULLA</w:t>
      </w:r>
      <w:r w:rsidRPr="0038596A">
        <w:rPr>
          <w:rFonts w:ascii="Calibri Light" w:hAnsi="Calibri Light" w:cs="Calibri Light"/>
          <w:sz w:val="20"/>
          <w:szCs w:val="20"/>
        </w:rPr>
        <w:t xml:space="preserve"> scorta degli atti d’ufficio;</w:t>
      </w:r>
    </w:p>
    <w:p w14:paraId="7DAC8E55" w14:textId="7652CBCA" w:rsidR="00ED19F0" w:rsidRDefault="00ED19F0">
      <w:pPr>
        <w:pStyle w:val="Textbody"/>
        <w:ind w:left="284" w:hanging="284"/>
        <w:jc w:val="center"/>
        <w:rPr>
          <w:rFonts w:ascii="Calibri Light" w:hAnsi="Calibri Light" w:cs="Calibri Light"/>
          <w:b/>
          <w:color w:val="000000"/>
          <w:sz w:val="20"/>
          <w:szCs w:val="20"/>
        </w:rPr>
      </w:pPr>
    </w:p>
    <w:p w14:paraId="7DAC8E56" w14:textId="7DDF8DD7" w:rsidR="00ED19F0" w:rsidRDefault="00254D1B">
      <w:pPr>
        <w:pStyle w:val="Textbody"/>
        <w:ind w:left="284" w:hanging="284"/>
        <w:jc w:val="center"/>
        <w:rPr>
          <w:rFonts w:ascii="Calibri Light" w:hAnsi="Calibri Light" w:cs="Calibri Light"/>
          <w:b/>
          <w:color w:val="000000"/>
          <w:sz w:val="40"/>
        </w:rPr>
      </w:pPr>
      <w:r>
        <w:rPr>
          <w:rFonts w:ascii="Calibri Light" w:hAnsi="Calibri Light" w:cs="Calibri Light"/>
          <w:b/>
          <w:color w:val="000000"/>
          <w:sz w:val="40"/>
        </w:rPr>
        <w:t>CERTIFICA</w:t>
      </w:r>
    </w:p>
    <w:p w14:paraId="7DAC8E57" w14:textId="07AF81F5" w:rsidR="00ED19F0" w:rsidRDefault="00ED19F0">
      <w:pPr>
        <w:pStyle w:val="Textbody"/>
        <w:ind w:left="284" w:hanging="284"/>
        <w:jc w:val="center"/>
        <w:rPr>
          <w:rFonts w:ascii="Calibri Light" w:hAnsi="Calibri Light" w:cs="Calibri Light"/>
          <w:b/>
          <w:color w:val="000000"/>
          <w:sz w:val="22"/>
          <w:szCs w:val="22"/>
        </w:rPr>
      </w:pPr>
    </w:p>
    <w:p w14:paraId="6D48AA51" w14:textId="60E30CEA" w:rsidR="00D531EF" w:rsidRDefault="00D531EF" w:rsidP="00D531EF">
      <w:pPr>
        <w:pStyle w:val="Textbody"/>
        <w:spacing w:after="113"/>
        <w:rPr>
          <w:rFonts w:ascii="Calibri Light" w:hAnsi="Calibri Light" w:cs="Calibri Light"/>
          <w:sz w:val="20"/>
          <w:szCs w:val="20"/>
        </w:rPr>
      </w:pPr>
      <w:r w:rsidRPr="00EB1B98">
        <w:rPr>
          <w:rFonts w:ascii="Calibri Light" w:hAnsi="Calibri Light" w:cs="Calibri Light"/>
          <w:sz w:val="20"/>
          <w:szCs w:val="20"/>
          <w:highlight w:val="yellow"/>
        </w:rPr>
        <w:t>L</w:t>
      </w:r>
      <w:r>
        <w:rPr>
          <w:rFonts w:ascii="Calibri Light" w:hAnsi="Calibri Light" w:cs="Calibri Light"/>
          <w:sz w:val="20"/>
          <w:szCs w:val="20"/>
          <w:highlight w:val="yellow"/>
        </w:rPr>
        <w:t>a</w:t>
      </w:r>
      <w:r w:rsidRPr="00EB1B98">
        <w:rPr>
          <w:rFonts w:ascii="Calibri Light" w:hAnsi="Calibri Light" w:cs="Calibri Light"/>
          <w:sz w:val="20"/>
          <w:szCs w:val="20"/>
          <w:highlight w:val="yellow"/>
        </w:rPr>
        <w:t xml:space="preserve"> particell</w:t>
      </w:r>
      <w:r>
        <w:rPr>
          <w:rFonts w:ascii="Calibri Light" w:hAnsi="Calibri Light" w:cs="Calibri Light"/>
          <w:sz w:val="20"/>
          <w:szCs w:val="20"/>
          <w:highlight w:val="yellow"/>
        </w:rPr>
        <w:t>a</w:t>
      </w:r>
      <w:r w:rsidRPr="00EB1B98">
        <w:rPr>
          <w:rFonts w:ascii="Calibri Light" w:hAnsi="Calibri Light" w:cs="Calibri Light"/>
          <w:sz w:val="20"/>
          <w:szCs w:val="20"/>
          <w:highlight w:val="yellow"/>
        </w:rPr>
        <w:t xml:space="preserve"> distint</w:t>
      </w:r>
      <w:r>
        <w:rPr>
          <w:rFonts w:ascii="Calibri Light" w:hAnsi="Calibri Light" w:cs="Calibri Light"/>
          <w:sz w:val="20"/>
          <w:szCs w:val="20"/>
          <w:highlight w:val="yellow"/>
        </w:rPr>
        <w:t>a</w:t>
      </w:r>
      <w:r w:rsidRPr="00EB1B98">
        <w:rPr>
          <w:rFonts w:ascii="Calibri Light" w:hAnsi="Calibri Light" w:cs="Calibri Light"/>
          <w:sz w:val="20"/>
          <w:szCs w:val="20"/>
          <w:highlight w:val="yellow"/>
        </w:rPr>
        <w:t xml:space="preserve"> al Catasto Terreni del Comune di Villa San Pietro, come sotto indicat</w:t>
      </w:r>
      <w:r>
        <w:rPr>
          <w:rFonts w:ascii="Calibri Light" w:hAnsi="Calibri Light" w:cs="Calibri Light"/>
          <w:sz w:val="20"/>
          <w:szCs w:val="20"/>
          <w:highlight w:val="yellow"/>
        </w:rPr>
        <w:t>a</w:t>
      </w:r>
      <w:r w:rsidRPr="00EB1B98">
        <w:rPr>
          <w:rFonts w:ascii="Calibri Light" w:hAnsi="Calibri Light" w:cs="Calibri Light"/>
          <w:sz w:val="20"/>
          <w:szCs w:val="20"/>
          <w:highlight w:val="yellow"/>
        </w:rPr>
        <w:t>, ricad</w:t>
      </w:r>
      <w:r>
        <w:rPr>
          <w:rFonts w:ascii="Calibri Light" w:hAnsi="Calibri Light" w:cs="Calibri Light"/>
          <w:sz w:val="20"/>
          <w:szCs w:val="20"/>
          <w:highlight w:val="yellow"/>
        </w:rPr>
        <w:t>e</w:t>
      </w:r>
      <w:r w:rsidRPr="0018187E">
        <w:rPr>
          <w:rFonts w:ascii="Calibri Light" w:hAnsi="Calibri Light" w:cs="Calibri Light"/>
          <w:sz w:val="20"/>
          <w:szCs w:val="20"/>
        </w:rPr>
        <w:t xml:space="preserve"> nelle </w:t>
      </w:r>
      <w:r>
        <w:rPr>
          <w:rFonts w:ascii="Calibri Light" w:hAnsi="Calibri Light" w:cs="Calibri Light"/>
          <w:sz w:val="20"/>
          <w:szCs w:val="20"/>
        </w:rPr>
        <w:t>seguenti zone</w:t>
      </w:r>
      <w:r w:rsidRPr="0018187E">
        <w:rPr>
          <w:rFonts w:ascii="Calibri Light" w:hAnsi="Calibri Light" w:cs="Calibri Light"/>
          <w:sz w:val="20"/>
          <w:szCs w:val="20"/>
        </w:rPr>
        <w:t xml:space="preserve"> come identificate </w:t>
      </w:r>
      <w:r>
        <w:rPr>
          <w:rFonts w:ascii="Calibri Light" w:hAnsi="Calibri Light" w:cs="Calibri Light"/>
          <w:sz w:val="20"/>
          <w:szCs w:val="20"/>
        </w:rPr>
        <w:t>nella pianificazione urbanistica comunale, nella pianificazione territoriale sovracomunale e nelle altre norme di settore aventi incidenza o rilevanza sulla edificabilità dei suoli, limitatamente alle previsioni per cui il comune è tenuto a darne notizia (piano urbanistico comunale e successive varianti, strumenti attuativi del piano urbanistico comunale, piano di assetto idrogeologico e aree percorse da incendio):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62"/>
        <w:gridCol w:w="567"/>
        <w:gridCol w:w="709"/>
        <w:gridCol w:w="1559"/>
        <w:gridCol w:w="1560"/>
        <w:gridCol w:w="2126"/>
        <w:gridCol w:w="2410"/>
        <w:gridCol w:w="701"/>
      </w:tblGrid>
      <w:tr w:rsidR="00CB3D1B" w14:paraId="1559364A" w14:textId="77777777" w:rsidTr="00EE7012">
        <w:tc>
          <w:tcPr>
            <w:tcW w:w="562" w:type="dxa"/>
          </w:tcPr>
          <w:p w14:paraId="61B48C8D" w14:textId="77777777" w:rsidR="00CB3D1B" w:rsidRDefault="00CB3D1B" w:rsidP="0064297C">
            <w:pPr>
              <w:pStyle w:val="Textbody"/>
              <w:spacing w:after="113"/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bookmarkStart w:id="2" w:name="_GoBack"/>
          </w:p>
        </w:tc>
        <w:tc>
          <w:tcPr>
            <w:tcW w:w="567" w:type="dxa"/>
          </w:tcPr>
          <w:p w14:paraId="6680F6C1" w14:textId="77777777" w:rsidR="00CB3D1B" w:rsidRDefault="00CB3D1B" w:rsidP="0064297C">
            <w:pPr>
              <w:pStyle w:val="Textbody"/>
              <w:spacing w:after="113"/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709" w:type="dxa"/>
          </w:tcPr>
          <w:p w14:paraId="7C873BC7" w14:textId="77777777" w:rsidR="00CB3D1B" w:rsidRDefault="00CB3D1B" w:rsidP="0064297C">
            <w:pPr>
              <w:pStyle w:val="Textbody"/>
              <w:spacing w:after="113"/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B0D302F" w14:textId="77777777" w:rsidR="00CB3D1B" w:rsidRDefault="00CB3D1B" w:rsidP="0064297C">
            <w:pPr>
              <w:pStyle w:val="Textbody"/>
              <w:spacing w:after="113"/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1560" w:type="dxa"/>
          </w:tcPr>
          <w:p w14:paraId="73FE74AE" w14:textId="77777777" w:rsidR="00CB3D1B" w:rsidRDefault="00CB3D1B" w:rsidP="0064297C">
            <w:pPr>
              <w:pStyle w:val="Textbody"/>
              <w:spacing w:after="113"/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126" w:type="dxa"/>
          </w:tcPr>
          <w:p w14:paraId="03CF2FED" w14:textId="77777777" w:rsidR="00CB3D1B" w:rsidRDefault="00CB3D1B" w:rsidP="0064297C">
            <w:pPr>
              <w:pStyle w:val="Textbody"/>
              <w:spacing w:after="113"/>
              <w:jc w:val="left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E6E3C30" w14:textId="77777777" w:rsidR="00CB3D1B" w:rsidRDefault="00CB3D1B" w:rsidP="0064297C">
            <w:pPr>
              <w:pStyle w:val="Textbody"/>
              <w:spacing w:after="113"/>
              <w:jc w:val="left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701" w:type="dxa"/>
          </w:tcPr>
          <w:p w14:paraId="2607D3E8" w14:textId="77777777" w:rsidR="00CB3D1B" w:rsidRDefault="00CB3D1B" w:rsidP="0064297C">
            <w:pPr>
              <w:pStyle w:val="Textbody"/>
              <w:spacing w:after="113"/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bookmarkEnd w:id="2"/>
    </w:tbl>
    <w:p w14:paraId="7DAC8E6E" w14:textId="7A21AE74" w:rsidR="00ED19F0" w:rsidRDefault="00ED19F0">
      <w:pPr>
        <w:pStyle w:val="Standard"/>
        <w:jc w:val="both"/>
        <w:rPr>
          <w:rFonts w:ascii="Calibri Light" w:hAnsi="Calibri Light" w:cs="Calibri Light"/>
          <w:i/>
          <w:iCs/>
          <w:color w:val="000000"/>
          <w:sz w:val="18"/>
          <w:szCs w:val="1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C42BCD" w:rsidRPr="00C42BCD" w14:paraId="5A97EBB8" w14:textId="77777777" w:rsidTr="00C42BCD">
        <w:tc>
          <w:tcPr>
            <w:tcW w:w="10194" w:type="dxa"/>
          </w:tcPr>
          <w:p w14:paraId="37A546BF" w14:textId="77777777" w:rsidR="00C42BCD" w:rsidRPr="00C42BCD" w:rsidRDefault="00C42BCD" w:rsidP="00AD1A7C">
            <w:pPr>
              <w:pStyle w:val="Standard"/>
              <w:rPr>
                <w:rFonts w:ascii="Calibri Light" w:hAnsi="Calibri Light" w:cs="Calibri Light"/>
                <w:color w:val="000000"/>
                <w:sz w:val="20"/>
                <w:szCs w:val="20"/>
              </w:rPr>
            </w:pPr>
            <w:r w:rsidRPr="00C42BCD">
              <w:rPr>
                <w:rFonts w:ascii="Calibri Light" w:hAnsi="Calibri Light" w:cs="Calibri Light"/>
                <w:color w:val="000000"/>
                <w:sz w:val="20"/>
                <w:szCs w:val="20"/>
              </w:rPr>
              <w:t>(*) Le quantità riportate sono ricavate attraverso sistemi e procedure automatizzate in ambiente GIS e sono puramente indicative.</w:t>
            </w:r>
          </w:p>
        </w:tc>
      </w:tr>
      <w:tr w:rsidR="00C42BCD" w:rsidRPr="00C42BCD" w14:paraId="1B95BCDB" w14:textId="77777777" w:rsidTr="00C42BCD">
        <w:tc>
          <w:tcPr>
            <w:tcW w:w="10194" w:type="dxa"/>
          </w:tcPr>
          <w:p w14:paraId="431071A3" w14:textId="77777777" w:rsidR="00B42AFF" w:rsidRDefault="00C42BCD" w:rsidP="00B42AFF">
            <w:pPr>
              <w:pStyle w:val="Textbody"/>
              <w:rPr>
                <w:rFonts w:ascii="Calibri Light" w:hAnsi="Calibri Light" w:cs="Calibri Light"/>
                <w:color w:val="000000"/>
                <w:sz w:val="20"/>
                <w:szCs w:val="20"/>
              </w:rPr>
            </w:pPr>
            <w:r w:rsidRPr="00C42BCD">
              <w:rPr>
                <w:rFonts w:ascii="Calibri Light" w:hAnsi="Calibri Light" w:cs="Calibri Light"/>
                <w:color w:val="000000"/>
                <w:sz w:val="20"/>
                <w:szCs w:val="20"/>
              </w:rPr>
              <w:t>Legenda: PUC = Piano Urbanistico Comunale; OP = Variante puntuale al PUC per localizzazione opera o lavoro pubblico;</w:t>
            </w:r>
          </w:p>
          <w:p w14:paraId="113AE5FC" w14:textId="68E45B52" w:rsidR="00C42BCD" w:rsidRPr="00C42BCD" w:rsidRDefault="00C42BCD" w:rsidP="00B42AFF">
            <w:pPr>
              <w:pStyle w:val="Textbody"/>
              <w:spacing w:after="120"/>
              <w:rPr>
                <w:rFonts w:asciiTheme="majorHAnsi" w:hAnsiTheme="majorHAnsi" w:cstheme="majorHAnsi"/>
                <w:b/>
                <w:sz w:val="20"/>
                <w:szCs w:val="20"/>
                <w:u w:val="single"/>
              </w:rPr>
            </w:pPr>
            <w:r w:rsidRPr="00C42BCD">
              <w:rPr>
                <w:rFonts w:ascii="Calibri Light" w:hAnsi="Calibri Light" w:cs="Calibri Light"/>
                <w:color w:val="000000"/>
                <w:sz w:val="20"/>
                <w:szCs w:val="20"/>
              </w:rPr>
              <w:t>PAI = Piano di Assetto Idrogeologico; PPR = Piano Paesaggistico Regionale; NTA = Norme Tecniche di Attuazione.</w:t>
            </w:r>
          </w:p>
        </w:tc>
      </w:tr>
    </w:tbl>
    <w:p w14:paraId="3652E531" w14:textId="77777777" w:rsidR="00C42BCD" w:rsidRDefault="00C42BCD" w:rsidP="00C42BCD">
      <w:pPr>
        <w:pStyle w:val="Textbody"/>
        <w:rPr>
          <w:rFonts w:asciiTheme="majorHAnsi" w:hAnsiTheme="majorHAnsi" w:cstheme="majorHAnsi"/>
          <w:b/>
          <w:sz w:val="20"/>
          <w:szCs w:val="20"/>
          <w:u w:val="single"/>
        </w:rPr>
      </w:pPr>
    </w:p>
    <w:p w14:paraId="7DAC8E6F" w14:textId="5A7ADBE6" w:rsidR="00ED19F0" w:rsidRPr="001A171B" w:rsidRDefault="00254D1B">
      <w:pPr>
        <w:pStyle w:val="Textbody"/>
        <w:spacing w:after="227"/>
        <w:rPr>
          <w:rFonts w:asciiTheme="majorHAnsi" w:hAnsiTheme="majorHAnsi" w:cstheme="majorHAnsi"/>
          <w:b/>
          <w:sz w:val="20"/>
          <w:szCs w:val="20"/>
          <w:u w:val="single"/>
        </w:rPr>
      </w:pPr>
      <w:r w:rsidRPr="00262B53">
        <w:rPr>
          <w:rFonts w:asciiTheme="majorHAnsi" w:hAnsiTheme="majorHAnsi" w:cstheme="majorHAnsi"/>
          <w:b/>
          <w:sz w:val="20"/>
          <w:szCs w:val="20"/>
          <w:highlight w:val="yellow"/>
          <w:u w:val="single"/>
        </w:rPr>
        <w:t xml:space="preserve">IL TERRENO ANZI DESCRITTO </w:t>
      </w:r>
      <w:r w:rsidR="00CC4394" w:rsidRPr="00262B53">
        <w:rPr>
          <w:rFonts w:asciiTheme="majorHAnsi" w:hAnsiTheme="majorHAnsi" w:cstheme="majorHAnsi"/>
          <w:b/>
          <w:sz w:val="20"/>
          <w:szCs w:val="20"/>
          <w:highlight w:val="yellow"/>
          <w:u w:val="single"/>
        </w:rPr>
        <w:t>È</w:t>
      </w:r>
      <w:r w:rsidRPr="00262B53">
        <w:rPr>
          <w:rFonts w:asciiTheme="majorHAnsi" w:hAnsiTheme="majorHAnsi" w:cstheme="majorHAnsi"/>
          <w:b/>
          <w:sz w:val="20"/>
          <w:szCs w:val="20"/>
          <w:highlight w:val="yellow"/>
          <w:u w:val="single"/>
        </w:rPr>
        <w:t xml:space="preserve"> COMUNQUE COMPRESO</w:t>
      </w:r>
      <w:r w:rsidRPr="001A171B">
        <w:rPr>
          <w:rFonts w:asciiTheme="majorHAnsi" w:hAnsiTheme="majorHAnsi" w:cstheme="majorHAnsi"/>
          <w:b/>
          <w:sz w:val="20"/>
          <w:szCs w:val="20"/>
          <w:u w:val="single"/>
        </w:rPr>
        <w:t xml:space="preserve"> ALL’INTERNO DEL SECONDO AMBITO DI PAESAGGIO COSTIERO “NORA”, COME INDIVIDUATO E DISCIPLINATO DAL PIANO PAESAGGISTICO REGIONALE (PPR) ADOTTATO CON DELIBERAZIONE DELLA GIUNTA REGIONALE N. 22/3 DEL 24/05/2006 E DEFINITIVAMENTE APPROVATO CON DELIBERAZIONE DELLA GIUNTA REGIONALE N. 36/7 DEL 05/09/2006, AL QUALE LO STRUMENTO URBANISTICO COMUNALE NON </w:t>
      </w:r>
      <w:r w:rsidR="00CC4394" w:rsidRPr="001A171B">
        <w:rPr>
          <w:rFonts w:asciiTheme="majorHAnsi" w:hAnsiTheme="majorHAnsi" w:cstheme="majorHAnsi"/>
          <w:b/>
          <w:sz w:val="20"/>
          <w:szCs w:val="20"/>
          <w:u w:val="single"/>
        </w:rPr>
        <w:t>È</w:t>
      </w:r>
      <w:r w:rsidRPr="001A171B">
        <w:rPr>
          <w:rFonts w:asciiTheme="majorHAnsi" w:hAnsiTheme="majorHAnsi" w:cstheme="majorHAnsi"/>
          <w:b/>
          <w:sz w:val="20"/>
          <w:szCs w:val="20"/>
          <w:u w:val="single"/>
        </w:rPr>
        <w:t xml:space="preserve"> STATO ANCORA ADEGUATO. IN TALI TERRENI PREVALE DUNQUE LA DISCIPLINA URBANISTICO-PAESAGGISTICA E TRANSITORIA DEL PPR RISPETTO ALLE NORME DELLO STRUMENTO URBANISTICO COMUNALE.</w:t>
      </w:r>
    </w:p>
    <w:p w14:paraId="0DB98BD1" w14:textId="77777777" w:rsidR="00D531EF" w:rsidRPr="001A171B" w:rsidRDefault="00D531EF" w:rsidP="00D531EF">
      <w:pPr>
        <w:pStyle w:val="Textbody"/>
        <w:spacing w:after="227"/>
        <w:rPr>
          <w:rFonts w:asciiTheme="majorHAnsi" w:hAnsiTheme="majorHAnsi" w:cstheme="majorHAnsi"/>
          <w:bCs/>
          <w:sz w:val="20"/>
          <w:szCs w:val="20"/>
        </w:rPr>
      </w:pPr>
      <w:r w:rsidRPr="001A171B">
        <w:rPr>
          <w:rFonts w:asciiTheme="majorHAnsi" w:hAnsiTheme="majorHAnsi" w:cstheme="majorHAnsi"/>
          <w:bCs/>
          <w:sz w:val="20"/>
          <w:szCs w:val="20"/>
        </w:rPr>
        <w:t>Le norme degli strumenti urbanistici comunali sono pubblicate sul sito istituzionale in “Amministrazione Trasparente”, sezione “Pianificazione e governo del territorio”, e raggiungibili a</w:t>
      </w:r>
      <w:r>
        <w:rPr>
          <w:rFonts w:asciiTheme="majorHAnsi" w:hAnsiTheme="majorHAnsi" w:cstheme="majorHAnsi"/>
          <w:bCs/>
          <w:sz w:val="20"/>
          <w:szCs w:val="20"/>
        </w:rPr>
        <w:t>i</w:t>
      </w:r>
      <w:r w:rsidRPr="001A171B">
        <w:rPr>
          <w:rFonts w:asciiTheme="majorHAnsi" w:hAnsiTheme="majorHAnsi" w:cstheme="majorHAnsi"/>
          <w:bCs/>
          <w:sz w:val="20"/>
          <w:szCs w:val="20"/>
        </w:rPr>
        <w:t xml:space="preserve"> seguent</w:t>
      </w:r>
      <w:r>
        <w:rPr>
          <w:rFonts w:asciiTheme="majorHAnsi" w:hAnsiTheme="majorHAnsi" w:cstheme="majorHAnsi"/>
          <w:bCs/>
          <w:sz w:val="20"/>
          <w:szCs w:val="20"/>
        </w:rPr>
        <w:t>i</w:t>
      </w:r>
      <w:r w:rsidRPr="001A171B">
        <w:rPr>
          <w:rFonts w:asciiTheme="majorHAnsi" w:hAnsiTheme="majorHAnsi" w:cstheme="majorHAnsi"/>
          <w:bCs/>
          <w:sz w:val="20"/>
          <w:szCs w:val="20"/>
        </w:rPr>
        <w:t xml:space="preserve"> link</w:t>
      </w:r>
    </w:p>
    <w:p w14:paraId="22357E56" w14:textId="77777777" w:rsidR="00D531EF" w:rsidRPr="001A171B" w:rsidRDefault="00D531EF" w:rsidP="00D531EF">
      <w:pPr>
        <w:pStyle w:val="Textbody"/>
        <w:rPr>
          <w:rFonts w:asciiTheme="majorHAnsi" w:hAnsiTheme="majorHAnsi" w:cstheme="majorHAnsi"/>
          <w:bCs/>
          <w:sz w:val="20"/>
          <w:szCs w:val="20"/>
        </w:rPr>
      </w:pPr>
      <w:r w:rsidRPr="001A171B">
        <w:rPr>
          <w:rFonts w:asciiTheme="majorHAnsi" w:hAnsiTheme="majorHAnsi" w:cstheme="majorHAnsi"/>
          <w:bCs/>
          <w:sz w:val="20"/>
          <w:szCs w:val="20"/>
        </w:rPr>
        <w:t>Piano urbanistico comunale e normativa sovraordinata (**)</w:t>
      </w:r>
      <w:r>
        <w:rPr>
          <w:rFonts w:asciiTheme="majorHAnsi" w:hAnsiTheme="majorHAnsi" w:cstheme="majorHAnsi"/>
          <w:bCs/>
          <w:sz w:val="20"/>
          <w:szCs w:val="20"/>
        </w:rPr>
        <w:t>:</w:t>
      </w:r>
    </w:p>
    <w:p w14:paraId="793C5F90" w14:textId="77777777" w:rsidR="00D531EF" w:rsidRPr="001A171B" w:rsidRDefault="00D531EF" w:rsidP="00D531EF">
      <w:pPr>
        <w:pStyle w:val="Textbody"/>
        <w:rPr>
          <w:rFonts w:asciiTheme="majorHAnsi" w:hAnsiTheme="majorHAnsi" w:cstheme="majorHAnsi"/>
          <w:sz w:val="20"/>
          <w:szCs w:val="20"/>
        </w:rPr>
      </w:pPr>
    </w:p>
    <w:p w14:paraId="1C2B0B9B" w14:textId="77777777" w:rsidR="00D531EF" w:rsidRPr="001A171B" w:rsidRDefault="005520CA" w:rsidP="00D531EF">
      <w:pPr>
        <w:pStyle w:val="Textbody"/>
        <w:spacing w:after="227"/>
        <w:rPr>
          <w:rFonts w:asciiTheme="majorHAnsi" w:hAnsiTheme="majorHAnsi" w:cstheme="majorHAnsi"/>
          <w:sz w:val="20"/>
          <w:szCs w:val="20"/>
        </w:rPr>
      </w:pPr>
      <w:hyperlink r:id="rId7" w:history="1"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https://servizi.comune.villasanpietro.ca.it/vi</w:t>
        </w:r>
        <w:bookmarkStart w:id="3" w:name="_Hlt174008813"/>
        <w:bookmarkStart w:id="4" w:name="_Hlt174008814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l</w:t>
        </w:r>
        <w:bookmarkEnd w:id="3"/>
        <w:bookmarkEnd w:id="4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lasanpietro/z</w:t>
        </w:r>
        <w:bookmarkStart w:id="5" w:name="_Hlt172797952"/>
        <w:bookmarkStart w:id="6" w:name="_Hlt172797953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f</w:t>
        </w:r>
        <w:bookmarkEnd w:id="5"/>
        <w:bookmarkEnd w:id="6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/i</w:t>
        </w:r>
        <w:bookmarkStart w:id="7" w:name="_Hlt170732189"/>
        <w:bookmarkStart w:id="8" w:name="_Hlt170732190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n</w:t>
        </w:r>
        <w:bookmarkStart w:id="9" w:name="_Hlt181878428"/>
        <w:bookmarkStart w:id="10" w:name="_Hlt181878429"/>
        <w:bookmarkEnd w:id="7"/>
        <w:bookmarkEnd w:id="8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d</w:t>
        </w:r>
        <w:bookmarkEnd w:id="9"/>
        <w:bookmarkEnd w:id="10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ex.php/trasparenza/index/index/ca</w:t>
        </w:r>
        <w:bookmarkStart w:id="11" w:name="_Hlt182899420"/>
        <w:bookmarkStart w:id="12" w:name="_Hlt182899421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t</w:t>
        </w:r>
        <w:bookmarkEnd w:id="11"/>
        <w:bookmarkEnd w:id="12"/>
        <w:r w:rsidR="00D531EF" w:rsidRPr="001A171B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egoria/293</w:t>
        </w:r>
      </w:hyperlink>
      <w:r w:rsidR="00D531EF" w:rsidRPr="001A171B">
        <w:rPr>
          <w:rFonts w:asciiTheme="majorHAnsi" w:hAnsiTheme="majorHAnsi" w:cstheme="majorHAnsi"/>
          <w:bCs/>
          <w:sz w:val="20"/>
          <w:szCs w:val="20"/>
        </w:rPr>
        <w:t>.</w:t>
      </w:r>
    </w:p>
    <w:p w14:paraId="3A68E930" w14:textId="77777777" w:rsidR="00D531EF" w:rsidRDefault="00D531EF" w:rsidP="00D531EF">
      <w:pPr>
        <w:pStyle w:val="Textbody"/>
        <w:spacing w:after="227"/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>Piani attuativi del piano urbanistico comunale (**):</w:t>
      </w:r>
    </w:p>
    <w:p w14:paraId="65C6B2E6" w14:textId="77777777" w:rsidR="00D531EF" w:rsidRPr="005129BC" w:rsidRDefault="005520CA" w:rsidP="00D531EF">
      <w:pPr>
        <w:pStyle w:val="Textbody"/>
        <w:spacing w:after="227"/>
        <w:rPr>
          <w:rStyle w:val="Collegamentoipertestuale"/>
        </w:rPr>
      </w:pPr>
      <w:hyperlink r:id="rId8" w:history="1">
        <w:r w:rsidR="00D531EF" w:rsidRPr="005129BC">
          <w:rPr>
            <w:rStyle w:val="Collegamentoipertestuale"/>
            <w:rFonts w:asciiTheme="majorHAnsi" w:hAnsiTheme="majorHAnsi" w:cstheme="majorHAnsi"/>
            <w:bCs/>
            <w:sz w:val="20"/>
            <w:szCs w:val="20"/>
          </w:rPr>
          <w:t>https://servizi.comune.villasanpietro.ca.it/villasanpietro/zf/index.php/trasparenza/index/index/categoria/317</w:t>
        </w:r>
      </w:hyperlink>
    </w:p>
    <w:p w14:paraId="12CA00F1" w14:textId="2D887D8E" w:rsidR="00D531EF" w:rsidRDefault="00D531EF" w:rsidP="00D531EF">
      <w:pPr>
        <w:pStyle w:val="Textbody"/>
        <w:spacing w:after="227"/>
        <w:rPr>
          <w:rFonts w:asciiTheme="majorHAnsi" w:hAnsiTheme="majorHAnsi" w:cstheme="majorHAnsi"/>
          <w:bCs/>
          <w:sz w:val="20"/>
          <w:szCs w:val="20"/>
        </w:rPr>
      </w:pPr>
      <w:r w:rsidRPr="001A171B">
        <w:rPr>
          <w:rFonts w:asciiTheme="majorHAnsi" w:hAnsiTheme="majorHAnsi" w:cstheme="majorHAnsi"/>
          <w:bCs/>
          <w:sz w:val="20"/>
          <w:szCs w:val="20"/>
        </w:rPr>
        <w:t xml:space="preserve">(**) Il piano urbanistico comunale non è adeguato al piano paesaggistico regionale (PPR) e al piano di assetto idrogeologico (PAI) </w:t>
      </w:r>
      <w:r>
        <w:rPr>
          <w:rFonts w:asciiTheme="majorHAnsi" w:hAnsiTheme="majorHAnsi" w:cstheme="majorHAnsi"/>
          <w:bCs/>
          <w:sz w:val="20"/>
          <w:szCs w:val="20"/>
        </w:rPr>
        <w:t xml:space="preserve">e </w:t>
      </w:r>
      <w:r w:rsidRPr="001A171B">
        <w:rPr>
          <w:rFonts w:asciiTheme="majorHAnsi" w:hAnsiTheme="majorHAnsi" w:cstheme="majorHAnsi"/>
          <w:bCs/>
          <w:sz w:val="20"/>
          <w:szCs w:val="20"/>
        </w:rPr>
        <w:t>pertanto le relative previsioni</w:t>
      </w:r>
      <w:r>
        <w:rPr>
          <w:rFonts w:asciiTheme="majorHAnsi" w:hAnsiTheme="majorHAnsi" w:cstheme="majorHAnsi"/>
          <w:bCs/>
          <w:sz w:val="20"/>
          <w:szCs w:val="20"/>
        </w:rPr>
        <w:t xml:space="preserve">, nonché le previsioni degli strumenti attuativi, </w:t>
      </w:r>
      <w:r w:rsidRPr="001A171B">
        <w:rPr>
          <w:rFonts w:asciiTheme="majorHAnsi" w:hAnsiTheme="majorHAnsi" w:cstheme="majorHAnsi"/>
          <w:bCs/>
          <w:sz w:val="20"/>
          <w:szCs w:val="20"/>
        </w:rPr>
        <w:t>trovano applicazione entro i limiti, le prescrizioni e le norme transitorie del PPR e del PAI anche se sopravvenute.</w:t>
      </w:r>
      <w:r w:rsidR="0084244D">
        <w:rPr>
          <w:rFonts w:asciiTheme="majorHAnsi" w:hAnsiTheme="majorHAnsi" w:cstheme="majorHAnsi"/>
          <w:bCs/>
          <w:sz w:val="20"/>
          <w:szCs w:val="20"/>
        </w:rPr>
        <w:t xml:space="preserve"> Per quanto riguarda le aree di pericolosità idrogeologica (idraulica e da frana) </w:t>
      </w:r>
      <w:r w:rsidR="00AB425C">
        <w:rPr>
          <w:rFonts w:asciiTheme="majorHAnsi" w:hAnsiTheme="majorHAnsi" w:cstheme="majorHAnsi"/>
          <w:bCs/>
          <w:sz w:val="20"/>
          <w:szCs w:val="20"/>
        </w:rPr>
        <w:t xml:space="preserve">per le norme di salvaguardia si applica la disciplina </w:t>
      </w:r>
      <w:r w:rsidR="0084244D">
        <w:rPr>
          <w:rFonts w:asciiTheme="majorHAnsi" w:hAnsiTheme="majorHAnsi" w:cstheme="majorHAnsi"/>
          <w:bCs/>
          <w:sz w:val="20"/>
          <w:szCs w:val="20"/>
        </w:rPr>
        <w:t xml:space="preserve">maggiormente restrittiva tra le norme vigenti e le </w:t>
      </w:r>
      <w:r w:rsidR="00AB425C">
        <w:rPr>
          <w:rFonts w:asciiTheme="majorHAnsi" w:hAnsiTheme="majorHAnsi" w:cstheme="majorHAnsi"/>
          <w:bCs/>
          <w:sz w:val="20"/>
          <w:szCs w:val="20"/>
        </w:rPr>
        <w:t xml:space="preserve">norme delle </w:t>
      </w:r>
      <w:r w:rsidR="0084244D">
        <w:rPr>
          <w:rFonts w:asciiTheme="majorHAnsi" w:hAnsiTheme="majorHAnsi" w:cstheme="majorHAnsi"/>
          <w:bCs/>
          <w:sz w:val="20"/>
          <w:szCs w:val="20"/>
        </w:rPr>
        <w:t>varianti avviate o adottate non ancora definitivamente efficaci.</w:t>
      </w:r>
    </w:p>
    <w:p w14:paraId="7DAC8E76" w14:textId="3A76485B" w:rsidR="00ED19F0" w:rsidRPr="002130E5" w:rsidRDefault="00254D1B">
      <w:pPr>
        <w:pStyle w:val="Textbody"/>
        <w:ind w:left="7088"/>
        <w:jc w:val="center"/>
        <w:rPr>
          <w:rFonts w:ascii="Calibri Light" w:hAnsi="Calibri Light" w:cs="Calibri Light"/>
          <w:b/>
          <w:sz w:val="22"/>
          <w:szCs w:val="22"/>
        </w:rPr>
      </w:pPr>
      <w:r w:rsidRPr="002130E5">
        <w:rPr>
          <w:rFonts w:ascii="Calibri Light" w:hAnsi="Calibri Light" w:cs="Calibri Light"/>
          <w:b/>
          <w:sz w:val="22"/>
          <w:szCs w:val="22"/>
        </w:rPr>
        <w:t xml:space="preserve">Il Responsabile del </w:t>
      </w:r>
      <w:r w:rsidR="002130E5" w:rsidRPr="002130E5">
        <w:rPr>
          <w:rFonts w:ascii="Calibri Light" w:hAnsi="Calibri Light" w:cs="Calibri Light"/>
          <w:b/>
          <w:sz w:val="22"/>
          <w:szCs w:val="22"/>
        </w:rPr>
        <w:t>Settore</w:t>
      </w:r>
    </w:p>
    <w:p w14:paraId="7DAC8E77" w14:textId="621A82FF" w:rsidR="00ED19F0" w:rsidRDefault="00254D1B">
      <w:pPr>
        <w:pStyle w:val="Textbody"/>
        <w:ind w:left="7088"/>
        <w:jc w:val="center"/>
      </w:pPr>
      <w:r>
        <w:rPr>
          <w:rFonts w:ascii="Calibri Light" w:hAnsi="Calibri Light" w:cs="Calibri Light"/>
          <w:bCs/>
          <w:sz w:val="12"/>
          <w:szCs w:val="12"/>
        </w:rPr>
        <w:t>F.to digitalmente</w:t>
      </w:r>
    </w:p>
    <w:p w14:paraId="7DAC8E78" w14:textId="6A92D9CA" w:rsidR="00ED19F0" w:rsidRDefault="00254D1B">
      <w:pPr>
        <w:pStyle w:val="Textbody"/>
        <w:ind w:left="7088"/>
        <w:jc w:val="center"/>
      </w:pPr>
      <w:r>
        <w:rPr>
          <w:rFonts w:ascii="Calibri Light" w:hAnsi="Calibri Light" w:cs="Calibri Light"/>
          <w:iCs/>
          <w:sz w:val="18"/>
          <w:szCs w:val="18"/>
        </w:rPr>
        <w:t>Ing. Andrea Farina</w:t>
      </w:r>
    </w:p>
    <w:p w14:paraId="7DAC8E8A" w14:textId="37304214" w:rsidR="00ED19F0" w:rsidRDefault="00254D1B" w:rsidP="00D531EF">
      <w:pPr>
        <w:pStyle w:val="Textbody"/>
        <w:jc w:val="left"/>
        <w:rPr>
          <w:rFonts w:ascii="Calibri Light" w:hAnsi="Calibri Light" w:cs="Calibri Light"/>
          <w:sz w:val="14"/>
          <w:szCs w:val="14"/>
        </w:rPr>
      </w:pPr>
      <w:r>
        <w:rPr>
          <w:rFonts w:ascii="Calibri Light" w:hAnsi="Calibri Light" w:cs="Calibri Light"/>
          <w:sz w:val="14"/>
          <w:szCs w:val="14"/>
        </w:rPr>
        <w:t>T</w:t>
      </w:r>
      <w:r w:rsidR="00D531EF">
        <w:rPr>
          <w:rFonts w:ascii="Calibri Light" w:hAnsi="Calibri Light" w:cs="Calibri Light"/>
          <w:sz w:val="14"/>
          <w:szCs w:val="14"/>
        </w:rPr>
        <w:t>.</w:t>
      </w:r>
      <w:r>
        <w:rPr>
          <w:rFonts w:ascii="Calibri Light" w:hAnsi="Calibri Light" w:cs="Calibri Light"/>
          <w:sz w:val="14"/>
          <w:szCs w:val="14"/>
        </w:rPr>
        <w:t>I</w:t>
      </w:r>
      <w:r w:rsidR="00D531EF">
        <w:rPr>
          <w:rFonts w:ascii="Calibri Light" w:hAnsi="Calibri Light" w:cs="Calibri Light"/>
          <w:sz w:val="14"/>
          <w:szCs w:val="14"/>
        </w:rPr>
        <w:t>.</w:t>
      </w:r>
      <w:r>
        <w:rPr>
          <w:rFonts w:ascii="Calibri Light" w:hAnsi="Calibri Light" w:cs="Calibri Light"/>
          <w:sz w:val="14"/>
          <w:szCs w:val="14"/>
        </w:rPr>
        <w:t xml:space="preserve"> Geom. Aldo Gessa</w:t>
      </w:r>
    </w:p>
    <w:sectPr w:rsidR="00ED19F0" w:rsidSect="00B42AFF">
      <w:footerReference w:type="default" r:id="rId9"/>
      <w:headerReference w:type="first" r:id="rId10"/>
      <w:footerReference w:type="first" r:id="rId11"/>
      <w:pgSz w:w="11906" w:h="16838" w:code="9"/>
      <w:pgMar w:top="1191" w:right="851" w:bottom="851" w:left="851" w:header="1020" w:footer="51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4C5FAB" w14:textId="77777777" w:rsidR="005520CA" w:rsidRDefault="005520CA">
      <w:r>
        <w:separator/>
      </w:r>
    </w:p>
  </w:endnote>
  <w:endnote w:type="continuationSeparator" w:id="0">
    <w:p w14:paraId="009250B7" w14:textId="77777777" w:rsidR="005520CA" w:rsidRDefault="005520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Symbol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utura Lt BT">
    <w:altName w:val="Century Gothic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AC8E4B" w14:textId="77777777" w:rsidR="002D642B" w:rsidRDefault="005520CA">
    <w:pPr>
      <w:pStyle w:val="Pidipagina"/>
    </w:pPr>
  </w:p>
  <w:tbl>
    <w:tblPr>
      <w:tblW w:w="10175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391"/>
      <w:gridCol w:w="5359"/>
      <w:gridCol w:w="1425"/>
    </w:tblGrid>
    <w:tr w:rsidR="002D642B" w14:paraId="7DAC8E4F" w14:textId="77777777">
      <w:trPr>
        <w:trHeight w:val="182"/>
      </w:trPr>
      <w:tc>
        <w:tcPr>
          <w:tcW w:w="3391" w:type="dxa"/>
          <w:tcBorders>
            <w:top w:val="single" w:sz="4" w:space="0" w:color="000000"/>
          </w:tcBorders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</w:tcPr>
        <w:p w14:paraId="7DAC8E4C" w14:textId="77777777" w:rsidR="002D642B" w:rsidRDefault="00254D1B">
          <w:pPr>
            <w:suppressLineNumbers/>
            <w:tabs>
              <w:tab w:val="center" w:pos="4320"/>
              <w:tab w:val="right" w:pos="8640"/>
            </w:tabs>
            <w:rPr>
              <w:rFonts w:ascii="Calibri Light" w:hAnsi="Calibri Light" w:cs="Calibri Light"/>
              <w:sz w:val="18"/>
              <w:szCs w:val="18"/>
              <w:lang w:bidi="hi-IN"/>
            </w:rPr>
          </w:pPr>
          <w:r>
            <w:rPr>
              <w:rFonts w:ascii="Calibri Light" w:hAnsi="Calibri Light" w:cs="Calibri Light"/>
              <w:sz w:val="18"/>
              <w:szCs w:val="18"/>
              <w:lang w:bidi="hi-IN"/>
            </w:rPr>
            <w:t>Comune di Villa San Pietro</w:t>
          </w:r>
        </w:p>
      </w:tc>
      <w:tc>
        <w:tcPr>
          <w:tcW w:w="5359" w:type="dxa"/>
          <w:tcBorders>
            <w:top w:val="single" w:sz="4" w:space="0" w:color="000000"/>
          </w:tcBorders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  <w:vAlign w:val="center"/>
        </w:tcPr>
        <w:p w14:paraId="7DAC8E4D" w14:textId="77777777" w:rsidR="002D642B" w:rsidRDefault="00254D1B">
          <w:pPr>
            <w:suppressLineNumbers/>
            <w:jc w:val="center"/>
            <w:rPr>
              <w:rFonts w:ascii="Calibri Light" w:hAnsi="Calibri Light" w:cs="Calibri Light"/>
              <w:sz w:val="18"/>
              <w:szCs w:val="18"/>
              <w:lang w:bidi="hi-IN"/>
            </w:rPr>
          </w:pPr>
          <w:r>
            <w:rPr>
              <w:rFonts w:ascii="Calibri Light" w:hAnsi="Calibri Light" w:cs="Calibri Light"/>
              <w:sz w:val="18"/>
              <w:szCs w:val="18"/>
              <w:lang w:bidi="hi-IN"/>
            </w:rPr>
            <w:t>Settore Tecnico</w:t>
          </w:r>
        </w:p>
      </w:tc>
      <w:tc>
        <w:tcPr>
          <w:tcW w:w="1425" w:type="dxa"/>
          <w:tcBorders>
            <w:top w:val="single" w:sz="4" w:space="0" w:color="000000"/>
          </w:tcBorders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  <w:vAlign w:val="center"/>
        </w:tcPr>
        <w:p w14:paraId="7DAC8E4E" w14:textId="77777777" w:rsidR="002D642B" w:rsidRDefault="00254D1B">
          <w:pPr>
            <w:suppressLineNumbers/>
            <w:jc w:val="center"/>
          </w:pPr>
          <w:r>
            <w:rPr>
              <w:rFonts w:ascii="Calibri Light" w:hAnsi="Calibri Light" w:cs="Calibri Light"/>
              <w:sz w:val="18"/>
              <w:szCs w:val="18"/>
              <w:lang w:bidi="hi-IN"/>
            </w:rPr>
            <w:t xml:space="preserve">Pag. </w: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begin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instrText xml:space="preserve"> PAGE \* ARABIC </w:instrTex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separate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t>3</w: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end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t>/</w: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begin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instrText xml:space="preserve"> NUMPAGES \* ARABIC </w:instrTex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separate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t>3</w: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end"/>
          </w:r>
        </w:p>
      </w:tc>
    </w:tr>
  </w:tbl>
  <w:p w14:paraId="7DAC8E50" w14:textId="77777777" w:rsidR="002D642B" w:rsidRDefault="005520CA">
    <w:pPr>
      <w:pStyle w:val="Standar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AC8E67" w14:textId="77777777" w:rsidR="002D642B" w:rsidRDefault="005520CA">
    <w:pPr>
      <w:pStyle w:val="Pidipagina"/>
      <w:rPr>
        <w:rFonts w:ascii="Futura Lt BT" w:hAnsi="Futura Lt BT"/>
        <w:b/>
        <w:bCs/>
        <w:sz w:val="20"/>
        <w:szCs w:val="20"/>
      </w:rPr>
    </w:pPr>
  </w:p>
  <w:tbl>
    <w:tblPr>
      <w:tblW w:w="10075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358"/>
      <w:gridCol w:w="5306"/>
      <w:gridCol w:w="1411"/>
    </w:tblGrid>
    <w:tr w:rsidR="002D642B" w14:paraId="7DAC8E6B" w14:textId="77777777">
      <w:trPr>
        <w:trHeight w:val="293"/>
      </w:trPr>
      <w:tc>
        <w:tcPr>
          <w:tcW w:w="3358" w:type="dxa"/>
          <w:tcBorders>
            <w:top w:val="single" w:sz="4" w:space="0" w:color="000000"/>
          </w:tcBorders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</w:tcPr>
        <w:p w14:paraId="7DAC8E68" w14:textId="77777777" w:rsidR="002D642B" w:rsidRDefault="00254D1B">
          <w:pPr>
            <w:suppressLineNumbers/>
            <w:tabs>
              <w:tab w:val="center" w:pos="4320"/>
              <w:tab w:val="right" w:pos="8640"/>
            </w:tabs>
            <w:rPr>
              <w:rFonts w:ascii="Calibri Light" w:hAnsi="Calibri Light" w:cs="Calibri Light"/>
              <w:sz w:val="18"/>
              <w:szCs w:val="18"/>
              <w:lang w:bidi="hi-IN"/>
            </w:rPr>
          </w:pPr>
          <w:r>
            <w:rPr>
              <w:rFonts w:ascii="Calibri Light" w:hAnsi="Calibri Light" w:cs="Calibri Light"/>
              <w:sz w:val="18"/>
              <w:szCs w:val="18"/>
              <w:lang w:bidi="hi-IN"/>
            </w:rPr>
            <w:t>Comune di Villa San Pietro</w:t>
          </w:r>
        </w:p>
      </w:tc>
      <w:tc>
        <w:tcPr>
          <w:tcW w:w="5306" w:type="dxa"/>
          <w:tcBorders>
            <w:top w:val="single" w:sz="4" w:space="0" w:color="000000"/>
          </w:tcBorders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  <w:vAlign w:val="center"/>
        </w:tcPr>
        <w:p w14:paraId="7DAC8E69" w14:textId="77777777" w:rsidR="002D642B" w:rsidRDefault="00254D1B">
          <w:pPr>
            <w:suppressLineNumbers/>
            <w:jc w:val="center"/>
            <w:rPr>
              <w:rFonts w:ascii="Calibri Light" w:hAnsi="Calibri Light" w:cs="Calibri Light"/>
              <w:sz w:val="18"/>
              <w:szCs w:val="18"/>
              <w:lang w:bidi="hi-IN"/>
            </w:rPr>
          </w:pPr>
          <w:r>
            <w:rPr>
              <w:rFonts w:ascii="Calibri Light" w:hAnsi="Calibri Light" w:cs="Calibri Light"/>
              <w:sz w:val="18"/>
              <w:szCs w:val="18"/>
              <w:lang w:bidi="hi-IN"/>
            </w:rPr>
            <w:t>Settore Tecnico</w:t>
          </w:r>
        </w:p>
      </w:tc>
      <w:tc>
        <w:tcPr>
          <w:tcW w:w="1411" w:type="dxa"/>
          <w:tcBorders>
            <w:top w:val="single" w:sz="4" w:space="0" w:color="000000"/>
          </w:tcBorders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  <w:vAlign w:val="center"/>
        </w:tcPr>
        <w:p w14:paraId="7DAC8E6A" w14:textId="77777777" w:rsidR="002D642B" w:rsidRDefault="00254D1B">
          <w:pPr>
            <w:suppressLineNumbers/>
            <w:jc w:val="center"/>
          </w:pPr>
          <w:r>
            <w:rPr>
              <w:rFonts w:ascii="Calibri Light" w:hAnsi="Calibri Light" w:cs="Calibri Light"/>
              <w:sz w:val="18"/>
              <w:szCs w:val="18"/>
              <w:lang w:bidi="hi-IN"/>
            </w:rPr>
            <w:t xml:space="preserve">Pag. </w: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begin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instrText xml:space="preserve"> PAGE \* ARABIC </w:instrTex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separate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t>1</w: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end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t>/</w: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begin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instrText xml:space="preserve"> NUMPAGES \* ARABIC </w:instrTex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separate"/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t>3</w:t>
          </w:r>
          <w:r>
            <w:rPr>
              <w:rFonts w:ascii="Calibri Light" w:hAnsi="Calibri Light" w:cs="Calibri Light"/>
              <w:sz w:val="18"/>
              <w:szCs w:val="18"/>
              <w:lang w:bidi="hi-IN"/>
            </w:rPr>
            <w:fldChar w:fldCharType="end"/>
          </w:r>
        </w:p>
      </w:tc>
    </w:tr>
  </w:tbl>
  <w:p w14:paraId="7DAC8E6C" w14:textId="77777777" w:rsidR="002D642B" w:rsidRDefault="005520CA">
    <w:pPr>
      <w:pStyle w:val="Pidipagina"/>
      <w:rPr>
        <w:rFonts w:ascii="Futura Lt BT" w:hAnsi="Futura Lt BT"/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4D39FF" w14:textId="77777777" w:rsidR="005520CA" w:rsidRDefault="005520CA">
      <w:r>
        <w:rPr>
          <w:color w:val="000000"/>
        </w:rPr>
        <w:separator/>
      </w:r>
    </w:p>
  </w:footnote>
  <w:footnote w:type="continuationSeparator" w:id="0">
    <w:p w14:paraId="517819DD" w14:textId="77777777" w:rsidR="005520CA" w:rsidRDefault="005520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206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863"/>
      <w:gridCol w:w="2037"/>
      <w:gridCol w:w="4306"/>
    </w:tblGrid>
    <w:tr w:rsidR="002D642B" w14:paraId="7DAC8E5E" w14:textId="77777777" w:rsidTr="00B42AFF">
      <w:tc>
        <w:tcPr>
          <w:tcW w:w="3863" w:type="dxa"/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</w:tcPr>
        <w:p w14:paraId="7DAC8E52" w14:textId="77777777" w:rsidR="002D642B" w:rsidRPr="0078020E" w:rsidRDefault="00254D1B">
          <w:pPr>
            <w:pStyle w:val="Standard"/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</w:pPr>
          <w:proofErr w:type="spellStart"/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>Comunu</w:t>
          </w:r>
          <w:proofErr w:type="spellEnd"/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 xml:space="preserve"> de</w:t>
          </w:r>
        </w:p>
        <w:p w14:paraId="7DAC8E53" w14:textId="77777777" w:rsidR="002D642B" w:rsidRPr="0078020E" w:rsidRDefault="00254D1B">
          <w:pPr>
            <w:pStyle w:val="Standard"/>
            <w:rPr>
              <w:rFonts w:ascii="Calibri Light" w:hAnsi="Calibri Light" w:cs="Calibri Light"/>
              <w:b/>
              <w:sz w:val="40"/>
              <w:szCs w:val="40"/>
              <w:lang w:eastAsia="zh-CN"/>
            </w:rPr>
          </w:pPr>
          <w:r w:rsidRPr="0078020E">
            <w:rPr>
              <w:rFonts w:ascii="Calibri Light" w:hAnsi="Calibri Light" w:cs="Calibri Light"/>
              <w:b/>
              <w:sz w:val="40"/>
              <w:szCs w:val="40"/>
              <w:lang w:eastAsia="zh-CN"/>
            </w:rPr>
            <w:t xml:space="preserve">Santu </w:t>
          </w:r>
          <w:proofErr w:type="spellStart"/>
          <w:r w:rsidRPr="0078020E">
            <w:rPr>
              <w:rFonts w:ascii="Calibri Light" w:hAnsi="Calibri Light" w:cs="Calibri Light"/>
              <w:b/>
              <w:sz w:val="40"/>
              <w:szCs w:val="40"/>
              <w:lang w:eastAsia="zh-CN"/>
            </w:rPr>
            <w:t>Perdu</w:t>
          </w:r>
          <w:proofErr w:type="spellEnd"/>
        </w:p>
        <w:p w14:paraId="7DAC8E54" w14:textId="77777777" w:rsidR="002D642B" w:rsidRPr="0078020E" w:rsidRDefault="00254D1B">
          <w:pPr>
            <w:pStyle w:val="Standard"/>
            <w:rPr>
              <w:rFonts w:ascii="Calibri Light" w:hAnsi="Calibri Light" w:cs="Calibri Light"/>
              <w:bCs/>
              <w:lang w:eastAsia="zh-CN"/>
            </w:rPr>
          </w:pPr>
          <w:proofErr w:type="spellStart"/>
          <w:r w:rsidRPr="0078020E">
            <w:rPr>
              <w:rFonts w:ascii="Calibri Light" w:hAnsi="Calibri Light" w:cs="Calibri Light"/>
              <w:bCs/>
              <w:lang w:eastAsia="zh-CN"/>
            </w:rPr>
            <w:t>Tzitadè</w:t>
          </w:r>
          <w:proofErr w:type="spellEnd"/>
          <w:r w:rsidRPr="0078020E">
            <w:rPr>
              <w:rFonts w:ascii="Calibri Light" w:hAnsi="Calibri Light" w:cs="Calibri Light"/>
              <w:bCs/>
              <w:lang w:eastAsia="zh-CN"/>
            </w:rPr>
            <w:t xml:space="preserve"> Metropolitana de </w:t>
          </w:r>
          <w:proofErr w:type="spellStart"/>
          <w:r w:rsidRPr="0078020E">
            <w:rPr>
              <w:rFonts w:ascii="Calibri Light" w:hAnsi="Calibri Light" w:cs="Calibri Light"/>
              <w:bCs/>
              <w:lang w:eastAsia="zh-CN"/>
            </w:rPr>
            <w:t>Casteddu</w:t>
          </w:r>
          <w:proofErr w:type="spellEnd"/>
        </w:p>
        <w:p w14:paraId="7DAC8E55" w14:textId="77777777" w:rsidR="002D642B" w:rsidRPr="0078020E" w:rsidRDefault="00254D1B">
          <w:pPr>
            <w:pStyle w:val="Standard"/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</w:pPr>
          <w:proofErr w:type="spellStart"/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>Pratza</w:t>
          </w:r>
          <w:proofErr w:type="spellEnd"/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 xml:space="preserve"> Santu </w:t>
          </w:r>
          <w:proofErr w:type="spellStart"/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>Perdu</w:t>
          </w:r>
          <w:proofErr w:type="spellEnd"/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>, 6</w:t>
          </w:r>
        </w:p>
        <w:p w14:paraId="7DAC8E56" w14:textId="77777777" w:rsidR="002D642B" w:rsidRPr="0078020E" w:rsidRDefault="00254D1B">
          <w:pPr>
            <w:pStyle w:val="Standard"/>
            <w:rPr>
              <w:sz w:val="28"/>
              <w:szCs w:val="28"/>
            </w:rPr>
          </w:pPr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 xml:space="preserve">09050 Santu </w:t>
          </w:r>
          <w:proofErr w:type="spellStart"/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>Perdu</w:t>
          </w:r>
          <w:proofErr w:type="spellEnd"/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 xml:space="preserve"> (CA)</w:t>
          </w:r>
        </w:p>
      </w:tc>
      <w:tc>
        <w:tcPr>
          <w:tcW w:w="2037" w:type="dxa"/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</w:tcPr>
        <w:p w14:paraId="7DAC8E57" w14:textId="77777777" w:rsidR="002D642B" w:rsidRPr="0078020E" w:rsidRDefault="00254D1B">
          <w:pPr>
            <w:pStyle w:val="TableContents"/>
            <w:rPr>
              <w:sz w:val="28"/>
              <w:szCs w:val="28"/>
            </w:rPr>
          </w:pPr>
          <w:r w:rsidRPr="0078020E">
            <w:rPr>
              <w:noProof/>
              <w:sz w:val="28"/>
              <w:szCs w:val="28"/>
            </w:rPr>
            <w:drawing>
              <wp:anchor distT="0" distB="0" distL="114300" distR="114300" simplePos="0" relativeHeight="251659264" behindDoc="0" locked="0" layoutInCell="1" allowOverlap="1" wp14:anchorId="7DAC8E43" wp14:editId="38AC4EAE">
                <wp:simplePos x="0" y="0"/>
                <wp:positionH relativeFrom="column">
                  <wp:posOffset>361315</wp:posOffset>
                </wp:positionH>
                <wp:positionV relativeFrom="paragraph">
                  <wp:posOffset>-87878</wp:posOffset>
                </wp:positionV>
                <wp:extent cx="752395" cy="947876"/>
                <wp:effectExtent l="0" t="0" r="0" b="4624"/>
                <wp:wrapNone/>
                <wp:docPr id="3" name="Immagine 2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2395" cy="9478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306" w:type="dxa"/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</w:tcPr>
        <w:p w14:paraId="7DAC8E58" w14:textId="77777777" w:rsidR="002D642B" w:rsidRPr="0078020E" w:rsidRDefault="00254D1B">
          <w:pPr>
            <w:pStyle w:val="Standard"/>
            <w:jc w:val="right"/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</w:pPr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>Comune di</w:t>
          </w:r>
        </w:p>
        <w:p w14:paraId="7DAC8E59" w14:textId="77777777" w:rsidR="002D642B" w:rsidRPr="0078020E" w:rsidRDefault="00254D1B">
          <w:pPr>
            <w:pStyle w:val="Standard"/>
            <w:jc w:val="right"/>
            <w:rPr>
              <w:rFonts w:ascii="Calibri Light" w:hAnsi="Calibri Light" w:cs="Calibri Light"/>
              <w:b/>
              <w:sz w:val="40"/>
              <w:szCs w:val="40"/>
              <w:lang w:eastAsia="zh-CN"/>
            </w:rPr>
          </w:pPr>
          <w:r w:rsidRPr="0078020E">
            <w:rPr>
              <w:rFonts w:ascii="Calibri Light" w:hAnsi="Calibri Light" w:cs="Calibri Light"/>
              <w:b/>
              <w:sz w:val="40"/>
              <w:szCs w:val="40"/>
              <w:lang w:eastAsia="zh-CN"/>
            </w:rPr>
            <w:t>Villa San Pietro</w:t>
          </w:r>
        </w:p>
        <w:p w14:paraId="7DAC8E5A" w14:textId="77777777" w:rsidR="002D642B" w:rsidRPr="0078020E" w:rsidRDefault="00254D1B">
          <w:pPr>
            <w:pStyle w:val="Standard"/>
            <w:jc w:val="right"/>
            <w:rPr>
              <w:rFonts w:ascii="Calibri Light" w:hAnsi="Calibri Light" w:cs="Calibri Light"/>
              <w:bCs/>
              <w:lang w:eastAsia="zh-CN"/>
            </w:rPr>
          </w:pPr>
          <w:r w:rsidRPr="0078020E">
            <w:rPr>
              <w:rFonts w:ascii="Calibri Light" w:hAnsi="Calibri Light" w:cs="Calibri Light"/>
              <w:bCs/>
              <w:lang w:eastAsia="zh-CN"/>
            </w:rPr>
            <w:t>Città Metropolitana di Cagliari</w:t>
          </w:r>
        </w:p>
        <w:p w14:paraId="7DAC8E5B" w14:textId="77777777" w:rsidR="002D642B" w:rsidRPr="0078020E" w:rsidRDefault="00254D1B">
          <w:pPr>
            <w:pStyle w:val="Standard"/>
            <w:jc w:val="right"/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</w:pPr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>Piazza San Pietro, 6</w:t>
          </w:r>
        </w:p>
        <w:p w14:paraId="7DAC8E5D" w14:textId="319C5BD9" w:rsidR="002D642B" w:rsidRPr="0078020E" w:rsidRDefault="00254D1B" w:rsidP="00B42AFF">
          <w:pPr>
            <w:pStyle w:val="Standard"/>
            <w:jc w:val="right"/>
            <w:rPr>
              <w:rFonts w:ascii="Calibri Light" w:hAnsi="Calibri Light" w:cs="Calibri Light"/>
              <w:b/>
              <w:sz w:val="28"/>
              <w:szCs w:val="28"/>
              <w:lang w:eastAsia="zh-CN"/>
            </w:rPr>
          </w:pPr>
          <w:r w:rsidRPr="0078020E">
            <w:rPr>
              <w:rFonts w:ascii="Calibri Light" w:hAnsi="Calibri Light" w:cs="Calibri Light"/>
              <w:bCs/>
              <w:sz w:val="20"/>
              <w:szCs w:val="20"/>
              <w:lang w:eastAsia="zh-CN"/>
            </w:rPr>
            <w:t>09050 Villa San Pietro (CA)</w:t>
          </w:r>
        </w:p>
      </w:tc>
    </w:tr>
    <w:tr w:rsidR="002D642B" w14:paraId="7DAC8E64" w14:textId="77777777" w:rsidTr="00B42AFF">
      <w:tc>
        <w:tcPr>
          <w:tcW w:w="10206" w:type="dxa"/>
          <w:gridSpan w:val="3"/>
          <w:shd w:val="clear" w:color="auto" w:fill="auto"/>
          <w:tcMar>
            <w:top w:w="55" w:type="dxa"/>
            <w:left w:w="55" w:type="dxa"/>
            <w:bottom w:w="55" w:type="dxa"/>
            <w:right w:w="55" w:type="dxa"/>
          </w:tcMar>
        </w:tcPr>
        <w:p w14:paraId="7DAC8E5F" w14:textId="77777777" w:rsidR="002D642B" w:rsidRDefault="00254D1B">
          <w:pPr>
            <w:pStyle w:val="Standard"/>
            <w:ind w:left="55" w:right="55"/>
            <w:jc w:val="center"/>
            <w:rPr>
              <w:rFonts w:ascii="Calibri Light" w:eastAsia="Tahoma" w:hAnsi="Calibri Light" w:cs="Calibri Light"/>
              <w:sz w:val="16"/>
              <w:szCs w:val="16"/>
            </w:rPr>
          </w:pPr>
          <w:r>
            <w:rPr>
              <w:rFonts w:ascii="Calibri Light" w:eastAsia="Tahoma" w:hAnsi="Calibri Light" w:cs="Calibri Light"/>
              <w:sz w:val="16"/>
              <w:szCs w:val="16"/>
            </w:rPr>
            <w:t>C.F. 00492250923</w:t>
          </w:r>
        </w:p>
        <w:p w14:paraId="7DAC8E60" w14:textId="77777777" w:rsidR="002D642B" w:rsidRDefault="00254D1B">
          <w:pPr>
            <w:pStyle w:val="Standard"/>
            <w:jc w:val="center"/>
            <w:rPr>
              <w:rFonts w:ascii="Calibri Light" w:eastAsia="Tahoma" w:hAnsi="Calibri Light" w:cs="Calibri Light"/>
              <w:sz w:val="16"/>
              <w:szCs w:val="16"/>
            </w:rPr>
          </w:pPr>
          <w:r>
            <w:rPr>
              <w:rFonts w:ascii="Calibri Light" w:eastAsia="Tahoma" w:hAnsi="Calibri Light" w:cs="Calibri Light"/>
              <w:sz w:val="16"/>
              <w:szCs w:val="16"/>
            </w:rPr>
            <w:t>Tel. 070907701 Fax 070907419</w:t>
          </w:r>
        </w:p>
        <w:p w14:paraId="7DAC8E61" w14:textId="77777777" w:rsidR="002D642B" w:rsidRDefault="00254D1B">
          <w:pPr>
            <w:pStyle w:val="Standard"/>
            <w:jc w:val="center"/>
          </w:pPr>
          <w:r>
            <w:rPr>
              <w:rFonts w:ascii="Calibri Light" w:eastAsia="Tahoma" w:hAnsi="Calibri Light" w:cs="Calibri Light"/>
              <w:b/>
              <w:bCs/>
              <w:sz w:val="16"/>
              <w:szCs w:val="16"/>
            </w:rPr>
            <w:t>sito</w:t>
          </w:r>
          <w:r>
            <w:rPr>
              <w:rFonts w:ascii="Calibri Light" w:eastAsia="Tahoma" w:hAnsi="Calibri Light" w:cs="Calibri Light"/>
              <w:sz w:val="16"/>
              <w:szCs w:val="16"/>
            </w:rPr>
            <w:t>: www.comune.villasanpietro.ca.it</w:t>
          </w:r>
        </w:p>
        <w:p w14:paraId="7DAC8E62" w14:textId="77777777" w:rsidR="002D642B" w:rsidRDefault="00254D1B">
          <w:pPr>
            <w:pStyle w:val="Textbody"/>
            <w:jc w:val="center"/>
          </w:pPr>
          <w:r>
            <w:rPr>
              <w:rFonts w:ascii="Calibri Light" w:hAnsi="Calibri Light" w:cs="Calibri Light"/>
              <w:b/>
              <w:bCs/>
              <w:sz w:val="16"/>
              <w:szCs w:val="16"/>
            </w:rPr>
            <w:t>e-mail</w:t>
          </w:r>
          <w:r>
            <w:rPr>
              <w:rFonts w:ascii="Calibri Light" w:hAnsi="Calibri Light" w:cs="Calibri Light"/>
              <w:sz w:val="16"/>
              <w:szCs w:val="16"/>
            </w:rPr>
            <w:t>: protocollo@comune.villasanpietro.ca.it</w:t>
          </w:r>
        </w:p>
        <w:p w14:paraId="7DAC8E63" w14:textId="77777777" w:rsidR="002D642B" w:rsidRDefault="00254D1B">
          <w:pPr>
            <w:pStyle w:val="Textbody"/>
            <w:jc w:val="center"/>
          </w:pPr>
          <w:proofErr w:type="spellStart"/>
          <w:r>
            <w:rPr>
              <w:rFonts w:ascii="Calibri Light" w:hAnsi="Calibri Light" w:cs="Calibri Light"/>
              <w:b/>
              <w:bCs/>
              <w:color w:val="000000"/>
              <w:sz w:val="16"/>
              <w:szCs w:val="16"/>
            </w:rPr>
            <w:t>pec</w:t>
          </w:r>
          <w:proofErr w:type="spellEnd"/>
          <w:r>
            <w:rPr>
              <w:rFonts w:ascii="Calibri Light" w:hAnsi="Calibri Light" w:cs="Calibri Light"/>
              <w:b/>
              <w:bCs/>
              <w:color w:val="000000"/>
              <w:sz w:val="16"/>
              <w:szCs w:val="16"/>
            </w:rPr>
            <w:t>:</w:t>
          </w:r>
          <w:r>
            <w:rPr>
              <w:rFonts w:ascii="Calibri Light" w:hAnsi="Calibri Light" w:cs="Calibri Light"/>
              <w:color w:val="000000"/>
              <w:sz w:val="16"/>
              <w:szCs w:val="16"/>
            </w:rPr>
            <w:t xml:space="preserve"> protocollo@comunevillasanpietro.postecert.it</w:t>
          </w:r>
        </w:p>
      </w:tc>
    </w:tr>
  </w:tbl>
  <w:p w14:paraId="456F1D25" w14:textId="6789B3A1" w:rsidR="00A53BF7" w:rsidRDefault="00A53BF7" w:rsidP="00A53BF7">
    <w:pPr>
      <w:pStyle w:val="Textbody"/>
      <w:shd w:val="clear" w:color="auto" w:fill="FFFFFF"/>
      <w:spacing w:before="100"/>
      <w:jc w:val="center"/>
    </w:pPr>
    <w:r>
      <w:rPr>
        <w:rFonts w:ascii="Calibri Light" w:hAnsi="Calibri Light" w:cs="Calibri Light"/>
        <w:b/>
        <w:bCs/>
        <w:sz w:val="28"/>
        <w:szCs w:val="28"/>
      </w:rPr>
      <w:t>SETTORE TECNICO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73B14"/>
    <w:multiLevelType w:val="multilevel"/>
    <w:tmpl w:val="761CAEA2"/>
    <w:styleLink w:val="WWNum1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1" w15:restartNumberingAfterBreak="0">
    <w:nsid w:val="02AC1D6E"/>
    <w:multiLevelType w:val="multilevel"/>
    <w:tmpl w:val="76CC07DE"/>
    <w:styleLink w:val="WWNum2"/>
    <w:lvl w:ilvl="0">
      <w:start w:val="1"/>
      <w:numFmt w:val="none"/>
      <w:lvlText w:val="%1"/>
      <w:lvlJc w:val="left"/>
      <w:pPr>
        <w:ind w:left="432" w:hanging="432"/>
      </w:pPr>
    </w:lvl>
    <w:lvl w:ilvl="1">
      <w:start w:val="1"/>
      <w:numFmt w:val="none"/>
      <w:lvlText w:val="%2"/>
      <w:lvlJc w:val="left"/>
      <w:pPr>
        <w:ind w:left="576" w:hanging="576"/>
      </w:pPr>
    </w:lvl>
    <w:lvl w:ilvl="2">
      <w:start w:val="1"/>
      <w:numFmt w:val="none"/>
      <w:lvlText w:val="%3"/>
      <w:lvlJc w:val="left"/>
      <w:pPr>
        <w:ind w:left="720" w:hanging="720"/>
      </w:pPr>
    </w:lvl>
    <w:lvl w:ilvl="3">
      <w:start w:val="1"/>
      <w:numFmt w:val="none"/>
      <w:lvlText w:val="%4"/>
      <w:lvlJc w:val="left"/>
      <w:pPr>
        <w:ind w:left="864" w:hanging="864"/>
      </w:pPr>
    </w:lvl>
    <w:lvl w:ilvl="4">
      <w:start w:val="1"/>
      <w:numFmt w:val="none"/>
      <w:lvlText w:val="%5"/>
      <w:lvlJc w:val="left"/>
      <w:pPr>
        <w:ind w:left="1008" w:hanging="1008"/>
      </w:pPr>
    </w:lvl>
    <w:lvl w:ilvl="5">
      <w:start w:val="1"/>
      <w:numFmt w:val="none"/>
      <w:lvlText w:val="%6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2" w15:restartNumberingAfterBreak="0">
    <w:nsid w:val="03172CA4"/>
    <w:multiLevelType w:val="multilevel"/>
    <w:tmpl w:val="B352018A"/>
    <w:styleLink w:val="WWNum21"/>
    <w:lvl w:ilvl="0">
      <w:numFmt w:val="bullet"/>
      <w:lvlText w:val="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3" w15:restartNumberingAfterBreak="0">
    <w:nsid w:val="037C4BFC"/>
    <w:multiLevelType w:val="multilevel"/>
    <w:tmpl w:val="815634DA"/>
    <w:styleLink w:val="WWNum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4" w15:restartNumberingAfterBreak="0">
    <w:nsid w:val="06FC2D07"/>
    <w:multiLevelType w:val="multilevel"/>
    <w:tmpl w:val="5C64E912"/>
    <w:styleLink w:val="WWNum7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hAnsi="Times New Roman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hAnsi="Times New Roman"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Times New Roman" w:hAnsi="Times New Roman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hAnsi="Times New Roman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hAnsi="Times New Roman"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Times New Roman" w:hAnsi="Times New Roman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hAnsi="Times New Roman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hAnsi="Times New Roman" w:cs="OpenSymbol"/>
      </w:rPr>
    </w:lvl>
  </w:abstractNum>
  <w:abstractNum w:abstractNumId="5" w15:restartNumberingAfterBreak="0">
    <w:nsid w:val="090B19CE"/>
    <w:multiLevelType w:val="multilevel"/>
    <w:tmpl w:val="4882FEB0"/>
    <w:styleLink w:val="WWNum14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w:abstractNum w:abstractNumId="6" w15:restartNumberingAfterBreak="0">
    <w:nsid w:val="09B102B9"/>
    <w:multiLevelType w:val="multilevel"/>
    <w:tmpl w:val="674676EA"/>
    <w:styleLink w:val="WWNum3"/>
    <w:lvl w:ilvl="0">
      <w:start w:val="1"/>
      <w:numFmt w:val="none"/>
      <w:lvlText w:val="%1"/>
      <w:lvlJc w:val="left"/>
      <w:pPr>
        <w:ind w:left="2520" w:firstLine="0"/>
      </w:pPr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7" w15:restartNumberingAfterBreak="0">
    <w:nsid w:val="12155600"/>
    <w:multiLevelType w:val="multilevel"/>
    <w:tmpl w:val="1FFA12F6"/>
    <w:styleLink w:val="WWNum17"/>
    <w:lvl w:ilvl="0">
      <w:numFmt w:val="bullet"/>
      <w:lvlText w:val="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8" w15:restartNumberingAfterBreak="0">
    <w:nsid w:val="12FF6539"/>
    <w:multiLevelType w:val="multilevel"/>
    <w:tmpl w:val="F78698F2"/>
    <w:styleLink w:val="WWNum6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hAnsi="Times New Roman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hAnsi="Times New Roman"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Times New Roman" w:hAnsi="Times New Roman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hAnsi="Times New Roman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hAnsi="Times New Roman"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Times New Roman" w:hAnsi="Times New Roman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hAnsi="Times New Roman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hAnsi="Times New Roman" w:cs="OpenSymbol"/>
      </w:rPr>
    </w:lvl>
  </w:abstractNum>
  <w:abstractNum w:abstractNumId="9" w15:restartNumberingAfterBreak="0">
    <w:nsid w:val="18634ACA"/>
    <w:multiLevelType w:val="multilevel"/>
    <w:tmpl w:val="E4D0C56C"/>
    <w:styleLink w:val="WWNum30"/>
    <w:lvl w:ilvl="0">
      <w:numFmt w:val="bullet"/>
      <w:lvlText w:val=""/>
      <w:lvlJc w:val="left"/>
      <w:pPr>
        <w:ind w:left="720" w:hanging="360"/>
      </w:pPr>
      <w:rPr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sz w:val="20"/>
      </w:rPr>
    </w:lvl>
    <w:lvl w:ilvl="3">
      <w:numFmt w:val="bullet"/>
      <w:lvlText w:val=""/>
      <w:lvlJc w:val="left"/>
      <w:pPr>
        <w:ind w:left="2880" w:hanging="360"/>
      </w:pPr>
      <w:rPr>
        <w:sz w:val="20"/>
      </w:rPr>
    </w:lvl>
    <w:lvl w:ilvl="4">
      <w:numFmt w:val="bullet"/>
      <w:lvlText w:val=""/>
      <w:lvlJc w:val="left"/>
      <w:pPr>
        <w:ind w:left="3600" w:hanging="360"/>
      </w:pPr>
      <w:rPr>
        <w:sz w:val="20"/>
      </w:rPr>
    </w:lvl>
    <w:lvl w:ilvl="5">
      <w:numFmt w:val="bullet"/>
      <w:lvlText w:val=""/>
      <w:lvlJc w:val="left"/>
      <w:pPr>
        <w:ind w:left="4320" w:hanging="360"/>
      </w:pPr>
      <w:rPr>
        <w:sz w:val="20"/>
      </w:rPr>
    </w:lvl>
    <w:lvl w:ilvl="6">
      <w:numFmt w:val="bullet"/>
      <w:lvlText w:val=""/>
      <w:lvlJc w:val="left"/>
      <w:pPr>
        <w:ind w:left="5040" w:hanging="360"/>
      </w:pPr>
      <w:rPr>
        <w:sz w:val="20"/>
      </w:rPr>
    </w:lvl>
    <w:lvl w:ilvl="7">
      <w:numFmt w:val="bullet"/>
      <w:lvlText w:val=""/>
      <w:lvlJc w:val="left"/>
      <w:pPr>
        <w:ind w:left="5760" w:hanging="360"/>
      </w:pPr>
      <w:rPr>
        <w:sz w:val="20"/>
      </w:rPr>
    </w:lvl>
    <w:lvl w:ilvl="8">
      <w:numFmt w:val="bullet"/>
      <w:lvlText w:val=""/>
      <w:lvlJc w:val="left"/>
      <w:pPr>
        <w:ind w:left="6480" w:hanging="360"/>
      </w:pPr>
      <w:rPr>
        <w:sz w:val="20"/>
      </w:rPr>
    </w:lvl>
  </w:abstractNum>
  <w:abstractNum w:abstractNumId="10" w15:restartNumberingAfterBreak="0">
    <w:nsid w:val="205A4B8C"/>
    <w:multiLevelType w:val="multilevel"/>
    <w:tmpl w:val="F7FE770E"/>
    <w:styleLink w:val="WWNum27"/>
    <w:lvl w:ilvl="0">
      <w:numFmt w:val="bullet"/>
      <w:lvlText w:val=""/>
      <w:lvlJc w:val="left"/>
      <w:pPr>
        <w:ind w:left="720" w:hanging="360"/>
      </w:pPr>
      <w:rPr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sz w:val="20"/>
      </w:rPr>
    </w:lvl>
    <w:lvl w:ilvl="3">
      <w:numFmt w:val="bullet"/>
      <w:lvlText w:val=""/>
      <w:lvlJc w:val="left"/>
      <w:pPr>
        <w:ind w:left="2880" w:hanging="360"/>
      </w:pPr>
      <w:rPr>
        <w:sz w:val="20"/>
      </w:rPr>
    </w:lvl>
    <w:lvl w:ilvl="4">
      <w:numFmt w:val="bullet"/>
      <w:lvlText w:val=""/>
      <w:lvlJc w:val="left"/>
      <w:pPr>
        <w:ind w:left="3600" w:hanging="360"/>
      </w:pPr>
      <w:rPr>
        <w:sz w:val="20"/>
      </w:rPr>
    </w:lvl>
    <w:lvl w:ilvl="5">
      <w:numFmt w:val="bullet"/>
      <w:lvlText w:val=""/>
      <w:lvlJc w:val="left"/>
      <w:pPr>
        <w:ind w:left="4320" w:hanging="360"/>
      </w:pPr>
      <w:rPr>
        <w:sz w:val="20"/>
      </w:rPr>
    </w:lvl>
    <w:lvl w:ilvl="6">
      <w:numFmt w:val="bullet"/>
      <w:lvlText w:val=""/>
      <w:lvlJc w:val="left"/>
      <w:pPr>
        <w:ind w:left="5040" w:hanging="360"/>
      </w:pPr>
      <w:rPr>
        <w:sz w:val="20"/>
      </w:rPr>
    </w:lvl>
    <w:lvl w:ilvl="7">
      <w:numFmt w:val="bullet"/>
      <w:lvlText w:val=""/>
      <w:lvlJc w:val="left"/>
      <w:pPr>
        <w:ind w:left="5760" w:hanging="360"/>
      </w:pPr>
      <w:rPr>
        <w:sz w:val="20"/>
      </w:rPr>
    </w:lvl>
    <w:lvl w:ilvl="8">
      <w:numFmt w:val="bullet"/>
      <w:lvlText w:val=""/>
      <w:lvlJc w:val="left"/>
      <w:pPr>
        <w:ind w:left="6480" w:hanging="360"/>
      </w:pPr>
      <w:rPr>
        <w:sz w:val="20"/>
      </w:rPr>
    </w:lvl>
  </w:abstractNum>
  <w:abstractNum w:abstractNumId="11" w15:restartNumberingAfterBreak="0">
    <w:nsid w:val="21F27B5B"/>
    <w:multiLevelType w:val="multilevel"/>
    <w:tmpl w:val="62FCB53C"/>
    <w:styleLink w:val="WWNum23"/>
    <w:lvl w:ilvl="0">
      <w:numFmt w:val="bullet"/>
      <w:lvlText w:val="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12" w15:restartNumberingAfterBreak="0">
    <w:nsid w:val="23E12DDE"/>
    <w:multiLevelType w:val="multilevel"/>
    <w:tmpl w:val="AD80BB42"/>
    <w:styleLink w:val="WWNum2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13" w15:restartNumberingAfterBreak="0">
    <w:nsid w:val="27D54CF3"/>
    <w:multiLevelType w:val="multilevel"/>
    <w:tmpl w:val="72940926"/>
    <w:styleLink w:val="WWNum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w:abstractNum w:abstractNumId="14" w15:restartNumberingAfterBreak="0">
    <w:nsid w:val="28D11A4B"/>
    <w:multiLevelType w:val="multilevel"/>
    <w:tmpl w:val="BA8655B4"/>
    <w:styleLink w:val="WWNum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15" w15:restartNumberingAfterBreak="0">
    <w:nsid w:val="30EB6228"/>
    <w:multiLevelType w:val="multilevel"/>
    <w:tmpl w:val="ED2A02E2"/>
    <w:styleLink w:val="WWNum25"/>
    <w:lvl w:ilvl="0">
      <w:numFmt w:val="bullet"/>
      <w:lvlText w:val=""/>
      <w:lvlJc w:val="left"/>
      <w:pPr>
        <w:ind w:left="720" w:hanging="360"/>
      </w:pPr>
      <w:rPr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sz w:val="20"/>
      </w:rPr>
    </w:lvl>
    <w:lvl w:ilvl="3">
      <w:numFmt w:val="bullet"/>
      <w:lvlText w:val=""/>
      <w:lvlJc w:val="left"/>
      <w:pPr>
        <w:ind w:left="2880" w:hanging="360"/>
      </w:pPr>
      <w:rPr>
        <w:sz w:val="20"/>
      </w:rPr>
    </w:lvl>
    <w:lvl w:ilvl="4">
      <w:numFmt w:val="bullet"/>
      <w:lvlText w:val=""/>
      <w:lvlJc w:val="left"/>
      <w:pPr>
        <w:ind w:left="3600" w:hanging="360"/>
      </w:pPr>
      <w:rPr>
        <w:sz w:val="20"/>
      </w:rPr>
    </w:lvl>
    <w:lvl w:ilvl="5">
      <w:numFmt w:val="bullet"/>
      <w:lvlText w:val=""/>
      <w:lvlJc w:val="left"/>
      <w:pPr>
        <w:ind w:left="4320" w:hanging="360"/>
      </w:pPr>
      <w:rPr>
        <w:sz w:val="20"/>
      </w:rPr>
    </w:lvl>
    <w:lvl w:ilvl="6">
      <w:numFmt w:val="bullet"/>
      <w:lvlText w:val=""/>
      <w:lvlJc w:val="left"/>
      <w:pPr>
        <w:ind w:left="5040" w:hanging="360"/>
      </w:pPr>
      <w:rPr>
        <w:sz w:val="20"/>
      </w:rPr>
    </w:lvl>
    <w:lvl w:ilvl="7">
      <w:numFmt w:val="bullet"/>
      <w:lvlText w:val=""/>
      <w:lvlJc w:val="left"/>
      <w:pPr>
        <w:ind w:left="5760" w:hanging="360"/>
      </w:pPr>
      <w:rPr>
        <w:sz w:val="20"/>
      </w:rPr>
    </w:lvl>
    <w:lvl w:ilvl="8">
      <w:numFmt w:val="bullet"/>
      <w:lvlText w:val=""/>
      <w:lvlJc w:val="left"/>
      <w:pPr>
        <w:ind w:left="6480" w:hanging="360"/>
      </w:pPr>
      <w:rPr>
        <w:sz w:val="20"/>
      </w:rPr>
    </w:lvl>
  </w:abstractNum>
  <w:abstractNum w:abstractNumId="16" w15:restartNumberingAfterBreak="0">
    <w:nsid w:val="3237282C"/>
    <w:multiLevelType w:val="multilevel"/>
    <w:tmpl w:val="92D20178"/>
    <w:styleLink w:val="WWNum4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hAnsi="Times New Roman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hAnsi="Times New Roman"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Times New Roman" w:hAnsi="Times New Roman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hAnsi="Times New Roman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hAnsi="Times New Roman"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Times New Roman" w:hAnsi="Times New Roman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hAnsi="Times New Roman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hAnsi="Times New Roman" w:cs="OpenSymbol"/>
      </w:rPr>
    </w:lvl>
  </w:abstractNum>
  <w:abstractNum w:abstractNumId="17" w15:restartNumberingAfterBreak="0">
    <w:nsid w:val="32B05240"/>
    <w:multiLevelType w:val="multilevel"/>
    <w:tmpl w:val="5018418C"/>
    <w:styleLink w:val="WWNum9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hAnsi="Times New Roman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hAnsi="Times New Roman"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Times New Roman" w:hAnsi="Times New Roman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hAnsi="Times New Roman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hAnsi="Times New Roman"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Times New Roman" w:hAnsi="Times New Roman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hAnsi="Times New Roman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hAnsi="Times New Roman" w:cs="OpenSymbol"/>
      </w:rPr>
    </w:lvl>
  </w:abstractNum>
  <w:abstractNum w:abstractNumId="18" w15:restartNumberingAfterBreak="0">
    <w:nsid w:val="36884D68"/>
    <w:multiLevelType w:val="multilevel"/>
    <w:tmpl w:val="B2342424"/>
    <w:styleLink w:val="WWNum15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w:abstractNum w:abstractNumId="19" w15:restartNumberingAfterBreak="0">
    <w:nsid w:val="3DBB61B2"/>
    <w:multiLevelType w:val="multilevel"/>
    <w:tmpl w:val="75D602F6"/>
    <w:styleLink w:val="WWNum13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w:abstractNum w:abstractNumId="20" w15:restartNumberingAfterBreak="0">
    <w:nsid w:val="59B06BC7"/>
    <w:multiLevelType w:val="multilevel"/>
    <w:tmpl w:val="F6B2D1EE"/>
    <w:styleLink w:val="WWNum1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w:abstractNum w:abstractNumId="21" w15:restartNumberingAfterBreak="0">
    <w:nsid w:val="5A4C5727"/>
    <w:multiLevelType w:val="multilevel"/>
    <w:tmpl w:val="941A1640"/>
    <w:styleLink w:val="WWNum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22" w15:restartNumberingAfterBreak="0">
    <w:nsid w:val="5D665CA9"/>
    <w:multiLevelType w:val="multilevel"/>
    <w:tmpl w:val="0E8423C2"/>
    <w:styleLink w:val="WWNum29"/>
    <w:lvl w:ilvl="0">
      <w:numFmt w:val="bullet"/>
      <w:lvlText w:val="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23" w15:restartNumberingAfterBreak="0">
    <w:nsid w:val="5FD942D9"/>
    <w:multiLevelType w:val="multilevel"/>
    <w:tmpl w:val="8B90AE88"/>
    <w:styleLink w:val="WWNum1"/>
    <w:lvl w:ilvl="0">
      <w:start w:val="1"/>
      <w:numFmt w:val="none"/>
      <w:lvlText w:val="%1"/>
      <w:lvlJc w:val="left"/>
      <w:pPr>
        <w:ind w:left="432" w:hanging="432"/>
      </w:pPr>
    </w:lvl>
    <w:lvl w:ilvl="1">
      <w:start w:val="1"/>
      <w:numFmt w:val="none"/>
      <w:lvlText w:val="%2"/>
      <w:lvlJc w:val="left"/>
      <w:pPr>
        <w:ind w:left="576" w:hanging="576"/>
      </w:pPr>
    </w:lvl>
    <w:lvl w:ilvl="2">
      <w:start w:val="1"/>
      <w:numFmt w:val="none"/>
      <w:lvlText w:val="%3"/>
      <w:lvlJc w:val="left"/>
      <w:pPr>
        <w:ind w:left="720" w:hanging="720"/>
      </w:pPr>
    </w:lvl>
    <w:lvl w:ilvl="3">
      <w:start w:val="1"/>
      <w:numFmt w:val="none"/>
      <w:lvlText w:val="%4"/>
      <w:lvlJc w:val="left"/>
      <w:pPr>
        <w:ind w:left="864" w:hanging="864"/>
      </w:pPr>
    </w:lvl>
    <w:lvl w:ilvl="4">
      <w:start w:val="1"/>
      <w:numFmt w:val="none"/>
      <w:lvlText w:val="%5"/>
      <w:lvlJc w:val="left"/>
      <w:pPr>
        <w:ind w:left="1008" w:hanging="1008"/>
      </w:pPr>
    </w:lvl>
    <w:lvl w:ilvl="5">
      <w:start w:val="1"/>
      <w:numFmt w:val="none"/>
      <w:lvlText w:val="%6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24" w15:restartNumberingAfterBreak="0">
    <w:nsid w:val="61791F7E"/>
    <w:multiLevelType w:val="multilevel"/>
    <w:tmpl w:val="AD449E30"/>
    <w:styleLink w:val="WWNum5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hAnsi="Times New Roman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hAnsi="Times New Roman"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Times New Roman" w:hAnsi="Times New Roman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hAnsi="Times New Roman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hAnsi="Times New Roman"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Times New Roman" w:hAnsi="Times New Roman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hAnsi="Times New Roman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hAnsi="Times New Roman" w:cs="OpenSymbol"/>
      </w:rPr>
    </w:lvl>
  </w:abstractNum>
  <w:abstractNum w:abstractNumId="25" w15:restartNumberingAfterBreak="0">
    <w:nsid w:val="6A813522"/>
    <w:multiLevelType w:val="multilevel"/>
    <w:tmpl w:val="313E8B72"/>
    <w:styleLink w:val="WWNum16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w:abstractNum w:abstractNumId="26" w15:restartNumberingAfterBreak="0">
    <w:nsid w:val="6CA71D9E"/>
    <w:multiLevelType w:val="multilevel"/>
    <w:tmpl w:val="CFA6B4D4"/>
    <w:styleLink w:val="WWNum28"/>
    <w:lvl w:ilvl="0">
      <w:numFmt w:val="bullet"/>
      <w:lvlText w:val=""/>
      <w:lvlJc w:val="left"/>
      <w:pPr>
        <w:ind w:left="720" w:hanging="360"/>
      </w:pPr>
      <w:rPr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sz w:val="20"/>
      </w:rPr>
    </w:lvl>
    <w:lvl w:ilvl="3">
      <w:numFmt w:val="bullet"/>
      <w:lvlText w:val=""/>
      <w:lvlJc w:val="left"/>
      <w:pPr>
        <w:ind w:left="2880" w:hanging="360"/>
      </w:pPr>
      <w:rPr>
        <w:sz w:val="20"/>
      </w:rPr>
    </w:lvl>
    <w:lvl w:ilvl="4">
      <w:numFmt w:val="bullet"/>
      <w:lvlText w:val=""/>
      <w:lvlJc w:val="left"/>
      <w:pPr>
        <w:ind w:left="3600" w:hanging="360"/>
      </w:pPr>
      <w:rPr>
        <w:sz w:val="20"/>
      </w:rPr>
    </w:lvl>
    <w:lvl w:ilvl="5">
      <w:numFmt w:val="bullet"/>
      <w:lvlText w:val=""/>
      <w:lvlJc w:val="left"/>
      <w:pPr>
        <w:ind w:left="4320" w:hanging="360"/>
      </w:pPr>
      <w:rPr>
        <w:sz w:val="20"/>
      </w:rPr>
    </w:lvl>
    <w:lvl w:ilvl="6">
      <w:numFmt w:val="bullet"/>
      <w:lvlText w:val=""/>
      <w:lvlJc w:val="left"/>
      <w:pPr>
        <w:ind w:left="5040" w:hanging="360"/>
      </w:pPr>
      <w:rPr>
        <w:sz w:val="20"/>
      </w:rPr>
    </w:lvl>
    <w:lvl w:ilvl="7">
      <w:numFmt w:val="bullet"/>
      <w:lvlText w:val=""/>
      <w:lvlJc w:val="left"/>
      <w:pPr>
        <w:ind w:left="5760" w:hanging="360"/>
      </w:pPr>
      <w:rPr>
        <w:sz w:val="20"/>
      </w:rPr>
    </w:lvl>
    <w:lvl w:ilvl="8">
      <w:numFmt w:val="bullet"/>
      <w:lvlText w:val=""/>
      <w:lvlJc w:val="left"/>
      <w:pPr>
        <w:ind w:left="6480" w:hanging="360"/>
      </w:pPr>
      <w:rPr>
        <w:sz w:val="20"/>
      </w:rPr>
    </w:lvl>
  </w:abstractNum>
  <w:abstractNum w:abstractNumId="27" w15:restartNumberingAfterBreak="0">
    <w:nsid w:val="743A1ADA"/>
    <w:multiLevelType w:val="multilevel"/>
    <w:tmpl w:val="BA889F3E"/>
    <w:styleLink w:val="WWNum10"/>
    <w:lvl w:ilvl="0">
      <w:numFmt w:val="bullet"/>
      <w:lvlText w:val=""/>
      <w:lvlJc w:val="left"/>
      <w:pPr>
        <w:ind w:left="720" w:hanging="360"/>
      </w:pPr>
      <w:rPr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sz w:val="20"/>
      </w:rPr>
    </w:lvl>
    <w:lvl w:ilvl="3">
      <w:numFmt w:val="bullet"/>
      <w:lvlText w:val=""/>
      <w:lvlJc w:val="left"/>
      <w:pPr>
        <w:ind w:left="2880" w:hanging="360"/>
      </w:pPr>
      <w:rPr>
        <w:sz w:val="20"/>
      </w:rPr>
    </w:lvl>
    <w:lvl w:ilvl="4">
      <w:numFmt w:val="bullet"/>
      <w:lvlText w:val=""/>
      <w:lvlJc w:val="left"/>
      <w:pPr>
        <w:ind w:left="3600" w:hanging="360"/>
      </w:pPr>
      <w:rPr>
        <w:sz w:val="20"/>
      </w:rPr>
    </w:lvl>
    <w:lvl w:ilvl="5">
      <w:numFmt w:val="bullet"/>
      <w:lvlText w:val=""/>
      <w:lvlJc w:val="left"/>
      <w:pPr>
        <w:ind w:left="4320" w:hanging="360"/>
      </w:pPr>
      <w:rPr>
        <w:sz w:val="20"/>
      </w:rPr>
    </w:lvl>
    <w:lvl w:ilvl="6">
      <w:numFmt w:val="bullet"/>
      <w:lvlText w:val=""/>
      <w:lvlJc w:val="left"/>
      <w:pPr>
        <w:ind w:left="5040" w:hanging="360"/>
      </w:pPr>
      <w:rPr>
        <w:sz w:val="20"/>
      </w:rPr>
    </w:lvl>
    <w:lvl w:ilvl="7">
      <w:numFmt w:val="bullet"/>
      <w:lvlText w:val=""/>
      <w:lvlJc w:val="left"/>
      <w:pPr>
        <w:ind w:left="5760" w:hanging="360"/>
      </w:pPr>
      <w:rPr>
        <w:sz w:val="20"/>
      </w:rPr>
    </w:lvl>
    <w:lvl w:ilvl="8">
      <w:numFmt w:val="bullet"/>
      <w:lvlText w:val=""/>
      <w:lvlJc w:val="left"/>
      <w:pPr>
        <w:ind w:left="6480" w:hanging="360"/>
      </w:pPr>
      <w:rPr>
        <w:sz w:val="20"/>
      </w:rPr>
    </w:lvl>
  </w:abstractNum>
  <w:abstractNum w:abstractNumId="28" w15:restartNumberingAfterBreak="0">
    <w:nsid w:val="75186A2B"/>
    <w:multiLevelType w:val="multilevel"/>
    <w:tmpl w:val="9F62F58A"/>
    <w:styleLink w:val="WWNum26"/>
    <w:lvl w:ilvl="0">
      <w:numFmt w:val="bullet"/>
      <w:lvlText w:val=""/>
      <w:lvlJc w:val="left"/>
      <w:pPr>
        <w:ind w:left="720" w:hanging="360"/>
      </w:pPr>
      <w:rPr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sz w:val="20"/>
      </w:rPr>
    </w:lvl>
    <w:lvl w:ilvl="3">
      <w:numFmt w:val="bullet"/>
      <w:lvlText w:val=""/>
      <w:lvlJc w:val="left"/>
      <w:pPr>
        <w:ind w:left="2880" w:hanging="360"/>
      </w:pPr>
      <w:rPr>
        <w:sz w:val="20"/>
      </w:rPr>
    </w:lvl>
    <w:lvl w:ilvl="4">
      <w:numFmt w:val="bullet"/>
      <w:lvlText w:val=""/>
      <w:lvlJc w:val="left"/>
      <w:pPr>
        <w:ind w:left="3600" w:hanging="360"/>
      </w:pPr>
      <w:rPr>
        <w:sz w:val="20"/>
      </w:rPr>
    </w:lvl>
    <w:lvl w:ilvl="5">
      <w:numFmt w:val="bullet"/>
      <w:lvlText w:val=""/>
      <w:lvlJc w:val="left"/>
      <w:pPr>
        <w:ind w:left="4320" w:hanging="360"/>
      </w:pPr>
      <w:rPr>
        <w:sz w:val="20"/>
      </w:rPr>
    </w:lvl>
    <w:lvl w:ilvl="6">
      <w:numFmt w:val="bullet"/>
      <w:lvlText w:val=""/>
      <w:lvlJc w:val="left"/>
      <w:pPr>
        <w:ind w:left="5040" w:hanging="360"/>
      </w:pPr>
      <w:rPr>
        <w:sz w:val="20"/>
      </w:rPr>
    </w:lvl>
    <w:lvl w:ilvl="7">
      <w:numFmt w:val="bullet"/>
      <w:lvlText w:val=""/>
      <w:lvlJc w:val="left"/>
      <w:pPr>
        <w:ind w:left="5760" w:hanging="360"/>
      </w:pPr>
      <w:rPr>
        <w:sz w:val="20"/>
      </w:rPr>
    </w:lvl>
    <w:lvl w:ilvl="8">
      <w:numFmt w:val="bullet"/>
      <w:lvlText w:val=""/>
      <w:lvlJc w:val="left"/>
      <w:pPr>
        <w:ind w:left="6480" w:hanging="360"/>
      </w:pPr>
      <w:rPr>
        <w:sz w:val="20"/>
      </w:rPr>
    </w:lvl>
  </w:abstractNum>
  <w:abstractNum w:abstractNumId="29" w15:restartNumberingAfterBreak="0">
    <w:nsid w:val="7D126BD2"/>
    <w:multiLevelType w:val="multilevel"/>
    <w:tmpl w:val="38B4B45A"/>
    <w:styleLink w:val="WWNum8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Times New Roman" w:hAnsi="Times New Roman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Times New Roman" w:hAnsi="Times New Roman"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Times New Roman" w:hAnsi="Times New Roman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Times New Roman" w:hAnsi="Times New Roman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Times New Roman" w:hAnsi="Times New Roman"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Times New Roman" w:hAnsi="Times New Roman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Times New Roman" w:hAnsi="Times New Roman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Times New Roman" w:hAnsi="Times New Roman" w:cs="OpenSymbol"/>
      </w:rPr>
    </w:lvl>
  </w:abstractNum>
  <w:num w:numId="1">
    <w:abstractNumId w:val="23"/>
  </w:num>
  <w:num w:numId="2">
    <w:abstractNumId w:val="1"/>
  </w:num>
  <w:num w:numId="3">
    <w:abstractNumId w:val="6"/>
  </w:num>
  <w:num w:numId="4">
    <w:abstractNumId w:val="16"/>
  </w:num>
  <w:num w:numId="5">
    <w:abstractNumId w:val="24"/>
  </w:num>
  <w:num w:numId="6">
    <w:abstractNumId w:val="8"/>
  </w:num>
  <w:num w:numId="7">
    <w:abstractNumId w:val="4"/>
  </w:num>
  <w:num w:numId="8">
    <w:abstractNumId w:val="29"/>
  </w:num>
  <w:num w:numId="9">
    <w:abstractNumId w:val="17"/>
  </w:num>
  <w:num w:numId="10">
    <w:abstractNumId w:val="27"/>
  </w:num>
  <w:num w:numId="11">
    <w:abstractNumId w:val="20"/>
  </w:num>
  <w:num w:numId="12">
    <w:abstractNumId w:val="13"/>
  </w:num>
  <w:num w:numId="13">
    <w:abstractNumId w:val="19"/>
  </w:num>
  <w:num w:numId="14">
    <w:abstractNumId w:val="5"/>
  </w:num>
  <w:num w:numId="15">
    <w:abstractNumId w:val="18"/>
  </w:num>
  <w:num w:numId="16">
    <w:abstractNumId w:val="25"/>
  </w:num>
  <w:num w:numId="17">
    <w:abstractNumId w:val="7"/>
  </w:num>
  <w:num w:numId="18">
    <w:abstractNumId w:val="21"/>
  </w:num>
  <w:num w:numId="19">
    <w:abstractNumId w:val="0"/>
  </w:num>
  <w:num w:numId="20">
    <w:abstractNumId w:val="3"/>
  </w:num>
  <w:num w:numId="21">
    <w:abstractNumId w:val="2"/>
  </w:num>
  <w:num w:numId="22">
    <w:abstractNumId w:val="12"/>
  </w:num>
  <w:num w:numId="23">
    <w:abstractNumId w:val="11"/>
  </w:num>
  <w:num w:numId="24">
    <w:abstractNumId w:val="14"/>
  </w:num>
  <w:num w:numId="25">
    <w:abstractNumId w:val="15"/>
  </w:num>
  <w:num w:numId="26">
    <w:abstractNumId w:val="28"/>
  </w:num>
  <w:num w:numId="27">
    <w:abstractNumId w:val="10"/>
  </w:num>
  <w:num w:numId="28">
    <w:abstractNumId w:val="26"/>
  </w:num>
  <w:num w:numId="29">
    <w:abstractNumId w:val="22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408"/>
  <w:autoHyphenation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9F0"/>
    <w:rsid w:val="00051984"/>
    <w:rsid w:val="00086857"/>
    <w:rsid w:val="000C5ADA"/>
    <w:rsid w:val="0010104A"/>
    <w:rsid w:val="00164E91"/>
    <w:rsid w:val="0018187E"/>
    <w:rsid w:val="001A171B"/>
    <w:rsid w:val="002130E5"/>
    <w:rsid w:val="00254B49"/>
    <w:rsid w:val="00254D1B"/>
    <w:rsid w:val="00262B53"/>
    <w:rsid w:val="002C3D77"/>
    <w:rsid w:val="002F7D58"/>
    <w:rsid w:val="0038596A"/>
    <w:rsid w:val="00434085"/>
    <w:rsid w:val="004B75B9"/>
    <w:rsid w:val="00500CBF"/>
    <w:rsid w:val="00522E57"/>
    <w:rsid w:val="005520CA"/>
    <w:rsid w:val="00572F9B"/>
    <w:rsid w:val="005834A3"/>
    <w:rsid w:val="0059595A"/>
    <w:rsid w:val="00595F2F"/>
    <w:rsid w:val="0064297C"/>
    <w:rsid w:val="0065115D"/>
    <w:rsid w:val="0074204D"/>
    <w:rsid w:val="0078020E"/>
    <w:rsid w:val="0084244D"/>
    <w:rsid w:val="008549A1"/>
    <w:rsid w:val="008615CE"/>
    <w:rsid w:val="008B6205"/>
    <w:rsid w:val="008D7D73"/>
    <w:rsid w:val="008E5D7E"/>
    <w:rsid w:val="009C54E5"/>
    <w:rsid w:val="00A53BF7"/>
    <w:rsid w:val="00A54EE1"/>
    <w:rsid w:val="00A9704E"/>
    <w:rsid w:val="00AB425C"/>
    <w:rsid w:val="00AC5E89"/>
    <w:rsid w:val="00AD1013"/>
    <w:rsid w:val="00B42AFF"/>
    <w:rsid w:val="00B6313A"/>
    <w:rsid w:val="00BD34C1"/>
    <w:rsid w:val="00C42BCD"/>
    <w:rsid w:val="00C57D6B"/>
    <w:rsid w:val="00C6455C"/>
    <w:rsid w:val="00CB35B9"/>
    <w:rsid w:val="00CB3D1B"/>
    <w:rsid w:val="00CC4394"/>
    <w:rsid w:val="00CE0278"/>
    <w:rsid w:val="00D531EF"/>
    <w:rsid w:val="00D71823"/>
    <w:rsid w:val="00DF4013"/>
    <w:rsid w:val="00E06D82"/>
    <w:rsid w:val="00E35282"/>
    <w:rsid w:val="00E95906"/>
    <w:rsid w:val="00ED19F0"/>
    <w:rsid w:val="00ED2BC8"/>
    <w:rsid w:val="00ED6C65"/>
    <w:rsid w:val="00EE7012"/>
    <w:rsid w:val="00F84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AC8E3E"/>
  <w15:docId w15:val="{41ACE04A-7511-4E20-8AA8-0D7183931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kern w:val="3"/>
        <w:lang w:val="it-IT" w:eastAsia="it-IT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pPr>
      <w:suppressAutoHyphens/>
    </w:pPr>
  </w:style>
  <w:style w:type="paragraph" w:styleId="Titolo1">
    <w:name w:val="heading 1"/>
    <w:basedOn w:val="Standard"/>
    <w:next w:val="Textbody"/>
    <w:uiPriority w:val="9"/>
    <w:qFormat/>
    <w:pPr>
      <w:keepNext/>
      <w:spacing w:before="240" w:after="120"/>
      <w:jc w:val="center"/>
      <w:outlineLvl w:val="0"/>
    </w:pPr>
    <w:rPr>
      <w:rFonts w:ascii="Arial" w:eastAsia="Arial" w:hAnsi="Arial" w:cs="Arial"/>
      <w:sz w:val="28"/>
      <w:szCs w:val="28"/>
    </w:rPr>
  </w:style>
  <w:style w:type="paragraph" w:styleId="Titolo2">
    <w:name w:val="heading 2"/>
    <w:basedOn w:val="Standard"/>
    <w:next w:val="Textbody"/>
    <w:uiPriority w:val="9"/>
    <w:unhideWhenUsed/>
    <w:qFormat/>
    <w:pPr>
      <w:keepNext/>
      <w:spacing w:before="240" w:after="120"/>
      <w:outlineLvl w:val="1"/>
    </w:pPr>
    <w:rPr>
      <w:rFonts w:ascii="Arial" w:eastAsia="Arial" w:hAnsi="Arial" w:cs="Arial"/>
      <w:sz w:val="28"/>
      <w:szCs w:val="28"/>
    </w:rPr>
  </w:style>
  <w:style w:type="paragraph" w:styleId="Titolo3">
    <w:name w:val="heading 3"/>
    <w:basedOn w:val="Standard"/>
    <w:next w:val="Textbody"/>
    <w:uiPriority w:val="9"/>
    <w:unhideWhenUsed/>
    <w:qFormat/>
    <w:pPr>
      <w:keepNext/>
      <w:spacing w:before="240" w:after="120"/>
      <w:outlineLvl w:val="2"/>
    </w:pPr>
    <w:rPr>
      <w:rFonts w:ascii="Arial" w:eastAsia="Microsoft YaHei" w:hAnsi="Arial" w:cs="Arial"/>
      <w:sz w:val="28"/>
      <w:szCs w:val="28"/>
    </w:rPr>
  </w:style>
  <w:style w:type="paragraph" w:styleId="Titolo4">
    <w:name w:val="heading 4"/>
    <w:basedOn w:val="Standard"/>
    <w:next w:val="Textbody"/>
    <w:uiPriority w:val="9"/>
    <w:semiHidden/>
    <w:unhideWhenUsed/>
    <w:qFormat/>
    <w:pPr>
      <w:keepNext/>
      <w:tabs>
        <w:tab w:val="left" w:pos="5400"/>
      </w:tabs>
      <w:spacing w:before="240" w:after="120"/>
      <w:ind w:left="2520"/>
      <w:jc w:val="center"/>
      <w:outlineLvl w:val="3"/>
    </w:pPr>
    <w:rPr>
      <w:rFonts w:ascii="Arial" w:eastAsia="Microsoft YaHei" w:hAnsi="Arial" w:cs="Arial"/>
      <w:sz w:val="28"/>
      <w:szCs w:val="28"/>
    </w:rPr>
  </w:style>
  <w:style w:type="paragraph" w:styleId="Titolo8">
    <w:name w:val="heading 8"/>
    <w:basedOn w:val="Standard"/>
    <w:next w:val="Textbody"/>
    <w:pPr>
      <w:tabs>
        <w:tab w:val="left" w:pos="0"/>
      </w:tabs>
      <w:spacing w:before="240" w:after="60"/>
      <w:outlineLvl w:val="7"/>
    </w:pPr>
    <w:rPr>
      <w:i/>
      <w:iCs/>
    </w:rPr>
  </w:style>
  <w:style w:type="paragraph" w:styleId="Titolo9">
    <w:name w:val="heading 9"/>
    <w:basedOn w:val="Standard"/>
    <w:next w:val="Textbody"/>
    <w:pPr>
      <w:keepNext/>
      <w:keepLines/>
      <w:spacing w:before="200"/>
      <w:outlineLvl w:val="8"/>
    </w:pPr>
    <w:rPr>
      <w:rFonts w:ascii="Cambria" w:eastAsia="Cambria" w:hAnsi="Cambria" w:cs="Mangal"/>
      <w:i/>
      <w:iCs/>
      <w:color w:val="404040"/>
      <w:sz w:val="20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  <w:rPr>
      <w:sz w:val="24"/>
      <w:szCs w:val="24"/>
      <w:lang w:bidi="hi-IN"/>
    </w:rPr>
  </w:style>
  <w:style w:type="paragraph" w:customStyle="1" w:styleId="Heading">
    <w:name w:val="Heading"/>
    <w:basedOn w:val="Standard"/>
    <w:next w:val="Sottotitolo"/>
    <w:pPr>
      <w:jc w:val="center"/>
    </w:pPr>
    <w:rPr>
      <w:b/>
      <w:bCs/>
      <w:sz w:val="36"/>
      <w:szCs w:val="36"/>
      <w:lang w:eastAsia="ar-SA" w:bidi="ar-SA"/>
    </w:rPr>
  </w:style>
  <w:style w:type="paragraph" w:customStyle="1" w:styleId="Textbody">
    <w:name w:val="Text body"/>
    <w:basedOn w:val="Standard"/>
    <w:pPr>
      <w:jc w:val="both"/>
    </w:pPr>
    <w:rPr>
      <w:rFonts w:ascii="Arial" w:eastAsia="Arial" w:hAnsi="Arial" w:cs="Arial"/>
    </w:rPr>
  </w:style>
  <w:style w:type="paragraph" w:styleId="Elenco">
    <w:name w:val="List"/>
    <w:basedOn w:val="Textbody"/>
    <w:rPr>
      <w:rFonts w:cs="Lucida Sans"/>
    </w:rPr>
  </w:style>
  <w:style w:type="paragraph" w:styleId="Didascalia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customStyle="1" w:styleId="Titolo10">
    <w:name w:val="Titolo1"/>
    <w:basedOn w:val="Standard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Intestazione">
    <w:name w:val="header"/>
    <w:basedOn w:val="Standard"/>
    <w:pPr>
      <w:keepNext/>
      <w:suppressLineNumbers/>
      <w:tabs>
        <w:tab w:val="center" w:pos="4819"/>
        <w:tab w:val="right" w:pos="9638"/>
      </w:tabs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Didascalia1">
    <w:name w:val="Didascalia1"/>
    <w:basedOn w:val="Standard"/>
    <w:pPr>
      <w:spacing w:before="120" w:after="120"/>
    </w:pPr>
    <w:rPr>
      <w:i/>
      <w:iCs/>
    </w:rPr>
  </w:style>
  <w:style w:type="paragraph" w:customStyle="1" w:styleId="WW-Heading">
    <w:name w:val="WW-Heading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">
    <w:name w:val="WW-caption"/>
    <w:basedOn w:val="Standard"/>
    <w:pPr>
      <w:spacing w:before="120" w:after="120"/>
    </w:pPr>
    <w:rPr>
      <w:i/>
      <w:iCs/>
    </w:rPr>
  </w:style>
  <w:style w:type="paragraph" w:customStyle="1" w:styleId="WW-Index">
    <w:name w:val="WW-Index"/>
    <w:basedOn w:val="Standard"/>
  </w:style>
  <w:style w:type="paragraph" w:customStyle="1" w:styleId="WW-Heading1">
    <w:name w:val="WW-Heading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">
    <w:name w:val="WW-caption1"/>
    <w:basedOn w:val="Standard"/>
    <w:pPr>
      <w:spacing w:before="120" w:after="120"/>
    </w:pPr>
    <w:rPr>
      <w:i/>
      <w:iCs/>
    </w:rPr>
  </w:style>
  <w:style w:type="paragraph" w:customStyle="1" w:styleId="WW-Index1">
    <w:name w:val="WW-Index1"/>
    <w:basedOn w:val="Standard"/>
  </w:style>
  <w:style w:type="paragraph" w:customStyle="1" w:styleId="WW-Heading11">
    <w:name w:val="WW-Heading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">
    <w:name w:val="WW-caption11"/>
    <w:basedOn w:val="Standard"/>
    <w:pPr>
      <w:spacing w:before="120" w:after="120"/>
    </w:pPr>
    <w:rPr>
      <w:i/>
      <w:iCs/>
    </w:rPr>
  </w:style>
  <w:style w:type="paragraph" w:customStyle="1" w:styleId="WW-Index11">
    <w:name w:val="WW-Index11"/>
    <w:basedOn w:val="Standard"/>
  </w:style>
  <w:style w:type="paragraph" w:customStyle="1" w:styleId="WW-Heading111">
    <w:name w:val="WW-Heading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">
    <w:name w:val="WW-caption111"/>
    <w:basedOn w:val="Standard"/>
    <w:pPr>
      <w:spacing w:before="120" w:after="120"/>
    </w:pPr>
    <w:rPr>
      <w:i/>
      <w:iCs/>
    </w:rPr>
  </w:style>
  <w:style w:type="paragraph" w:customStyle="1" w:styleId="WW-Index111">
    <w:name w:val="WW-Index111"/>
    <w:basedOn w:val="Standard"/>
  </w:style>
  <w:style w:type="paragraph" w:customStyle="1" w:styleId="WW-Heading1111">
    <w:name w:val="WW-Heading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">
    <w:name w:val="WW-caption1111"/>
    <w:basedOn w:val="Standard"/>
    <w:pPr>
      <w:spacing w:before="120" w:after="120"/>
    </w:pPr>
    <w:rPr>
      <w:i/>
      <w:iCs/>
    </w:rPr>
  </w:style>
  <w:style w:type="paragraph" w:customStyle="1" w:styleId="WW-Index1111">
    <w:name w:val="WW-Index1111"/>
    <w:basedOn w:val="Standard"/>
  </w:style>
  <w:style w:type="paragraph" w:customStyle="1" w:styleId="WW-Heading11111">
    <w:name w:val="WW-Heading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">
    <w:name w:val="WW-caption11111"/>
    <w:basedOn w:val="Standard"/>
    <w:pPr>
      <w:spacing w:before="120" w:after="120"/>
    </w:pPr>
    <w:rPr>
      <w:i/>
      <w:iCs/>
    </w:rPr>
  </w:style>
  <w:style w:type="paragraph" w:customStyle="1" w:styleId="WW-Index11111">
    <w:name w:val="WW-Index11111"/>
    <w:basedOn w:val="Standard"/>
  </w:style>
  <w:style w:type="paragraph" w:customStyle="1" w:styleId="WW-Heading111111">
    <w:name w:val="WW-Heading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">
    <w:name w:val="WW-caption111111"/>
    <w:basedOn w:val="Standard"/>
    <w:pPr>
      <w:spacing w:before="120" w:after="120"/>
    </w:pPr>
    <w:rPr>
      <w:i/>
      <w:iCs/>
    </w:rPr>
  </w:style>
  <w:style w:type="paragraph" w:customStyle="1" w:styleId="WW-Index111111">
    <w:name w:val="WW-Index111111"/>
    <w:basedOn w:val="Standard"/>
  </w:style>
  <w:style w:type="paragraph" w:customStyle="1" w:styleId="WW-Heading1111111">
    <w:name w:val="WW-Heading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">
    <w:name w:val="WW-caption1111111"/>
    <w:basedOn w:val="Standard"/>
    <w:pPr>
      <w:spacing w:before="120" w:after="120"/>
    </w:pPr>
    <w:rPr>
      <w:i/>
      <w:iCs/>
    </w:rPr>
  </w:style>
  <w:style w:type="paragraph" w:customStyle="1" w:styleId="WW-Index1111111">
    <w:name w:val="WW-Index1111111"/>
    <w:basedOn w:val="Standard"/>
  </w:style>
  <w:style w:type="paragraph" w:customStyle="1" w:styleId="WW-Heading11111111">
    <w:name w:val="WW-Heading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">
    <w:name w:val="WW-caption11111111"/>
    <w:basedOn w:val="Standard"/>
    <w:pPr>
      <w:spacing w:before="120" w:after="120"/>
    </w:pPr>
    <w:rPr>
      <w:i/>
      <w:iCs/>
    </w:rPr>
  </w:style>
  <w:style w:type="paragraph" w:customStyle="1" w:styleId="WW-Index11111111">
    <w:name w:val="WW-Index11111111"/>
    <w:basedOn w:val="Standard"/>
  </w:style>
  <w:style w:type="paragraph" w:customStyle="1" w:styleId="WW-Heading111111111">
    <w:name w:val="WW-Heading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">
    <w:name w:val="WW-caption111111111"/>
    <w:basedOn w:val="Standard"/>
    <w:pPr>
      <w:spacing w:before="120" w:after="120"/>
    </w:pPr>
    <w:rPr>
      <w:i/>
      <w:iCs/>
    </w:rPr>
  </w:style>
  <w:style w:type="paragraph" w:customStyle="1" w:styleId="WW-Index111111111">
    <w:name w:val="WW-Index111111111"/>
    <w:basedOn w:val="Standard"/>
  </w:style>
  <w:style w:type="paragraph" w:customStyle="1" w:styleId="WW-Heading1111111111">
    <w:name w:val="WW-Heading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">
    <w:name w:val="WW-caption1111111111"/>
    <w:basedOn w:val="Standard"/>
    <w:pPr>
      <w:spacing w:before="120" w:after="120"/>
    </w:pPr>
    <w:rPr>
      <w:i/>
      <w:iCs/>
    </w:rPr>
  </w:style>
  <w:style w:type="paragraph" w:customStyle="1" w:styleId="WW-Index1111111111">
    <w:name w:val="WW-Index1111111111"/>
    <w:basedOn w:val="Standard"/>
  </w:style>
  <w:style w:type="paragraph" w:customStyle="1" w:styleId="WW-Heading11111111111">
    <w:name w:val="WW-Heading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">
    <w:name w:val="WW-caption11111111111"/>
    <w:basedOn w:val="Standard"/>
    <w:pPr>
      <w:spacing w:before="120" w:after="120"/>
    </w:pPr>
    <w:rPr>
      <w:i/>
      <w:iCs/>
    </w:rPr>
  </w:style>
  <w:style w:type="paragraph" w:customStyle="1" w:styleId="WW-Index11111111111">
    <w:name w:val="WW-Index11111111111"/>
    <w:basedOn w:val="Standard"/>
  </w:style>
  <w:style w:type="paragraph" w:customStyle="1" w:styleId="WW-Heading111111111111">
    <w:name w:val="WW-Heading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">
    <w:name w:val="WW-caption111111111111"/>
    <w:basedOn w:val="Standard"/>
    <w:pPr>
      <w:spacing w:before="120" w:after="120"/>
    </w:pPr>
    <w:rPr>
      <w:i/>
      <w:iCs/>
    </w:rPr>
  </w:style>
  <w:style w:type="paragraph" w:customStyle="1" w:styleId="WW-Index111111111111">
    <w:name w:val="WW-Index111111111111"/>
    <w:basedOn w:val="Standard"/>
  </w:style>
  <w:style w:type="paragraph" w:customStyle="1" w:styleId="WW-Heading1111111111111">
    <w:name w:val="WW-Heading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">
    <w:name w:val="WW-caption1111111111111"/>
    <w:basedOn w:val="Standard"/>
    <w:pPr>
      <w:spacing w:before="120" w:after="120"/>
    </w:pPr>
    <w:rPr>
      <w:i/>
      <w:iCs/>
    </w:rPr>
  </w:style>
  <w:style w:type="paragraph" w:customStyle="1" w:styleId="WW-Index1111111111111">
    <w:name w:val="WW-Index1111111111111"/>
    <w:basedOn w:val="Standard"/>
  </w:style>
  <w:style w:type="paragraph" w:customStyle="1" w:styleId="WW-Heading11111111111111">
    <w:name w:val="WW-Heading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">
    <w:name w:val="WW-caption11111111111111"/>
    <w:basedOn w:val="Standard"/>
    <w:pPr>
      <w:spacing w:before="120" w:after="120"/>
    </w:pPr>
    <w:rPr>
      <w:i/>
      <w:iCs/>
    </w:rPr>
  </w:style>
  <w:style w:type="paragraph" w:customStyle="1" w:styleId="WW-Index11111111111111">
    <w:name w:val="WW-Index11111111111111"/>
    <w:basedOn w:val="Standard"/>
  </w:style>
  <w:style w:type="paragraph" w:customStyle="1" w:styleId="WW-Heading111111111111111">
    <w:name w:val="WW-Heading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">
    <w:name w:val="WW-caption111111111111111"/>
    <w:basedOn w:val="Standard"/>
    <w:pPr>
      <w:spacing w:before="120" w:after="120"/>
    </w:pPr>
    <w:rPr>
      <w:i/>
      <w:iCs/>
    </w:rPr>
  </w:style>
  <w:style w:type="paragraph" w:customStyle="1" w:styleId="WW-Index111111111111111">
    <w:name w:val="WW-Index111111111111111"/>
    <w:basedOn w:val="Standard"/>
  </w:style>
  <w:style w:type="paragraph" w:customStyle="1" w:styleId="WW-Heading1111111111111111">
    <w:name w:val="WW-Heading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">
    <w:name w:val="WW-caption1111111111111111"/>
    <w:basedOn w:val="Standard"/>
    <w:pPr>
      <w:spacing w:before="120" w:after="120"/>
    </w:pPr>
    <w:rPr>
      <w:i/>
      <w:iCs/>
    </w:rPr>
  </w:style>
  <w:style w:type="paragraph" w:customStyle="1" w:styleId="WW-Index1111111111111111">
    <w:name w:val="WW-Index1111111111111111"/>
    <w:basedOn w:val="Standard"/>
  </w:style>
  <w:style w:type="paragraph" w:customStyle="1" w:styleId="WW-Heading11111111111111111">
    <w:name w:val="WW-Heading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">
    <w:name w:val="WW-caption11111111111111111"/>
    <w:basedOn w:val="Standard"/>
    <w:pPr>
      <w:spacing w:before="120" w:after="120"/>
    </w:pPr>
    <w:rPr>
      <w:i/>
      <w:iCs/>
    </w:rPr>
  </w:style>
  <w:style w:type="paragraph" w:customStyle="1" w:styleId="WW-Index11111111111111111">
    <w:name w:val="WW-Index11111111111111111"/>
    <w:basedOn w:val="Standard"/>
  </w:style>
  <w:style w:type="paragraph" w:customStyle="1" w:styleId="WW-Heading111111111111111111">
    <w:name w:val="WW-Heading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">
    <w:name w:val="WW-caption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">
    <w:name w:val="WW-Index111111111111111111"/>
    <w:basedOn w:val="Standard"/>
  </w:style>
  <w:style w:type="paragraph" w:customStyle="1" w:styleId="WW-Heading1111111111111111111">
    <w:name w:val="WW-Heading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">
    <w:name w:val="WW-caption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">
    <w:name w:val="WW-Index1111111111111111111"/>
    <w:basedOn w:val="Standard"/>
  </w:style>
  <w:style w:type="paragraph" w:customStyle="1" w:styleId="Titolo11">
    <w:name w:val="Titolo 11"/>
    <w:basedOn w:val="Standard"/>
    <w:pPr>
      <w:keepNext/>
      <w:jc w:val="center"/>
    </w:pPr>
    <w:rPr>
      <w:b/>
      <w:bCs/>
    </w:rPr>
  </w:style>
  <w:style w:type="paragraph" w:customStyle="1" w:styleId="Titolo21">
    <w:name w:val="Titolo 21"/>
    <w:basedOn w:val="Standard"/>
    <w:pPr>
      <w:keepNext/>
      <w:tabs>
        <w:tab w:val="left" w:pos="432"/>
      </w:tabs>
      <w:ind w:left="432" w:hanging="432"/>
    </w:pPr>
    <w:rPr>
      <w:rFonts w:ascii="Arial" w:eastAsia="Arial" w:hAnsi="Arial" w:cs="Arial"/>
      <w:b/>
      <w:bCs/>
    </w:rPr>
  </w:style>
  <w:style w:type="paragraph" w:customStyle="1" w:styleId="Titolo41">
    <w:name w:val="Titolo 41"/>
    <w:basedOn w:val="Standard"/>
    <w:pPr>
      <w:keepNext/>
      <w:tabs>
        <w:tab w:val="left" w:pos="432"/>
      </w:tabs>
      <w:ind w:left="432" w:hanging="432"/>
      <w:jc w:val="center"/>
    </w:pPr>
    <w:rPr>
      <w:sz w:val="26"/>
      <w:szCs w:val="26"/>
    </w:rPr>
  </w:style>
  <w:style w:type="paragraph" w:customStyle="1" w:styleId="Titolo51">
    <w:name w:val="Titolo 51"/>
    <w:basedOn w:val="Standard"/>
    <w:pPr>
      <w:keepNext/>
      <w:tabs>
        <w:tab w:val="left" w:pos="432"/>
      </w:tabs>
      <w:ind w:left="432" w:hanging="432"/>
      <w:jc w:val="center"/>
    </w:pPr>
    <w:rPr>
      <w:rFonts w:ascii="Arial" w:eastAsia="Arial" w:hAnsi="Arial" w:cs="Arial"/>
      <w:b/>
      <w:bCs/>
      <w:sz w:val="22"/>
      <w:szCs w:val="22"/>
    </w:rPr>
  </w:style>
  <w:style w:type="paragraph" w:customStyle="1" w:styleId="Titolo61">
    <w:name w:val="Titolo 61"/>
    <w:basedOn w:val="Standard"/>
    <w:pPr>
      <w:keepNext/>
      <w:tabs>
        <w:tab w:val="left" w:pos="432"/>
      </w:tabs>
      <w:ind w:left="432" w:hanging="432"/>
      <w:jc w:val="right"/>
    </w:pPr>
    <w:rPr>
      <w:rFonts w:ascii="Arial" w:eastAsia="Arial" w:hAnsi="Arial" w:cs="Arial"/>
      <w:b/>
      <w:bCs/>
      <w:sz w:val="22"/>
      <w:szCs w:val="22"/>
    </w:rPr>
  </w:style>
  <w:style w:type="paragraph" w:customStyle="1" w:styleId="Titolo71">
    <w:name w:val="Titolo 71"/>
    <w:basedOn w:val="Standard"/>
    <w:pPr>
      <w:keepNext/>
      <w:pBdr>
        <w:top w:val="single" w:sz="8" w:space="1" w:color="000001"/>
      </w:pBdr>
      <w:tabs>
        <w:tab w:val="left" w:pos="432"/>
      </w:tabs>
      <w:ind w:left="432" w:hanging="432"/>
      <w:jc w:val="center"/>
    </w:pPr>
    <w:rPr>
      <w:rFonts w:ascii="Arial" w:eastAsia="Arial" w:hAnsi="Arial" w:cs="Arial"/>
      <w:b/>
      <w:bCs/>
      <w:sz w:val="20"/>
      <w:szCs w:val="20"/>
    </w:rPr>
  </w:style>
  <w:style w:type="paragraph" w:customStyle="1" w:styleId="WW-Heading11111111111111111111">
    <w:name w:val="WW-Heading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">
    <w:name w:val="WW-caption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">
    <w:name w:val="WW-Index11111111111111111111"/>
    <w:basedOn w:val="Standard"/>
    <w:rPr>
      <w:rFonts w:ascii="Mangal" w:eastAsia="Mangal" w:hAnsi="Mangal" w:cs="Mangal"/>
    </w:rPr>
  </w:style>
  <w:style w:type="paragraph" w:customStyle="1" w:styleId="Index4">
    <w:name w:val="Index4"/>
    <w:basedOn w:val="Standard"/>
  </w:style>
  <w:style w:type="paragraph" w:customStyle="1" w:styleId="WW-Heading111111111111111111111">
    <w:name w:val="WW-Heading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">
    <w:name w:val="WW-caption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">
    <w:name w:val="WW-Index111111111111111111111"/>
    <w:basedOn w:val="Standard"/>
  </w:style>
  <w:style w:type="paragraph" w:customStyle="1" w:styleId="Index3">
    <w:name w:val="Index3"/>
    <w:basedOn w:val="Standard"/>
  </w:style>
  <w:style w:type="paragraph" w:customStyle="1" w:styleId="WW-Heading1111111111111111111111">
    <w:name w:val="WW-Heading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">
    <w:name w:val="WW-caption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">
    <w:name w:val="WW-Index1111111111111111111111"/>
    <w:basedOn w:val="Standard"/>
  </w:style>
  <w:style w:type="paragraph" w:customStyle="1" w:styleId="WW-Heading11111111111111111111111">
    <w:name w:val="WW-Heading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">
    <w:name w:val="WW-caption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">
    <w:name w:val="WW-Index11111111111111111111111"/>
    <w:basedOn w:val="Standard"/>
  </w:style>
  <w:style w:type="paragraph" w:customStyle="1" w:styleId="WW-Heading111111111111111111111111">
    <w:name w:val="WW-Heading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">
    <w:name w:val="WW-caption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">
    <w:name w:val="WW-Index111111111111111111111111"/>
    <w:basedOn w:val="Standard"/>
  </w:style>
  <w:style w:type="paragraph" w:customStyle="1" w:styleId="WW-Heading1111111111111111111111111">
    <w:name w:val="WW-Heading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">
    <w:name w:val="WW-caption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">
    <w:name w:val="WW-Index1111111111111111111111111"/>
    <w:basedOn w:val="Standard"/>
  </w:style>
  <w:style w:type="paragraph" w:customStyle="1" w:styleId="WW-Heading11111111111111111111111111">
    <w:name w:val="WW-Heading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">
    <w:name w:val="WW-caption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">
    <w:name w:val="WW-Index11111111111111111111111111"/>
    <w:basedOn w:val="Standard"/>
  </w:style>
  <w:style w:type="paragraph" w:customStyle="1" w:styleId="WW-Heading111111111111111111111111111">
    <w:name w:val="WW-Heading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">
    <w:name w:val="WW-caption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">
    <w:name w:val="WW-Index111111111111111111111111111"/>
    <w:basedOn w:val="Standard"/>
  </w:style>
  <w:style w:type="paragraph" w:customStyle="1" w:styleId="WW-Heading1111111111111111111111111111">
    <w:name w:val="WW-Heading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">
    <w:name w:val="WW-caption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">
    <w:name w:val="WW-Index1111111111111111111111111111"/>
    <w:basedOn w:val="Standard"/>
  </w:style>
  <w:style w:type="paragraph" w:customStyle="1" w:styleId="WW-Heading11111111111111111111111111111">
    <w:name w:val="WW-Heading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">
    <w:name w:val="WW-caption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">
    <w:name w:val="WW-Index11111111111111111111111111111"/>
    <w:basedOn w:val="Standard"/>
  </w:style>
  <w:style w:type="paragraph" w:customStyle="1" w:styleId="WW-Heading111111111111111111111111111111">
    <w:name w:val="WW-Heading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">
    <w:name w:val="WW-caption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">
    <w:name w:val="WW-Index111111111111111111111111111111"/>
    <w:basedOn w:val="Standard"/>
  </w:style>
  <w:style w:type="paragraph" w:customStyle="1" w:styleId="WW-Heading1111111111111111111111111111111">
    <w:name w:val="WW-Heading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">
    <w:name w:val="WW-caption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">
    <w:name w:val="WW-Index1111111111111111111111111111111"/>
    <w:basedOn w:val="Standard"/>
  </w:style>
  <w:style w:type="paragraph" w:customStyle="1" w:styleId="WW-Heading11111111111111111111111111111111">
    <w:name w:val="WW-Heading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">
    <w:name w:val="WW-caption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">
    <w:name w:val="WW-Index11111111111111111111111111111111"/>
    <w:basedOn w:val="Standard"/>
  </w:style>
  <w:style w:type="paragraph" w:customStyle="1" w:styleId="WW-Heading111111111111111111111111111111111">
    <w:name w:val="WW-Heading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">
    <w:name w:val="WW-caption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">
    <w:name w:val="WW-Index111111111111111111111111111111111"/>
    <w:basedOn w:val="Standard"/>
  </w:style>
  <w:style w:type="paragraph" w:customStyle="1" w:styleId="WW-Heading1111111111111111111111111111111111">
    <w:name w:val="WW-Heading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">
    <w:name w:val="WW-caption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">
    <w:name w:val="WW-Index1111111111111111111111111111111111"/>
    <w:basedOn w:val="Standard"/>
  </w:style>
  <w:style w:type="paragraph" w:customStyle="1" w:styleId="WW-Heading11111111111111111111111111111111111">
    <w:name w:val="WW-Heading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">
    <w:name w:val="WW-caption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">
    <w:name w:val="WW-Index11111111111111111111111111111111111"/>
    <w:basedOn w:val="Standard"/>
  </w:style>
  <w:style w:type="paragraph" w:customStyle="1" w:styleId="WW-Heading111111111111111111111111111111111111">
    <w:name w:val="WW-Heading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">
    <w:name w:val="WW-caption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">
    <w:name w:val="WW-Index111111111111111111111111111111111111"/>
    <w:basedOn w:val="Standard"/>
  </w:style>
  <w:style w:type="paragraph" w:customStyle="1" w:styleId="WW-Heading1111111111111111111111111111111111111">
    <w:name w:val="WW-Heading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">
    <w:name w:val="WW-caption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">
    <w:name w:val="WW-Index1111111111111111111111111111111111111"/>
    <w:basedOn w:val="Standard"/>
  </w:style>
  <w:style w:type="paragraph" w:customStyle="1" w:styleId="WW-Heading11111111111111111111111111111111111111">
    <w:name w:val="WW-Heading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">
    <w:name w:val="WW-caption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">
    <w:name w:val="WW-Index11111111111111111111111111111111111111"/>
    <w:basedOn w:val="Standard"/>
  </w:style>
  <w:style w:type="paragraph" w:customStyle="1" w:styleId="WW-Heading111111111111111111111111111111111111111">
    <w:name w:val="WW-Heading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">
    <w:name w:val="WW-caption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">
    <w:name w:val="WW-Index111111111111111111111111111111111111111"/>
    <w:basedOn w:val="Standard"/>
  </w:style>
  <w:style w:type="paragraph" w:customStyle="1" w:styleId="WW-Heading1111111111111111111111111111111111111111">
    <w:name w:val="WW-Heading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">
    <w:name w:val="WW-caption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">
    <w:name w:val="WW-Index1111111111111111111111111111111111111111"/>
    <w:basedOn w:val="Standard"/>
  </w:style>
  <w:style w:type="paragraph" w:customStyle="1" w:styleId="WW-Heading11111111111111111111111111111111111111111">
    <w:name w:val="WW-Heading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">
    <w:name w:val="WW-caption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">
    <w:name w:val="WW-Index11111111111111111111111111111111111111111"/>
    <w:basedOn w:val="Standard"/>
  </w:style>
  <w:style w:type="paragraph" w:customStyle="1" w:styleId="WW-Heading111111111111111111111111111111111111111111">
    <w:name w:val="WW-Heading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">
    <w:name w:val="WW-caption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">
    <w:name w:val="WW-Index111111111111111111111111111111111111111111"/>
    <w:basedOn w:val="Standard"/>
  </w:style>
  <w:style w:type="paragraph" w:customStyle="1" w:styleId="WW-Heading1111111111111111111111111111111111111111111">
    <w:name w:val="WW-Heading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">
    <w:name w:val="WW-caption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">
    <w:name w:val="WW-Index1111111111111111111111111111111111111111111"/>
    <w:basedOn w:val="Standard"/>
  </w:style>
  <w:style w:type="paragraph" w:customStyle="1" w:styleId="WW-Heading11111111111111111111111111111111111111111111">
    <w:name w:val="WW-Heading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">
    <w:name w:val="WW-caption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">
    <w:name w:val="WW-Index11111111111111111111111111111111111111111111"/>
    <w:basedOn w:val="Standard"/>
  </w:style>
  <w:style w:type="paragraph" w:customStyle="1" w:styleId="WW-Heading111111111111111111111111111111111111111111111">
    <w:name w:val="WW-Heading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">
    <w:name w:val="WW-caption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">
    <w:name w:val="WW-Index111111111111111111111111111111111111111111111"/>
    <w:basedOn w:val="Standard"/>
  </w:style>
  <w:style w:type="paragraph" w:customStyle="1" w:styleId="WW-Heading1111111111111111111111111111111111111111111111">
    <w:name w:val="WW-Heading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">
    <w:name w:val="WW-caption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">
    <w:name w:val="WW-Index1111111111111111111111111111111111111111111111"/>
    <w:basedOn w:val="Standard"/>
  </w:style>
  <w:style w:type="paragraph" w:customStyle="1" w:styleId="WW-Heading11111111111111111111111111111111111111111111111">
    <w:name w:val="WW-Heading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">
    <w:name w:val="WW-caption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">
    <w:name w:val="WW-Index11111111111111111111111111111111111111111111111"/>
    <w:basedOn w:val="Standard"/>
  </w:style>
  <w:style w:type="paragraph" w:customStyle="1" w:styleId="WW-Heading111111111111111111111111111111111111111111111111">
    <w:name w:val="WW-Heading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">
    <w:name w:val="WW-caption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">
    <w:name w:val="WW-Index111111111111111111111111111111111111111111111111"/>
    <w:basedOn w:val="Standard"/>
  </w:style>
  <w:style w:type="paragraph" w:customStyle="1" w:styleId="WW-Heading1111111111111111111111111111111111111111111111111">
    <w:name w:val="WW-Heading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">
    <w:name w:val="WW-caption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">
    <w:name w:val="WW-Index1111111111111111111111111111111111111111111111111"/>
    <w:basedOn w:val="Standard"/>
  </w:style>
  <w:style w:type="paragraph" w:customStyle="1" w:styleId="WW-Heading11111111111111111111111111111111111111111111111111">
    <w:name w:val="WW-Heading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">
    <w:name w:val="WW-caption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">
    <w:name w:val="WW-Index11111111111111111111111111111111111111111111111111"/>
    <w:basedOn w:val="Standard"/>
  </w:style>
  <w:style w:type="paragraph" w:customStyle="1" w:styleId="WW-Heading111111111111111111111111111111111111111111111111111">
    <w:name w:val="WW-Heading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">
    <w:name w:val="WW-caption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">
    <w:name w:val="WW-Index111111111111111111111111111111111111111111111111111"/>
    <w:basedOn w:val="Standard"/>
  </w:style>
  <w:style w:type="paragraph" w:customStyle="1" w:styleId="WW-Heading1111111111111111111111111111111111111111111111111111">
    <w:name w:val="WW-Heading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">
    <w:name w:val="WW-caption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">
    <w:name w:val="WW-Index1111111111111111111111111111111111111111111111111111"/>
    <w:basedOn w:val="Standard"/>
  </w:style>
  <w:style w:type="paragraph" w:customStyle="1" w:styleId="WW-Heading11111111111111111111111111111111111111111111111111111">
    <w:name w:val="WW-Heading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">
    <w:name w:val="WW-caption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">
    <w:name w:val="WW-Index11111111111111111111111111111111111111111111111111111"/>
    <w:basedOn w:val="Standard"/>
  </w:style>
  <w:style w:type="paragraph" w:customStyle="1" w:styleId="WW-Heading111111111111111111111111111111111111111111111111111111">
    <w:name w:val="WW-Heading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">
    <w:name w:val="WW-caption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">
    <w:name w:val="WW-Index111111111111111111111111111111111111111111111111111111"/>
    <w:basedOn w:val="Standard"/>
  </w:style>
  <w:style w:type="paragraph" w:customStyle="1" w:styleId="WW-Heading1111111111111111111111111111111111111111111111111111111">
    <w:name w:val="WW-Heading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">
    <w:name w:val="WW-caption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">
    <w:name w:val="WW-Index1111111111111111111111111111111111111111111111111111111"/>
    <w:basedOn w:val="Standard"/>
  </w:style>
  <w:style w:type="paragraph" w:customStyle="1" w:styleId="WW-Heading11111111111111111111111111111111111111111111111111111111">
    <w:name w:val="WW-Heading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">
    <w:name w:val="WW-caption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">
    <w:name w:val="WW-Index11111111111111111111111111111111111111111111111111111111"/>
    <w:basedOn w:val="Standard"/>
  </w:style>
  <w:style w:type="paragraph" w:customStyle="1" w:styleId="WW-Heading111111111111111111111111111111111111111111111111111111111">
    <w:name w:val="WW-Heading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">
    <w:name w:val="WW-caption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">
    <w:name w:val="WW-Index111111111111111111111111111111111111111111111111111111111"/>
    <w:basedOn w:val="Standard"/>
  </w:style>
  <w:style w:type="paragraph" w:customStyle="1" w:styleId="WW-Heading1111111111111111111111111111111111111111111111111111111111">
    <w:name w:val="WW-Heading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">
    <w:name w:val="WW-caption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">
    <w:name w:val="WW-Index1111111111111111111111111111111111111111111111111111111111"/>
    <w:basedOn w:val="Standard"/>
  </w:style>
  <w:style w:type="paragraph" w:customStyle="1" w:styleId="WW-Heading11111111111111111111111111111111111111111111111111111111111">
    <w:name w:val="WW-Heading1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1">
    <w:name w:val="WW-caption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">
    <w:name w:val="WW-Index11111111111111111111111111111111111111111111111111111111111"/>
    <w:basedOn w:val="Standard"/>
  </w:style>
  <w:style w:type="paragraph" w:customStyle="1" w:styleId="WW-Heading111111111111111111111111111111111111111111111111111111111111">
    <w:name w:val="WW-Heading11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11">
    <w:name w:val="WW-caption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">
    <w:name w:val="WW-Index111111111111111111111111111111111111111111111111111111111111"/>
    <w:basedOn w:val="Standard"/>
  </w:style>
  <w:style w:type="paragraph" w:customStyle="1" w:styleId="WW-Heading1111111111111111111111111111111111111111111111111111111111111">
    <w:name w:val="WW-Heading111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111">
    <w:name w:val="WW-caption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">
    <w:name w:val="WW-Index1111111111111111111111111111111111111111111111111111111111111"/>
    <w:basedOn w:val="Standard"/>
  </w:style>
  <w:style w:type="paragraph" w:customStyle="1" w:styleId="WW-Heading11111111111111111111111111111111111111111111111111111111111111">
    <w:name w:val="WW-Heading1111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1111">
    <w:name w:val="WW-caption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">
    <w:name w:val="WW-Index11111111111111111111111111111111111111111111111111111111111111"/>
    <w:basedOn w:val="Standard"/>
  </w:style>
  <w:style w:type="paragraph" w:customStyle="1" w:styleId="WW-Heading111111111111111111111111111111111111111111111111111111111111111">
    <w:name w:val="WW-Heading11111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11111">
    <w:name w:val="WW-caption1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1">
    <w:name w:val="WW-Index111111111111111111111111111111111111111111111111111111111111111"/>
    <w:basedOn w:val="Standard"/>
  </w:style>
  <w:style w:type="paragraph" w:customStyle="1" w:styleId="WW-Heading1111111111111111111111111111111111111111111111111111111111111111">
    <w:name w:val="WW-Heading111111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111111">
    <w:name w:val="WW-caption11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11">
    <w:name w:val="WW-Index1111111111111111111111111111111111111111111111111111111111111111"/>
    <w:basedOn w:val="Standard"/>
  </w:style>
  <w:style w:type="paragraph" w:customStyle="1" w:styleId="WW-Heading11111111111111111111111111111111111111111111111111111111111111111">
    <w:name w:val="WW-Heading1111111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1111111">
    <w:name w:val="WW-caption111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111">
    <w:name w:val="WW-Index11111111111111111111111111111111111111111111111111111111111111111"/>
    <w:basedOn w:val="Standard"/>
  </w:style>
  <w:style w:type="paragraph" w:customStyle="1" w:styleId="WW-Heading111111111111111111111111111111111111111111111111111111111111111111">
    <w:name w:val="WW-Heading111111111111111111111111111111111111111111111111111111111111111111"/>
    <w:basedOn w:val="Standard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WW-caption111111111111111111111111111111111111111111111111111111111111111111">
    <w:name w:val="WW-caption1111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1111">
    <w:name w:val="WW-Index111111111111111111111111111111111111111111111111111111111111111111"/>
    <w:basedOn w:val="Standard"/>
  </w:style>
  <w:style w:type="paragraph" w:customStyle="1" w:styleId="WW-Heading1111111111111111111111111111111111111111111111111111111111111111111">
    <w:name w:val="WW-Heading1111111111111111111111111111111111111111111111111111111111111111111"/>
    <w:basedOn w:val="Standard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WW-caption1111111111111111111111111111111111111111111111111111111111111111111">
    <w:name w:val="WW-caption11111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11111">
    <w:name w:val="WW-Index1111111111111111111111111111111111111111111111111111111111111111111"/>
    <w:basedOn w:val="Standard"/>
  </w:style>
  <w:style w:type="paragraph" w:customStyle="1" w:styleId="Index2">
    <w:name w:val="Index2"/>
    <w:basedOn w:val="Standard"/>
  </w:style>
  <w:style w:type="paragraph" w:customStyle="1" w:styleId="Index1">
    <w:name w:val="Index1"/>
    <w:basedOn w:val="Standard"/>
  </w:style>
  <w:style w:type="paragraph" w:customStyle="1" w:styleId="WW-Heading11111111111111111111111111111111111111111111111111111111111111111111">
    <w:name w:val="WW-Heading11111111111111111111111111111111111111111111111111111111111111111111"/>
    <w:basedOn w:val="Standard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WW-caption11111111111111111111111111111111111111111111111111111111111111111111">
    <w:name w:val="WW-caption111111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111111">
    <w:name w:val="WW-Index11111111111111111111111111111111111111111111111111111111111111111111"/>
    <w:basedOn w:val="Standard"/>
  </w:style>
  <w:style w:type="paragraph" w:customStyle="1" w:styleId="WW-Heading111111111111111111111111111111111111111111111111111111111111111111111">
    <w:name w:val="WW-Heading111111111111111111111111111111111111111111111111111111111111111111111"/>
    <w:basedOn w:val="Standard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WW-caption111111111111111111111111111111111111111111111111111111111111111111111">
    <w:name w:val="WW-caption1111111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1111111">
    <w:name w:val="WW-Index111111111111111111111111111111111111111111111111111111111111111111111"/>
    <w:basedOn w:val="Standard"/>
  </w:style>
  <w:style w:type="paragraph" w:customStyle="1" w:styleId="WW-Heading1111111111111111111111111111111111111111111111111111111111111111111111">
    <w:name w:val="WW-Heading1111111111111111111111111111111111111111111111111111111111111111111111"/>
    <w:basedOn w:val="Standard"/>
    <w:pPr>
      <w:keepNext/>
      <w:spacing w:before="240" w:after="120"/>
    </w:pPr>
    <w:rPr>
      <w:rFonts w:ascii="Arial" w:eastAsia="MS Mincho" w:hAnsi="Arial" w:cs="Arial"/>
      <w:sz w:val="28"/>
      <w:szCs w:val="28"/>
    </w:rPr>
  </w:style>
  <w:style w:type="paragraph" w:customStyle="1" w:styleId="WW-caption1111111111111111111111111111111111111111111111111111111111111111111111">
    <w:name w:val="WW-caption1111111111111111111111111111111111111111111111111111111111111111111111"/>
    <w:basedOn w:val="Standard"/>
    <w:pPr>
      <w:spacing w:before="120" w:after="120"/>
    </w:pPr>
    <w:rPr>
      <w:i/>
      <w:iCs/>
    </w:rPr>
  </w:style>
  <w:style w:type="paragraph" w:customStyle="1" w:styleId="WW-Index1111111111111111111111111111111111111111111111111111111111111111111111">
    <w:name w:val="WW-Index1111111111111111111111111111111111111111111111111111111111111111111111"/>
    <w:basedOn w:val="Standard"/>
  </w:style>
  <w:style w:type="paragraph" w:customStyle="1" w:styleId="Intestazione1">
    <w:name w:val="Intestazione1"/>
    <w:basedOn w:val="Standard"/>
    <w:pPr>
      <w:tabs>
        <w:tab w:val="center" w:pos="4320"/>
        <w:tab w:val="right" w:pos="8640"/>
      </w:tabs>
    </w:pPr>
  </w:style>
  <w:style w:type="paragraph" w:customStyle="1" w:styleId="Pidipagina1">
    <w:name w:val="Piè di pagina1"/>
    <w:basedOn w:val="Standard"/>
    <w:pPr>
      <w:tabs>
        <w:tab w:val="center" w:pos="4320"/>
        <w:tab w:val="right" w:pos="8640"/>
      </w:tabs>
    </w:pPr>
  </w:style>
  <w:style w:type="paragraph" w:customStyle="1" w:styleId="Corpodeltesto21">
    <w:name w:val="Corpo del testo 21"/>
    <w:basedOn w:val="Standard"/>
    <w:pPr>
      <w:pBdr>
        <w:top w:val="single" w:sz="8" w:space="1" w:color="000001"/>
      </w:pBdr>
      <w:spacing w:after="120" w:line="480" w:lineRule="auto"/>
      <w:jc w:val="both"/>
    </w:pPr>
    <w:rPr>
      <w:rFonts w:ascii="Arial" w:eastAsia="Arial" w:hAnsi="Arial" w:cs="Arial"/>
      <w:sz w:val="20"/>
      <w:szCs w:val="20"/>
    </w:rPr>
  </w:style>
  <w:style w:type="paragraph" w:customStyle="1" w:styleId="NormaleWeb1">
    <w:name w:val="Normale (Web)1"/>
    <w:basedOn w:val="Standard"/>
    <w:pPr>
      <w:spacing w:before="100" w:after="119"/>
    </w:pPr>
  </w:style>
  <w:style w:type="paragraph" w:customStyle="1" w:styleId="WW-footer">
    <w:name w:val="WW-footer"/>
    <w:basedOn w:val="Standard"/>
    <w:pPr>
      <w:tabs>
        <w:tab w:val="center" w:pos="4819"/>
        <w:tab w:val="right" w:pos="9639"/>
      </w:tabs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WW-footer1">
    <w:name w:val="WW-footer1"/>
    <w:basedOn w:val="Standard"/>
    <w:pPr>
      <w:tabs>
        <w:tab w:val="center" w:pos="4320"/>
        <w:tab w:val="right" w:pos="8640"/>
      </w:tabs>
    </w:pPr>
  </w:style>
  <w:style w:type="paragraph" w:customStyle="1" w:styleId="WW-TableContents">
    <w:name w:val="WW-Table Contents"/>
    <w:basedOn w:val="Standard"/>
  </w:style>
  <w:style w:type="paragraph" w:customStyle="1" w:styleId="WW-TableHeading">
    <w:name w:val="WW-Table Heading"/>
    <w:basedOn w:val="WW-TableContents"/>
    <w:pPr>
      <w:jc w:val="center"/>
    </w:pPr>
    <w:rPr>
      <w:b/>
      <w:bCs/>
    </w:rPr>
  </w:style>
  <w:style w:type="paragraph" w:customStyle="1" w:styleId="WW-footer12">
    <w:name w:val="WW-footer12"/>
    <w:basedOn w:val="Standard"/>
    <w:pPr>
      <w:tabs>
        <w:tab w:val="center" w:pos="4320"/>
        <w:tab w:val="right" w:pos="8640"/>
      </w:tabs>
    </w:pPr>
  </w:style>
  <w:style w:type="paragraph" w:customStyle="1" w:styleId="WW-TableContents1">
    <w:name w:val="WW-Table Contents1"/>
    <w:basedOn w:val="Standard"/>
  </w:style>
  <w:style w:type="paragraph" w:customStyle="1" w:styleId="WW-TableHeading1">
    <w:name w:val="WW-Table Heading1"/>
    <w:basedOn w:val="WW-TableContents1"/>
    <w:pPr>
      <w:jc w:val="center"/>
    </w:pPr>
    <w:rPr>
      <w:b/>
      <w:bCs/>
    </w:rPr>
  </w:style>
  <w:style w:type="paragraph" w:customStyle="1" w:styleId="WW-footer123">
    <w:name w:val="WW-footer123"/>
    <w:basedOn w:val="Standard"/>
    <w:pPr>
      <w:tabs>
        <w:tab w:val="center" w:pos="4320"/>
        <w:tab w:val="right" w:pos="8640"/>
      </w:tabs>
    </w:pPr>
  </w:style>
  <w:style w:type="paragraph" w:customStyle="1" w:styleId="WW-TableContents12">
    <w:name w:val="WW-Table Contents12"/>
    <w:basedOn w:val="Standard"/>
  </w:style>
  <w:style w:type="paragraph" w:customStyle="1" w:styleId="WW-TableHeading12">
    <w:name w:val="WW-Table Heading12"/>
    <w:basedOn w:val="WW-TableContents12"/>
    <w:pPr>
      <w:jc w:val="center"/>
    </w:pPr>
    <w:rPr>
      <w:b/>
      <w:bCs/>
    </w:rPr>
  </w:style>
  <w:style w:type="paragraph" w:customStyle="1" w:styleId="TableContents1">
    <w:name w:val="Table Contents1"/>
    <w:basedOn w:val="Standard"/>
  </w:style>
  <w:style w:type="paragraph" w:customStyle="1" w:styleId="TableHeading1">
    <w:name w:val="Table Heading1"/>
    <w:basedOn w:val="TableContents1"/>
    <w:pPr>
      <w:jc w:val="center"/>
    </w:pPr>
    <w:rPr>
      <w:b/>
      <w:bCs/>
    </w:rPr>
  </w:style>
  <w:style w:type="paragraph" w:customStyle="1" w:styleId="TableContents2">
    <w:name w:val="Table Contents2"/>
    <w:basedOn w:val="Standard"/>
  </w:style>
  <w:style w:type="paragraph" w:customStyle="1" w:styleId="TableHeading2">
    <w:name w:val="Table Heading2"/>
    <w:basedOn w:val="TableContents2"/>
    <w:pPr>
      <w:jc w:val="center"/>
    </w:pPr>
    <w:rPr>
      <w:b/>
      <w:bCs/>
    </w:rPr>
  </w:style>
  <w:style w:type="paragraph" w:customStyle="1" w:styleId="WW-footer1234">
    <w:name w:val="WW-footer1234"/>
    <w:basedOn w:val="Standard"/>
    <w:pPr>
      <w:tabs>
        <w:tab w:val="center" w:pos="4819"/>
        <w:tab w:val="right" w:pos="9639"/>
      </w:tabs>
    </w:pPr>
  </w:style>
  <w:style w:type="paragraph" w:customStyle="1" w:styleId="WW-TableContents123">
    <w:name w:val="WW-Table Contents123"/>
    <w:basedOn w:val="Standard"/>
  </w:style>
  <w:style w:type="paragraph" w:customStyle="1" w:styleId="WW-TableHeading123">
    <w:name w:val="WW-Table Heading123"/>
    <w:basedOn w:val="WW-TableContents123"/>
    <w:pPr>
      <w:jc w:val="center"/>
    </w:pPr>
    <w:rPr>
      <w:b/>
      <w:bCs/>
    </w:rPr>
  </w:style>
  <w:style w:type="paragraph" w:customStyle="1" w:styleId="WW-footer12345">
    <w:name w:val="WW-footer12345"/>
    <w:basedOn w:val="Standard"/>
    <w:pPr>
      <w:tabs>
        <w:tab w:val="center" w:pos="4320"/>
        <w:tab w:val="right" w:pos="8640"/>
      </w:tabs>
    </w:pPr>
  </w:style>
  <w:style w:type="paragraph" w:customStyle="1" w:styleId="WW-TableContents1234">
    <w:name w:val="WW-Table Contents1234"/>
    <w:basedOn w:val="Standard"/>
  </w:style>
  <w:style w:type="paragraph" w:customStyle="1" w:styleId="WW-TableHeading1234">
    <w:name w:val="WW-Table Heading1234"/>
    <w:basedOn w:val="WW-TableContents1234"/>
    <w:pPr>
      <w:jc w:val="center"/>
    </w:pPr>
    <w:rPr>
      <w:b/>
      <w:bCs/>
    </w:rPr>
  </w:style>
  <w:style w:type="paragraph" w:customStyle="1" w:styleId="Corpodeltesto31">
    <w:name w:val="Corpo del testo 31"/>
    <w:basedOn w:val="Standard"/>
    <w:pPr>
      <w:spacing w:after="120"/>
    </w:pPr>
    <w:rPr>
      <w:sz w:val="16"/>
      <w:szCs w:val="16"/>
    </w:rPr>
  </w:style>
  <w:style w:type="paragraph" w:customStyle="1" w:styleId="WW-footer123456">
    <w:name w:val="WW-footer123456"/>
    <w:basedOn w:val="Standard"/>
    <w:pPr>
      <w:tabs>
        <w:tab w:val="center" w:pos="4320"/>
        <w:tab w:val="right" w:pos="8640"/>
      </w:tabs>
    </w:pPr>
  </w:style>
  <w:style w:type="paragraph" w:customStyle="1" w:styleId="WW-header">
    <w:name w:val="WW-header"/>
    <w:basedOn w:val="Standard"/>
    <w:pPr>
      <w:tabs>
        <w:tab w:val="center" w:pos="4819"/>
        <w:tab w:val="right" w:pos="9639"/>
      </w:tabs>
    </w:pPr>
  </w:style>
  <w:style w:type="paragraph" w:customStyle="1" w:styleId="WW-TableContents12345">
    <w:name w:val="WW-Table Contents12345"/>
    <w:basedOn w:val="Standard"/>
  </w:style>
  <w:style w:type="paragraph" w:customStyle="1" w:styleId="WW-TableHeading12345">
    <w:name w:val="WW-Table Heading12345"/>
    <w:basedOn w:val="WW-TableContents12345"/>
    <w:pPr>
      <w:jc w:val="center"/>
    </w:pPr>
    <w:rPr>
      <w:b/>
      <w:bCs/>
    </w:rPr>
  </w:style>
  <w:style w:type="paragraph" w:customStyle="1" w:styleId="WW-footer1234567">
    <w:name w:val="WW-footer1234567"/>
    <w:basedOn w:val="Standard"/>
    <w:pPr>
      <w:tabs>
        <w:tab w:val="center" w:pos="4320"/>
        <w:tab w:val="right" w:pos="8640"/>
      </w:tabs>
    </w:pPr>
  </w:style>
  <w:style w:type="paragraph" w:customStyle="1" w:styleId="WW-header1">
    <w:name w:val="WW-header1"/>
    <w:basedOn w:val="Standard"/>
    <w:pPr>
      <w:tabs>
        <w:tab w:val="center" w:pos="4819"/>
        <w:tab w:val="right" w:pos="9639"/>
      </w:tabs>
    </w:pPr>
  </w:style>
  <w:style w:type="paragraph" w:customStyle="1" w:styleId="WW-TableContents123456">
    <w:name w:val="WW-Table Contents123456"/>
    <w:basedOn w:val="Standard"/>
  </w:style>
  <w:style w:type="paragraph" w:customStyle="1" w:styleId="WW-TableHeading123456">
    <w:name w:val="WW-Table Heading123456"/>
    <w:basedOn w:val="WW-TableContents123456"/>
    <w:pPr>
      <w:jc w:val="center"/>
    </w:pPr>
    <w:rPr>
      <w:b/>
      <w:bCs/>
    </w:rPr>
  </w:style>
  <w:style w:type="paragraph" w:customStyle="1" w:styleId="WW-footer12345678">
    <w:name w:val="WW-footer12345678"/>
    <w:basedOn w:val="Standard"/>
    <w:pPr>
      <w:tabs>
        <w:tab w:val="center" w:pos="4320"/>
        <w:tab w:val="right" w:pos="8640"/>
      </w:tabs>
    </w:pPr>
  </w:style>
  <w:style w:type="paragraph" w:customStyle="1" w:styleId="WW-header12">
    <w:name w:val="WW-header12"/>
    <w:basedOn w:val="Standard"/>
    <w:pPr>
      <w:tabs>
        <w:tab w:val="center" w:pos="4819"/>
        <w:tab w:val="right" w:pos="9639"/>
      </w:tabs>
    </w:pPr>
  </w:style>
  <w:style w:type="paragraph" w:customStyle="1" w:styleId="WW-TableContents1234567">
    <w:name w:val="WW-Table Contents1234567"/>
    <w:basedOn w:val="Standard"/>
  </w:style>
  <w:style w:type="paragraph" w:customStyle="1" w:styleId="WW-TableHeading1234567">
    <w:name w:val="WW-Table Heading1234567"/>
    <w:basedOn w:val="WW-TableContents1234567"/>
    <w:pPr>
      <w:jc w:val="center"/>
    </w:pPr>
    <w:rPr>
      <w:b/>
      <w:bCs/>
    </w:rPr>
  </w:style>
  <w:style w:type="paragraph" w:customStyle="1" w:styleId="WW-footer123456789">
    <w:name w:val="WW-footer123456789"/>
    <w:basedOn w:val="Standard"/>
    <w:pPr>
      <w:tabs>
        <w:tab w:val="center" w:pos="4320"/>
        <w:tab w:val="right" w:pos="8640"/>
      </w:tabs>
    </w:pPr>
  </w:style>
  <w:style w:type="paragraph" w:customStyle="1" w:styleId="WW-header123">
    <w:name w:val="WW-header123"/>
    <w:basedOn w:val="Standard"/>
    <w:pPr>
      <w:tabs>
        <w:tab w:val="center" w:pos="4819"/>
        <w:tab w:val="right" w:pos="9639"/>
      </w:tabs>
    </w:pPr>
  </w:style>
  <w:style w:type="paragraph" w:customStyle="1" w:styleId="WW-TableContents12345678">
    <w:name w:val="WW-Table Contents12345678"/>
    <w:basedOn w:val="Standard"/>
  </w:style>
  <w:style w:type="paragraph" w:customStyle="1" w:styleId="WW-TableHeading12345678">
    <w:name w:val="WW-Table Heading12345678"/>
    <w:basedOn w:val="WW-TableContents12345678"/>
    <w:pPr>
      <w:jc w:val="center"/>
    </w:pPr>
    <w:rPr>
      <w:b/>
      <w:bCs/>
    </w:rPr>
  </w:style>
  <w:style w:type="paragraph" w:customStyle="1" w:styleId="WW-footer12345678910">
    <w:name w:val="WW-footer12345678910"/>
    <w:basedOn w:val="Standard"/>
    <w:pPr>
      <w:tabs>
        <w:tab w:val="center" w:pos="4320"/>
        <w:tab w:val="right" w:pos="8640"/>
      </w:tabs>
    </w:pPr>
  </w:style>
  <w:style w:type="paragraph" w:customStyle="1" w:styleId="WW-header1234">
    <w:name w:val="WW-header1234"/>
    <w:basedOn w:val="Standard"/>
    <w:pPr>
      <w:tabs>
        <w:tab w:val="center" w:pos="4819"/>
        <w:tab w:val="right" w:pos="9639"/>
      </w:tabs>
    </w:pPr>
  </w:style>
  <w:style w:type="paragraph" w:customStyle="1" w:styleId="WW-TableContents123456789">
    <w:name w:val="WW-Table Contents123456789"/>
    <w:basedOn w:val="Standard"/>
  </w:style>
  <w:style w:type="paragraph" w:customStyle="1" w:styleId="WW-TableHeading123456789">
    <w:name w:val="WW-Table Heading123456789"/>
    <w:basedOn w:val="WW-TableContents123456789"/>
    <w:pPr>
      <w:jc w:val="center"/>
    </w:pPr>
    <w:rPr>
      <w:b/>
      <w:bCs/>
    </w:rPr>
  </w:style>
  <w:style w:type="paragraph" w:customStyle="1" w:styleId="WW-footer1234567891011">
    <w:name w:val="WW-footer1234567891011"/>
    <w:basedOn w:val="Standard"/>
    <w:pPr>
      <w:tabs>
        <w:tab w:val="center" w:pos="4320"/>
        <w:tab w:val="right" w:pos="8640"/>
      </w:tabs>
    </w:pPr>
  </w:style>
  <w:style w:type="paragraph" w:customStyle="1" w:styleId="WW-header12345">
    <w:name w:val="WW-header12345"/>
    <w:basedOn w:val="Standard"/>
    <w:pPr>
      <w:tabs>
        <w:tab w:val="center" w:pos="4819"/>
        <w:tab w:val="right" w:pos="9639"/>
      </w:tabs>
    </w:pPr>
  </w:style>
  <w:style w:type="paragraph" w:customStyle="1" w:styleId="WW-TableContents12345678910">
    <w:name w:val="WW-Table Contents12345678910"/>
    <w:basedOn w:val="Standard"/>
  </w:style>
  <w:style w:type="paragraph" w:customStyle="1" w:styleId="WW-TableHeading12345678910">
    <w:name w:val="WW-Table Heading12345678910"/>
    <w:pPr>
      <w:suppressAutoHyphens/>
      <w:jc w:val="center"/>
    </w:pPr>
    <w:rPr>
      <w:b/>
      <w:bCs/>
      <w:sz w:val="24"/>
      <w:szCs w:val="24"/>
      <w:lang w:bidi="hi-IN"/>
    </w:rPr>
  </w:style>
  <w:style w:type="paragraph" w:customStyle="1" w:styleId="WW-footer123456789101112">
    <w:name w:val="WW-footer123456789101112"/>
    <w:basedOn w:val="Standard"/>
    <w:pPr>
      <w:tabs>
        <w:tab w:val="center" w:pos="4320"/>
        <w:tab w:val="right" w:pos="8640"/>
      </w:tabs>
    </w:pPr>
  </w:style>
  <w:style w:type="paragraph" w:customStyle="1" w:styleId="WW-header123456">
    <w:name w:val="WW-header123456"/>
    <w:basedOn w:val="Standard"/>
    <w:pPr>
      <w:tabs>
        <w:tab w:val="center" w:pos="4819"/>
        <w:tab w:val="right" w:pos="9639"/>
      </w:tabs>
    </w:pPr>
  </w:style>
  <w:style w:type="paragraph" w:customStyle="1" w:styleId="WW-TableContents1234567891011">
    <w:name w:val="WW-Table Contents1234567891011"/>
    <w:basedOn w:val="Standard"/>
  </w:style>
  <w:style w:type="paragraph" w:customStyle="1" w:styleId="WW-TableHeading1234567891011">
    <w:name w:val="WW-Table Heading1234567891011"/>
    <w:basedOn w:val="WW-TableContents1234567891011"/>
    <w:pPr>
      <w:jc w:val="center"/>
    </w:pPr>
    <w:rPr>
      <w:b/>
      <w:bCs/>
    </w:rPr>
  </w:style>
  <w:style w:type="paragraph" w:customStyle="1" w:styleId="WW-footer12345678910111213">
    <w:name w:val="WW-footer12345678910111213"/>
    <w:basedOn w:val="Standard"/>
    <w:pPr>
      <w:tabs>
        <w:tab w:val="center" w:pos="4320"/>
        <w:tab w:val="right" w:pos="8640"/>
      </w:tabs>
    </w:pPr>
  </w:style>
  <w:style w:type="paragraph" w:customStyle="1" w:styleId="WW-header1234567">
    <w:name w:val="WW-header1234567"/>
    <w:basedOn w:val="Standard"/>
    <w:pPr>
      <w:tabs>
        <w:tab w:val="center" w:pos="4819"/>
        <w:tab w:val="right" w:pos="9639"/>
      </w:tabs>
    </w:pPr>
  </w:style>
  <w:style w:type="paragraph" w:customStyle="1" w:styleId="WW-TableContents123456789101112">
    <w:name w:val="WW-Table Contents123456789101112"/>
    <w:basedOn w:val="Standard"/>
  </w:style>
  <w:style w:type="paragraph" w:customStyle="1" w:styleId="WW-TableHeading123456789101112">
    <w:name w:val="WW-Table Heading123456789101112"/>
    <w:basedOn w:val="WW-TableContents123456789101112"/>
    <w:pPr>
      <w:jc w:val="center"/>
    </w:pPr>
    <w:rPr>
      <w:b/>
      <w:bCs/>
    </w:rPr>
  </w:style>
  <w:style w:type="paragraph" w:customStyle="1" w:styleId="WW-heading4">
    <w:name w:val="WW-heading 4"/>
    <w:basedOn w:val="Standard"/>
    <w:pPr>
      <w:keepNext/>
      <w:jc w:val="center"/>
    </w:pPr>
    <w:rPr>
      <w:sz w:val="26"/>
      <w:szCs w:val="26"/>
    </w:rPr>
  </w:style>
  <w:style w:type="paragraph" w:customStyle="1" w:styleId="WW-footer1234567891011121314">
    <w:name w:val="WW-footer1234567891011121314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">
    <w:name w:val="WW-Table Contents12345678910111213"/>
    <w:basedOn w:val="Standard"/>
  </w:style>
  <w:style w:type="paragraph" w:customStyle="1" w:styleId="WW-TableHeading12345678910111213">
    <w:name w:val="WW-Table Heading12345678910111213"/>
    <w:basedOn w:val="WW-TableContents12345678910111213"/>
    <w:pPr>
      <w:jc w:val="center"/>
    </w:pPr>
    <w:rPr>
      <w:b/>
      <w:bCs/>
    </w:rPr>
  </w:style>
  <w:style w:type="paragraph" w:customStyle="1" w:styleId="WW-header12345678">
    <w:name w:val="WW-header12345678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">
    <w:name w:val="WW-footer123456789101112131415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">
    <w:name w:val="WW-Table Contents1234567891011121314"/>
    <w:basedOn w:val="Standard"/>
  </w:style>
  <w:style w:type="paragraph" w:customStyle="1" w:styleId="WW-TableHeading1234567891011121314">
    <w:name w:val="WW-Table Heading1234567891011121314"/>
    <w:basedOn w:val="WW-TableContents1234567891011121314"/>
    <w:pPr>
      <w:jc w:val="center"/>
    </w:pPr>
    <w:rPr>
      <w:b/>
      <w:bCs/>
    </w:rPr>
  </w:style>
  <w:style w:type="paragraph" w:customStyle="1" w:styleId="WW-header123456789">
    <w:name w:val="WW-header123456789"/>
    <w:basedOn w:val="Standard"/>
    <w:pPr>
      <w:tabs>
        <w:tab w:val="center" w:pos="4819"/>
        <w:tab w:val="right" w:pos="9639"/>
      </w:tabs>
    </w:pPr>
  </w:style>
  <w:style w:type="paragraph" w:customStyle="1" w:styleId="WW-heading41">
    <w:name w:val="WW-heading 41"/>
    <w:basedOn w:val="Standard"/>
    <w:pPr>
      <w:keepNext/>
      <w:jc w:val="center"/>
    </w:pPr>
    <w:rPr>
      <w:sz w:val="26"/>
      <w:szCs w:val="26"/>
    </w:rPr>
  </w:style>
  <w:style w:type="paragraph" w:customStyle="1" w:styleId="WW-footer12345678910111213141516">
    <w:name w:val="WW-footer12345678910111213141516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">
    <w:name w:val="WW-Table Contents123456789101112131415"/>
    <w:basedOn w:val="Standard"/>
  </w:style>
  <w:style w:type="paragraph" w:customStyle="1" w:styleId="WW-TableHeading123456789101112131415">
    <w:name w:val="WW-Table Heading123456789101112131415"/>
    <w:basedOn w:val="WW-TableContents123456789101112131415"/>
    <w:pPr>
      <w:jc w:val="center"/>
    </w:pPr>
    <w:rPr>
      <w:b/>
      <w:bCs/>
    </w:rPr>
  </w:style>
  <w:style w:type="paragraph" w:customStyle="1" w:styleId="WW-header12345678910">
    <w:name w:val="WW-header12345678910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">
    <w:name w:val="WW-footer1234567891011121314151617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">
    <w:name w:val="WW-Table Contents12345678910111213141516"/>
    <w:basedOn w:val="Standard"/>
  </w:style>
  <w:style w:type="paragraph" w:customStyle="1" w:styleId="WW-TableHeading12345678910111213141516">
    <w:name w:val="WW-Table Heading12345678910111213141516"/>
    <w:basedOn w:val="WW-TableContents12345678910111213141516"/>
    <w:pPr>
      <w:jc w:val="center"/>
    </w:pPr>
    <w:rPr>
      <w:b/>
      <w:bCs/>
    </w:rPr>
  </w:style>
  <w:style w:type="paragraph" w:customStyle="1" w:styleId="WW-header1234567891011">
    <w:name w:val="WW-header1234567891011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">
    <w:name w:val="WW-footer123456789101112131415161718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">
    <w:name w:val="WW-Table Contents1234567891011121314151617"/>
    <w:basedOn w:val="Standard"/>
  </w:style>
  <w:style w:type="paragraph" w:customStyle="1" w:styleId="WW-TableHeading1234567891011121314151617">
    <w:name w:val="WW-Table Heading1234567891011121314151617"/>
    <w:basedOn w:val="WW-TableContents1234567891011121314151617"/>
    <w:pPr>
      <w:jc w:val="center"/>
    </w:pPr>
    <w:rPr>
      <w:b/>
      <w:bCs/>
    </w:rPr>
  </w:style>
  <w:style w:type="paragraph" w:customStyle="1" w:styleId="WW-header123456789101112">
    <w:name w:val="WW-header123456789101112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">
    <w:name w:val="WW-footer12345678910111213141516171819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">
    <w:name w:val="WW-Table Contents123456789101112131415161718"/>
    <w:basedOn w:val="Standard"/>
  </w:style>
  <w:style w:type="paragraph" w:customStyle="1" w:styleId="WW-TableHeading123456789101112131415161718">
    <w:name w:val="WW-Table Heading123456789101112131415161718"/>
    <w:basedOn w:val="WW-TableContents123456789101112131415161718"/>
    <w:pPr>
      <w:jc w:val="center"/>
    </w:pPr>
    <w:rPr>
      <w:b/>
      <w:bCs/>
    </w:rPr>
  </w:style>
  <w:style w:type="paragraph" w:customStyle="1" w:styleId="WW-header12345678910111213">
    <w:name w:val="WW-header12345678910111213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">
    <w:name w:val="WW-footer1234567891011121314151617181920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">
    <w:name w:val="WW-Table Contents12345678910111213141516171819"/>
    <w:basedOn w:val="Standard"/>
  </w:style>
  <w:style w:type="paragraph" w:customStyle="1" w:styleId="WW-TableHeading12345678910111213141516171819">
    <w:name w:val="WW-Table Heading12345678910111213141516171819"/>
    <w:basedOn w:val="WW-TableContents12345678910111213141516171819"/>
    <w:pPr>
      <w:jc w:val="center"/>
    </w:pPr>
    <w:rPr>
      <w:b/>
      <w:bCs/>
    </w:rPr>
  </w:style>
  <w:style w:type="paragraph" w:customStyle="1" w:styleId="WW-header1234567891011121314">
    <w:name w:val="WW-header1234567891011121314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">
    <w:name w:val="WW-footer123456789101112131415161718192021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">
    <w:name w:val="WW-Table Contents1234567891011121314151617181920"/>
    <w:basedOn w:val="Standard"/>
  </w:style>
  <w:style w:type="paragraph" w:customStyle="1" w:styleId="WW-TableHeading1234567891011121314151617181920">
    <w:name w:val="WW-Table Heading1234567891011121314151617181920"/>
    <w:basedOn w:val="WW-TableContents1234567891011121314151617181920"/>
    <w:pPr>
      <w:jc w:val="center"/>
    </w:pPr>
    <w:rPr>
      <w:b/>
      <w:bCs/>
    </w:rPr>
  </w:style>
  <w:style w:type="paragraph" w:customStyle="1" w:styleId="WW-header123456789101112131415">
    <w:name w:val="WW-header123456789101112131415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">
    <w:name w:val="WW-footer12345678910111213141516171819202122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">
    <w:name w:val="WW-Table Contents123456789101112131415161718192021"/>
    <w:basedOn w:val="Standard"/>
  </w:style>
  <w:style w:type="paragraph" w:customStyle="1" w:styleId="WW-TableHeading123456789101112131415161718192021">
    <w:name w:val="WW-Table Heading123456789101112131415161718192021"/>
    <w:basedOn w:val="WW-TableContents123456789101112131415161718192021"/>
    <w:pPr>
      <w:jc w:val="center"/>
    </w:pPr>
    <w:rPr>
      <w:b/>
      <w:bCs/>
    </w:rPr>
  </w:style>
  <w:style w:type="paragraph" w:customStyle="1" w:styleId="WW-header12345678910111213141516">
    <w:name w:val="WW-header12345678910111213141516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">
    <w:name w:val="WW-footer1234567891011121314151617181920212223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">
    <w:name w:val="WW-Table Contents12345678910111213141516171819202122"/>
    <w:basedOn w:val="Standard"/>
  </w:style>
  <w:style w:type="paragraph" w:customStyle="1" w:styleId="WW-TableHeading12345678910111213141516171819202122">
    <w:name w:val="WW-Table Heading12345678910111213141516171819202122"/>
    <w:basedOn w:val="WW-TableContents12345678910111213141516171819202122"/>
    <w:pPr>
      <w:jc w:val="center"/>
    </w:pPr>
    <w:rPr>
      <w:b/>
      <w:bCs/>
    </w:rPr>
  </w:style>
  <w:style w:type="paragraph" w:customStyle="1" w:styleId="WW-header1234567891011121314151617">
    <w:name w:val="WW-header1234567891011121314151617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">
    <w:name w:val="WW-footer123456789101112131415161718192021222324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">
    <w:name w:val="WW-Table Contents1234567891011121314151617181920212223"/>
    <w:basedOn w:val="Standard"/>
  </w:style>
  <w:style w:type="paragraph" w:customStyle="1" w:styleId="WW-TableHeading1234567891011121314151617181920212223">
    <w:name w:val="WW-Table Heading1234567891011121314151617181920212223"/>
    <w:basedOn w:val="WW-TableContents1234567891011121314151617181920212223"/>
    <w:pPr>
      <w:jc w:val="center"/>
    </w:pPr>
    <w:rPr>
      <w:b/>
      <w:bCs/>
    </w:rPr>
  </w:style>
  <w:style w:type="paragraph" w:customStyle="1" w:styleId="WW-header123456789101112131415161718">
    <w:name w:val="WW-header123456789101112131415161718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">
    <w:name w:val="WW-footer12345678910111213141516171819202122232425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">
    <w:name w:val="WW-Table Contents123456789101112131415161718192021222324"/>
    <w:basedOn w:val="Standard"/>
  </w:style>
  <w:style w:type="paragraph" w:customStyle="1" w:styleId="WW-TableHeading123456789101112131415161718192021222324">
    <w:name w:val="WW-Table Heading123456789101112131415161718192021222324"/>
    <w:basedOn w:val="WW-TableContents123456789101112131415161718192021222324"/>
    <w:pPr>
      <w:jc w:val="center"/>
    </w:pPr>
    <w:rPr>
      <w:b/>
      <w:bCs/>
    </w:rPr>
  </w:style>
  <w:style w:type="paragraph" w:customStyle="1" w:styleId="WW-header12345678910111213141516171819">
    <w:name w:val="WW-header12345678910111213141516171819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">
    <w:name w:val="WW-footer1234567891011121314151617181920212223242526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">
    <w:name w:val="WW-Table Contents12345678910111213141516171819202122232425"/>
    <w:basedOn w:val="Standard"/>
  </w:style>
  <w:style w:type="paragraph" w:customStyle="1" w:styleId="WW-TableHeading12345678910111213141516171819202122232425">
    <w:name w:val="WW-Table Heading12345678910111213141516171819202122232425"/>
    <w:basedOn w:val="WW-TableContents12345678910111213141516171819202122232425"/>
    <w:pPr>
      <w:jc w:val="center"/>
    </w:pPr>
    <w:rPr>
      <w:b/>
      <w:bCs/>
    </w:rPr>
  </w:style>
  <w:style w:type="paragraph" w:customStyle="1" w:styleId="WW-header1234567891011121314151617181920">
    <w:name w:val="WW-header1234567891011121314151617181920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">
    <w:name w:val="WW-footer123456789101112131415161718192021222324252627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">
    <w:name w:val="WW-Table Contents1234567891011121314151617181920212223242526"/>
    <w:basedOn w:val="Standard"/>
  </w:style>
  <w:style w:type="paragraph" w:customStyle="1" w:styleId="WW-TableHeading1234567891011121314151617181920212223242526">
    <w:name w:val="WW-Table Heading1234567891011121314151617181920212223242526"/>
    <w:basedOn w:val="WW-TableContents1234567891011121314151617181920212223242526"/>
    <w:pPr>
      <w:jc w:val="center"/>
    </w:pPr>
    <w:rPr>
      <w:b/>
      <w:bCs/>
    </w:rPr>
  </w:style>
  <w:style w:type="paragraph" w:customStyle="1" w:styleId="WW-header123456789101112131415161718192021">
    <w:name w:val="WW-header123456789101112131415161718192021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">
    <w:name w:val="WW-footer12345678910111213141516171819202122232425262728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">
    <w:name w:val="WW-Table Contents123456789101112131415161718192021222324252627"/>
    <w:basedOn w:val="Standard"/>
  </w:style>
  <w:style w:type="paragraph" w:customStyle="1" w:styleId="WW-TableHeading123456789101112131415161718192021222324252627">
    <w:name w:val="WW-Table Heading123456789101112131415161718192021222324252627"/>
    <w:basedOn w:val="WW-TableContents123456789101112131415161718192021222324252627"/>
    <w:pPr>
      <w:jc w:val="center"/>
    </w:pPr>
    <w:rPr>
      <w:b/>
      <w:bCs/>
    </w:rPr>
  </w:style>
  <w:style w:type="paragraph" w:customStyle="1" w:styleId="WW-header12345678910111213141516171819202122">
    <w:name w:val="WW-header12345678910111213141516171819202122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">
    <w:name w:val="WW-footer1234567891011121314151617181920212223242526272829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">
    <w:name w:val="WW-Table Contents12345678910111213141516171819202122232425262728"/>
    <w:basedOn w:val="Standard"/>
  </w:style>
  <w:style w:type="paragraph" w:customStyle="1" w:styleId="WW-TableHeading12345678910111213141516171819202122232425262728">
    <w:name w:val="WW-Table Heading12345678910111213141516171819202122232425262728"/>
    <w:basedOn w:val="WW-TableContents12345678910111213141516171819202122232425262728"/>
    <w:pPr>
      <w:jc w:val="center"/>
    </w:pPr>
    <w:rPr>
      <w:b/>
      <w:bCs/>
    </w:rPr>
  </w:style>
  <w:style w:type="paragraph" w:customStyle="1" w:styleId="WW-header1234567891011121314151617181920212223">
    <w:name w:val="WW-header1234567891011121314151617181920212223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">
    <w:name w:val="WW-footer123456789101112131415161718192021222324252627282930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">
    <w:name w:val="WW-Table Contents1234567891011121314151617181920212223242526272829"/>
    <w:basedOn w:val="Standard"/>
  </w:style>
  <w:style w:type="paragraph" w:customStyle="1" w:styleId="WW-TableHeading1234567891011121314151617181920212223242526272829">
    <w:name w:val="WW-Table Heading1234567891011121314151617181920212223242526272829"/>
    <w:basedOn w:val="WW-TableContents1234567891011121314151617181920212223242526272829"/>
    <w:pPr>
      <w:jc w:val="center"/>
    </w:pPr>
    <w:rPr>
      <w:b/>
      <w:bCs/>
    </w:rPr>
  </w:style>
  <w:style w:type="paragraph" w:customStyle="1" w:styleId="WW-header123456789101112131415161718192021222324">
    <w:name w:val="WW-header123456789101112131415161718192021222324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">
    <w:name w:val="WW-footer12345678910111213141516171819202122232425262728293031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">
    <w:name w:val="WW-Table Contents123456789101112131415161718192021222324252627282930"/>
    <w:basedOn w:val="Standard"/>
  </w:style>
  <w:style w:type="paragraph" w:customStyle="1" w:styleId="WW-TableHeading123456789101112131415161718192021222324252627282930">
    <w:name w:val="WW-Table Heading123456789101112131415161718192021222324252627282930"/>
    <w:basedOn w:val="WW-TableContents123456789101112131415161718192021222324252627282930"/>
    <w:pPr>
      <w:jc w:val="center"/>
    </w:pPr>
    <w:rPr>
      <w:b/>
      <w:bCs/>
    </w:rPr>
  </w:style>
  <w:style w:type="paragraph" w:customStyle="1" w:styleId="WW-header12345678910111213141516171819202122232425">
    <w:name w:val="WW-header12345678910111213141516171819202122232425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">
    <w:name w:val="WW-footer1234567891011121314151617181920212223242526272829303132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">
    <w:name w:val="WW-Table Contents12345678910111213141516171819202122232425262728293031"/>
    <w:basedOn w:val="Standard"/>
  </w:style>
  <w:style w:type="paragraph" w:customStyle="1" w:styleId="WW-TableHeading12345678910111213141516171819202122232425262728293031">
    <w:name w:val="WW-Table Heading12345678910111213141516171819202122232425262728293031"/>
    <w:basedOn w:val="WW-TableContents12345678910111213141516171819202122232425262728293031"/>
    <w:pPr>
      <w:jc w:val="center"/>
    </w:pPr>
    <w:rPr>
      <w:b/>
      <w:bCs/>
    </w:rPr>
  </w:style>
  <w:style w:type="paragraph" w:customStyle="1" w:styleId="WW-header1234567891011121314151617181920212223242526">
    <w:name w:val="WW-header1234567891011121314151617181920212223242526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">
    <w:name w:val="WW-footer123456789101112131415161718192021222324252627282930313233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">
    <w:name w:val="WW-Table Contents1234567891011121314151617181920212223242526272829303132"/>
    <w:basedOn w:val="Standard"/>
  </w:style>
  <w:style w:type="paragraph" w:customStyle="1" w:styleId="WW-TableHeading1234567891011121314151617181920212223242526272829303132">
    <w:name w:val="WW-Table Heading1234567891011121314151617181920212223242526272829303132"/>
    <w:basedOn w:val="WW-TableContents1234567891011121314151617181920212223242526272829303132"/>
    <w:pPr>
      <w:jc w:val="center"/>
    </w:pPr>
    <w:rPr>
      <w:b/>
      <w:bCs/>
    </w:rPr>
  </w:style>
  <w:style w:type="paragraph" w:customStyle="1" w:styleId="WW-header123456789101112131415161718192021222324252627">
    <w:name w:val="WW-header123456789101112131415161718192021222324252627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">
    <w:name w:val="WW-footer12345678910111213141516171819202122232425262728293031323334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">
    <w:name w:val="WW-Table Contents123456789101112131415161718192021222324252627282930313233"/>
    <w:basedOn w:val="Standard"/>
  </w:style>
  <w:style w:type="paragraph" w:customStyle="1" w:styleId="WW-TableHeading123456789101112131415161718192021222324252627282930313233">
    <w:name w:val="WW-Table Heading123456789101112131415161718192021222324252627282930313233"/>
    <w:basedOn w:val="WW-TableContents123456789101112131415161718192021222324252627282930313233"/>
    <w:pPr>
      <w:jc w:val="center"/>
    </w:pPr>
    <w:rPr>
      <w:b/>
      <w:bCs/>
    </w:rPr>
  </w:style>
  <w:style w:type="paragraph" w:customStyle="1" w:styleId="WW-header12345678910111213141516171819202122232425262728">
    <w:name w:val="WW-header12345678910111213141516171819202122232425262728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">
    <w:name w:val="WW-footer1234567891011121314151617181920212223242526272829303132333435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">
    <w:name w:val="WW-Table Contents12345678910111213141516171819202122232425262728293031323334"/>
    <w:basedOn w:val="Standard"/>
  </w:style>
  <w:style w:type="paragraph" w:customStyle="1" w:styleId="WW-TableHeading12345678910111213141516171819202122232425262728293031323334">
    <w:name w:val="WW-Table Heading12345678910111213141516171819202122232425262728293031323334"/>
    <w:basedOn w:val="WW-TableContents12345678910111213141516171819202122232425262728293031323334"/>
    <w:pPr>
      <w:jc w:val="center"/>
    </w:pPr>
    <w:rPr>
      <w:b/>
      <w:bCs/>
    </w:rPr>
  </w:style>
  <w:style w:type="paragraph" w:customStyle="1" w:styleId="WW-header1234567891011121314151617181920212223242526272829">
    <w:name w:val="WW-header1234567891011121314151617181920212223242526272829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">
    <w:name w:val="WW-footer123456789101112131415161718192021222324252627282930313233343536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">
    <w:name w:val="WW-Table Contents1234567891011121314151617181920212223242526272829303132333435"/>
    <w:basedOn w:val="Standard"/>
  </w:style>
  <w:style w:type="paragraph" w:customStyle="1" w:styleId="WW-TableHeading1234567891011121314151617181920212223242526272829303132333435">
    <w:name w:val="WW-Table Heading1234567891011121314151617181920212223242526272829303132333435"/>
    <w:basedOn w:val="WW-TableContents1234567891011121314151617181920212223242526272829303132333435"/>
    <w:pPr>
      <w:jc w:val="center"/>
    </w:pPr>
    <w:rPr>
      <w:b/>
      <w:bCs/>
    </w:rPr>
  </w:style>
  <w:style w:type="paragraph" w:customStyle="1" w:styleId="WW-header123456789101112131415161718192021222324252627282930">
    <w:name w:val="WW-header123456789101112131415161718192021222324252627282930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">
    <w:name w:val="WW-footer12345678910111213141516171819202122232425262728293031323334353637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">
    <w:name w:val="WW-Table Contents123456789101112131415161718192021222324252627282930313233343536"/>
    <w:basedOn w:val="Standard"/>
  </w:style>
  <w:style w:type="paragraph" w:customStyle="1" w:styleId="WW-TableHeading123456789101112131415161718192021222324252627282930313233343536">
    <w:name w:val="WW-Table Heading123456789101112131415161718192021222324252627282930313233343536"/>
    <w:basedOn w:val="WW-TableContents123456789101112131415161718192021222324252627282930313233343536"/>
    <w:pPr>
      <w:jc w:val="center"/>
    </w:pPr>
    <w:rPr>
      <w:b/>
      <w:bCs/>
    </w:rPr>
  </w:style>
  <w:style w:type="paragraph" w:customStyle="1" w:styleId="WW-header12345678910111213141516171819202122232425262728293031">
    <w:name w:val="WW-header12345678910111213141516171819202122232425262728293031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">
    <w:name w:val="WW-footer1234567891011121314151617181920212223242526272829303132333435363738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">
    <w:name w:val="WW-Table Contents12345678910111213141516171819202122232425262728293031323334353637"/>
    <w:basedOn w:val="Standard"/>
  </w:style>
  <w:style w:type="paragraph" w:customStyle="1" w:styleId="WW-TableHeading12345678910111213141516171819202122232425262728293031323334353637">
    <w:name w:val="WW-Table Heading12345678910111213141516171819202122232425262728293031323334353637"/>
    <w:basedOn w:val="WW-TableContents12345678910111213141516171819202122232425262728293031323334353637"/>
    <w:pPr>
      <w:jc w:val="center"/>
    </w:pPr>
    <w:rPr>
      <w:b/>
      <w:bCs/>
    </w:rPr>
  </w:style>
  <w:style w:type="paragraph" w:customStyle="1" w:styleId="WW-header1234567891011121314151617181920212223242526272829303132">
    <w:name w:val="WW-header1234567891011121314151617181920212223242526272829303132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">
    <w:name w:val="WW-footer123456789101112131415161718192021222324252627282930313233343536373839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">
    <w:name w:val="WW-Table Contents1234567891011121314151617181920212223242526272829303132333435363738"/>
    <w:basedOn w:val="Standard"/>
  </w:style>
  <w:style w:type="paragraph" w:customStyle="1" w:styleId="WW-TableHeading1234567891011121314151617181920212223242526272829303132333435363738">
    <w:name w:val="WW-Table Heading1234567891011121314151617181920212223242526272829303132333435363738"/>
    <w:basedOn w:val="WW-TableContents1234567891011121314151617181920212223242526272829303132333435363738"/>
    <w:pPr>
      <w:jc w:val="center"/>
    </w:pPr>
    <w:rPr>
      <w:b/>
      <w:bCs/>
    </w:rPr>
  </w:style>
  <w:style w:type="paragraph" w:customStyle="1" w:styleId="WW-header123456789101112131415161718192021222324252627282930313233">
    <w:name w:val="WW-header123456789101112131415161718192021222324252627282930313233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">
    <w:name w:val="WW-footer12345678910111213141516171819202122232425262728293031323334353637383940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">
    <w:name w:val="WW-Table Contents123456789101112131415161718192021222324252627282930313233343536373839"/>
    <w:basedOn w:val="Standard"/>
  </w:style>
  <w:style w:type="paragraph" w:customStyle="1" w:styleId="WW-TableHeading123456789101112131415161718192021222324252627282930313233343536373839">
    <w:name w:val="WW-Table Heading123456789101112131415161718192021222324252627282930313233343536373839"/>
    <w:basedOn w:val="WW-TableContents123456789101112131415161718192021222324252627282930313233343536373839"/>
    <w:pPr>
      <w:jc w:val="center"/>
    </w:pPr>
    <w:rPr>
      <w:b/>
      <w:bCs/>
    </w:rPr>
  </w:style>
  <w:style w:type="paragraph" w:customStyle="1" w:styleId="WW-header12345678910111213141516171819202122232425262728293031323334">
    <w:name w:val="WW-header12345678910111213141516171819202122232425262728293031323334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">
    <w:name w:val="WW-footer1234567891011121314151617181920212223242526272829303132333435363738394041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">
    <w:name w:val="WW-Table Contents12345678910111213141516171819202122232425262728293031323334353637383940"/>
    <w:basedOn w:val="Standard"/>
  </w:style>
  <w:style w:type="paragraph" w:customStyle="1" w:styleId="WW-TableHeading12345678910111213141516171819202122232425262728293031323334353637383940">
    <w:name w:val="WW-Table Heading12345678910111213141516171819202122232425262728293031323334353637383940"/>
    <w:basedOn w:val="WW-TableContents12345678910111213141516171819202122232425262728293031323334353637383940"/>
    <w:pPr>
      <w:jc w:val="center"/>
    </w:pPr>
    <w:rPr>
      <w:b/>
      <w:bCs/>
    </w:rPr>
  </w:style>
  <w:style w:type="paragraph" w:customStyle="1" w:styleId="WW-header1234567891011121314151617181920212223242526272829303132333435">
    <w:name w:val="WW-header1234567891011121314151617181920212223242526272829303132333435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">
    <w:name w:val="WW-footer123456789101112131415161718192021222324252627282930313233343536373839404142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">
    <w:name w:val="WW-Table Contents1234567891011121314151617181920212223242526272829303132333435363738394041"/>
    <w:basedOn w:val="Standard"/>
  </w:style>
  <w:style w:type="paragraph" w:customStyle="1" w:styleId="WW-TableHeading1234567891011121314151617181920212223242526272829303132333435363738394041">
    <w:name w:val="WW-Table Heading1234567891011121314151617181920212223242526272829303132333435363738394041"/>
    <w:basedOn w:val="WW-TableContents1234567891011121314151617181920212223242526272829303132333435363738394041"/>
    <w:pPr>
      <w:jc w:val="center"/>
    </w:pPr>
    <w:rPr>
      <w:b/>
      <w:bCs/>
    </w:rPr>
  </w:style>
  <w:style w:type="paragraph" w:customStyle="1" w:styleId="WW-header123456789101112131415161718192021222324252627282930313233343536">
    <w:name w:val="WW-header123456789101112131415161718192021222324252627282930313233343536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">
    <w:name w:val="WW-footer12345678910111213141516171819202122232425262728293031323334353637383940414243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">
    <w:name w:val="WW-Table Contents123456789101112131415161718192021222324252627282930313233343536373839404142"/>
    <w:basedOn w:val="Standard"/>
  </w:style>
  <w:style w:type="paragraph" w:customStyle="1" w:styleId="WW-TableHeading123456789101112131415161718192021222324252627282930313233343536373839404142">
    <w:name w:val="WW-Table Heading123456789101112131415161718192021222324252627282930313233343536373839404142"/>
    <w:basedOn w:val="WW-TableContents123456789101112131415161718192021222324252627282930313233343536373839404142"/>
    <w:pPr>
      <w:jc w:val="center"/>
    </w:pPr>
    <w:rPr>
      <w:b/>
      <w:bCs/>
    </w:rPr>
  </w:style>
  <w:style w:type="paragraph" w:customStyle="1" w:styleId="WW-header12345678910111213141516171819202122232425262728293031323334353637">
    <w:name w:val="WW-header12345678910111213141516171819202122232425262728293031323334353637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44">
    <w:name w:val="WW-footer1234567891011121314151617181920212223242526272829303132333435363738394041424344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">
    <w:name w:val="WW-Table Contents12345678910111213141516171819202122232425262728293031323334353637383940414243"/>
    <w:basedOn w:val="Standard"/>
  </w:style>
  <w:style w:type="paragraph" w:customStyle="1" w:styleId="WW-TableHeading12345678910111213141516171819202122232425262728293031323334353637383940414243">
    <w:name w:val="WW-Table Heading12345678910111213141516171819202122232425262728293031323334353637383940414243"/>
    <w:basedOn w:val="WW-TableContents12345678910111213141516171819202122232425262728293031323334353637383940414243"/>
    <w:pPr>
      <w:jc w:val="center"/>
    </w:pPr>
    <w:rPr>
      <w:b/>
      <w:bCs/>
    </w:rPr>
  </w:style>
  <w:style w:type="paragraph" w:customStyle="1" w:styleId="WW-header1234567891011121314151617181920212223242526272829303132333435363738">
    <w:name w:val="WW-header1234567891011121314151617181920212223242526272829303132333435363738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4445">
    <w:name w:val="WW-footer123456789101112131415161718192021222324252627282930313233343536373839404142434445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">
    <w:name w:val="WW-Table Contents1234567891011121314151617181920212223242526272829303132333435363738394041424344"/>
    <w:basedOn w:val="Standard"/>
  </w:style>
  <w:style w:type="paragraph" w:customStyle="1" w:styleId="WW-TableHeading1234567891011121314151617181920212223242526272829303132333435363738394041424344">
    <w:name w:val="WW-Table Heading1234567891011121314151617181920212223242526272829303132333435363738394041424344"/>
    <w:basedOn w:val="WW-TableContents1234567891011121314151617181920212223242526272829303132333435363738394041424344"/>
    <w:pPr>
      <w:jc w:val="center"/>
    </w:pPr>
    <w:rPr>
      <w:b/>
      <w:bCs/>
    </w:rPr>
  </w:style>
  <w:style w:type="paragraph" w:customStyle="1" w:styleId="WW-header123456789101112131415161718192021222324252627282930313233343536373839">
    <w:name w:val="WW-header123456789101112131415161718192021222324252627282930313233343536373839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444546">
    <w:name w:val="WW-footer12345678910111213141516171819202122232425262728293031323334353637383940414243444546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">
    <w:name w:val="WW-Table Contents123456789101112131415161718192021222324252627282930313233343536373839404142434445"/>
    <w:basedOn w:val="Standard"/>
  </w:style>
  <w:style w:type="paragraph" w:customStyle="1" w:styleId="WW-TableHeading123456789101112131415161718192021222324252627282930313233343536373839404142434445">
    <w:name w:val="WW-Table Heading123456789101112131415161718192021222324252627282930313233343536373839404142434445"/>
    <w:basedOn w:val="WW-TableContents123456789101112131415161718192021222324252627282930313233343536373839404142434445"/>
    <w:pPr>
      <w:jc w:val="center"/>
    </w:pPr>
    <w:rPr>
      <w:b/>
      <w:bCs/>
    </w:rPr>
  </w:style>
  <w:style w:type="paragraph" w:customStyle="1" w:styleId="WW-header12345678910111213141516171819202122232425262728293031323334353637383940">
    <w:name w:val="WW-header12345678910111213141516171819202122232425262728293031323334353637383940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44454647">
    <w:name w:val="WW-footer1234567891011121314151617181920212223242526272829303132333435363738394041424344454647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">
    <w:name w:val="WW-Table Contents12345678910111213141516171819202122232425262728293031323334353637383940414243444546"/>
    <w:basedOn w:val="Standard"/>
  </w:style>
  <w:style w:type="paragraph" w:customStyle="1" w:styleId="WW-TableHeading12345678910111213141516171819202122232425262728293031323334353637383940414243444546">
    <w:name w:val="WW-Table Heading12345678910111213141516171819202122232425262728293031323334353637383940414243444546"/>
    <w:basedOn w:val="WW-TableContents12345678910111213141516171819202122232425262728293031323334353637383940414243444546"/>
    <w:pPr>
      <w:jc w:val="center"/>
    </w:pPr>
    <w:rPr>
      <w:b/>
      <w:bCs/>
    </w:rPr>
  </w:style>
  <w:style w:type="paragraph" w:customStyle="1" w:styleId="WW-header1234567891011121314151617181920212223242526272829303132333435363738394041">
    <w:name w:val="WW-header1234567891011121314151617181920212223242526272829303132333435363738394041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4445464748">
    <w:name w:val="WW-footer123456789101112131415161718192021222324252627282930313233343536373839404142434445464748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">
    <w:name w:val="WW-Table Contents1234567891011121314151617181920212223242526272829303132333435363738394041424344454647"/>
    <w:basedOn w:val="Standard"/>
  </w:style>
  <w:style w:type="paragraph" w:customStyle="1" w:styleId="WW-TableHeading1234567891011121314151617181920212223242526272829303132333435363738394041424344454647">
    <w:name w:val="WW-Table Heading1234567891011121314151617181920212223242526272829303132333435363738394041424344454647"/>
    <w:basedOn w:val="WW-TableContents1234567891011121314151617181920212223242526272829303132333435363738394041424344454647"/>
    <w:pPr>
      <w:jc w:val="center"/>
    </w:pPr>
    <w:rPr>
      <w:b/>
      <w:bCs/>
    </w:rPr>
  </w:style>
  <w:style w:type="paragraph" w:customStyle="1" w:styleId="WW-header123456789101112131415161718192021222324252627282930313233343536373839404142">
    <w:name w:val="WW-header123456789101112131415161718192021222324252627282930313233343536373839404142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444546474849">
    <w:name w:val="WW-footer12345678910111213141516171819202122232425262728293031323334353637383940414243444546474849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">
    <w:name w:val="WW-Table Contents123456789101112131415161718192021222324252627282930313233343536373839404142434445464748"/>
    <w:basedOn w:val="Standard"/>
  </w:style>
  <w:style w:type="paragraph" w:customStyle="1" w:styleId="WW-TableHeading123456789101112131415161718192021222324252627282930313233343536373839404142434445464748">
    <w:name w:val="WW-Table Heading123456789101112131415161718192021222324252627282930313233343536373839404142434445464748"/>
    <w:basedOn w:val="WW-TableContents123456789101112131415161718192021222324252627282930313233343536373839404142434445464748"/>
    <w:pPr>
      <w:jc w:val="center"/>
    </w:pPr>
    <w:rPr>
      <w:b/>
      <w:bCs/>
    </w:rPr>
  </w:style>
  <w:style w:type="paragraph" w:customStyle="1" w:styleId="WW-header12345678910111213141516171819202122232425262728293031323334353637383940414243">
    <w:name w:val="WW-header12345678910111213141516171819202122232425262728293031323334353637383940414243"/>
    <w:basedOn w:val="Standard"/>
    <w:pPr>
      <w:tabs>
        <w:tab w:val="center" w:pos="4819"/>
        <w:tab w:val="right" w:pos="9639"/>
      </w:tabs>
    </w:pPr>
  </w:style>
  <w:style w:type="paragraph" w:customStyle="1" w:styleId="TableContents3">
    <w:name w:val="Table Contents3"/>
    <w:basedOn w:val="Standard"/>
  </w:style>
  <w:style w:type="paragraph" w:customStyle="1" w:styleId="TableHeading3">
    <w:name w:val="Table Heading3"/>
    <w:basedOn w:val="TableContents3"/>
    <w:pPr>
      <w:jc w:val="center"/>
    </w:pPr>
    <w:rPr>
      <w:b/>
      <w:bCs/>
    </w:rPr>
  </w:style>
  <w:style w:type="paragraph" w:customStyle="1" w:styleId="WW-header1234567891011121314151617181920212223242526272829303132333435363738394041424344">
    <w:name w:val="WW-header1234567891011121314151617181920212223242526272829303132333435363738394041424344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44454647484950">
    <w:name w:val="WW-footer1234567891011121314151617181920212223242526272829303132333435363738394041424344454647484950"/>
    <w:basedOn w:val="Standard"/>
    <w:pPr>
      <w:tabs>
        <w:tab w:val="center" w:pos="4819"/>
        <w:tab w:val="right" w:pos="9639"/>
      </w:tabs>
    </w:pPr>
  </w:style>
  <w:style w:type="paragraph" w:customStyle="1" w:styleId="WW-TableContents12345678910111213141516171819202122232425262728293031323334353637383940414243444546474849">
    <w:name w:val="WW-Table Contents12345678910111213141516171819202122232425262728293031323334353637383940414243444546474849"/>
    <w:basedOn w:val="Standard"/>
  </w:style>
  <w:style w:type="paragraph" w:customStyle="1" w:styleId="WW-TableHeading12345678910111213141516171819202122232425262728293031323334353637383940414243444546474849">
    <w:name w:val="WW-Table Heading12345678910111213141516171819202122232425262728293031323334353637383940414243444546474849"/>
    <w:basedOn w:val="WW-TableContents12345678910111213141516171819202122232425262728293031323334353637383940414243444546474849"/>
    <w:pPr>
      <w:jc w:val="center"/>
    </w:pPr>
    <w:rPr>
      <w:b/>
      <w:bCs/>
    </w:rPr>
  </w:style>
  <w:style w:type="paragraph" w:customStyle="1" w:styleId="TableContents4">
    <w:name w:val="Table Contents4"/>
    <w:basedOn w:val="Standard"/>
  </w:style>
  <w:style w:type="paragraph" w:customStyle="1" w:styleId="TableHeading4">
    <w:name w:val="Table Heading4"/>
    <w:basedOn w:val="TableContents4"/>
    <w:pPr>
      <w:jc w:val="center"/>
    </w:pPr>
    <w:rPr>
      <w:b/>
      <w:bCs/>
    </w:rPr>
  </w:style>
  <w:style w:type="paragraph" w:customStyle="1" w:styleId="WW-header123456789101112131415161718192021222324252627282930313233343536373839404142434445">
    <w:name w:val="WW-header123456789101112131415161718192021222324252627282930313233343536373839404142434445"/>
    <w:basedOn w:val="Standard"/>
    <w:pPr>
      <w:tabs>
        <w:tab w:val="center" w:pos="4819"/>
        <w:tab w:val="right" w:pos="9639"/>
      </w:tabs>
    </w:pPr>
  </w:style>
  <w:style w:type="paragraph" w:customStyle="1" w:styleId="WW-footer123456789101112131415161718192021222324252627282930313233343536373839404142434445464748495051">
    <w:name w:val="WW-footer123456789101112131415161718192021222324252627282930313233343536373839404142434445464748495051"/>
    <w:basedOn w:val="Standard"/>
    <w:pPr>
      <w:tabs>
        <w:tab w:val="center" w:pos="4819"/>
        <w:tab w:val="right" w:pos="9639"/>
      </w:tabs>
    </w:pPr>
  </w:style>
  <w:style w:type="paragraph" w:customStyle="1" w:styleId="WW-TableContents1234567891011121314151617181920212223242526272829303132333435363738394041424344454647484950">
    <w:name w:val="WW-Table Contents1234567891011121314151617181920212223242526272829303132333435363738394041424344454647484950"/>
    <w:basedOn w:val="Standard"/>
  </w:style>
  <w:style w:type="paragraph" w:customStyle="1" w:styleId="WW-TableHeading1234567891011121314151617181920212223242526272829303132333435363738394041424344454647484950">
    <w:name w:val="WW-Table Heading1234567891011121314151617181920212223242526272829303132333435363738394041424344454647484950"/>
    <w:basedOn w:val="WW-TableContents1234567891011121314151617181920212223242526272829303132333435363738394041424344454647484950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">
    <w:name w:val="WW-footer12345678910111213141516171819202122232425262728293031323334353637383940414243444546474849505152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">
    <w:name w:val="WW-Table Contents123456789101112131415161718192021222324252627282930313233343536373839404142434445464748495051"/>
    <w:basedOn w:val="Standard"/>
  </w:style>
  <w:style w:type="paragraph" w:customStyle="1" w:styleId="WW-TableHeading123456789101112131415161718192021222324252627282930313233343536373839404142434445464748495051">
    <w:name w:val="WW-Table Heading123456789101112131415161718192021222324252627282930313233343536373839404142434445464748495051"/>
    <w:basedOn w:val="WW-TableContents123456789101112131415161718192021222324252627282930313233343536373839404142434445464748495051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">
    <w:name w:val="WW-footer1234567891011121314151617181920212223242526272829303132333435363738394041424344454647484950515253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">
    <w:name w:val="WW-Table Contents12345678910111213141516171819202122232425262728293031323334353637383940414243444546474849505152"/>
    <w:basedOn w:val="Standard"/>
  </w:style>
  <w:style w:type="paragraph" w:customStyle="1" w:styleId="WW-TableHeading12345678910111213141516171819202122232425262728293031323334353637383940414243444546474849505152">
    <w:name w:val="WW-Table Heading12345678910111213141516171819202122232425262728293031323334353637383940414243444546474849505152"/>
    <w:basedOn w:val="WW-TableContents12345678910111213141516171819202122232425262728293031323334353637383940414243444546474849505152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">
    <w:name w:val="WW-footer123456789101112131415161718192021222324252627282930313233343536373839404142434445464748495051525354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">
    <w:name w:val="WW-Table Contents1234567891011121314151617181920212223242526272829303132333435363738394041424344454647484950515253"/>
    <w:basedOn w:val="Standard"/>
  </w:style>
  <w:style w:type="paragraph" w:customStyle="1" w:styleId="WW-TableHeading1234567891011121314151617181920212223242526272829303132333435363738394041424344454647484950515253">
    <w:name w:val="WW-Table Heading1234567891011121314151617181920212223242526272829303132333435363738394041424344454647484950515253"/>
    <w:basedOn w:val="WW-TableContents1234567891011121314151617181920212223242526272829303132333435363738394041424344454647484950515253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">
    <w:name w:val="WW-footer12345678910111213141516171819202122232425262728293031323334353637383940414243444546474849505152535455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">
    <w:name w:val="WW-Table Contents123456789101112131415161718192021222324252627282930313233343536373839404142434445464748495051525354"/>
    <w:basedOn w:val="Standard"/>
  </w:style>
  <w:style w:type="paragraph" w:customStyle="1" w:styleId="WW-TableHeading123456789101112131415161718192021222324252627282930313233343536373839404142434445464748495051525354">
    <w:name w:val="WW-Table Heading123456789101112131415161718192021222324252627282930313233343536373839404142434445464748495051525354"/>
    <w:basedOn w:val="WW-TableContents123456789101112131415161718192021222324252627282930313233343536373839404142434445464748495051525354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">
    <w:name w:val="WW-footer1234567891011121314151617181920212223242526272829303132333435363738394041424344454647484950515253545556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">
    <w:name w:val="WW-Table Contents12345678910111213141516171819202122232425262728293031323334353637383940414243444546474849505152535455"/>
    <w:basedOn w:val="Standard"/>
  </w:style>
  <w:style w:type="paragraph" w:customStyle="1" w:styleId="WW-TableHeading12345678910111213141516171819202122232425262728293031323334353637383940414243444546474849505152535455">
    <w:name w:val="WW-Table Heading12345678910111213141516171819202122232425262728293031323334353637383940414243444546474849505152535455"/>
    <w:basedOn w:val="WW-TableContents12345678910111213141516171819202122232425262728293031323334353637383940414243444546474849505152535455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">
    <w:name w:val="WW-footer123456789101112131415161718192021222324252627282930313233343536373839404142434445464748495051525354555657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">
    <w:name w:val="WW-Table Contents1234567891011121314151617181920212223242526272829303132333435363738394041424344454647484950515253545556"/>
    <w:basedOn w:val="Standard"/>
  </w:style>
  <w:style w:type="paragraph" w:customStyle="1" w:styleId="WW-TableHeading1234567891011121314151617181920212223242526272829303132333435363738394041424344454647484950515253545556">
    <w:name w:val="WW-Table Heading1234567891011121314151617181920212223242526272829303132333435363738394041424344454647484950515253545556"/>
    <w:basedOn w:val="WW-TableContents1234567891011121314151617181920212223242526272829303132333435363738394041424344454647484950515253545556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">
    <w:name w:val="WW-footer12345678910111213141516171819202122232425262728293031323334353637383940414243444546474849505152535455565758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">
    <w:name w:val="WW-Table Contents123456789101112131415161718192021222324252627282930313233343536373839404142434445464748495051525354555657"/>
    <w:basedOn w:val="Standard"/>
  </w:style>
  <w:style w:type="paragraph" w:customStyle="1" w:styleId="WW-TableHeading123456789101112131415161718192021222324252627282930313233343536373839404142434445464748495051525354555657">
    <w:name w:val="WW-Table Heading123456789101112131415161718192021222324252627282930313233343536373839404142434445464748495051525354555657"/>
    <w:basedOn w:val="WW-TableContents123456789101112131415161718192021222324252627282930313233343536373839404142434445464748495051525354555657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">
    <w:name w:val="WW-footer1234567891011121314151617181920212223242526272829303132333435363738394041424344454647484950515253545556575859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">
    <w:name w:val="WW-Table Contents12345678910111213141516171819202122232425262728293031323334353637383940414243444546474849505152535455565758"/>
    <w:basedOn w:val="Standard"/>
  </w:style>
  <w:style w:type="paragraph" w:customStyle="1" w:styleId="WW-TableHeading12345678910111213141516171819202122232425262728293031323334353637383940414243444546474849505152535455565758">
    <w:name w:val="WW-Table Heading12345678910111213141516171819202122232425262728293031323334353637383940414243444546474849505152535455565758"/>
    <w:basedOn w:val="WW-TableContents12345678910111213141516171819202122232425262728293031323334353637383940414243444546474849505152535455565758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">
    <w:name w:val="WW-footer123456789101112131415161718192021222324252627282930313233343536373839404142434445464748495051525354555657585960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">
    <w:name w:val="WW-Table Contents1234567891011121314151617181920212223242526272829303132333435363738394041424344454647484950515253545556575859"/>
    <w:basedOn w:val="Standard"/>
  </w:style>
  <w:style w:type="paragraph" w:customStyle="1" w:styleId="WW-TableHeading1234567891011121314151617181920212223242526272829303132333435363738394041424344454647484950515253545556575859">
    <w:name w:val="WW-Table Heading1234567891011121314151617181920212223242526272829303132333435363738394041424344454647484950515253545556575859"/>
    <w:basedOn w:val="WW-TableContents1234567891011121314151617181920212223242526272829303132333435363738394041424344454647484950515253545556575859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">
    <w:name w:val="WW-footer12345678910111213141516171819202122232425262728293031323334353637383940414243444546474849505152535455565758596061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">
    <w:name w:val="WW-Table Contents123456789101112131415161718192021222324252627282930313233343536373839404142434445464748495051525354555657585960"/>
    <w:basedOn w:val="Standard"/>
  </w:style>
  <w:style w:type="paragraph" w:customStyle="1" w:styleId="WW-TableHeading123456789101112131415161718192021222324252627282930313233343536373839404142434445464748495051525354555657585960">
    <w:name w:val="WW-Table Heading123456789101112131415161718192021222324252627282930313233343536373839404142434445464748495051525354555657585960"/>
    <w:basedOn w:val="WW-TableContents123456789101112131415161718192021222324252627282930313233343536373839404142434445464748495051525354555657585960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">
    <w:name w:val="WW-footer1234567891011121314151617181920212223242526272829303132333435363738394041424344454647484950515253545556575859606162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">
    <w:name w:val="WW-Table Contents12345678910111213141516171819202122232425262728293031323334353637383940414243444546474849505152535455565758596061"/>
    <w:basedOn w:val="Standard"/>
  </w:style>
  <w:style w:type="paragraph" w:customStyle="1" w:styleId="WW-TableHeading12345678910111213141516171819202122232425262728293031323334353637383940414243444546474849505152535455565758596061">
    <w:name w:val="WW-Table Heading12345678910111213141516171819202122232425262728293031323334353637383940414243444546474849505152535455565758596061"/>
    <w:basedOn w:val="WW-TableContents12345678910111213141516171819202122232425262728293031323334353637383940414243444546474849505152535455565758596061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63">
    <w:name w:val="WW-footer123456789101112131415161718192021222324252627282930313233343536373839404142434445464748495051525354555657585960616263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">
    <w:name w:val="WW-Table Contents1234567891011121314151617181920212223242526272829303132333435363738394041424344454647484950515253545556575859606162"/>
    <w:basedOn w:val="Standard"/>
  </w:style>
  <w:style w:type="paragraph" w:customStyle="1" w:styleId="WW-TableHeading1234567891011121314151617181920212223242526272829303132333435363738394041424344454647484950515253545556575859606162">
    <w:name w:val="WW-Table Heading1234567891011121314151617181920212223242526272829303132333435363738394041424344454647484950515253545556575859606162"/>
    <w:basedOn w:val="WW-TableContents1234567891011121314151617181920212223242526272829303132333435363738394041424344454647484950515253545556575859606162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6364">
    <w:name w:val="WW-footer12345678910111213141516171819202122232425262728293031323334353637383940414243444546474849505152535455565758596061626364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63">
    <w:name w:val="WW-Table Contents123456789101112131415161718192021222324252627282930313233343536373839404142434445464748495051525354555657585960616263"/>
    <w:basedOn w:val="Standard"/>
  </w:style>
  <w:style w:type="paragraph" w:customStyle="1" w:styleId="WW-TableHeading123456789101112131415161718192021222324252627282930313233343536373839404142434445464748495051525354555657585960616263">
    <w:name w:val="WW-Table Heading123456789101112131415161718192021222324252627282930313233343536373839404142434445464748495051525354555657585960616263"/>
    <w:basedOn w:val="WW-TableContents123456789101112131415161718192021222324252627282930313233343536373839404142434445464748495051525354555657585960616263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636465">
    <w:name w:val="WW-footer1234567891011121314151617181920212223242526272829303132333435363738394041424344454647484950515253545556575859606162636465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6364">
    <w:name w:val="WW-Table Contents12345678910111213141516171819202122232425262728293031323334353637383940414243444546474849505152535455565758596061626364"/>
    <w:basedOn w:val="Standard"/>
  </w:style>
  <w:style w:type="paragraph" w:customStyle="1" w:styleId="WW-TableHeading12345678910111213141516171819202122232425262728293031323334353637383940414243444546474849505152535455565758596061626364">
    <w:name w:val="WW-Table Heading12345678910111213141516171819202122232425262728293031323334353637383940414243444546474849505152535455565758596061626364"/>
    <w:basedOn w:val="WW-TableContents12345678910111213141516171819202122232425262728293031323334353637383940414243444546474849505152535455565758596061626364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63646566">
    <w:name w:val="WW-footer123456789101112131415161718192021222324252627282930313233343536373839404142434445464748495051525354555657585960616263646566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636465">
    <w:name w:val="WW-Table Contents1234567891011121314151617181920212223242526272829303132333435363738394041424344454647484950515253545556575859606162636465"/>
    <w:basedOn w:val="Standard"/>
  </w:style>
  <w:style w:type="paragraph" w:customStyle="1" w:styleId="WW-TableHeading1234567891011121314151617181920212223242526272829303132333435363738394041424344454647484950515253545556575859606162636465">
    <w:name w:val="WW-Table Heading1234567891011121314151617181920212223242526272829303132333435363738394041424344454647484950515253545556575859606162636465"/>
    <w:basedOn w:val="WW-TableContents1234567891011121314151617181920212223242526272829303132333435363738394041424344454647484950515253545556575859606162636465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6364656667">
    <w:name w:val="WW-footer12345678910111213141516171819202122232425262728293031323334353637383940414243444546474849505152535455565758596061626364656667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63646566">
    <w:name w:val="WW-Table Contents123456789101112131415161718192021222324252627282930313233343536373839404142434445464748495051525354555657585960616263646566"/>
    <w:basedOn w:val="Standard"/>
  </w:style>
  <w:style w:type="paragraph" w:customStyle="1" w:styleId="WW-TableHeading123456789101112131415161718192021222324252627282930313233343536373839404142434445464748495051525354555657585960616263646566">
    <w:name w:val="WW-Table Heading123456789101112131415161718192021222324252627282930313233343536373839404142434445464748495051525354555657585960616263646566"/>
    <w:basedOn w:val="WW-TableContents123456789101112131415161718192021222324252627282930313233343536373839404142434445464748495051525354555657585960616263646566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636465666768">
    <w:name w:val="WW-footer1234567891011121314151617181920212223242526272829303132333435363738394041424344454647484950515253545556575859606162636465666768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6364656667">
    <w:name w:val="WW-Table Contents12345678910111213141516171819202122232425262728293031323334353637383940414243444546474849505152535455565758596061626364656667"/>
    <w:basedOn w:val="Standard"/>
  </w:style>
  <w:style w:type="paragraph" w:customStyle="1" w:styleId="WW-TableHeading12345678910111213141516171819202122232425262728293031323334353637383940414243444546474849505152535455565758596061626364656667">
    <w:name w:val="WW-Table Heading12345678910111213141516171819202122232425262728293031323334353637383940414243444546474849505152535455565758596061626364656667"/>
    <w:basedOn w:val="WW-TableContents12345678910111213141516171819202122232425262728293031323334353637383940414243444546474849505152535455565758596061626364656667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63646566676869">
    <w:name w:val="WW-footer123456789101112131415161718192021222324252627282930313233343536373839404142434445464748495051525354555657585960616263646566676869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636465666768">
    <w:name w:val="WW-Table Contents1234567891011121314151617181920212223242526272829303132333435363738394041424344454647484950515253545556575859606162636465666768"/>
    <w:basedOn w:val="Standard"/>
  </w:style>
  <w:style w:type="paragraph" w:customStyle="1" w:styleId="WW-TableHeading1234567891011121314151617181920212223242526272829303132333435363738394041424344454647484950515253545556575859606162636465666768">
    <w:name w:val="WW-Table Heading1234567891011121314151617181920212223242526272829303132333435363738394041424344454647484950515253545556575859606162636465666768"/>
    <w:basedOn w:val="WW-TableContents1234567891011121314151617181920212223242526272829303132333435363738394041424344454647484950515253545556575859606162636465666768"/>
    <w:pPr>
      <w:jc w:val="center"/>
    </w:pPr>
    <w:rPr>
      <w:b/>
      <w:bCs/>
    </w:rPr>
  </w:style>
  <w:style w:type="paragraph" w:customStyle="1" w:styleId="WW-header12345678910111213141516171819202122232425262728293031323334353637383940414243444546">
    <w:name w:val="WW-header12345678910111213141516171819202122232425262728293031323334353637383940414243444546"/>
    <w:basedOn w:val="Standard"/>
  </w:style>
  <w:style w:type="paragraph" w:customStyle="1" w:styleId="WW-footer12345678910111213141516171819202122232425262728293031323334353637383940414243444546474849505152535455565758596061626364656667686970">
    <w:name w:val="WW-footer12345678910111213141516171819202122232425262728293031323334353637383940414243444546474849505152535455565758596061626364656667686970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63646566676869">
    <w:name w:val="WW-Table Contents123456789101112131415161718192021222324252627282930313233343536373839404142434445464748495051525354555657585960616263646566676869"/>
    <w:basedOn w:val="Standard"/>
  </w:style>
  <w:style w:type="paragraph" w:customStyle="1" w:styleId="WW-TableHeading123456789101112131415161718192021222324252627282930313233343536373839404142434445464748495051525354555657585960616263646566676869">
    <w:name w:val="WW-Table Heading123456789101112131415161718192021222324252627282930313233343536373839404142434445464748495051525354555657585960616263646566676869"/>
    <w:basedOn w:val="WW-TableContents123456789101112131415161718192021222324252627282930313233343536373839404142434445464748495051525354555657585960616263646566676869"/>
    <w:pPr>
      <w:jc w:val="center"/>
    </w:pPr>
    <w:rPr>
      <w:b/>
      <w:bCs/>
    </w:rPr>
  </w:style>
  <w:style w:type="paragraph" w:customStyle="1" w:styleId="WW-footer1234567891011121314151617181920212223242526272829303132333435363738394041424344454647484950515253545556575859606162636465666768697071">
    <w:name w:val="WW-footer1234567891011121314151617181920212223242526272829303132333435363738394041424344454647484950515253545556575859606162636465666768697071"/>
    <w:basedOn w:val="Standard"/>
    <w:pPr>
      <w:tabs>
        <w:tab w:val="center" w:pos="4320"/>
        <w:tab w:val="right" w:pos="8640"/>
      </w:tabs>
    </w:pPr>
  </w:style>
  <w:style w:type="paragraph" w:customStyle="1" w:styleId="WW-TableContents12345678910111213141516171819202122232425262728293031323334353637383940414243444546474849505152535455565758596061626364656667686970">
    <w:name w:val="WW-Table Contents12345678910111213141516171819202122232425262728293031323334353637383940414243444546474849505152535455565758596061626364656667686970"/>
    <w:basedOn w:val="Standard"/>
  </w:style>
  <w:style w:type="paragraph" w:customStyle="1" w:styleId="WW-TableHeading12345678910111213141516171819202122232425262728293031323334353637383940414243444546474849505152535455565758596061626364656667686970">
    <w:name w:val="WW-Table Heading12345678910111213141516171819202122232425262728293031323334353637383940414243444546474849505152535455565758596061626364656667686970"/>
    <w:basedOn w:val="WW-TableContents12345678910111213141516171819202122232425262728293031323334353637383940414243444546474849505152535455565758596061626364656667686970"/>
    <w:pPr>
      <w:jc w:val="center"/>
    </w:pPr>
    <w:rPr>
      <w:b/>
      <w:bCs/>
    </w:rPr>
  </w:style>
  <w:style w:type="paragraph" w:styleId="Pidipagina">
    <w:name w:val="footer"/>
    <w:basedOn w:val="Standard"/>
    <w:pPr>
      <w:suppressLineNumbers/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Textbody"/>
  </w:style>
  <w:style w:type="paragraph" w:customStyle="1" w:styleId="Corpodeltesto32">
    <w:name w:val="Corpo del testo 32"/>
    <w:basedOn w:val="Standard"/>
    <w:pPr>
      <w:spacing w:line="360" w:lineRule="auto"/>
    </w:pPr>
    <w:rPr>
      <w:u w:val="single"/>
    </w:rPr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Dicitura">
    <w:name w:val="Dicitura"/>
    <w:basedOn w:val="Standard"/>
    <w:pPr>
      <w:suppressLineNumbers/>
      <w:spacing w:before="120" w:after="120"/>
    </w:pPr>
    <w:rPr>
      <w:rFonts w:cs="Tahoma"/>
      <w:i/>
      <w:iCs/>
    </w:rPr>
  </w:style>
  <w:style w:type="paragraph" w:styleId="Testofumetto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Paragrafoelenco1">
    <w:name w:val="Paragrafo elenco1"/>
    <w:basedOn w:val="Standard"/>
    <w:pPr>
      <w:ind w:left="708"/>
    </w:pPr>
  </w:style>
  <w:style w:type="paragraph" w:styleId="Rientrocorpodeltesto2">
    <w:name w:val="Body Text Indent 2"/>
    <w:basedOn w:val="Standard"/>
    <w:pPr>
      <w:spacing w:after="120" w:line="480" w:lineRule="auto"/>
      <w:ind w:left="283"/>
    </w:pPr>
    <w:rPr>
      <w:rFonts w:cs="Mangal"/>
      <w:szCs w:val="21"/>
    </w:rPr>
  </w:style>
  <w:style w:type="paragraph" w:styleId="Sottotitolo">
    <w:name w:val="Subtitle"/>
    <w:basedOn w:val="Standard"/>
    <w:next w:val="Textbody"/>
    <w:uiPriority w:val="11"/>
    <w:qFormat/>
    <w:rPr>
      <w:rFonts w:ascii="Cambria" w:eastAsia="Cambria" w:hAnsi="Cambria" w:cs="Mangal"/>
      <w:i/>
      <w:iCs/>
      <w:color w:val="4F81BD"/>
      <w:spacing w:val="15"/>
      <w:sz w:val="28"/>
      <w:szCs w:val="21"/>
    </w:rPr>
  </w:style>
  <w:style w:type="paragraph" w:styleId="NormaleWeb">
    <w:name w:val="Normal (Web)"/>
    <w:basedOn w:val="Standard"/>
    <w:pPr>
      <w:widowControl/>
      <w:suppressAutoHyphens w:val="0"/>
      <w:spacing w:before="100" w:after="119"/>
    </w:pPr>
    <w:rPr>
      <w:lang w:bidi="ar-SA"/>
    </w:r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styleId="Paragrafoelenco">
    <w:name w:val="List Paragraph"/>
    <w:basedOn w:val="Normale"/>
    <w:pPr>
      <w:ind w:left="720"/>
    </w:pPr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Symbol" w:eastAsia="Symbol" w:hAnsi="Symbol" w:cs="OpenSymbol"/>
    </w:rPr>
  </w:style>
  <w:style w:type="character" w:customStyle="1" w:styleId="WW8Num4z1">
    <w:name w:val="WW8Num4z1"/>
    <w:rPr>
      <w:rFonts w:ascii="OpenSymbol" w:eastAsia="OpenSymbol" w:hAnsi="OpenSymbol" w:cs="OpenSymbol"/>
    </w:rPr>
  </w:style>
  <w:style w:type="character" w:customStyle="1" w:styleId="WW8Num5z0">
    <w:name w:val="WW8Num5z0"/>
    <w:rPr>
      <w:rFonts w:ascii="Symbol" w:eastAsia="Symbol" w:hAnsi="Symbol" w:cs="OpenSymbol"/>
    </w:rPr>
  </w:style>
  <w:style w:type="character" w:customStyle="1" w:styleId="WW8Num5z1">
    <w:name w:val="WW8Num5z1"/>
    <w:rPr>
      <w:rFonts w:ascii="OpenSymbol" w:eastAsia="OpenSymbol" w:hAnsi="OpenSymbol" w:cs="OpenSymbol"/>
    </w:rPr>
  </w:style>
  <w:style w:type="character" w:customStyle="1" w:styleId="WW8Num6z0">
    <w:name w:val="WW8Num6z0"/>
    <w:rPr>
      <w:rFonts w:ascii="Symbol" w:eastAsia="Symbol" w:hAnsi="Symbol" w:cs="OpenSymbol"/>
    </w:rPr>
  </w:style>
  <w:style w:type="character" w:customStyle="1" w:styleId="WW8Num6z1">
    <w:name w:val="WW8Num6z1"/>
    <w:rPr>
      <w:rFonts w:ascii="OpenSymbol" w:eastAsia="OpenSymbol" w:hAnsi="OpenSymbol" w:cs="OpenSymbol"/>
    </w:rPr>
  </w:style>
  <w:style w:type="character" w:customStyle="1" w:styleId="WW8Num7z0">
    <w:name w:val="WW8Num7z0"/>
    <w:rPr>
      <w:rFonts w:ascii="Symbol" w:eastAsia="Symbol" w:hAnsi="Symbol" w:cs="OpenSymbol"/>
    </w:rPr>
  </w:style>
  <w:style w:type="character" w:customStyle="1" w:styleId="WW8Num7z1">
    <w:name w:val="WW8Num7z1"/>
    <w:rPr>
      <w:rFonts w:ascii="OpenSymbol" w:eastAsia="OpenSymbol" w:hAnsi="OpenSymbol" w:cs="OpenSymbol"/>
    </w:rPr>
  </w:style>
  <w:style w:type="character" w:customStyle="1" w:styleId="WW8Num8z0">
    <w:name w:val="WW8Num8z0"/>
    <w:rPr>
      <w:rFonts w:ascii="Symbol" w:eastAsia="Symbol" w:hAnsi="Symbol" w:cs="OpenSymbol"/>
    </w:rPr>
  </w:style>
  <w:style w:type="character" w:customStyle="1" w:styleId="WW8Num8z1">
    <w:name w:val="WW8Num8z1"/>
    <w:rPr>
      <w:rFonts w:ascii="OpenSymbol" w:eastAsia="OpenSymbol" w:hAnsi="OpenSymbol" w:cs="OpenSymbol"/>
    </w:rPr>
  </w:style>
  <w:style w:type="character" w:customStyle="1" w:styleId="WW8Num9z0">
    <w:name w:val="WW8Num9z0"/>
    <w:rPr>
      <w:rFonts w:ascii="Symbol" w:eastAsia="Symbol" w:hAnsi="Symbol" w:cs="OpenSymbol"/>
    </w:rPr>
  </w:style>
  <w:style w:type="character" w:customStyle="1" w:styleId="WW8Num9z1">
    <w:name w:val="WW8Num9z1"/>
    <w:rPr>
      <w:rFonts w:ascii="OpenSymbol" w:eastAsia="OpenSymbol" w:hAnsi="OpenSymbol" w:cs="OpenSymbol"/>
    </w:rPr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Carpredefinitoparagrafo1">
    <w:name w:val="Car. predefinito paragrafo1"/>
    <w:rPr>
      <w:rFonts w:ascii="Times New Roman" w:eastAsia="Times New Roman" w:hAnsi="Times New Roman" w:cs="Times New Roman"/>
      <w:color w:val="00000A"/>
      <w:sz w:val="24"/>
      <w:szCs w:val="24"/>
      <w:lang w:val="it-IT" w:eastAsia="zh-CN"/>
    </w:rPr>
  </w:style>
  <w:style w:type="character" w:customStyle="1" w:styleId="RTFNum21">
    <w:name w:val="RTF_Num 2 1"/>
    <w:rPr>
      <w:rFonts w:ascii="Symbol" w:eastAsia="Symbol" w:hAnsi="Symbol" w:cs="Symbol"/>
      <w:color w:val="00000A"/>
      <w:sz w:val="20"/>
      <w:szCs w:val="20"/>
      <w:lang w:val="it-IT" w:eastAsia="it-IT"/>
    </w:rPr>
  </w:style>
  <w:style w:type="character" w:customStyle="1" w:styleId="RTFNum22">
    <w:name w:val="RTF_Num 2 2"/>
    <w:rPr>
      <w:rFonts w:ascii="Courier New" w:eastAsia="Courier New" w:hAnsi="Courier New" w:cs="Courier New"/>
      <w:color w:val="00000A"/>
      <w:sz w:val="20"/>
      <w:szCs w:val="20"/>
      <w:lang w:val="it-IT" w:eastAsia="it-IT"/>
    </w:rPr>
  </w:style>
  <w:style w:type="character" w:customStyle="1" w:styleId="RTFNum23">
    <w:name w:val="RTF_Num 2 3"/>
    <w:rPr>
      <w:rFonts w:ascii="Wingdings" w:eastAsia="Wingdings" w:hAnsi="Wingdings" w:cs="Wingdings"/>
      <w:color w:val="00000A"/>
      <w:sz w:val="20"/>
      <w:szCs w:val="20"/>
      <w:lang w:val="it-IT" w:eastAsia="it-IT"/>
    </w:rPr>
  </w:style>
  <w:style w:type="character" w:customStyle="1" w:styleId="RTFNum24">
    <w:name w:val="RTF_Num 2 4"/>
    <w:rPr>
      <w:rFonts w:ascii="Wingdings" w:eastAsia="Wingdings" w:hAnsi="Wingdings" w:cs="Wingdings"/>
      <w:color w:val="00000A"/>
      <w:sz w:val="20"/>
      <w:szCs w:val="20"/>
      <w:lang w:val="it-IT" w:eastAsia="it-IT"/>
    </w:rPr>
  </w:style>
  <w:style w:type="character" w:customStyle="1" w:styleId="RTFNum25">
    <w:name w:val="RTF_Num 2 5"/>
    <w:rPr>
      <w:rFonts w:ascii="Wingdings" w:eastAsia="Wingdings" w:hAnsi="Wingdings" w:cs="Wingdings"/>
      <w:color w:val="00000A"/>
      <w:sz w:val="20"/>
      <w:szCs w:val="20"/>
      <w:lang w:val="it-IT" w:eastAsia="it-IT"/>
    </w:rPr>
  </w:style>
  <w:style w:type="character" w:customStyle="1" w:styleId="RTFNum26">
    <w:name w:val="RTF_Num 2 6"/>
    <w:rPr>
      <w:rFonts w:ascii="Wingdings" w:eastAsia="Wingdings" w:hAnsi="Wingdings" w:cs="Wingdings"/>
      <w:color w:val="00000A"/>
      <w:sz w:val="20"/>
      <w:szCs w:val="20"/>
      <w:lang w:val="it-IT" w:eastAsia="it-IT"/>
    </w:rPr>
  </w:style>
  <w:style w:type="character" w:customStyle="1" w:styleId="RTFNum27">
    <w:name w:val="RTF_Num 2 7"/>
    <w:rPr>
      <w:rFonts w:ascii="Wingdings" w:eastAsia="Wingdings" w:hAnsi="Wingdings" w:cs="Wingdings"/>
      <w:color w:val="00000A"/>
      <w:sz w:val="20"/>
      <w:szCs w:val="20"/>
      <w:lang w:val="it-IT" w:eastAsia="it-IT"/>
    </w:rPr>
  </w:style>
  <w:style w:type="character" w:customStyle="1" w:styleId="RTFNum28">
    <w:name w:val="RTF_Num 2 8"/>
    <w:rPr>
      <w:rFonts w:ascii="Wingdings" w:eastAsia="Wingdings" w:hAnsi="Wingdings" w:cs="Wingdings"/>
      <w:color w:val="00000A"/>
      <w:sz w:val="20"/>
      <w:szCs w:val="20"/>
      <w:lang w:val="it-IT" w:eastAsia="it-IT"/>
    </w:rPr>
  </w:style>
  <w:style w:type="character" w:customStyle="1" w:styleId="RTFNum29">
    <w:name w:val="RTF_Num 2 9"/>
    <w:rPr>
      <w:rFonts w:ascii="Wingdings" w:eastAsia="Wingdings" w:hAnsi="Wingdings" w:cs="Wingdings"/>
      <w:color w:val="00000A"/>
      <w:sz w:val="20"/>
      <w:szCs w:val="20"/>
      <w:lang w:val="it-IT" w:eastAsia="it-IT"/>
    </w:rPr>
  </w:style>
  <w:style w:type="character" w:customStyle="1" w:styleId="Numeropagina1">
    <w:name w:val="Numero pagina1"/>
    <w:basedOn w:val="Carpredefinitoparagrafo1"/>
    <w:rPr>
      <w:rFonts w:ascii="Times New Roman" w:eastAsia="Times New Roman" w:hAnsi="Times New Roman" w:cs="Times New Roman"/>
      <w:color w:val="00000A"/>
      <w:sz w:val="24"/>
      <w:szCs w:val="24"/>
      <w:lang w:val="it-IT" w:eastAsia="it-IT"/>
    </w:rPr>
  </w:style>
  <w:style w:type="character" w:customStyle="1" w:styleId="Internetlink">
    <w:name w:val="Internet link"/>
    <w:basedOn w:val="Carpredefinitoparagrafo1"/>
    <w:rPr>
      <w:rFonts w:ascii="Times New Roman" w:eastAsia="Times New Roman" w:hAnsi="Times New Roman" w:cs="Times New Roman"/>
      <w:color w:val="000080"/>
      <w:sz w:val="24"/>
      <w:szCs w:val="24"/>
      <w:u w:val="single"/>
      <w:lang w:val="it-IT" w:eastAsia="it-IT"/>
    </w:rPr>
  </w:style>
  <w:style w:type="character" w:customStyle="1" w:styleId="WW-Internetlink">
    <w:name w:val="WW-Internet link"/>
    <w:rPr>
      <w:color w:val="000080"/>
      <w:sz w:val="24"/>
      <w:szCs w:val="24"/>
      <w:u w:val="single"/>
    </w:rPr>
  </w:style>
  <w:style w:type="character" w:customStyle="1" w:styleId="WW-Internetlink1">
    <w:name w:val="WW-Internet link1"/>
    <w:rPr>
      <w:rFonts w:ascii="Times New Roman" w:eastAsia="Times New Roman" w:hAnsi="Times New Roman" w:cs="Times New Roman"/>
      <w:color w:val="000080"/>
      <w:sz w:val="24"/>
      <w:szCs w:val="24"/>
      <w:u w:val="single"/>
    </w:rPr>
  </w:style>
  <w:style w:type="character" w:customStyle="1" w:styleId="WW-Internetlink12">
    <w:name w:val="WW-Internet link12"/>
    <w:rPr>
      <w:color w:val="000080"/>
      <w:sz w:val="24"/>
      <w:szCs w:val="24"/>
      <w:u w:val="single"/>
    </w:rPr>
  </w:style>
  <w:style w:type="character" w:customStyle="1" w:styleId="WW-Internetlink123">
    <w:name w:val="WW-Internet link123"/>
    <w:rPr>
      <w:rFonts w:ascii="Times New Roman" w:eastAsia="Times New Roman" w:hAnsi="Times New Roman" w:cs="Times New Roman"/>
      <w:color w:val="000080"/>
      <w:sz w:val="24"/>
      <w:szCs w:val="24"/>
      <w:u w:val="single"/>
    </w:rPr>
  </w:style>
  <w:style w:type="character" w:customStyle="1" w:styleId="WW-Internetlink1234">
    <w:name w:val="WW-Internet link1234"/>
    <w:basedOn w:val="Carpredefinitoparagrafo1"/>
    <w:rPr>
      <w:rFonts w:ascii="Times New Roman" w:eastAsia="Times New Roman" w:hAnsi="Times New Roman" w:cs="Times New Roman"/>
      <w:color w:val="0000FF"/>
      <w:sz w:val="24"/>
      <w:szCs w:val="24"/>
      <w:u w:val="single"/>
      <w:lang w:val="it-IT" w:eastAsia="zh-CN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Caratterenotaapidipagina">
    <w:name w:val="Carattere nota a piè di pagina"/>
  </w:style>
  <w:style w:type="character" w:styleId="Collegamentovisitato">
    <w:name w:val="FollowedHyperlink"/>
    <w:rPr>
      <w:color w:val="800000"/>
      <w:u w:val="single"/>
    </w:rPr>
  </w:style>
  <w:style w:type="character" w:customStyle="1" w:styleId="Caratterepredefinitoparagrafo">
    <w:name w:val="Carattere predefinito paragrafo"/>
  </w:style>
  <w:style w:type="character" w:customStyle="1" w:styleId="Titolo9Carattere">
    <w:name w:val="Titolo 9 Carattere"/>
    <w:basedOn w:val="Carpredefinitoparagrafo"/>
    <w:rPr>
      <w:rFonts w:ascii="Cambria" w:eastAsia="Cambria" w:hAnsi="Cambria" w:cs="Mangal"/>
      <w:i/>
      <w:iCs/>
      <w:color w:val="404040"/>
      <w:kern w:val="3"/>
      <w:szCs w:val="18"/>
      <w:lang w:bidi="hi-IN"/>
    </w:rPr>
  </w:style>
  <w:style w:type="character" w:customStyle="1" w:styleId="Rientrocorpodeltesto2Carattere">
    <w:name w:val="Rientro corpo del testo 2 Carattere"/>
    <w:basedOn w:val="Carpredefinitoparagrafo"/>
    <w:rPr>
      <w:rFonts w:cs="Mangal"/>
      <w:kern w:val="3"/>
      <w:sz w:val="24"/>
      <w:szCs w:val="21"/>
      <w:lang w:bidi="hi-IN"/>
    </w:rPr>
  </w:style>
  <w:style w:type="character" w:customStyle="1" w:styleId="TitoloCarattere">
    <w:name w:val="Titolo Carattere"/>
    <w:basedOn w:val="Carpredefinitoparagrafo"/>
    <w:rPr>
      <w:b/>
      <w:bCs/>
      <w:sz w:val="36"/>
      <w:szCs w:val="24"/>
      <w:lang w:eastAsia="ar-SA"/>
    </w:rPr>
  </w:style>
  <w:style w:type="character" w:customStyle="1" w:styleId="SottotitoloCarattere">
    <w:name w:val="Sottotitolo Carattere"/>
    <w:basedOn w:val="Carpredefinitoparagrafo"/>
    <w:rPr>
      <w:rFonts w:ascii="Cambria" w:eastAsia="Cambria" w:hAnsi="Cambria" w:cs="Mangal"/>
      <w:i/>
      <w:iCs/>
      <w:color w:val="4F81BD"/>
      <w:spacing w:val="15"/>
      <w:kern w:val="3"/>
      <w:sz w:val="24"/>
      <w:szCs w:val="21"/>
      <w:lang w:bidi="hi-IN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sz w:val="20"/>
    </w:rPr>
  </w:style>
  <w:style w:type="character" w:customStyle="1" w:styleId="ListLabel3">
    <w:name w:val="ListLabel 3"/>
    <w:rPr>
      <w:rFonts w:cs="Courier New"/>
    </w:rPr>
  </w:style>
  <w:style w:type="character" w:customStyle="1" w:styleId="NumberingSymbols">
    <w:name w:val="Numbering Symbols"/>
  </w:style>
  <w:style w:type="character" w:styleId="Collegamentoipertestuale">
    <w:name w:val="Hyperlink"/>
    <w:basedOn w:val="Carpredefinitoparagrafo"/>
    <w:rPr>
      <w:color w:val="0563C1"/>
      <w:u w:val="single"/>
    </w:rPr>
  </w:style>
  <w:style w:type="character" w:styleId="Menzionenonrisolta">
    <w:name w:val="Unresolved Mention"/>
    <w:basedOn w:val="Carpredefinitoparagrafo"/>
    <w:rPr>
      <w:color w:val="605E5C"/>
      <w:shd w:val="clear" w:color="auto" w:fill="E1DFDD"/>
    </w:rPr>
  </w:style>
  <w:style w:type="numbering" w:customStyle="1" w:styleId="WWNum1">
    <w:name w:val="WWNum1"/>
    <w:basedOn w:val="Nessunelenco"/>
    <w:pPr>
      <w:numPr>
        <w:numId w:val="1"/>
      </w:numPr>
    </w:pPr>
  </w:style>
  <w:style w:type="numbering" w:customStyle="1" w:styleId="WWNum2">
    <w:name w:val="WWNum2"/>
    <w:basedOn w:val="Nessunelenco"/>
    <w:pPr>
      <w:numPr>
        <w:numId w:val="2"/>
      </w:numPr>
    </w:pPr>
  </w:style>
  <w:style w:type="numbering" w:customStyle="1" w:styleId="WWNum3">
    <w:name w:val="WWNum3"/>
    <w:basedOn w:val="Nessunelenco"/>
    <w:pPr>
      <w:numPr>
        <w:numId w:val="3"/>
      </w:numPr>
    </w:pPr>
  </w:style>
  <w:style w:type="numbering" w:customStyle="1" w:styleId="WWNum4">
    <w:name w:val="WWNum4"/>
    <w:basedOn w:val="Nessunelenco"/>
    <w:pPr>
      <w:numPr>
        <w:numId w:val="4"/>
      </w:numPr>
    </w:pPr>
  </w:style>
  <w:style w:type="numbering" w:customStyle="1" w:styleId="WWNum5">
    <w:name w:val="WWNum5"/>
    <w:basedOn w:val="Nessunelenco"/>
    <w:pPr>
      <w:numPr>
        <w:numId w:val="5"/>
      </w:numPr>
    </w:pPr>
  </w:style>
  <w:style w:type="numbering" w:customStyle="1" w:styleId="WWNum6">
    <w:name w:val="WWNum6"/>
    <w:basedOn w:val="Nessunelenco"/>
    <w:pPr>
      <w:numPr>
        <w:numId w:val="6"/>
      </w:numPr>
    </w:pPr>
  </w:style>
  <w:style w:type="numbering" w:customStyle="1" w:styleId="WWNum7">
    <w:name w:val="WWNum7"/>
    <w:basedOn w:val="Nessunelenco"/>
    <w:pPr>
      <w:numPr>
        <w:numId w:val="7"/>
      </w:numPr>
    </w:pPr>
  </w:style>
  <w:style w:type="numbering" w:customStyle="1" w:styleId="WWNum8">
    <w:name w:val="WWNum8"/>
    <w:basedOn w:val="Nessunelenco"/>
    <w:pPr>
      <w:numPr>
        <w:numId w:val="8"/>
      </w:numPr>
    </w:pPr>
  </w:style>
  <w:style w:type="numbering" w:customStyle="1" w:styleId="WWNum9">
    <w:name w:val="WWNum9"/>
    <w:basedOn w:val="Nessunelenco"/>
    <w:pPr>
      <w:numPr>
        <w:numId w:val="9"/>
      </w:numPr>
    </w:pPr>
  </w:style>
  <w:style w:type="numbering" w:customStyle="1" w:styleId="WWNum10">
    <w:name w:val="WWNum10"/>
    <w:basedOn w:val="Nessunelenco"/>
    <w:pPr>
      <w:numPr>
        <w:numId w:val="10"/>
      </w:numPr>
    </w:pPr>
  </w:style>
  <w:style w:type="numbering" w:customStyle="1" w:styleId="WWNum11">
    <w:name w:val="WWNum11"/>
    <w:basedOn w:val="Nessunelenco"/>
    <w:pPr>
      <w:numPr>
        <w:numId w:val="11"/>
      </w:numPr>
    </w:pPr>
  </w:style>
  <w:style w:type="numbering" w:customStyle="1" w:styleId="WWNum12">
    <w:name w:val="WWNum12"/>
    <w:basedOn w:val="Nessunelenco"/>
    <w:pPr>
      <w:numPr>
        <w:numId w:val="12"/>
      </w:numPr>
    </w:pPr>
  </w:style>
  <w:style w:type="numbering" w:customStyle="1" w:styleId="WWNum13">
    <w:name w:val="WWNum13"/>
    <w:basedOn w:val="Nessunelenco"/>
    <w:pPr>
      <w:numPr>
        <w:numId w:val="13"/>
      </w:numPr>
    </w:pPr>
  </w:style>
  <w:style w:type="numbering" w:customStyle="1" w:styleId="WWNum14">
    <w:name w:val="WWNum14"/>
    <w:basedOn w:val="Nessunelenco"/>
    <w:pPr>
      <w:numPr>
        <w:numId w:val="14"/>
      </w:numPr>
    </w:pPr>
  </w:style>
  <w:style w:type="numbering" w:customStyle="1" w:styleId="WWNum15">
    <w:name w:val="WWNum15"/>
    <w:basedOn w:val="Nessunelenco"/>
    <w:pPr>
      <w:numPr>
        <w:numId w:val="15"/>
      </w:numPr>
    </w:pPr>
  </w:style>
  <w:style w:type="numbering" w:customStyle="1" w:styleId="WWNum16">
    <w:name w:val="WWNum16"/>
    <w:basedOn w:val="Nessunelenco"/>
    <w:pPr>
      <w:numPr>
        <w:numId w:val="16"/>
      </w:numPr>
    </w:pPr>
  </w:style>
  <w:style w:type="numbering" w:customStyle="1" w:styleId="WWNum17">
    <w:name w:val="WWNum17"/>
    <w:basedOn w:val="Nessunelenco"/>
    <w:pPr>
      <w:numPr>
        <w:numId w:val="17"/>
      </w:numPr>
    </w:pPr>
  </w:style>
  <w:style w:type="numbering" w:customStyle="1" w:styleId="WWNum18">
    <w:name w:val="WWNum18"/>
    <w:basedOn w:val="Nessunelenco"/>
    <w:pPr>
      <w:numPr>
        <w:numId w:val="18"/>
      </w:numPr>
    </w:pPr>
  </w:style>
  <w:style w:type="numbering" w:customStyle="1" w:styleId="WWNum19">
    <w:name w:val="WWNum19"/>
    <w:basedOn w:val="Nessunelenco"/>
    <w:pPr>
      <w:numPr>
        <w:numId w:val="19"/>
      </w:numPr>
    </w:pPr>
  </w:style>
  <w:style w:type="numbering" w:customStyle="1" w:styleId="WWNum20">
    <w:name w:val="WWNum20"/>
    <w:basedOn w:val="Nessunelenco"/>
    <w:pPr>
      <w:numPr>
        <w:numId w:val="20"/>
      </w:numPr>
    </w:pPr>
  </w:style>
  <w:style w:type="numbering" w:customStyle="1" w:styleId="WWNum21">
    <w:name w:val="WWNum21"/>
    <w:basedOn w:val="Nessunelenco"/>
    <w:pPr>
      <w:numPr>
        <w:numId w:val="21"/>
      </w:numPr>
    </w:pPr>
  </w:style>
  <w:style w:type="numbering" w:customStyle="1" w:styleId="WWNum22">
    <w:name w:val="WWNum22"/>
    <w:basedOn w:val="Nessunelenco"/>
    <w:pPr>
      <w:numPr>
        <w:numId w:val="22"/>
      </w:numPr>
    </w:pPr>
  </w:style>
  <w:style w:type="numbering" w:customStyle="1" w:styleId="WWNum23">
    <w:name w:val="WWNum23"/>
    <w:basedOn w:val="Nessunelenco"/>
    <w:pPr>
      <w:numPr>
        <w:numId w:val="23"/>
      </w:numPr>
    </w:pPr>
  </w:style>
  <w:style w:type="numbering" w:customStyle="1" w:styleId="WWNum24">
    <w:name w:val="WWNum24"/>
    <w:basedOn w:val="Nessunelenco"/>
    <w:pPr>
      <w:numPr>
        <w:numId w:val="24"/>
      </w:numPr>
    </w:pPr>
  </w:style>
  <w:style w:type="numbering" w:customStyle="1" w:styleId="WWNum25">
    <w:name w:val="WWNum25"/>
    <w:basedOn w:val="Nessunelenco"/>
    <w:pPr>
      <w:numPr>
        <w:numId w:val="25"/>
      </w:numPr>
    </w:pPr>
  </w:style>
  <w:style w:type="numbering" w:customStyle="1" w:styleId="WWNum26">
    <w:name w:val="WWNum26"/>
    <w:basedOn w:val="Nessunelenco"/>
    <w:pPr>
      <w:numPr>
        <w:numId w:val="26"/>
      </w:numPr>
    </w:pPr>
  </w:style>
  <w:style w:type="numbering" w:customStyle="1" w:styleId="WWNum27">
    <w:name w:val="WWNum27"/>
    <w:basedOn w:val="Nessunelenco"/>
    <w:pPr>
      <w:numPr>
        <w:numId w:val="27"/>
      </w:numPr>
    </w:pPr>
  </w:style>
  <w:style w:type="numbering" w:customStyle="1" w:styleId="WWNum28">
    <w:name w:val="WWNum28"/>
    <w:basedOn w:val="Nessunelenco"/>
    <w:pPr>
      <w:numPr>
        <w:numId w:val="28"/>
      </w:numPr>
    </w:pPr>
  </w:style>
  <w:style w:type="numbering" w:customStyle="1" w:styleId="WWNum29">
    <w:name w:val="WWNum29"/>
    <w:basedOn w:val="Nessunelenco"/>
    <w:pPr>
      <w:numPr>
        <w:numId w:val="29"/>
      </w:numPr>
    </w:pPr>
  </w:style>
  <w:style w:type="numbering" w:customStyle="1" w:styleId="WWNum30">
    <w:name w:val="WWNum30"/>
    <w:basedOn w:val="Nessunelenco"/>
    <w:pPr>
      <w:numPr>
        <w:numId w:val="30"/>
      </w:numPr>
    </w:pPr>
  </w:style>
  <w:style w:type="table" w:styleId="Grigliatabella">
    <w:name w:val="Table Grid"/>
    <w:basedOn w:val="Tabellanormale"/>
    <w:uiPriority w:val="39"/>
    <w:rsid w:val="00E959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046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rvizi.comune.villasanpietro.ca.it/villasanpietro/zf/index.php/trasparenza/index/index/categoria/317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ervizi.comune.villasanpietro.ca.it/villasanpietro/zf/index.php/trasparenza/index/index/categoria/29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899</Words>
  <Characters>5128</Characters>
  <Application>Microsoft Office Word</Application>
  <DocSecurity>0</DocSecurity>
  <Lines>42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Comune di</vt:lpstr>
    </vt:vector>
  </TitlesOfParts>
  <Company/>
  <LinksUpToDate>false</LinksUpToDate>
  <CharactersWithSpaces>6015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Comune di</dc:title>
  <dc:creator>pc4</dc:creator>
  <cp:lastModifiedBy>Aldo Gessa</cp:lastModifiedBy>
  <cp:revision>40</cp:revision>
  <cp:lastPrinted>2025-03-17T12:02:00Z</cp:lastPrinted>
  <dcterms:created xsi:type="dcterms:W3CDTF">2025-02-24T09:30:00Z</dcterms:created>
  <dcterms:modified xsi:type="dcterms:W3CDTF">2026-05-08T21:18:00Z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r8>0</vt:r8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