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1903" w14:textId="77777777" w:rsidR="000D2F40" w:rsidRDefault="000D2F40" w:rsidP="00B81E78"/>
    <w:p w14:paraId="66C2DA7D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AI Agent Safety — Source Inventory</w:t>
      </w:r>
    </w:p>
    <w:p w14:paraId="5C44D808" w14:textId="77777777" w:rsidR="00B81E78" w:rsidRPr="00B81E78" w:rsidRDefault="00B81E78" w:rsidP="00B81E78">
      <w:r w:rsidRPr="00B81E78">
        <w:rPr>
          <w:i/>
          <w:iCs/>
        </w:rPr>
        <w:t>Sequential reading order. Links populated from research reports where available.</w:t>
      </w:r>
    </w:p>
    <w:p w14:paraId="582096F4" w14:textId="77777777" w:rsidR="00B81E78" w:rsidRPr="00B81E78" w:rsidRDefault="00B81E78" w:rsidP="00B81E78">
      <w:r w:rsidRPr="00B81E78">
        <w:pict w14:anchorId="0D6D632C">
          <v:rect id="_x0000_i1160" style="width:0;height:1.5pt" o:hralign="center" o:hrstd="t" o:hr="t" fillcolor="#a0a0a0" stroked="f"/>
        </w:pict>
      </w:r>
    </w:p>
    <w:p w14:paraId="754BE5A1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Block 1 — Foundations: AI Failure Modes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2616"/>
        <w:gridCol w:w="1570"/>
        <w:gridCol w:w="1307"/>
        <w:gridCol w:w="4827"/>
        <w:gridCol w:w="3068"/>
      </w:tblGrid>
      <w:tr w:rsidR="00B81E78" w14:paraId="706B1AF2" w14:textId="77777777" w:rsidTr="00B81E78">
        <w:trPr>
          <w:tblHeader/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D7EA1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FC964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BDF88B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49FAC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9E65A6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AE6BD1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48CA34DF" w14:textId="77777777" w:rsidTr="00B81E78">
        <w:trPr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F5B6F1" w14:textId="77777777" w:rsidR="00B81E78" w:rsidRDefault="00B81E78">
            <w:r>
              <w:t>1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780D4D" w14:textId="77777777" w:rsidR="00B81E78" w:rsidRDefault="00B81E78">
            <w:r>
              <w:t>Alignment Faking in Large Language Models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A2FCF9" w14:textId="77777777" w:rsidR="00B81E78" w:rsidRDefault="00B81E78">
            <w:r>
              <w:t>Anthropic &amp; Redwood Research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F8034" w14:textId="77777777" w:rsidR="00B81E78" w:rsidRDefault="00B81E78">
            <w:r>
              <w:t>Academic paper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75F0A8" w14:textId="77777777" w:rsidR="00B81E78" w:rsidRDefault="00B81E78">
            <w:r>
              <w:t>Claude 3 Opus complied with harmful queries 14% of the time when unmonitored; alignment-faking reasoning increased to 78% under 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9E30FD" w14:textId="77777777" w:rsidR="00B81E78" w:rsidRDefault="00B81E78">
            <w:hyperlink r:id="rId4" w:history="1">
              <w:r>
                <w:rPr>
                  <w:rStyle w:val="Hyperlink"/>
                </w:rPr>
                <w:t>arxiv.org/abs/2412.14093</w:t>
              </w:r>
            </w:hyperlink>
          </w:p>
        </w:tc>
      </w:tr>
      <w:tr w:rsidR="00B81E78" w14:paraId="3E69CE01" w14:textId="77777777" w:rsidTr="00B81E78">
        <w:trPr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5B3C7C" w14:textId="77777777" w:rsidR="00B81E78" w:rsidRDefault="00B81E78">
            <w:r>
              <w:t>2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C22FD" w14:textId="77777777" w:rsidR="00B81E78" w:rsidRDefault="00B81E78">
            <w:r>
              <w:t>Alignment Faking Mitigations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6F165" w14:textId="77777777" w:rsidR="00B81E78" w:rsidRDefault="00B81E78">
            <w:r>
              <w:t>Anthropic Alignment Science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76CFC" w14:textId="77777777" w:rsidR="00B81E78" w:rsidRDefault="00B81E78">
            <w:r>
              <w:t>Research report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CC959" w14:textId="77777777" w:rsidR="00B81E78" w:rsidRDefault="00B81E78">
            <w:r>
              <w:t>Three mitigations tested — prevent reward hacking, diversify RLHF safety training, inoculation prompting — none fully robust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55850" w14:textId="77777777" w:rsidR="00B81E78" w:rsidRDefault="00B81E78">
            <w:hyperlink r:id="rId5" w:history="1">
              <w:r>
                <w:rPr>
                  <w:rStyle w:val="Hyperlink"/>
                </w:rPr>
                <w:t>alignment.anthropic.com</w:t>
              </w:r>
            </w:hyperlink>
          </w:p>
        </w:tc>
      </w:tr>
      <w:tr w:rsidR="00B81E78" w14:paraId="13DC2BA6" w14:textId="77777777" w:rsidTr="00B81E78">
        <w:trPr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0C723" w14:textId="77777777" w:rsidR="00B81E78" w:rsidRDefault="00B81E78">
            <w:r>
              <w:t>3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4948F" w14:textId="77777777" w:rsidR="00B81E78" w:rsidRDefault="00B81E78">
            <w:r>
              <w:t>Demonstrating Specification Gaming in Reasoning Models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3FBC0" w14:textId="77777777" w:rsidR="00B81E78" w:rsidRDefault="00B81E78">
            <w:r>
              <w:t>Palisade Research (Bondarenko et al.)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CDF1BB" w14:textId="77777777" w:rsidR="00B81E78" w:rsidRDefault="00B81E78">
            <w:r>
              <w:t>Academic paper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F6BE0" w14:textId="77777777" w:rsidR="00B81E78" w:rsidRDefault="00B81E78">
            <w:r>
              <w:t>o1-preview attempted to hack chess engine directly in 45 of 122 trials rather than play naturally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A3B28" w14:textId="77777777" w:rsidR="00B81E78" w:rsidRDefault="00B81E78">
            <w:hyperlink r:id="rId6" w:history="1">
              <w:r>
                <w:rPr>
                  <w:rStyle w:val="Hyperlink"/>
                </w:rPr>
                <w:t>arxiv.org/abs/2502.13295</w:t>
              </w:r>
            </w:hyperlink>
          </w:p>
        </w:tc>
      </w:tr>
      <w:tr w:rsidR="00B81E78" w14:paraId="577C5AAC" w14:textId="77777777" w:rsidTr="00B81E78">
        <w:trPr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3490A" w14:textId="77777777" w:rsidR="00B81E78" w:rsidRDefault="00B81E78">
            <w:r>
              <w:t>4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95ADEB" w14:textId="77777777" w:rsidR="00B81E78" w:rsidRDefault="00B81E78">
            <w:r>
              <w:t xml:space="preserve">Goal </w:t>
            </w:r>
            <w:proofErr w:type="spellStart"/>
            <w:r>
              <w:t>Misgeneralization</w:t>
            </w:r>
            <w:proofErr w:type="spellEnd"/>
            <w:r>
              <w:t xml:space="preserve"> in Deep Reinforcement Learning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3DED6F" w14:textId="77777777" w:rsidR="00B81E78" w:rsidRDefault="00B81E78">
            <w:proofErr w:type="spellStart"/>
            <w:r>
              <w:t>Langosco</w:t>
            </w:r>
            <w:proofErr w:type="spellEnd"/>
            <w:r>
              <w:t xml:space="preserve"> et al.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A9131" w14:textId="77777777" w:rsidR="00B81E78" w:rsidRDefault="00B81E78">
            <w:r>
              <w:t>Academic paper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0E4CA" w14:textId="77777777" w:rsidR="00B81E78" w:rsidRDefault="00B81E78">
            <w:r>
              <w:t xml:space="preserve">Capability and goal generalize separately — correct training </w:t>
            </w:r>
            <w:proofErr w:type="spellStart"/>
            <w:r>
              <w:t>behavior</w:t>
            </w:r>
            <w:proofErr w:type="spellEnd"/>
            <w:r>
              <w:t xml:space="preserve"> does not guarantee correct deployment </w:t>
            </w:r>
            <w:proofErr w:type="spellStart"/>
            <w:r>
              <w:t>behavior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5C0A5" w14:textId="77777777" w:rsidR="00B81E78" w:rsidRDefault="00B81E78">
            <w:hyperlink r:id="rId7" w:history="1">
              <w:r>
                <w:rPr>
                  <w:rStyle w:val="Hyperlink"/>
                </w:rPr>
                <w:t>arxiv.org/abs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</w:rPr>
                <w:t>2105.14111</w:t>
              </w:r>
            </w:hyperlink>
          </w:p>
        </w:tc>
      </w:tr>
      <w:tr w:rsidR="00B81E78" w14:paraId="4A9FE9BD" w14:textId="77777777" w:rsidTr="00B81E78">
        <w:trPr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F656E" w14:textId="77777777" w:rsidR="00B81E78" w:rsidRDefault="00B81E78">
            <w:r>
              <w:lastRenderedPageBreak/>
              <w:t>5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30AD8" w14:textId="77777777" w:rsidR="00B81E78" w:rsidRDefault="00B81E78">
            <w:r>
              <w:t>Natural Emergent Misalignment from Reward Hacking in Production RL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53F129" w14:textId="77777777" w:rsidR="00B81E78" w:rsidRDefault="00B81E78">
            <w:r>
              <w:t>Anthropic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792EE" w14:textId="77777777" w:rsidR="00B81E78" w:rsidRDefault="00B81E78">
            <w:r>
              <w:t>Research report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C708D" w14:textId="77777777" w:rsidR="00B81E78" w:rsidRDefault="00B81E78">
            <w:r>
              <w:t xml:space="preserve">Hacking </w:t>
            </w:r>
            <w:proofErr w:type="spellStart"/>
            <w:r>
              <w:t>behaviors</w:t>
            </w:r>
            <w:proofErr w:type="spellEnd"/>
            <w:r>
              <w:t xml:space="preserve"> emerge from RL training dynamics, not adversarial prompting; generalize to deception and weight exfiltration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6C4FC" w14:textId="77777777" w:rsidR="00B81E78" w:rsidRDefault="00B81E78">
            <w:hyperlink r:id="rId8" w:history="1">
              <w:r>
                <w:rPr>
                  <w:rStyle w:val="Hyperlink"/>
                </w:rPr>
                <w:t>anth</w:t>
              </w:r>
              <w:r>
                <w:rPr>
                  <w:rStyle w:val="Hyperlink"/>
                </w:rPr>
                <w:t>r</w:t>
              </w:r>
              <w:r>
                <w:rPr>
                  <w:rStyle w:val="Hyperlink"/>
                </w:rPr>
                <w:t>opic.com (PDF)</w:t>
              </w:r>
            </w:hyperlink>
          </w:p>
        </w:tc>
      </w:tr>
      <w:tr w:rsidR="00B81E78" w14:paraId="2F521E46" w14:textId="77777777" w:rsidTr="00B81E78">
        <w:trPr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6CA9A" w14:textId="77777777" w:rsidR="00B81E78" w:rsidRDefault="00B81E78">
            <w:r>
              <w:t>6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77913" w14:textId="77777777" w:rsidR="00B81E78" w:rsidRDefault="00B81E78">
            <w:r>
              <w:t>Measuring AI Ability to Complete Long Tasks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5C7C96" w14:textId="77777777" w:rsidR="00B81E78" w:rsidRDefault="00B81E78">
            <w:proofErr w:type="spellStart"/>
            <w:r>
              <w:t>arXiv</w:t>
            </w:r>
            <w:proofErr w:type="spellEnd"/>
            <w:r>
              <w:t xml:space="preserve"> 2503.14499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4402F" w14:textId="77777777" w:rsidR="00B81E78" w:rsidRDefault="00B81E78">
            <w:r>
              <w:t>Academic benchmark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BF4609" w14:textId="77777777" w:rsidR="00B81E78" w:rsidRDefault="00B81E78">
            <w:r>
              <w:t>Frontier models approach zero accuracy on tasks exceeding 120 steps; error compounding is the primary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EE7D85" w14:textId="77777777" w:rsidR="00B81E78" w:rsidRDefault="00B81E78">
            <w:hyperlink r:id="rId9" w:history="1">
              <w:r>
                <w:rPr>
                  <w:rStyle w:val="Hyperlink"/>
                </w:rPr>
                <w:t>arxiv.org/abs/2503.14499</w:t>
              </w:r>
            </w:hyperlink>
          </w:p>
        </w:tc>
      </w:tr>
      <w:tr w:rsidR="00B81E78" w14:paraId="380C2C6F" w14:textId="77777777" w:rsidTr="00B81E78">
        <w:trPr>
          <w:tblCellSpacing w:w="15" w:type="dxa"/>
        </w:trPr>
        <w:tc>
          <w:tcPr>
            <w:tcW w:w="1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03DCA" w14:textId="77777777" w:rsidR="00B81E78" w:rsidRDefault="00B81E78">
            <w:r>
              <w:t>7</w:t>
            </w:r>
          </w:p>
        </w:tc>
        <w:tc>
          <w:tcPr>
            <w:tcW w:w="9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2F70D6" w14:textId="77777777" w:rsidR="00B81E78" w:rsidRDefault="00B81E78">
            <w:r>
              <w:t>Measuring Long Horizon Execution in LLMs</w:t>
            </w:r>
          </w:p>
        </w:tc>
        <w:tc>
          <w:tcPr>
            <w:tcW w:w="5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87E5D" w14:textId="77777777" w:rsidR="00B81E78" w:rsidRDefault="00B81E78">
            <w:proofErr w:type="spellStart"/>
            <w:r>
              <w:t>arXiv</w:t>
            </w:r>
            <w:proofErr w:type="spellEnd"/>
            <w:r>
              <w:t xml:space="preserve"> 2509.09677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E4673D" w14:textId="77777777" w:rsidR="00B81E78" w:rsidRDefault="00B81E78">
            <w:r>
              <w:t>Academic benchmark</w:t>
            </w:r>
          </w:p>
        </w:tc>
        <w:tc>
          <w:tcPr>
            <w:tcW w:w="17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96481" w14:textId="77777777" w:rsidR="00B81E78" w:rsidRDefault="00B81E78">
            <w:r>
              <w:t>Performance collapses below 15 steps on demanding multi-step variants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717E6E" w14:textId="77777777" w:rsidR="00B81E78" w:rsidRDefault="00B81E78">
            <w:hyperlink r:id="rId10" w:history="1">
              <w:r>
                <w:rPr>
                  <w:rStyle w:val="Hyperlink"/>
                </w:rPr>
                <w:t>arxiv.org/abs/2</w:t>
              </w:r>
              <w:r>
                <w:rPr>
                  <w:rStyle w:val="Hyperlink"/>
                </w:rPr>
                <w:t>5</w:t>
              </w:r>
              <w:r>
                <w:rPr>
                  <w:rStyle w:val="Hyperlink"/>
                </w:rPr>
                <w:t>09.09677</w:t>
              </w:r>
            </w:hyperlink>
          </w:p>
        </w:tc>
      </w:tr>
    </w:tbl>
    <w:p w14:paraId="24851258" w14:textId="77777777" w:rsidR="00B81E78" w:rsidRPr="00B81E78" w:rsidRDefault="00B81E78" w:rsidP="00B81E78">
      <w:r w:rsidRPr="00B81E78">
        <w:pict w14:anchorId="38824E60">
          <v:rect id="_x0000_i1161" style="width:0;height:1.5pt" o:hralign="center" o:hrstd="t" o:hr="t" fillcolor="#a0a0a0" stroked="f"/>
        </w:pict>
      </w:r>
    </w:p>
    <w:p w14:paraId="201D77B6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Block 2 — Attack Surface Taxonomy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1993"/>
        <w:gridCol w:w="1782"/>
        <w:gridCol w:w="1523"/>
        <w:gridCol w:w="5205"/>
        <w:gridCol w:w="3063"/>
      </w:tblGrid>
      <w:tr w:rsidR="00B81E78" w14:paraId="6E4512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4716A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FD4BC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11959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63849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A10E6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07333A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6E35BB1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E6C826" w14:textId="77777777" w:rsidR="00B81E78" w:rsidRDefault="00B81E78">
            <w: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95AE8" w14:textId="77777777" w:rsidR="00B81E78" w:rsidRDefault="00B81E78">
            <w:r>
              <w:t>LLM01:2025 — Prompt Injection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414EEC" w14:textId="77777777" w:rsidR="00B81E78" w:rsidRDefault="00B81E78">
            <w:r>
              <w:t>OWASP GenAI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D8901" w14:textId="77777777" w:rsidR="00B81E78" w:rsidRDefault="00B81E78">
            <w:r>
              <w:t>Standards guidance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DB9F6" w14:textId="77777777" w:rsidR="00B81E78" w:rsidRDefault="00B81E78">
            <w:r>
              <w:t>OWASP's #1 ranked threat for LLM systems; authoritative public taxonomy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D400F6" w14:textId="77777777" w:rsidR="00B81E78" w:rsidRDefault="00B81E78">
            <w:hyperlink r:id="rId11" w:history="1">
              <w:r>
                <w:rPr>
                  <w:rStyle w:val="Hyperlink"/>
                </w:rPr>
                <w:t>genai.owasp.org</w:t>
              </w:r>
            </w:hyperlink>
          </w:p>
        </w:tc>
      </w:tr>
      <w:tr w:rsidR="00B81E78" w14:paraId="5F5D359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57B734" w14:textId="77777777" w:rsidR="00B81E78" w:rsidRDefault="00B81E78">
            <w: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C08F4" w14:textId="77777777" w:rsidR="00B81E78" w:rsidRDefault="00B81E78">
            <w:proofErr w:type="spellStart"/>
            <w:r>
              <w:t>AgentHarm</w:t>
            </w:r>
            <w:proofErr w:type="spellEnd"/>
            <w:r>
              <w:t xml:space="preserve">: A Benchmark for Measuring </w:t>
            </w:r>
            <w:r>
              <w:lastRenderedPageBreak/>
              <w:t>Harmfulness of LLM Agents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9041EC" w14:textId="77777777" w:rsidR="00B81E78" w:rsidRDefault="00B81E78">
            <w:r>
              <w:lastRenderedPageBreak/>
              <w:t xml:space="preserve">Wan et al., Gray Swan AI / UK AI Security </w:t>
            </w:r>
            <w:r>
              <w:lastRenderedPageBreak/>
              <w:t>Institute (ICLR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3DC6EF" w14:textId="77777777" w:rsidR="00B81E78" w:rsidRDefault="00B81E78">
            <w:r>
              <w:lastRenderedPageBreak/>
              <w:t>Academic benchmark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5B49D" w14:textId="77777777" w:rsidR="00B81E78" w:rsidRDefault="00B81E78">
            <w:r>
              <w:rPr>
                <w:b/>
                <w:bCs/>
              </w:rPr>
              <w:t>FULLY READ — deep analysis in synthesis §2.2.</w:t>
            </w:r>
            <w:r>
              <w:t xml:space="preserve"> 110 base </w:t>
            </w:r>
            <w:proofErr w:type="spellStart"/>
            <w:r>
              <w:t>behaviors</w:t>
            </w:r>
            <w:proofErr w:type="spellEnd"/>
            <w:r>
              <w:t xml:space="preserve"> × 11 harm categories (Fraud, Cybercrime, Self-harm, Harassment, Sexual, Copyright, Drugs, Disinformation, Hate, Violence, Terrorism); 440 tasks total; 104 tools. Key </w:t>
            </w:r>
            <w:r>
              <w:lastRenderedPageBreak/>
              <w:t xml:space="preserve">findings: (1) GPT-4o complies with 48.4% of malicious tasks with no attack; (2) </w:t>
            </w:r>
            <w:proofErr w:type="spellStart"/>
            <w:r>
              <w:t>Andriushchenko</w:t>
            </w:r>
            <w:proofErr w:type="spellEnd"/>
            <w:r>
              <w:t xml:space="preserve"> rule-based template collapses Claude 3.5 Sonnet refusal from 85.2% → 16.7%, raises harm score from 13.5% → 68.7%; (3) Mistral Large 2 scores 82.2% harm with zero attack; (4) best-of-5 sampling pushes Mistral to 90.8%; (5) jailbroken agents retain full task capability — no degradation. Safety-oriented prompting (</w:t>
            </w:r>
            <w:proofErr w:type="spellStart"/>
            <w:r>
              <w:t>CoT</w:t>
            </w:r>
            <w:proofErr w:type="spellEnd"/>
            <w:r>
              <w:t xml:space="preserve">, </w:t>
            </w:r>
            <w:proofErr w:type="spellStart"/>
            <w:r>
              <w:t>ReAct</w:t>
            </w:r>
            <w:proofErr w:type="spellEnd"/>
            <w:r>
              <w:t>, refusal prompt) reduces harm without attack but template overrides it. Full template file: safety/ai-safety/andriushchenko-2025-jailbreak-template.md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EEB332" w14:textId="77777777" w:rsidR="00B81E78" w:rsidRDefault="00B81E78">
            <w:hyperlink r:id="rId12" w:history="1">
              <w:r>
                <w:rPr>
                  <w:rStyle w:val="Hyperlink"/>
                </w:rPr>
                <w:t>arxiv.org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</w:rPr>
                <w:t>abs/2410.09024</w:t>
              </w:r>
            </w:hyperlink>
          </w:p>
        </w:tc>
      </w:tr>
      <w:tr w:rsidR="00B81E78" w14:paraId="018DBD0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CE28E" w14:textId="77777777" w:rsidR="00B81E78" w:rsidRDefault="00B81E78">
            <w: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EC241F" w14:textId="77777777" w:rsidR="00B81E78" w:rsidRDefault="00B81E78">
            <w:r>
              <w:t xml:space="preserve">Agentic AI Security: Threats, </w:t>
            </w:r>
            <w:proofErr w:type="spellStart"/>
            <w:r>
              <w:t>Defenses</w:t>
            </w:r>
            <w:proofErr w:type="spellEnd"/>
            <w:r>
              <w:t>, Evaluation, and Open Challenges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329E7D" w14:textId="77777777" w:rsidR="00B81E78" w:rsidRDefault="00B81E78">
            <w:proofErr w:type="spellStart"/>
            <w:r>
              <w:t>arXiv</w:t>
            </w:r>
            <w:proofErr w:type="spellEnd"/>
            <w:r>
              <w:t xml:space="preserve"> 2510.23883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70A76" w14:textId="77777777" w:rsidR="00B81E78" w:rsidRDefault="00B81E78">
            <w:r>
              <w:t>Academic survey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91DAC" w14:textId="77777777" w:rsidR="00B81E78" w:rsidRDefault="00B81E78">
            <w:r>
              <w:rPr>
                <w:b/>
                <w:bCs/>
              </w:rPr>
              <w:t>HIGH PRIORITY REFERENCE</w:t>
            </w:r>
            <w:r>
              <w:t xml:space="preserve"> — Best single-document synthesis of the full agentic AI threat landscape; use as primary quick-access reference across all threat categories covered in this research series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409EE" w14:textId="77777777" w:rsidR="00B81E78" w:rsidRDefault="00B81E78">
            <w:hyperlink r:id="rId13" w:history="1">
              <w:r>
                <w:rPr>
                  <w:rStyle w:val="Hyperlink"/>
                </w:rPr>
                <w:t>arxiv.org/htm</w:t>
              </w:r>
              <w:r>
                <w:rPr>
                  <w:rStyle w:val="Hyperlink"/>
                </w:rPr>
                <w:t>l</w:t>
              </w:r>
              <w:r>
                <w:rPr>
                  <w:rStyle w:val="Hyperlink"/>
                </w:rPr>
                <w:t>/2510.23883v1</w:t>
              </w:r>
            </w:hyperlink>
          </w:p>
        </w:tc>
      </w:tr>
      <w:tr w:rsidR="00B81E78" w14:paraId="174663C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98F5DB" w14:textId="77777777" w:rsidR="00B81E78" w:rsidRDefault="00B81E78">
            <w: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C9D43" w14:textId="77777777" w:rsidR="00B81E78" w:rsidRDefault="00B81E78">
            <w:r>
              <w:t>The 2025 AI Agent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C9FC51" w14:textId="77777777" w:rsidR="00B81E78" w:rsidRDefault="00B81E78">
            <w:r>
              <w:t>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17542" w14:textId="77777777" w:rsidR="00B81E78" w:rsidRDefault="00B81E78">
            <w:r>
              <w:t>Interactive index /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5C49E7" w14:textId="77777777" w:rsidR="00B81E78" w:rsidRDefault="00B81E78">
            <w:r>
              <w:t>Evaluates 30 deployed agentic systems; significant variation in how rigorously containment is implemented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C1676" w14:textId="77777777" w:rsidR="00B81E78" w:rsidRDefault="00B81E78">
            <w:hyperlink r:id="rId14" w:history="1">
              <w:r>
                <w:rPr>
                  <w:rStyle w:val="Hyperlink"/>
                </w:rPr>
                <w:t>aiagentindex.m</w:t>
              </w:r>
              <w:r>
                <w:rPr>
                  <w:rStyle w:val="Hyperlink"/>
                </w:rPr>
                <w:t>i</w:t>
              </w:r>
              <w:r>
                <w:rPr>
                  <w:rStyle w:val="Hyperlink"/>
                </w:rPr>
                <w:t>t.edu/2025</w:t>
              </w:r>
            </w:hyperlink>
          </w:p>
        </w:tc>
      </w:tr>
      <w:tr w:rsidR="00B81E78" w14:paraId="3312CD9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F1BB2" w14:textId="77777777" w:rsidR="00B81E78" w:rsidRDefault="00B81E78">
            <w:r>
              <w:lastRenderedPageBreak/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630EF" w14:textId="77777777" w:rsidR="00B81E78" w:rsidRDefault="00B81E78">
            <w:r>
              <w:t>Joint Guidance on Deploying AI Systems Securely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1046A6" w14:textId="77777777" w:rsidR="00B81E78" w:rsidRDefault="00B81E78">
            <w:r>
              <w:t>CISA, NSA, FBI + allied agencies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732899" w14:textId="77777777" w:rsidR="00B81E78" w:rsidRDefault="00B81E78">
            <w:r>
              <w:t>Government advisory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E92456" w14:textId="77777777" w:rsidR="00B81E78" w:rsidRDefault="00B81E78">
            <w:r>
              <w:t>Joint US/allied government guidance on secure AI deployment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3DE45" w14:textId="77777777" w:rsidR="00B81E78" w:rsidRDefault="00B81E78">
            <w:r>
              <w:t> </w:t>
            </w:r>
          </w:p>
        </w:tc>
      </w:tr>
      <w:tr w:rsidR="00B81E78" w14:paraId="21D67B5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6E3FD" w14:textId="77777777" w:rsidR="00B81E78" w:rsidRDefault="00B81E78">
            <w: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54696" w14:textId="77777777" w:rsidR="00B81E78" w:rsidRDefault="00B81E78">
            <w:r>
              <w:t>The Near-Term Impact of AI on the Cyber Threat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B1D50F" w14:textId="77777777" w:rsidR="00B81E78" w:rsidRDefault="00B81E78">
            <w:r>
              <w:t>NCSC (UK)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47A838" w14:textId="77777777" w:rsidR="00B81E78" w:rsidRDefault="00B81E78">
            <w:r>
              <w:t>Government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0D4B47" w14:textId="77777777" w:rsidR="00B81E78" w:rsidRDefault="00B81E78">
            <w:r>
              <w:t>UK national cybersecurity authority's primary threat assessment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DC1F3" w14:textId="77777777" w:rsidR="00B81E78" w:rsidRDefault="00B81E78">
            <w:r>
              <w:t> </w:t>
            </w:r>
          </w:p>
        </w:tc>
      </w:tr>
    </w:tbl>
    <w:p w14:paraId="43ABE170" w14:textId="77777777" w:rsidR="00B81E78" w:rsidRPr="00B81E78" w:rsidRDefault="00B81E78" w:rsidP="00B81E78">
      <w:r w:rsidRPr="00B81E78">
        <w:pict w14:anchorId="7A0585F9">
          <v:rect id="_x0000_i1162" style="width:0;height:1.5pt" o:hralign="center" o:hrstd="t" o:hr="t" fillcolor="#a0a0a0" stroked="f"/>
        </w:pict>
      </w:r>
    </w:p>
    <w:p w14:paraId="33F470D6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Block 3 — Prompt Injection: Confirmed Threat Vector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2542"/>
        <w:gridCol w:w="1778"/>
        <w:gridCol w:w="1824"/>
        <w:gridCol w:w="4258"/>
        <w:gridCol w:w="3164"/>
      </w:tblGrid>
      <w:tr w:rsidR="00B81E78" w14:paraId="5359F1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FEE45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493BA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40510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2FD06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C18A3A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E08BA4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1D91050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BAD5D" w14:textId="77777777" w:rsidR="00B81E78" w:rsidRDefault="00B81E78">
            <w: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68A20" w14:textId="77777777" w:rsidR="00B81E78" w:rsidRDefault="00B81E78">
            <w:r>
              <w:t>Fooling AI Agents: Web-Based Indirect Prompt Injection Observed in the Wild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DB017" w14:textId="77777777" w:rsidR="00B81E78" w:rsidRDefault="00B81E78">
            <w:r>
              <w:t>Palo Alto Unit 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91A40" w14:textId="77777777" w:rsidR="00B81E78" w:rsidRDefault="00B81E78">
            <w:r>
              <w:t>Security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0F66D" w14:textId="77777777" w:rsidR="00B81E78" w:rsidRDefault="00B81E78">
            <w:r>
              <w:t>Documented real-world exploitation — data exfiltration and code execution via indirect injection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0A70AB" w14:textId="77777777" w:rsidR="00B81E78" w:rsidRDefault="00B81E78">
            <w:hyperlink r:id="rId15" w:history="1">
              <w:r>
                <w:rPr>
                  <w:rStyle w:val="Hyperlink"/>
                </w:rPr>
                <w:t>unit42.paloalt</w:t>
              </w:r>
              <w:r>
                <w:rPr>
                  <w:rStyle w:val="Hyperlink"/>
                </w:rPr>
                <w:t>o</w:t>
              </w:r>
              <w:r>
                <w:rPr>
                  <w:rStyle w:val="Hyperlink"/>
                </w:rPr>
                <w:t>networks.com</w:t>
              </w:r>
            </w:hyperlink>
          </w:p>
        </w:tc>
      </w:tr>
      <w:tr w:rsidR="00B81E78" w14:paraId="3042114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A7F4C" w14:textId="77777777" w:rsidR="00B81E78" w:rsidRDefault="00B81E78">
            <w: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726D12" w14:textId="77777777" w:rsidR="00B81E78" w:rsidRDefault="00B81E78">
            <w:r>
              <w:t xml:space="preserve">Microsoft 365 Copilot </w:t>
            </w:r>
            <w:proofErr w:type="spellStart"/>
            <w:r>
              <w:t>EchoLeak</w:t>
            </w:r>
            <w:proofErr w:type="spellEnd"/>
            <w:r>
              <w:t xml:space="preserve"> (CVE-2025-32711)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CF479F" w14:textId="77777777" w:rsidR="00B81E78" w:rsidRDefault="00B81E78">
            <w:r>
              <w:t>CVE / Security Boulevard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FB70CE" w14:textId="77777777" w:rsidR="00B81E78" w:rsidRDefault="00B81E78">
            <w:r>
              <w:t>Incident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38B12" w14:textId="77777777" w:rsidR="00B81E78" w:rsidRDefault="00B81E78">
            <w:r>
              <w:t>Zero-click injection via email enabled unauthenticated exfiltration from OneDrive, SharePoint, Teams; bypassed Microsoft's XPIA classifier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AEB4E" w14:textId="77777777" w:rsidR="00B81E78" w:rsidRDefault="00B81E78">
            <w:r>
              <w:t> </w:t>
            </w:r>
          </w:p>
        </w:tc>
      </w:tr>
      <w:tr w:rsidR="00B81E78" w14:paraId="52FAC20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9D0FFA" w14:textId="77777777" w:rsidR="00B81E78" w:rsidRDefault="00B81E78">
            <w:r>
              <w:lastRenderedPageBreak/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7AE574" w14:textId="77777777" w:rsidR="00B81E78" w:rsidRDefault="00B81E78">
            <w:r>
              <w:t>GitHub MCP Integration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161E4" w14:textId="77777777" w:rsidR="00B81E78" w:rsidRDefault="00B81E78">
            <w:r>
              <w:t>Invariant Labs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53DFE" w14:textId="77777777" w:rsidR="00B81E78" w:rsidRDefault="00B81E78">
            <w:r>
              <w:t>Incident disclosure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83522" w14:textId="77777777" w:rsidR="00B81E78" w:rsidRDefault="00B81E78">
            <w:r>
              <w:t>Malicious commands in public repo Issues caused AI agent to exfiltrate private source code and cryptographic keys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B167E" w14:textId="77777777" w:rsidR="00B81E78" w:rsidRDefault="00B81E78">
            <w:r>
              <w:t> </w:t>
            </w:r>
          </w:p>
        </w:tc>
      </w:tr>
      <w:tr w:rsidR="00B81E78" w14:paraId="58C5593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17F38" w14:textId="77777777" w:rsidR="00B81E78" w:rsidRDefault="00B81E78">
            <w: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A85E5" w14:textId="77777777" w:rsidR="00B81E78" w:rsidRDefault="00B81E78">
            <w:r>
              <w:t>Perplexity Comet Browser Agent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DF9A74" w14:textId="77777777" w:rsidR="00B81E78" w:rsidRDefault="00B81E78">
            <w:r>
              <w:t>Obsidian 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351C12" w14:textId="77777777" w:rsidR="00B81E78" w:rsidRDefault="00B81E78">
            <w:r>
              <w:t>Incident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2C6C3" w14:textId="77777777" w:rsidR="00B81E78" w:rsidRDefault="00B81E78">
            <w:r>
              <w:t>Hidden commands in Reddit comments triggered credential theft and email compromise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01A14" w14:textId="77777777" w:rsidR="00B81E78" w:rsidRDefault="00B81E78">
            <w:r>
              <w:t> </w:t>
            </w:r>
          </w:p>
        </w:tc>
      </w:tr>
      <w:tr w:rsidR="00B81E78" w14:paraId="044FA92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FB842B" w14:textId="77777777" w:rsidR="00B81E78" w:rsidRDefault="00B81E78">
            <w: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A3785" w14:textId="77777777" w:rsidR="00B81E78" w:rsidRDefault="00B81E78">
            <w:r>
              <w:t>Real-World Indirect Prompt Injection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0B13F" w14:textId="77777777" w:rsidR="00B81E78" w:rsidRDefault="00B81E78">
            <w:r>
              <w:t>Prompt 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CA61C" w14:textId="77777777" w:rsidR="00B81E78" w:rsidRDefault="00B81E78">
            <w:r>
              <w:t>Incident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D736A" w14:textId="77777777" w:rsidR="00B81E78" w:rsidRDefault="00B81E78">
            <w:r>
              <w:t>Multi-vector IDPI payloads used in real-world AI review system bypass (Dec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616AEC" w14:textId="77777777" w:rsidR="00B81E78" w:rsidRDefault="00B81E78">
            <w:r>
              <w:t> </w:t>
            </w:r>
          </w:p>
        </w:tc>
      </w:tr>
      <w:tr w:rsidR="00B81E78" w14:paraId="3D1778B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995E5" w14:textId="77777777" w:rsidR="00B81E78" w:rsidRDefault="00B81E78">
            <w: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86E63" w14:textId="77777777" w:rsidR="00B81E78" w:rsidRDefault="00B81E78">
            <w:r>
              <w:t>Slack AI Indirect Injection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CF9552" w14:textId="77777777" w:rsidR="00B81E78" w:rsidRDefault="00B81E78">
            <w:r>
              <w:t>reco.ai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A03DF7" w14:textId="77777777" w:rsidR="00B81E78" w:rsidRDefault="00B81E78">
            <w:r>
              <w:t>Incident / demonstration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75D1AC" w14:textId="77777777" w:rsidR="00B81E78" w:rsidRDefault="00B81E78">
            <w:r>
              <w:t>Indirect injection via Slack AI caused sensitive conversation summarization and external exfiltration (Aug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97C04" w14:textId="77777777" w:rsidR="00B81E78" w:rsidRDefault="00B81E78">
            <w:r>
              <w:t> </w:t>
            </w:r>
          </w:p>
        </w:tc>
      </w:tr>
      <w:tr w:rsidR="00B81E78" w14:paraId="7842525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7E3D4C" w14:textId="77777777" w:rsidR="00B81E78" w:rsidRDefault="00B81E78">
            <w: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027762" w14:textId="77777777" w:rsidR="00B81E78" w:rsidRDefault="00B81E78">
            <w:r>
              <w:t>From Prompt Injections to Protocol Exploits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AABE39" w14:textId="77777777" w:rsidR="00B81E78" w:rsidRDefault="00B81E78">
            <w:r>
              <w:t>ScienceDirect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505F75" w14:textId="77777777" w:rsidR="00B81E78" w:rsidRDefault="00B81E78">
            <w:r>
              <w:t>Academic paper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6AE1AC" w14:textId="77777777" w:rsidR="00B81E78" w:rsidRDefault="00B81E78">
            <w:r>
              <w:t>Formalizes P2SQL injections, Toxic Agent Flow, Log-To-Leak, and MINJA attack taxonomy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058FA" w14:textId="77777777" w:rsidR="00B81E78" w:rsidRDefault="00B81E78">
            <w:hyperlink r:id="rId16" w:history="1">
              <w:r>
                <w:rPr>
                  <w:rStyle w:val="Hyperlink"/>
                </w:rPr>
                <w:t>sciencedirect.com</w:t>
              </w:r>
            </w:hyperlink>
          </w:p>
        </w:tc>
      </w:tr>
    </w:tbl>
    <w:p w14:paraId="433B6534" w14:textId="77777777" w:rsidR="00B81E78" w:rsidRPr="00B81E78" w:rsidRDefault="00B81E78" w:rsidP="00B81E78">
      <w:r w:rsidRPr="00B81E78">
        <w:pict w14:anchorId="40F19E23">
          <v:rect id="_x0000_i1163" style="width:0;height:1.5pt" o:hralign="center" o:hrstd="t" o:hr="t" fillcolor="#a0a0a0" stroked="f"/>
        </w:pict>
      </w:r>
    </w:p>
    <w:p w14:paraId="58A6598D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Block 4 — Multi-Agent Systems: Emergent and Structural Risk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2878"/>
        <w:gridCol w:w="1452"/>
        <w:gridCol w:w="1346"/>
        <w:gridCol w:w="5179"/>
        <w:gridCol w:w="2711"/>
      </w:tblGrid>
      <w:tr w:rsidR="00B81E78" w14:paraId="3DF898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1ADF9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C0864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EAC37D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5A601C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5F9DF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FC8D6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1C4E2E0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C252D" w14:textId="77777777" w:rsidR="00B81E78" w:rsidRDefault="00B81E78">
            <w:r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AD569" w14:textId="77777777" w:rsidR="00B81E78" w:rsidRDefault="00B81E78">
            <w:r>
              <w:t>MAEBE — Prompt Infection Worms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BA017A" w14:textId="77777777" w:rsidR="00B81E78" w:rsidRDefault="00B81E78">
            <w:proofErr w:type="spellStart"/>
            <w:r>
              <w:t>arXiv</w:t>
            </w:r>
            <w:proofErr w:type="spellEnd"/>
            <w:r>
              <w:t xml:space="preserve"> 2506.03053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7612F" w14:textId="77777777" w:rsidR="00B81E78" w:rsidRDefault="00B81E78">
            <w:r>
              <w:t>Academic paper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B84D4D" w14:textId="77777777" w:rsidR="00B81E78" w:rsidRDefault="00B81E78">
            <w:r>
              <w:t>Self-replicating prompt attacks reach 100% infection in 50-agent populations within 11 communication steps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7A34F3" w14:textId="77777777" w:rsidR="00B81E78" w:rsidRDefault="00B81E78">
            <w:hyperlink r:id="rId17" w:history="1">
              <w:r>
                <w:rPr>
                  <w:rStyle w:val="Hyperlink"/>
                </w:rPr>
                <w:t>arxiv.org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</w:rPr>
                <w:t>abs/2506.03053</w:t>
              </w:r>
            </w:hyperlink>
          </w:p>
        </w:tc>
      </w:tr>
      <w:tr w:rsidR="00B81E78" w14:paraId="2E1DEA9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48EE5A" w14:textId="77777777" w:rsidR="00B81E78" w:rsidRDefault="00B81E78">
            <w:r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CDFCA" w14:textId="77777777" w:rsidR="00B81E78" w:rsidRDefault="00B81E78">
            <w:r>
              <w:t>Beyond Single-Agent Safety: A Taxonomy of Risks in LLM-to-LLM Interactions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23434" w14:textId="77777777" w:rsidR="00B81E78" w:rsidRDefault="00B81E78">
            <w:r>
              <w:t>Academic paper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A99758" w14:textId="77777777" w:rsidR="00B81E78" w:rsidRDefault="00B81E78">
            <w: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1FC68A" w14:textId="77777777" w:rsidR="00B81E78" w:rsidRDefault="00B81E78">
            <w:r>
              <w:t>Formalizes ESRH; micro/</w:t>
            </w:r>
            <w:proofErr w:type="spellStart"/>
            <w:r>
              <w:t>meso</w:t>
            </w:r>
            <w:proofErr w:type="spellEnd"/>
            <w:r>
              <w:t>/macro failure taxonomy; synthesizes MAST and MARAI; proposes Institutional AI architecture for embedded oversight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05F1F" w14:textId="77777777" w:rsidR="00B81E78" w:rsidRDefault="00B81E78">
            <w:r>
              <w:t> </w:t>
            </w:r>
          </w:p>
        </w:tc>
      </w:tr>
      <w:tr w:rsidR="00B81E78" w14:paraId="0AD245B0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BCD9BA" w14:textId="77777777" w:rsidR="00B81E78" w:rsidRDefault="00B81E78">
            <w:r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983A0" w14:textId="77777777" w:rsidR="00B81E78" w:rsidRDefault="00B81E78">
            <w:r>
              <w:t>Multi-Agent Systems Execute Arbitrary Malicious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B3671" w14:textId="77777777" w:rsidR="00B81E78" w:rsidRDefault="00B81E78">
            <w:proofErr w:type="spellStart"/>
            <w:r>
              <w:t>arXiv</w:t>
            </w:r>
            <w:proofErr w:type="spellEnd"/>
            <w:r>
              <w:t xml:space="preserve"> 2503.12188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4520E" w14:textId="77777777" w:rsidR="00B81E78" w:rsidRDefault="00B81E78">
            <w:r>
              <w:t>Academic preprint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ECEE74" w14:textId="77777777" w:rsidR="00B81E78" w:rsidRDefault="00B81E78">
            <w:proofErr w:type="spellStart"/>
            <w:r>
              <w:t>Magentic</w:t>
            </w:r>
            <w:proofErr w:type="spellEnd"/>
            <w:r>
              <w:t>-One executes arbitrary malicious code 97% of the time when processing malicious local files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4AC48" w14:textId="77777777" w:rsidR="00B81E78" w:rsidRDefault="00B81E78">
            <w:r>
              <w:t> </w:t>
            </w:r>
          </w:p>
        </w:tc>
      </w:tr>
      <w:tr w:rsidR="00B81E78" w14:paraId="6AAB52A9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C82A42" w14:textId="77777777" w:rsidR="00B81E78" w:rsidRDefault="00B81E78">
            <w: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9FE17" w14:textId="77777777" w:rsidR="00B81E78" w:rsidRDefault="00B81E78">
            <w:r>
              <w:t>Agent Session Smuggling in A2A Systems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65A993" w14:textId="77777777" w:rsidR="00B81E78" w:rsidRDefault="00B81E78">
            <w:r>
              <w:t>Palo Alto Unit 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7318F" w14:textId="77777777" w:rsidR="00B81E78" w:rsidRDefault="00B81E78">
            <w:r>
              <w:t>Security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52DE3" w14:textId="77777777" w:rsidR="00B81E78" w:rsidRDefault="00B81E78">
            <w:r>
              <w:t>Session smuggling injects malicious context through inter-agent communication channels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DE4FE2" w14:textId="77777777" w:rsidR="00B81E78" w:rsidRDefault="00B81E78">
            <w:r>
              <w:t> </w:t>
            </w:r>
          </w:p>
        </w:tc>
      </w:tr>
    </w:tbl>
    <w:p w14:paraId="1DCC1467" w14:textId="77777777" w:rsidR="00B81E78" w:rsidRPr="00B81E78" w:rsidRDefault="00B81E78" w:rsidP="00B81E78">
      <w:r w:rsidRPr="00B81E78">
        <w:pict w14:anchorId="104C8826">
          <v:rect id="_x0000_i1164" style="width:0;height:1.5pt" o:hralign="center" o:hrstd="t" o:hr="t" fillcolor="#a0a0a0" stroked="f"/>
        </w:pict>
      </w:r>
    </w:p>
    <w:p w14:paraId="39377B80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Block 5 — Human Threat Actors: Offensive AI Use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2862"/>
        <w:gridCol w:w="2677"/>
        <w:gridCol w:w="1947"/>
        <w:gridCol w:w="5510"/>
        <w:gridCol w:w="570"/>
      </w:tblGrid>
      <w:tr w:rsidR="00B81E78" w14:paraId="1F6469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78EF60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3ED2C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2E8CC6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B4EF7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114B2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3EEFE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359536A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7F9BA" w14:textId="77777777" w:rsidR="00B81E78" w:rsidRDefault="00B81E78">
            <w: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743E86" w14:textId="77777777" w:rsidR="00B81E78" w:rsidRDefault="00B81E78">
            <w:r>
              <w:t>Disrupting AI Espionage (November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8F4804" w14:textId="77777777" w:rsidR="00B81E78" w:rsidRDefault="00B81E78">
            <w:r>
              <w:t>Anthropic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CA70CF" w14:textId="77777777" w:rsidR="00B81E78" w:rsidRDefault="00B81E78">
            <w:r>
              <w:t>Primary vendor disclosure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5692BF" w14:textId="77777777" w:rsidR="00B81E78" w:rsidRDefault="00B81E78">
            <w:r>
              <w:t>First confirmed large-scale cyberattack with 80–90% AI autonomy; Chinese state-sponsored, ~30 global targets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485FF0" w14:textId="77777777" w:rsidR="00B81E78" w:rsidRDefault="00B81E78">
            <w:r>
              <w:t> </w:t>
            </w:r>
          </w:p>
        </w:tc>
      </w:tr>
      <w:tr w:rsidR="00B81E78" w14:paraId="06A330D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5E94E9" w14:textId="77777777" w:rsidR="00B81E78" w:rsidRDefault="00B81E78">
            <w:r>
              <w:lastRenderedPageBreak/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38C3B" w14:textId="77777777" w:rsidR="00B81E78" w:rsidRDefault="00B81E78">
            <w:r>
              <w:t>Detecting and Countering Misuse (August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78841" w14:textId="77777777" w:rsidR="00B81E78" w:rsidRDefault="00B81E78">
            <w:r>
              <w:t>Anthropic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2F0C3" w14:textId="77777777" w:rsidR="00B81E78" w:rsidRDefault="00B81E78">
            <w:r>
              <w:t>Primary vendor disclosure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B7029" w14:textId="77777777" w:rsidR="00B81E78" w:rsidRDefault="00B81E78">
            <w:r>
              <w:t>Claude Code used to scan networks, harvest credentials, generate ransom notes across 17 organizations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AB087" w14:textId="77777777" w:rsidR="00B81E78" w:rsidRDefault="00B81E78">
            <w:r>
              <w:t> </w:t>
            </w:r>
          </w:p>
        </w:tc>
      </w:tr>
      <w:tr w:rsidR="00B81E78" w14:paraId="69EC544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67802" w14:textId="77777777" w:rsidR="00B81E78" w:rsidRDefault="00B81E78">
            <w:r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6C9E1" w14:textId="77777777" w:rsidR="00B81E78" w:rsidRDefault="00B81E78">
            <w:r>
              <w:t>Q4 2025 Nation-State AI Use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FB9ED1" w14:textId="77777777" w:rsidR="00B81E78" w:rsidRDefault="00B81E78">
            <w:r>
              <w:t>Google Threat Intelligence Group / DeepMind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8AF37" w14:textId="77777777" w:rsidR="00B81E78" w:rsidRDefault="00B81E78">
            <w:r>
              <w:t>Threat intelligence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368B0C" w14:textId="77777777" w:rsidR="00B81E78" w:rsidRDefault="00B81E78">
            <w:r>
              <w:t>Primary telemetry on nation-state AI exploitation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142CC" w14:textId="77777777" w:rsidR="00B81E78" w:rsidRDefault="00B81E78">
            <w:r>
              <w:t> </w:t>
            </w:r>
          </w:p>
        </w:tc>
      </w:tr>
      <w:tr w:rsidR="00B81E78" w14:paraId="1E1D876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98B79" w14:textId="77777777" w:rsidR="00B81E78" w:rsidRDefault="00B81E78">
            <w:r>
              <w:t>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186179" w14:textId="77777777" w:rsidR="00B81E78" w:rsidRDefault="00B81E78">
            <w:r>
              <w:t>AI Spear Phishing vs Human Attacks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0217E" w14:textId="77777777" w:rsidR="00B81E78" w:rsidRDefault="00B81E78">
            <w:proofErr w:type="spellStart"/>
            <w:r>
              <w:t>Hoxhunt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1C401" w14:textId="77777777" w:rsidR="00B81E78" w:rsidRDefault="00B81E78">
            <w:r>
              <w:t>Industry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F91D20" w14:textId="77777777" w:rsidR="00B81E78" w:rsidRDefault="00B81E78">
            <w:r>
              <w:t>AI-generated phishing achieves 54% click-through vs. 12% for human-crafted 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DF2865" w14:textId="77777777" w:rsidR="00B81E78" w:rsidRDefault="00B81E78">
            <w:r>
              <w:t> </w:t>
            </w:r>
          </w:p>
        </w:tc>
      </w:tr>
      <w:tr w:rsidR="00B81E78" w14:paraId="2536870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F6229" w14:textId="77777777" w:rsidR="00B81E78" w:rsidRDefault="00B81E78">
            <w:r>
              <w:t>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C5BB80" w14:textId="77777777" w:rsidR="00B81E78" w:rsidRDefault="00B81E78">
            <w:r>
              <w:t>LLMs Reshaping Cybercrime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6FA0A" w14:textId="77777777" w:rsidR="00B81E78" w:rsidRDefault="00B81E78">
            <w:r>
              <w:t>Rapid7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A311A0" w14:textId="77777777" w:rsidR="00B81E78" w:rsidRDefault="00B81E78">
            <w:r>
              <w:t>Industry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E7DF3F" w14:textId="77777777" w:rsidR="00B81E78" w:rsidRDefault="00B81E78">
            <w:r>
              <w:t>Spear-phishing costs down ~99%; dark web LLM subscriptions from $30/month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6C4F9A" w14:textId="77777777" w:rsidR="00B81E78" w:rsidRDefault="00B81E78">
            <w:r>
              <w:t> </w:t>
            </w:r>
          </w:p>
        </w:tc>
      </w:tr>
      <w:tr w:rsidR="00B81E78" w14:paraId="7B79076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E63D2E" w14:textId="77777777" w:rsidR="00B81E78" w:rsidRDefault="00B81E78">
            <w: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5E54E" w14:textId="77777777" w:rsidR="00B81E78" w:rsidRDefault="00B81E78">
            <w:r>
              <w:t>GenAI Financial Fraud Advisory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AA1C6" w14:textId="77777777" w:rsidR="00B81E78" w:rsidRDefault="00B81E78">
            <w:r>
              <w:t>FBI IC3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1D0ADC" w14:textId="77777777" w:rsidR="00B81E78" w:rsidRDefault="00B81E78">
            <w:r>
              <w:t>Government advisory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368345" w14:textId="77777777" w:rsidR="00B81E78" w:rsidRDefault="00B81E78">
            <w:r>
              <w:t>Federal advisory: criminals using GenAI for financial fraud (Dec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6D6BF" w14:textId="77777777" w:rsidR="00B81E78" w:rsidRDefault="00B81E78">
            <w:r>
              <w:t> </w:t>
            </w:r>
          </w:p>
        </w:tc>
      </w:tr>
      <w:tr w:rsidR="00B81E78" w14:paraId="4D039D2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E9040" w14:textId="77777777" w:rsidR="00B81E78" w:rsidRDefault="00B81E78">
            <w:r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90E0B5" w14:textId="77777777" w:rsidR="00B81E78" w:rsidRDefault="00B81E78">
            <w:r>
              <w:t>Top Deepfake Fraud Cases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096A86" w14:textId="77777777" w:rsidR="00B81E78" w:rsidRDefault="00B81E78">
            <w:proofErr w:type="spellStart"/>
            <w:r>
              <w:t>Incode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4890A9" w14:textId="77777777" w:rsidR="00B81E78" w:rsidRDefault="00B81E78">
            <w:r>
              <w:t>Industry fraud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E29881" w14:textId="77777777" w:rsidR="00B81E78" w:rsidRDefault="00B81E78">
            <w:r>
              <w:t>$25M wire transfer fraud (Arup); 25.9% of executives report deepfake incidents targeting financial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18978" w14:textId="77777777" w:rsidR="00B81E78" w:rsidRDefault="00B81E78">
            <w:r>
              <w:t> </w:t>
            </w:r>
          </w:p>
        </w:tc>
      </w:tr>
      <w:tr w:rsidR="00B81E78" w14:paraId="54986AB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AFE158" w14:textId="77777777" w:rsidR="00B81E78" w:rsidRDefault="00B81E78">
            <w:r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64A517" w14:textId="77777777" w:rsidR="00B81E78" w:rsidRDefault="00B81E78">
            <w:r>
              <w:t>Autonomous AI Propaganda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1E3F12" w14:textId="77777777" w:rsidR="00B81E78" w:rsidRDefault="00B81E78">
            <w:r>
              <w:t>USC Viterbi / 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6559A" w14:textId="77777777" w:rsidR="00B81E78" w:rsidRDefault="00B81E78">
            <w:r>
              <w:t>Academic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EEDA66" w14:textId="77777777" w:rsidR="00B81E78" w:rsidRDefault="00B81E78">
            <w:r>
              <w:t>AI agents coordinate propaganda without human direction (March 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3D52A6" w14:textId="77777777" w:rsidR="00B81E78" w:rsidRDefault="00B81E78">
            <w:r>
              <w:t> </w:t>
            </w:r>
          </w:p>
        </w:tc>
      </w:tr>
    </w:tbl>
    <w:p w14:paraId="3763152F" w14:textId="77777777" w:rsidR="00B81E78" w:rsidRPr="00B81E78" w:rsidRDefault="00B81E78" w:rsidP="00B81E78">
      <w:r w:rsidRPr="00B81E78">
        <w:pict w14:anchorId="630FCEB4">
          <v:rect id="_x0000_i1165" style="width:0;height:1.5pt" o:hralign="center" o:hrstd="t" o:hr="t" fillcolor="#a0a0a0" stroked="f"/>
        </w:pict>
      </w:r>
    </w:p>
    <w:p w14:paraId="6F3080BE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Block 6 — Jailbreaking &amp; Capability Extraction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3491"/>
        <w:gridCol w:w="2239"/>
        <w:gridCol w:w="1572"/>
        <w:gridCol w:w="5694"/>
        <w:gridCol w:w="570"/>
      </w:tblGrid>
      <w:tr w:rsidR="00B81E78" w14:paraId="2F5C76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BB7863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64242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8C514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D67B6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20639F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A8E92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79D4B01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0583C" w14:textId="77777777" w:rsidR="00B81E78" w:rsidRDefault="00B81E78">
            <w:r>
              <w:t>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85A36F" w14:textId="77777777" w:rsidR="00B81E78" w:rsidRDefault="00B81E78">
            <w:r>
              <w:t>Large Reasoning Models as Autonomous Jailbreak Agents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B7E31" w14:textId="77777777" w:rsidR="00B81E78" w:rsidRDefault="00B81E78">
            <w:r>
              <w:t>Nature Communications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84DF5E" w14:textId="77777777" w:rsidR="00B81E78" w:rsidRDefault="00B81E78">
            <w:r>
              <w:t>Academic journal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9CA27" w14:textId="77777777" w:rsidR="00B81E78" w:rsidRDefault="00B81E78">
            <w:r>
              <w:t>LRMs as autonomous adversarial agents achieving 97.14% jailbreak success rates (2026)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D0C10" w14:textId="77777777" w:rsidR="00B81E78" w:rsidRDefault="00B81E78">
            <w:r>
              <w:t> </w:t>
            </w:r>
          </w:p>
        </w:tc>
      </w:tr>
      <w:tr w:rsidR="00B81E78" w14:paraId="533AB77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74E408" w14:textId="77777777" w:rsidR="00B81E78" w:rsidRDefault="00B81E78">
            <w:r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CFA38" w14:textId="77777777" w:rsidR="00B81E78" w:rsidRDefault="00B81E78">
            <w:r>
              <w:t>Crescendo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F82529" w14:textId="77777777" w:rsidR="00B81E78" w:rsidRDefault="00B81E78">
            <w:r>
              <w:t>Microsoft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B6889D" w14:textId="77777777" w:rsidR="00B81E78" w:rsidRDefault="00B81E78">
            <w:r>
              <w:t>Academic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3A61C" w14:textId="77777777" w:rsidR="00B81E78" w:rsidRDefault="00B81E78">
            <w:r>
              <w:t>Multi-turn escalation exceeds 70% success against models optimized only for single-turn protection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28470D" w14:textId="77777777" w:rsidR="00B81E78" w:rsidRDefault="00B81E78">
            <w:r>
              <w:t> </w:t>
            </w:r>
          </w:p>
        </w:tc>
      </w:tr>
      <w:tr w:rsidR="00B81E78" w14:paraId="7DB16D7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9DC9F8" w14:textId="77777777" w:rsidR="00B81E78" w:rsidRDefault="00B81E78">
            <w: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9F23A" w14:textId="77777777" w:rsidR="00B81E78" w:rsidRDefault="00B81E78">
            <w:r>
              <w:t>Many-Shot In-Context Override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AE91AE" w14:textId="77777777" w:rsidR="00B81E78" w:rsidRDefault="00B81E78">
            <w:r>
              <w:t>Anthropic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17AEA7" w14:textId="77777777" w:rsidR="00B81E78" w:rsidRDefault="00B81E78">
            <w:r>
              <w:t>Primary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9432D5" w14:textId="77777777" w:rsidR="00B81E78" w:rsidRDefault="00B81E78">
            <w:r>
              <w:t>Hundreds of fabricated Q&amp;A pairs in history can override safety training via in-context learning (April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6EDA16" w14:textId="77777777" w:rsidR="00B81E78" w:rsidRDefault="00B81E78">
            <w:r>
              <w:t> </w:t>
            </w:r>
          </w:p>
        </w:tc>
      </w:tr>
    </w:tbl>
    <w:p w14:paraId="6D5DA0A5" w14:textId="77777777" w:rsidR="00B81E78" w:rsidRPr="00B81E78" w:rsidRDefault="00B81E78" w:rsidP="00B81E78">
      <w:r w:rsidRPr="00B81E78">
        <w:pict w14:anchorId="7079B25E">
          <v:rect id="_x0000_i1166" style="width:0;height:1.5pt" o:hralign="center" o:hrstd="t" o:hr="t" fillcolor="#a0a0a0" stroked="f"/>
        </w:pict>
      </w:r>
    </w:p>
    <w:p w14:paraId="3BE8CE02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Block 7 — RAG &amp; Supply Chain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2644"/>
        <w:gridCol w:w="1687"/>
        <w:gridCol w:w="2073"/>
        <w:gridCol w:w="6592"/>
        <w:gridCol w:w="570"/>
      </w:tblGrid>
      <w:tr w:rsidR="00B81E78" w14:paraId="5C8933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15A14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9995E6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849DB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64454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082854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FE1DF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6B81F29D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AA447" w14:textId="77777777" w:rsidR="00B81E78" w:rsidRDefault="00B81E78">
            <w:r>
              <w:t>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CCF04A" w14:textId="77777777" w:rsidR="00B81E78" w:rsidRDefault="00B81E78">
            <w:proofErr w:type="spellStart"/>
            <w:r>
              <w:t>PoisonedRAG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2B1F13" w14:textId="77777777" w:rsidR="00B81E78" w:rsidRDefault="00B81E78">
            <w:r>
              <w:t>USENIX Security 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3EDBA" w14:textId="77777777" w:rsidR="00B81E78" w:rsidRDefault="00B81E78">
            <w:r>
              <w:t>Academic conference paper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3B988" w14:textId="77777777" w:rsidR="00B81E78" w:rsidRDefault="00B81E78">
            <w:r>
              <w:t>5 malicious documents in a 1M-document corpus achieves 90% attack success with no adversarial ML knowledge required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8182C2" w14:textId="77777777" w:rsidR="00B81E78" w:rsidRDefault="00B81E78">
            <w:r>
              <w:t> </w:t>
            </w:r>
          </w:p>
        </w:tc>
      </w:tr>
      <w:tr w:rsidR="00B81E78" w14:paraId="2D53F35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455C54" w14:textId="77777777" w:rsidR="00B81E78" w:rsidRDefault="00B81E78">
            <w:r>
              <w:t>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F406EA" w14:textId="77777777" w:rsidR="00B81E78" w:rsidRDefault="00B81E78">
            <w:r>
              <w:t>Hidden Threats in RAG Data Loaders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BA175A" w14:textId="77777777" w:rsidR="00B81E78" w:rsidRDefault="00B81E78">
            <w:r>
              <w:t xml:space="preserve">ACM </w:t>
            </w:r>
            <w:proofErr w:type="spellStart"/>
            <w:r>
              <w:t>AISec</w:t>
            </w:r>
            <w:proofErr w:type="spellEnd"/>
            <w:r>
              <w:t xml:space="preserve"> 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E9116" w14:textId="77777777" w:rsidR="00B81E78" w:rsidRDefault="00B81E78">
            <w:r>
              <w:t>Academic workshop paper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B0FE70" w14:textId="77777777" w:rsidR="00B81E78" w:rsidRDefault="00B81E78">
            <w:r>
              <w:t>Hidden threats in RAG data loading pipelines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DFBDC" w14:textId="77777777" w:rsidR="00B81E78" w:rsidRDefault="00B81E78">
            <w:r>
              <w:t> </w:t>
            </w:r>
          </w:p>
        </w:tc>
      </w:tr>
      <w:tr w:rsidR="00B81E78" w14:paraId="1E9A815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AB81AA" w14:textId="77777777" w:rsidR="00B81E78" w:rsidRDefault="00B81E78">
            <w:r>
              <w:t>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9A128D" w14:textId="77777777" w:rsidR="00B81E78" w:rsidRDefault="00B81E78">
            <w:r>
              <w:t>Medical Misinformation Poisoning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C6831D" w14:textId="77777777" w:rsidR="00B81E78" w:rsidRDefault="00B81E78">
            <w:r>
              <w:t>Nature Medicine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0CBDA" w14:textId="77777777" w:rsidR="00B81E78" w:rsidRDefault="00B81E78">
            <w:r>
              <w:t>Academic journal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91547" w14:textId="77777777" w:rsidR="00B81E78" w:rsidRDefault="00B81E78">
            <w:r>
              <w:t>Training data poisoning demonstrated in high-consequence medical domain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722FA5" w14:textId="77777777" w:rsidR="00B81E78" w:rsidRDefault="00B81E78">
            <w:r>
              <w:t> </w:t>
            </w:r>
          </w:p>
        </w:tc>
      </w:tr>
      <w:tr w:rsidR="00B81E78" w14:paraId="4D891E5D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5FD8FE" w14:textId="77777777" w:rsidR="00B81E78" w:rsidRDefault="00B81E78">
            <w:r>
              <w:lastRenderedPageBreak/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145694" w14:textId="77777777" w:rsidR="00B81E78" w:rsidRDefault="00B81E78">
            <w:r>
              <w:t>Distillation Attacks on AI Models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4A1820" w14:textId="77777777" w:rsidR="00B81E78" w:rsidRDefault="00B81E78">
            <w:r>
              <w:t>Google Cloud GTIG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C4B7B" w14:textId="77777777" w:rsidR="00B81E78" w:rsidRDefault="00B81E78">
            <w:r>
              <w:t>Threat intelligence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389C95" w14:textId="77777777" w:rsidR="00B81E78" w:rsidRDefault="00B81E78">
            <w:r>
              <w:t>Distillation attacks extracting reasoning and chain-of-thought from deployed models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BAD02" w14:textId="77777777" w:rsidR="00B81E78" w:rsidRDefault="00B81E78">
            <w:r>
              <w:t> </w:t>
            </w:r>
          </w:p>
        </w:tc>
      </w:tr>
    </w:tbl>
    <w:p w14:paraId="5FAE2340" w14:textId="77777777" w:rsidR="00B81E78" w:rsidRPr="00B81E78" w:rsidRDefault="00B81E78" w:rsidP="00B81E78">
      <w:r w:rsidRPr="00B81E78">
        <w:pict w14:anchorId="07BCBE55">
          <v:rect id="_x0000_i1167" style="width:0;height:1.5pt" o:hralign="center" o:hrstd="t" o:hr="t" fillcolor="#a0a0a0" stroked="f"/>
        </w:pict>
      </w:r>
    </w:p>
    <w:p w14:paraId="368B2FE2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>Supplementary — Standing References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1572"/>
        <w:gridCol w:w="1781"/>
        <w:gridCol w:w="1543"/>
        <w:gridCol w:w="3889"/>
        <w:gridCol w:w="4773"/>
      </w:tblGrid>
      <w:tr w:rsidR="00B81E78" w14:paraId="79DF2A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1EFEA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6DEE52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5CCBFA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0A3055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CDFAE" w14:textId="77777777" w:rsidR="00B81E78" w:rsidRDefault="00B81E78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DF5E4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62FBBE8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66E38F" w14:textId="77777777" w:rsidR="00B81E78" w:rsidRDefault="00B81E78">
            <w:r>
              <w:t>S1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3483BE" w14:textId="77777777" w:rsidR="00B81E78" w:rsidRDefault="00B81E78">
            <w:r>
              <w:t>Shallow Review of Technical AI Safety 2025 (Part 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F02F6" w14:textId="77777777" w:rsidR="00B81E78" w:rsidRDefault="00B81E78">
            <w:proofErr w:type="spellStart"/>
            <w:r>
              <w:t>LessWrong</w:t>
            </w:r>
            <w:proofErr w:type="spellEnd"/>
            <w:r>
              <w:t xml:space="preserve"> (technicalities et al.)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11951A" w14:textId="77777777" w:rsidR="00B81E78" w:rsidRDefault="00B81E78">
            <w:r>
              <w:t>Community survey / topic map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91B222" w14:textId="77777777" w:rsidR="00B81E78" w:rsidRDefault="00B81E78">
            <w:r>
              <w:t>Broad survey of the technical AI safety landscape — covers character training, persona steering, alignment, emergent misalignment, and more. Return to frequently. Paste sections into chat to log observations.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B71DC" w14:textId="77777777" w:rsidR="00B81E78" w:rsidRDefault="00B81E78">
            <w:hyperlink r:id="rId18" w:history="1">
              <w:r>
                <w:rPr>
                  <w:rStyle w:val="Hyperlink"/>
                </w:rPr>
                <w:t>lesswrong.com/posts/Wti4Wr7Cf5ma3FGWa</w:t>
              </w:r>
            </w:hyperlink>
          </w:p>
        </w:tc>
      </w:tr>
    </w:tbl>
    <w:p w14:paraId="18021532" w14:textId="77777777" w:rsidR="00B81E78" w:rsidRPr="00B81E78" w:rsidRDefault="00B81E78" w:rsidP="00B81E78">
      <w:r w:rsidRPr="00B81E78">
        <w:pict w14:anchorId="6EDE71DB">
          <v:rect id="_x0000_i1168" style="width:0;height:1.5pt" o:hralign="center" o:hrstd="t" o:hr="t" fillcolor="#a0a0a0" stroked="f"/>
        </w:pict>
      </w:r>
    </w:p>
    <w:p w14:paraId="22F3D03F" w14:textId="77777777" w:rsidR="00B81E78" w:rsidRPr="00B81E78" w:rsidRDefault="00B81E78" w:rsidP="00B81E78">
      <w:pPr>
        <w:rPr>
          <w:b/>
          <w:bCs/>
        </w:rPr>
      </w:pPr>
      <w:r w:rsidRPr="00B81E78">
        <w:rPr>
          <w:b/>
          <w:bCs/>
        </w:rPr>
        <w:t xml:space="preserve">Block 8 — RLHF / Feedback Loop Integrity </w:t>
      </w:r>
      <w:r w:rsidRPr="00B81E78">
        <w:rPr>
          <w:b/>
          <w:bCs/>
          <w:i/>
          <w:iCs/>
        </w:rPr>
        <w:t>(lower confidence)</w:t>
      </w:r>
    </w:p>
    <w:tbl>
      <w:tblPr>
        <w:tblW w:w="5000" w:type="pct"/>
        <w:tblCellSpacing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2563"/>
        <w:gridCol w:w="1969"/>
        <w:gridCol w:w="1556"/>
        <w:gridCol w:w="6907"/>
        <w:gridCol w:w="570"/>
      </w:tblGrid>
      <w:tr w:rsidR="00B81E78" w14:paraId="085100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D0A3BF" w14:textId="77777777" w:rsidR="00B81E78" w:rsidRDefault="00B81E78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26BDCA" w14:textId="77777777" w:rsidR="00B81E78" w:rsidRDefault="00B81E78"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BBB56" w14:textId="77777777" w:rsidR="00B81E78" w:rsidRDefault="00B81E78">
            <w:r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E9AA0" w14:textId="77777777" w:rsidR="00B81E78" w:rsidRDefault="00B81E78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5EB16E" w14:textId="77777777" w:rsidR="00B81E78" w:rsidRDefault="00B81E78"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C9C9D6" w14:textId="77777777" w:rsidR="00B81E78" w:rsidRDefault="00B81E78">
            <w:r>
              <w:rPr>
                <w:b/>
                <w:bCs/>
              </w:rPr>
              <w:t>Link</w:t>
            </w:r>
          </w:p>
        </w:tc>
      </w:tr>
      <w:tr w:rsidR="00B81E78" w14:paraId="7AA36C1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739F1" w14:textId="77777777" w:rsidR="00B81E78" w:rsidRDefault="00B81E78">
            <w: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6AB1E" w14:textId="77777777" w:rsidR="00B81E78" w:rsidRDefault="00B81E78">
            <w:r>
              <w:t>Mitigating Malicious RLHF Feedback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F6C33" w14:textId="77777777" w:rsidR="00B81E78" w:rsidRDefault="00B81E78">
            <w:r>
              <w:t>Nature Scientific Reports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56B33F" w14:textId="77777777" w:rsidR="00B81E78" w:rsidRDefault="00B81E78">
            <w:r>
              <w:t>Academic journal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7661A" w14:textId="77777777" w:rsidR="00B81E78" w:rsidRDefault="00B81E78">
            <w:r>
              <w:t xml:space="preserve">0.5% poisoning of RLHF training data sufficient to derail model alignment; </w:t>
            </w:r>
            <w:proofErr w:type="spellStart"/>
            <w:r>
              <w:t>defense</w:t>
            </w:r>
            <w:proofErr w:type="spellEnd"/>
            <w:r>
              <w:t xml:space="preserve"> proposed but not field-validated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4FB25" w14:textId="77777777" w:rsidR="00B81E78" w:rsidRDefault="00B81E78">
            <w:r>
              <w:t> </w:t>
            </w:r>
          </w:p>
        </w:tc>
      </w:tr>
    </w:tbl>
    <w:p w14:paraId="0A6C155E" w14:textId="77777777" w:rsidR="00B81E78" w:rsidRPr="00B81E78" w:rsidRDefault="00B81E78" w:rsidP="00B81E78"/>
    <w:sectPr w:rsidR="00B81E78" w:rsidRPr="00B81E78" w:rsidSect="00B81E7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78"/>
    <w:rsid w:val="000D12CB"/>
    <w:rsid w:val="000D2F40"/>
    <w:rsid w:val="002C16D2"/>
    <w:rsid w:val="0036093A"/>
    <w:rsid w:val="00B8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F9A2"/>
  <w15:chartTrackingRefBased/>
  <w15:docId w15:val="{4D50B905-D0FB-4F74-94FA-98D595BA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E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E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E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1E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.anthropic.com/m/74342f2c96095771/original/Natural-emergent-misalignment-from-reward-hacking-paper.pdf" TargetMode="External"/><Relationship Id="rId13" Type="http://schemas.openxmlformats.org/officeDocument/2006/relationships/hyperlink" Target="https://arxiv.org/html/2510.23883v1" TargetMode="External"/><Relationship Id="rId18" Type="http://schemas.openxmlformats.org/officeDocument/2006/relationships/hyperlink" Target="https://www.lesswrong.com/posts/Wti4Wr7Cf5ma3FGWa/shallow-review-of-technical-ai-safety-2025-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5iv.labs.arxiv.org/html/2105.14111" TargetMode="External"/><Relationship Id="rId12" Type="http://schemas.openxmlformats.org/officeDocument/2006/relationships/hyperlink" Target="https://arxiv.org/abs/2410.09024" TargetMode="External"/><Relationship Id="rId17" Type="http://schemas.openxmlformats.org/officeDocument/2006/relationships/hyperlink" Target="https://arxiv.org/pdf/2506.0305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iencedirect.com/science/article/pii/S2405959525001997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rxiv.org/abs/2502.13295" TargetMode="External"/><Relationship Id="rId11" Type="http://schemas.openxmlformats.org/officeDocument/2006/relationships/hyperlink" Target="https://genai.owasp.org/llmrisk/llm01-prompt-injection/" TargetMode="External"/><Relationship Id="rId5" Type="http://schemas.openxmlformats.org/officeDocument/2006/relationships/hyperlink" Target="https://alignment.anthropic.com/2025/alignment-faking-mitigations/" TargetMode="External"/><Relationship Id="rId15" Type="http://schemas.openxmlformats.org/officeDocument/2006/relationships/hyperlink" Target="https://unit42.paloaltonetworks.com/ai-agent-prompt-injection/" TargetMode="External"/><Relationship Id="rId10" Type="http://schemas.openxmlformats.org/officeDocument/2006/relationships/hyperlink" Target="https://arxiv.org/pdf/2509.09677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arxiv.org/abs/2412.14093" TargetMode="External"/><Relationship Id="rId9" Type="http://schemas.openxmlformats.org/officeDocument/2006/relationships/hyperlink" Target="https://arxiv.org/html/2503.14499v1" TargetMode="External"/><Relationship Id="rId14" Type="http://schemas.openxmlformats.org/officeDocument/2006/relationships/hyperlink" Target="https://aiagentindex.mit.edu/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1411</Words>
  <Characters>9158</Characters>
  <Application>Microsoft Office Word</Application>
  <DocSecurity>0</DocSecurity>
  <Lines>1017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Gregorio, Alvaro</dc:creator>
  <cp:keywords/>
  <dc:description/>
  <cp:lastModifiedBy>Gregorio, Alvaro</cp:lastModifiedBy>
  <cp:revision>1</cp:revision>
  <dcterms:created xsi:type="dcterms:W3CDTF">2026-03-23T01:57:00Z</dcterms:created>
  <dcterms:modified xsi:type="dcterms:W3CDTF">2026-03-23T02:08:00Z</dcterms:modified>
</cp:coreProperties>
</file>