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167E" w:rsidRDefault="00B10FDC">
      <w:pPr>
        <w:pStyle w:val="Ttulo1"/>
      </w:pPr>
      <w:bookmarkStart w:id="0" w:name="autolink-ai"/>
      <w:r>
        <w:t>AutoLink AI</w:t>
      </w:r>
    </w:p>
    <w:p w:rsidR="00E8167E" w:rsidRDefault="00B10FDC">
      <w:pPr>
        <w:pStyle w:val="Ttulo2"/>
      </w:pPr>
      <w:bookmarkStart w:id="1" w:name="X783fa011e420612eafa6c430512ea992cbf0781"/>
      <w:r>
        <w:t>La Red Vertical Transaccional del Ecosistema Vehicular para Latinoamérica</w:t>
      </w:r>
    </w:p>
    <w:p w:rsidR="00E8167E" w:rsidRDefault="00B10FDC">
      <w:pPr>
        <w:pStyle w:val="Ttulo3"/>
      </w:pPr>
      <w:bookmarkStart w:id="2" w:name="documento-para-inversionistas-15-páginas"/>
      <w:r>
        <w:t xml:space="preserve">Documento para inversionistas </w:t>
      </w:r>
    </w:p>
    <w:p w:rsidR="00E8167E" w:rsidRDefault="00B10FDC">
      <w:r>
        <w:pict>
          <v:rect id="_x0000_i1025" style="width:0;height:1.5pt" o:hralign="center" o:hrstd="t" o:hr="t"/>
        </w:pict>
      </w:r>
    </w:p>
    <w:p w:rsidR="00E8167E" w:rsidRDefault="00B10FDC">
      <w:pPr>
        <w:pStyle w:val="Ttulo2"/>
      </w:pPr>
      <w:bookmarkStart w:id="3" w:name="página-1-15-resumen-ejecutivo"/>
      <w:bookmarkEnd w:id="1"/>
      <w:bookmarkEnd w:id="2"/>
      <w:proofErr w:type="spellStart"/>
      <w:r>
        <w:t>Resumen</w:t>
      </w:r>
      <w:proofErr w:type="spellEnd"/>
      <w:r>
        <w:t xml:space="preserve"> </w:t>
      </w:r>
      <w:proofErr w:type="spellStart"/>
      <w:r>
        <w:t>Ejecutivo</w:t>
      </w:r>
      <w:proofErr w:type="spellEnd"/>
    </w:p>
    <w:p w:rsidR="00E8167E" w:rsidRDefault="00B10FDC">
      <w:pPr>
        <w:pStyle w:val="FirstParagraph"/>
      </w:pPr>
      <w:r>
        <w:rPr>
          <w:b/>
          <w:bCs/>
        </w:rPr>
        <w:t>AutoLink AI</w:t>
      </w:r>
      <w:r>
        <w:t xml:space="preserve"> </w:t>
      </w:r>
      <w:r>
        <w:t xml:space="preserve">es una plataforma multiempresa que conecta, en un solo lugar, todo el universo de vehículos en Latinoamérica: </w:t>
      </w:r>
      <w:r>
        <w:rPr>
          <w:b/>
          <w:bCs/>
        </w:rPr>
        <w:t>venta de autos, motos y bicicletas</w:t>
      </w:r>
      <w:r>
        <w:t xml:space="preserve">, </w:t>
      </w:r>
      <w:r>
        <w:rPr>
          <w:b/>
          <w:bCs/>
        </w:rPr>
        <w:t>venta de repuestos y accesorios</w:t>
      </w:r>
      <w:r>
        <w:t xml:space="preserve">, </w:t>
      </w:r>
      <w:r>
        <w:rPr>
          <w:b/>
          <w:bCs/>
        </w:rPr>
        <w:t>talleres mecánicos y eléctricos</w:t>
      </w:r>
      <w:r>
        <w:t xml:space="preserve">, </w:t>
      </w:r>
      <w:r>
        <w:rPr>
          <w:b/>
          <w:bCs/>
        </w:rPr>
        <w:t>lavados</w:t>
      </w:r>
      <w:r>
        <w:t xml:space="preserve">, </w:t>
      </w:r>
      <w:r>
        <w:rPr>
          <w:b/>
          <w:bCs/>
        </w:rPr>
        <w:t>cambios de aceite</w:t>
      </w:r>
      <w:r>
        <w:t xml:space="preserve">, </w:t>
      </w:r>
      <w:r>
        <w:rPr>
          <w:b/>
          <w:bCs/>
        </w:rPr>
        <w:t>mantenimientos</w:t>
      </w:r>
      <w:r>
        <w:t xml:space="preserve"> y</w:t>
      </w:r>
      <w:r>
        <w:t xml:space="preserve"> </w:t>
      </w:r>
      <w:r>
        <w:rPr>
          <w:b/>
          <w:bCs/>
        </w:rPr>
        <w:t>servicios especializados</w:t>
      </w:r>
      <w:r>
        <w:t>.</w:t>
      </w:r>
    </w:p>
    <w:p w:rsidR="00E8167E" w:rsidRDefault="00B10FDC">
      <w:pPr>
        <w:pStyle w:val="Textoindependiente"/>
      </w:pPr>
      <w:r>
        <w:t xml:space="preserve">La visión no es “otro marketplace” ni “otra app de anuncios”. AutoLink AI es el </w:t>
      </w:r>
      <w:r>
        <w:rPr>
          <w:b/>
          <w:bCs/>
        </w:rPr>
        <w:t>Sistema Operativo Social + Comercial</w:t>
      </w:r>
      <w:r>
        <w:t xml:space="preserve"> del sector vehicular: descubrimiento → comparación → contacto → cotización → agenda → transacción (cuando apliqu</w:t>
      </w:r>
      <w:r>
        <w:t>e) → fidelización. Todo potenciado por IA.</w:t>
      </w:r>
    </w:p>
    <w:p w:rsidR="00E8167E" w:rsidRDefault="00B10FDC">
      <w:pPr>
        <w:pStyle w:val="Textoindependiente"/>
      </w:pPr>
      <w:r>
        <w:t xml:space="preserve">El crecimiento se acelera con un </w:t>
      </w:r>
      <w:r>
        <w:rPr>
          <w:b/>
          <w:bCs/>
        </w:rPr>
        <w:t>Programa de Embajadores (3 niveles)</w:t>
      </w:r>
      <w:r>
        <w:t xml:space="preserve"> diseñado profesionalmente para evitar el estigma típico del “MLM”, basado en </w:t>
      </w:r>
      <w:r>
        <w:rPr>
          <w:b/>
          <w:bCs/>
        </w:rPr>
        <w:t>impacto real y trazabilidad</w:t>
      </w:r>
      <w:r>
        <w:t>.</w:t>
      </w:r>
    </w:p>
    <w:p w:rsidR="00E8167E" w:rsidRDefault="00B10FDC">
      <w:r>
        <w:pict>
          <v:rect id="_x0000_i1026" style="width:0;height:1.5pt" o:hralign="center" o:hrstd="t" o:hr="t"/>
        </w:pict>
      </w:r>
    </w:p>
    <w:p w:rsidR="00E8167E" w:rsidRDefault="00B10FDC">
      <w:pPr>
        <w:pStyle w:val="Ttulo2"/>
      </w:pPr>
      <w:bookmarkStart w:id="4" w:name="X116cc64c085ca3bf2598a4b928deb243878fbf4"/>
      <w:bookmarkEnd w:id="3"/>
      <w:r>
        <w:t xml:space="preserve">El </w:t>
      </w:r>
      <w:proofErr w:type="spellStart"/>
      <w:r>
        <w:t>Problema</w:t>
      </w:r>
      <w:proofErr w:type="spellEnd"/>
      <w:r>
        <w:t xml:space="preserve"> Real (y </w:t>
      </w:r>
      <w:r>
        <w:t>por qué sigue sin resolverse)</w:t>
      </w:r>
    </w:p>
    <w:p w:rsidR="00E8167E" w:rsidRDefault="00B10FDC">
      <w:pPr>
        <w:pStyle w:val="FirstParagraph"/>
      </w:pPr>
      <w:r>
        <w:t xml:space="preserve">El mercado vehicular en LatAm es masivo, pero está fragmentado: 1) Oferta dispersa: anuncios en redes, marketplaces genéricos, grupos de WhatsApp/Facebook. 2) Poca confianza: estafas, información incompleta, historial oculto, </w:t>
      </w:r>
      <w:r>
        <w:t>repuestos falsos. 3) Servicios sin estandarización: talleres y técnicos con poca visibilidad y sin reputación verificable. 4) Mantenimiento reactivo: el usuario no planifica servicios, no controla costos y pierde tiempo. 5) Negocios no tienen un “CRM” real</w:t>
      </w:r>
      <w:r>
        <w:t>: no miden conversión, no gestionan leads, no retienen clientes.</w:t>
      </w:r>
    </w:p>
    <w:p w:rsidR="00E8167E" w:rsidRDefault="00B10FDC">
      <w:pPr>
        <w:pStyle w:val="Textoindependiente"/>
      </w:pPr>
      <w:r>
        <w:rPr>
          <w:b/>
          <w:bCs/>
        </w:rPr>
        <w:t>Resultado:</w:t>
      </w:r>
      <w:r>
        <w:t xml:space="preserve"> - Comprar o vender es lento y riesgoso. - Conseguir repuestos correctos es frustrante. - El mantenimiento se vuelve caro por mala planificación. - Los negocios compiten por precio </w:t>
      </w:r>
      <w:r>
        <w:t>sin diferenciarse por calidad y confianza.</w:t>
      </w:r>
    </w:p>
    <w:p w:rsidR="00E8167E" w:rsidRDefault="00B10FDC">
      <w:r>
        <w:pict>
          <v:rect id="_x0000_i1027" style="width:0;height:1.5pt" o:hralign="center" o:hrstd="t" o:hr="t"/>
        </w:pict>
      </w:r>
    </w:p>
    <w:p w:rsidR="00E8167E" w:rsidRDefault="00B10FDC">
      <w:pPr>
        <w:pStyle w:val="Ttulo2"/>
      </w:pPr>
      <w:bookmarkStart w:id="5" w:name="página-3-15-la-oportunidad"/>
      <w:bookmarkEnd w:id="4"/>
      <w:r>
        <w:t xml:space="preserve">La </w:t>
      </w:r>
      <w:proofErr w:type="spellStart"/>
      <w:r>
        <w:t>Oportunidad</w:t>
      </w:r>
      <w:proofErr w:type="spellEnd"/>
    </w:p>
    <w:p w:rsidR="00E8167E" w:rsidRDefault="00B10FDC">
      <w:pPr>
        <w:pStyle w:val="FirstParagraph"/>
      </w:pPr>
      <w:r>
        <w:t xml:space="preserve">AutoLink AI convierte un mercado caótico en un ecosistema ordenado: - </w:t>
      </w:r>
      <w:r>
        <w:rPr>
          <w:b/>
          <w:bCs/>
        </w:rPr>
        <w:t>Catálogo estructurado</w:t>
      </w:r>
      <w:r>
        <w:t xml:space="preserve"> (vehículos/repuestos/servicios) - </w:t>
      </w:r>
      <w:r>
        <w:rPr>
          <w:b/>
          <w:bCs/>
        </w:rPr>
        <w:t>Confianza y reputación</w:t>
      </w:r>
      <w:r>
        <w:t xml:space="preserve"> (verificación, reseñas, histori</w:t>
      </w:r>
      <w:r>
        <w:t xml:space="preserve">al) - </w:t>
      </w:r>
      <w:r>
        <w:rPr>
          <w:b/>
          <w:bCs/>
        </w:rPr>
        <w:t>Transacciones y agenda</w:t>
      </w:r>
      <w:r>
        <w:t xml:space="preserve"> (cotizaciones, turnos, seguimiento) - </w:t>
      </w:r>
      <w:r>
        <w:rPr>
          <w:b/>
          <w:bCs/>
        </w:rPr>
        <w:t>IA para decisiones</w:t>
      </w:r>
      <w:r>
        <w:t xml:space="preserve"> (compatibilidad, valuación, diagnóstico preliminar)</w:t>
      </w:r>
    </w:p>
    <w:p w:rsidR="00E8167E" w:rsidRDefault="00B10FDC">
      <w:pPr>
        <w:pStyle w:val="Textoindependiente"/>
      </w:pPr>
      <w:r>
        <w:t>El sector vehicular es ideal para una red vertical porque: - alta frecuencia de necesidades (repuestos, servicios, man</w:t>
      </w:r>
      <w:r>
        <w:t>tenimiento) - alto valor por transacción (venta de vehículo) - fuerte dependencia local (talleres y servicios cerca) - necesidad crítica de confianza (fraude)</w:t>
      </w:r>
    </w:p>
    <w:p w:rsidR="00E8167E" w:rsidRDefault="00B10FDC">
      <w:r>
        <w:pict>
          <v:rect id="_x0000_i1028" style="width:0;height:1.5pt" o:hralign="center" o:hrstd="t" o:hr="t"/>
        </w:pict>
      </w:r>
    </w:p>
    <w:p w:rsidR="00E8167E" w:rsidRDefault="00B10FDC">
      <w:pPr>
        <w:pStyle w:val="Ttulo2"/>
      </w:pPr>
      <w:bookmarkStart w:id="6" w:name="página-4-15-la-solución"/>
      <w:bookmarkEnd w:id="5"/>
      <w:r>
        <w:lastRenderedPageBreak/>
        <w:t xml:space="preserve">La </w:t>
      </w:r>
      <w:proofErr w:type="spellStart"/>
      <w:r>
        <w:t>Solución</w:t>
      </w:r>
      <w:proofErr w:type="spellEnd"/>
    </w:p>
    <w:p w:rsidR="00E8167E" w:rsidRDefault="00B10FDC">
      <w:pPr>
        <w:pStyle w:val="FirstParagraph"/>
      </w:pPr>
      <w:r>
        <w:t>AutoLink AI entrega tres productos conectados:</w:t>
      </w:r>
    </w:p>
    <w:p w:rsidR="00E8167E" w:rsidRDefault="00B10FDC">
      <w:pPr>
        <w:pStyle w:val="Ttulo3"/>
      </w:pPr>
      <w:bookmarkStart w:id="7" w:name="app-cliente-móvil"/>
      <w:r>
        <w:t>1) App Cliente (móvi</w:t>
      </w:r>
      <w:r>
        <w:t>l)</w:t>
      </w:r>
    </w:p>
    <w:p w:rsidR="00E8167E" w:rsidRDefault="00B10FDC">
      <w:pPr>
        <w:pStyle w:val="Compact"/>
        <w:numPr>
          <w:ilvl w:val="0"/>
          <w:numId w:val="2"/>
        </w:numPr>
      </w:pPr>
      <w:r>
        <w:t>Mapa inteligente para encontrar: talleres, repuestos, lavados, aceites, accesorios.</w:t>
      </w:r>
    </w:p>
    <w:p w:rsidR="00E8167E" w:rsidRDefault="00B10FDC">
      <w:pPr>
        <w:pStyle w:val="Compact"/>
        <w:numPr>
          <w:ilvl w:val="0"/>
          <w:numId w:val="2"/>
        </w:numPr>
      </w:pPr>
      <w:r>
        <w:t>Búsqueda con IA: “necesito cambio de aceite hoy cerca y barato” / “busco frenos para Corolla 2014”.</w:t>
      </w:r>
    </w:p>
    <w:p w:rsidR="00E8167E" w:rsidRDefault="00B10FDC">
      <w:pPr>
        <w:pStyle w:val="Compact"/>
        <w:numPr>
          <w:ilvl w:val="0"/>
          <w:numId w:val="2"/>
        </w:numPr>
      </w:pPr>
      <w:r>
        <w:t>Perfil completo del proveedor: servicios, precios estimados, horarios</w:t>
      </w:r>
      <w:r>
        <w:t>, WhatsApp, reputación.</w:t>
      </w:r>
    </w:p>
    <w:p w:rsidR="00E8167E" w:rsidRDefault="00B10FDC">
      <w:pPr>
        <w:pStyle w:val="Compact"/>
        <w:numPr>
          <w:ilvl w:val="0"/>
          <w:numId w:val="2"/>
        </w:numPr>
      </w:pPr>
      <w:r>
        <w:t>Agenda de turnos (cuando aplique).</w:t>
      </w:r>
    </w:p>
    <w:p w:rsidR="00E8167E" w:rsidRDefault="00B10FDC">
      <w:pPr>
        <w:pStyle w:val="Ttulo3"/>
      </w:pPr>
      <w:bookmarkStart w:id="8" w:name="apppanel-propietario-móvil-web"/>
      <w:bookmarkEnd w:id="7"/>
      <w:r>
        <w:t>2) App/Panel Propietario (móvil + web)</w:t>
      </w:r>
    </w:p>
    <w:p w:rsidR="00E8167E" w:rsidRDefault="00B10FDC">
      <w:pPr>
        <w:pStyle w:val="Compact"/>
        <w:numPr>
          <w:ilvl w:val="0"/>
          <w:numId w:val="3"/>
        </w:numPr>
      </w:pPr>
      <w:r>
        <w:t>CRUD del negocio: servicios, repuestos, catálogo, horarios, sucursales.</w:t>
      </w:r>
    </w:p>
    <w:p w:rsidR="00E8167E" w:rsidRDefault="00B10FDC">
      <w:pPr>
        <w:pStyle w:val="Compact"/>
        <w:numPr>
          <w:ilvl w:val="0"/>
          <w:numId w:val="3"/>
        </w:numPr>
      </w:pPr>
      <w:r>
        <w:t>Gestión de leads y cotizaciones.</w:t>
      </w:r>
    </w:p>
    <w:p w:rsidR="00E8167E" w:rsidRDefault="00B10FDC">
      <w:pPr>
        <w:pStyle w:val="Compact"/>
        <w:numPr>
          <w:ilvl w:val="0"/>
          <w:numId w:val="3"/>
        </w:numPr>
      </w:pPr>
      <w:r>
        <w:t>Publicación de promos y campañas.</w:t>
      </w:r>
    </w:p>
    <w:p w:rsidR="00E8167E" w:rsidRDefault="00B10FDC">
      <w:pPr>
        <w:pStyle w:val="Compact"/>
        <w:numPr>
          <w:ilvl w:val="0"/>
          <w:numId w:val="3"/>
        </w:numPr>
      </w:pPr>
      <w:r>
        <w:t>Métricas: visitas, leads, conversiones.</w:t>
      </w:r>
    </w:p>
    <w:p w:rsidR="00E8167E" w:rsidRDefault="00B10FDC">
      <w:pPr>
        <w:pStyle w:val="Ttulo3"/>
      </w:pPr>
      <w:bookmarkStart w:id="9" w:name="módulo-embajador-transversal"/>
      <w:bookmarkEnd w:id="8"/>
      <w:r>
        <w:t>3) Módulo Embajador (transversal)</w:t>
      </w:r>
    </w:p>
    <w:p w:rsidR="00E8167E" w:rsidRDefault="00B10FDC">
      <w:pPr>
        <w:pStyle w:val="Compact"/>
        <w:numPr>
          <w:ilvl w:val="0"/>
          <w:numId w:val="4"/>
        </w:numPr>
      </w:pPr>
      <w:r>
        <w:t>Personas registran negocios, ayudan a activarlos y generan crecimiento.</w:t>
      </w:r>
    </w:p>
    <w:p w:rsidR="00E8167E" w:rsidRDefault="00B10FDC">
      <w:pPr>
        <w:pStyle w:val="Compact"/>
        <w:numPr>
          <w:ilvl w:val="0"/>
          <w:numId w:val="4"/>
        </w:numPr>
      </w:pPr>
      <w:r>
        <w:t xml:space="preserve">Comisiones en </w:t>
      </w:r>
      <w:r>
        <w:rPr>
          <w:b/>
          <w:bCs/>
        </w:rPr>
        <w:t>tres niveles</w:t>
      </w:r>
      <w:r>
        <w:t>, con antifraude y cierres auditables.</w:t>
      </w:r>
    </w:p>
    <w:p w:rsidR="00E8167E" w:rsidRDefault="00B10FDC">
      <w:r>
        <w:pict>
          <v:rect id="_x0000_i1029" style="width:0;height:1.5pt" o:hralign="center" o:hrstd="t" o:hr="t"/>
        </w:pict>
      </w:r>
    </w:p>
    <w:p w:rsidR="00E8167E" w:rsidRDefault="00B10FDC">
      <w:pPr>
        <w:pStyle w:val="Ttulo2"/>
      </w:pPr>
      <w:bookmarkStart w:id="10" w:name="X64e05ad722a19f4e324736dbfd2d4092e18c7cf"/>
      <w:bookmarkEnd w:id="6"/>
      <w:bookmarkEnd w:id="9"/>
      <w:proofErr w:type="spellStart"/>
      <w:r>
        <w:t>Diferenciación</w:t>
      </w:r>
      <w:proofErr w:type="spellEnd"/>
      <w:r>
        <w:t xml:space="preserve">: 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no es “otro marketplace”</w:t>
      </w:r>
    </w:p>
    <w:p w:rsidR="00E8167E" w:rsidRDefault="00B10FDC">
      <w:pPr>
        <w:pStyle w:val="FirstParagraph"/>
      </w:pPr>
      <w:r>
        <w:t xml:space="preserve">Un marketplace generalista es “listado + chat”. AutoLink AI es: - </w:t>
      </w:r>
      <w:r>
        <w:rPr>
          <w:b/>
          <w:bCs/>
        </w:rPr>
        <w:t>Búsqueda por intención</w:t>
      </w:r>
      <w:r>
        <w:t xml:space="preserve"> (IA) - </w:t>
      </w:r>
      <w:r>
        <w:rPr>
          <w:b/>
          <w:bCs/>
        </w:rPr>
        <w:t>Compatibilidad</w:t>
      </w:r>
      <w:r>
        <w:t xml:space="preserve"> (repuestos/servicios por marca-modelo-año-motor) - </w:t>
      </w:r>
      <w:r>
        <w:rPr>
          <w:b/>
          <w:bCs/>
        </w:rPr>
        <w:t>Confianza</w:t>
      </w:r>
      <w:r>
        <w:t xml:space="preserve"> (verificación </w:t>
      </w:r>
      <w:r>
        <w:t xml:space="preserve">+ reputación + antifraude) - </w:t>
      </w:r>
      <w:r>
        <w:rPr>
          <w:b/>
          <w:bCs/>
        </w:rPr>
        <w:t>Agenda y seguimiento</w:t>
      </w:r>
      <w:r>
        <w:t xml:space="preserve"> (servicios y mantenimientos) - </w:t>
      </w:r>
      <w:r>
        <w:rPr>
          <w:b/>
          <w:bCs/>
        </w:rPr>
        <w:t>CRM del negocio</w:t>
      </w:r>
      <w:r>
        <w:t xml:space="preserve"> (no solo publicaciones)</w:t>
      </w:r>
    </w:p>
    <w:p w:rsidR="00E8167E" w:rsidRDefault="00B10FDC">
      <w:pPr>
        <w:pStyle w:val="Textoindependiente"/>
      </w:pPr>
      <w:r>
        <w:t xml:space="preserve">AutoLink AI convierte el contenido y reputación en </w:t>
      </w:r>
      <w:r>
        <w:rPr>
          <w:b/>
          <w:bCs/>
        </w:rPr>
        <w:t>señales de conversión</w:t>
      </w:r>
      <w:r>
        <w:t>, no solo en likes.</w:t>
      </w:r>
    </w:p>
    <w:p w:rsidR="00E8167E" w:rsidRDefault="00B10FDC">
      <w:r>
        <w:pict>
          <v:rect id="_x0000_i1030" style="width:0;height:1.5pt" o:hralign="center" o:hrstd="t" o:hr="t"/>
        </w:pict>
      </w:r>
    </w:p>
    <w:p w:rsidR="00E8167E" w:rsidRDefault="00B10FDC">
      <w:pPr>
        <w:pStyle w:val="Ttulo2"/>
      </w:pPr>
      <w:bookmarkStart w:id="11" w:name="Xe8385ad678810e2040f989854f7bf6650ba63de"/>
      <w:bookmarkEnd w:id="10"/>
      <w:r>
        <w:t xml:space="preserve">IA que </w:t>
      </w:r>
      <w:proofErr w:type="spellStart"/>
      <w:r>
        <w:t>sí</w:t>
      </w:r>
      <w:proofErr w:type="spellEnd"/>
      <w:r>
        <w:t xml:space="preserve"> </w:t>
      </w:r>
      <w:proofErr w:type="spellStart"/>
      <w:r>
        <w:t>importa</w:t>
      </w:r>
      <w:proofErr w:type="spellEnd"/>
      <w:r>
        <w:t xml:space="preserve"> (y por </w:t>
      </w:r>
      <w:r>
        <w:t>qué es difícil de copiar)</w:t>
      </w:r>
    </w:p>
    <w:p w:rsidR="00E8167E" w:rsidRDefault="00B10FDC">
      <w:pPr>
        <w:pStyle w:val="Ttulo3"/>
      </w:pPr>
      <w:bookmarkStart w:id="12" w:name="a-búsqueda-por-intención"/>
      <w:r>
        <w:t>A) Búsqueda por intención</w:t>
      </w:r>
    </w:p>
    <w:p w:rsidR="00E8167E" w:rsidRDefault="00B10FDC">
      <w:pPr>
        <w:pStyle w:val="FirstParagraph"/>
      </w:pPr>
      <w:r>
        <w:t>Ej.: “necesito un electricista automotriz hoy, cerca, que atienda de noche”. - IA extrae filtros y restricciones → ranking.</w:t>
      </w:r>
    </w:p>
    <w:p w:rsidR="00E8167E" w:rsidRDefault="00B10FDC">
      <w:pPr>
        <w:pStyle w:val="Ttulo3"/>
      </w:pPr>
      <w:bookmarkStart w:id="13" w:name="X3862f35802c76ebdb889d6e14c8c7289164c0df"/>
      <w:bookmarkEnd w:id="12"/>
      <w:r>
        <w:t>B) Compatibilidad inteligente de repuestos</w:t>
      </w:r>
    </w:p>
    <w:p w:rsidR="00E8167E" w:rsidRDefault="00B10FDC">
      <w:pPr>
        <w:pStyle w:val="Compact"/>
        <w:numPr>
          <w:ilvl w:val="0"/>
          <w:numId w:val="5"/>
        </w:numPr>
      </w:pPr>
      <w:r>
        <w:t>El usuario ingresa vehículo (marca/mo</w:t>
      </w:r>
      <w:r>
        <w:t>delo/año/motor).</w:t>
      </w:r>
    </w:p>
    <w:p w:rsidR="00E8167E" w:rsidRDefault="00B10FDC">
      <w:pPr>
        <w:pStyle w:val="Compact"/>
        <w:numPr>
          <w:ilvl w:val="0"/>
          <w:numId w:val="5"/>
        </w:numPr>
      </w:pPr>
      <w:r>
        <w:t>IA sugiere repuestos compatibles y alternativas.</w:t>
      </w:r>
    </w:p>
    <w:p w:rsidR="00E8167E" w:rsidRDefault="00B10FDC">
      <w:pPr>
        <w:pStyle w:val="Ttulo3"/>
      </w:pPr>
      <w:bookmarkStart w:id="14" w:name="c-valuación-de-vehículos-pricing-ai"/>
      <w:bookmarkEnd w:id="13"/>
      <w:r>
        <w:t>C) Valuación de vehículos (pricing AI)</w:t>
      </w:r>
    </w:p>
    <w:p w:rsidR="00E8167E" w:rsidRDefault="00B10FDC">
      <w:pPr>
        <w:pStyle w:val="Compact"/>
        <w:numPr>
          <w:ilvl w:val="0"/>
          <w:numId w:val="6"/>
        </w:numPr>
      </w:pPr>
      <w:r>
        <w:t>Estima precio sugerido por región, estado, kilometraje, historial.</w:t>
      </w:r>
    </w:p>
    <w:p w:rsidR="00E8167E" w:rsidRDefault="00B10FDC">
      <w:pPr>
        <w:pStyle w:val="Compact"/>
        <w:numPr>
          <w:ilvl w:val="0"/>
          <w:numId w:val="6"/>
        </w:numPr>
      </w:pPr>
      <w:r>
        <w:t>Detecta precios anómalos (posible fraude).</w:t>
      </w:r>
    </w:p>
    <w:p w:rsidR="00E8167E" w:rsidRDefault="00B10FDC">
      <w:pPr>
        <w:pStyle w:val="Ttulo3"/>
      </w:pPr>
      <w:bookmarkStart w:id="15" w:name="d-diagnóstico-preliminar"/>
      <w:bookmarkEnd w:id="14"/>
      <w:r>
        <w:t>D) Diagnóstico preliminar</w:t>
      </w:r>
    </w:p>
    <w:p w:rsidR="00E8167E" w:rsidRDefault="00B10FDC">
      <w:pPr>
        <w:pStyle w:val="Compact"/>
        <w:numPr>
          <w:ilvl w:val="0"/>
          <w:numId w:val="7"/>
        </w:numPr>
      </w:pPr>
      <w:r>
        <w:t>El usuario desc</w:t>
      </w:r>
      <w:r>
        <w:t>ribe el síntoma (ruido, humo, check engine).</w:t>
      </w:r>
    </w:p>
    <w:p w:rsidR="00E8167E" w:rsidRDefault="00B10FDC">
      <w:pPr>
        <w:pStyle w:val="Compact"/>
        <w:numPr>
          <w:ilvl w:val="0"/>
          <w:numId w:val="7"/>
        </w:numPr>
      </w:pPr>
      <w:r>
        <w:lastRenderedPageBreak/>
        <w:t>IA guía preguntas y sugiere causas probables + urgencia.</w:t>
      </w:r>
    </w:p>
    <w:p w:rsidR="00E8167E" w:rsidRDefault="00B10FDC">
      <w:pPr>
        <w:pStyle w:val="Ttulo3"/>
      </w:pPr>
      <w:bookmarkStart w:id="16" w:name="e-moderación-y-antifraude"/>
      <w:bookmarkEnd w:id="15"/>
      <w:r>
        <w:t>E) Moderación y antifraude</w:t>
      </w:r>
    </w:p>
    <w:p w:rsidR="00E8167E" w:rsidRDefault="00B10FDC">
      <w:pPr>
        <w:pStyle w:val="Compact"/>
        <w:numPr>
          <w:ilvl w:val="0"/>
          <w:numId w:val="8"/>
        </w:numPr>
      </w:pPr>
      <w:r>
        <w:t>Detección de estafas, anuncios duplicados, perfiles sospechosos.</w:t>
      </w:r>
    </w:p>
    <w:p w:rsidR="00E8167E" w:rsidRDefault="00B10FDC">
      <w:r>
        <w:pict>
          <v:rect id="_x0000_i1031" style="width:0;height:1.5pt" o:hralign="center" o:hrstd="t" o:hr="t"/>
        </w:pict>
      </w:r>
    </w:p>
    <w:p w:rsidR="00E8167E" w:rsidRDefault="00B10FDC">
      <w:pPr>
        <w:pStyle w:val="Ttulo2"/>
      </w:pPr>
      <w:bookmarkStart w:id="17" w:name="X82014886d93e509bffa4ddb0b74f7ecfe0a2b60"/>
      <w:bookmarkEnd w:id="11"/>
      <w:bookmarkEnd w:id="16"/>
      <w:r>
        <w:t xml:space="preserve">Mercado: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Latinoamérica</w:t>
      </w:r>
      <w:proofErr w:type="spellEnd"/>
      <w:r>
        <w:t>?</w:t>
      </w:r>
    </w:p>
    <w:p w:rsidR="00E8167E" w:rsidRDefault="00B10FDC">
      <w:pPr>
        <w:pStyle w:val="FirstParagraph"/>
      </w:pPr>
      <w:r>
        <w:t xml:space="preserve">LatAm tiene un parque automotor creciente, informalidad alta y dependencia de talleres locales. - El usuario quiere </w:t>
      </w:r>
      <w:r>
        <w:rPr>
          <w:b/>
          <w:bCs/>
        </w:rPr>
        <w:t>confianza</w:t>
      </w:r>
      <w:r>
        <w:t xml:space="preserve"> y </w:t>
      </w:r>
      <w:r>
        <w:rPr>
          <w:b/>
          <w:bCs/>
        </w:rPr>
        <w:t>rapidez</w:t>
      </w:r>
      <w:r>
        <w:t xml:space="preserve">. - Los negocios necesitan </w:t>
      </w:r>
      <w:r>
        <w:rPr>
          <w:b/>
          <w:bCs/>
        </w:rPr>
        <w:t>leads</w:t>
      </w:r>
      <w:r>
        <w:t xml:space="preserve"> y </w:t>
      </w:r>
      <w:r>
        <w:rPr>
          <w:b/>
          <w:bCs/>
        </w:rPr>
        <w:t>retención</w:t>
      </w:r>
      <w:r>
        <w:t>.</w:t>
      </w:r>
    </w:p>
    <w:p w:rsidR="00E8167E" w:rsidRDefault="00B10FDC">
      <w:pPr>
        <w:pStyle w:val="Textoindependiente"/>
      </w:pPr>
      <w:r>
        <w:t>AutoLink AI es “LatAm-first”: - WhatsApp como canal principal (pero medido)</w:t>
      </w:r>
      <w:r>
        <w:t xml:space="preserve"> - geolocalización y horarios extendidos - reputación verificable - modelos de monetización accesibles</w:t>
      </w:r>
    </w:p>
    <w:p w:rsidR="00E8167E" w:rsidRDefault="00B10FDC">
      <w:r>
        <w:pict>
          <v:rect id="_x0000_i1032" style="width:0;height:1.5pt" o:hralign="center" o:hrstd="t" o:hr="t"/>
        </w:pict>
      </w:r>
    </w:p>
    <w:p w:rsidR="00E8167E" w:rsidRDefault="00B10FDC">
      <w:pPr>
        <w:pStyle w:val="Ttulo2"/>
      </w:pPr>
      <w:bookmarkStart w:id="18" w:name="página-8-15-modelo-de-negocio"/>
      <w:bookmarkEnd w:id="17"/>
      <w:proofErr w:type="spellStart"/>
      <w:r>
        <w:t>Modelo</w:t>
      </w:r>
      <w:proofErr w:type="spellEnd"/>
      <w:r>
        <w:t xml:space="preserve"> de </w:t>
      </w:r>
      <w:proofErr w:type="spellStart"/>
      <w:r>
        <w:t>Negocio</w:t>
      </w:r>
      <w:proofErr w:type="spellEnd"/>
    </w:p>
    <w:p w:rsidR="00E8167E" w:rsidRDefault="00B10FDC">
      <w:pPr>
        <w:pStyle w:val="Ttulo3"/>
      </w:pPr>
      <w:bookmarkStart w:id="19" w:name="freemium-para-negocios"/>
      <w:r>
        <w:t>1) Freemium para negocios</w:t>
      </w:r>
    </w:p>
    <w:p w:rsidR="00E8167E" w:rsidRDefault="00B10FDC">
      <w:pPr>
        <w:pStyle w:val="Compact"/>
        <w:numPr>
          <w:ilvl w:val="0"/>
          <w:numId w:val="9"/>
        </w:numPr>
      </w:pPr>
      <w:r>
        <w:t>Registro y presencia básica.</w:t>
      </w:r>
    </w:p>
    <w:p w:rsidR="00E8167E" w:rsidRDefault="00B10FDC">
      <w:pPr>
        <w:pStyle w:val="Ttulo3"/>
      </w:pPr>
      <w:bookmarkStart w:id="20" w:name="premium-suscripción"/>
      <w:bookmarkEnd w:id="19"/>
      <w:r>
        <w:t>2) Premium (suscripción)</w:t>
      </w:r>
    </w:p>
    <w:p w:rsidR="00E8167E" w:rsidRDefault="00B10FDC">
      <w:pPr>
        <w:pStyle w:val="Compact"/>
        <w:numPr>
          <w:ilvl w:val="0"/>
          <w:numId w:val="10"/>
        </w:numPr>
      </w:pPr>
      <w:r>
        <w:t>Mayor visibilidad en ranking.</w:t>
      </w:r>
    </w:p>
    <w:p w:rsidR="00E8167E" w:rsidRDefault="00B10FDC">
      <w:pPr>
        <w:pStyle w:val="Compact"/>
        <w:numPr>
          <w:ilvl w:val="0"/>
          <w:numId w:val="10"/>
        </w:numPr>
      </w:pPr>
      <w:r>
        <w:t>Leads p</w:t>
      </w:r>
      <w:r>
        <w:t>riorizados.</w:t>
      </w:r>
    </w:p>
    <w:p w:rsidR="00E8167E" w:rsidRDefault="00B10FDC">
      <w:pPr>
        <w:pStyle w:val="Compact"/>
        <w:numPr>
          <w:ilvl w:val="0"/>
          <w:numId w:val="10"/>
        </w:numPr>
      </w:pPr>
      <w:r>
        <w:t>Catálogo más amplio + promociones destacadas.</w:t>
      </w:r>
    </w:p>
    <w:p w:rsidR="00E8167E" w:rsidRDefault="00B10FDC">
      <w:pPr>
        <w:pStyle w:val="Compact"/>
        <w:numPr>
          <w:ilvl w:val="0"/>
          <w:numId w:val="10"/>
        </w:numPr>
      </w:pPr>
      <w:r>
        <w:t>Analítica y campañas.</w:t>
      </w:r>
    </w:p>
    <w:p w:rsidR="00E8167E" w:rsidRDefault="00B10FDC">
      <w:pPr>
        <w:pStyle w:val="Ttulo3"/>
      </w:pPr>
      <w:bookmarkStart w:id="21" w:name="monetización-por-performance-fase-2"/>
      <w:bookmarkEnd w:id="20"/>
      <w:r>
        <w:t>3) Monetización por performance (fase 2)</w:t>
      </w:r>
    </w:p>
    <w:p w:rsidR="00E8167E" w:rsidRDefault="00B10FDC">
      <w:pPr>
        <w:pStyle w:val="Compact"/>
        <w:numPr>
          <w:ilvl w:val="0"/>
          <w:numId w:val="11"/>
        </w:numPr>
      </w:pPr>
      <w:r>
        <w:t>Comisión por lead calificado / cita confirmada.</w:t>
      </w:r>
    </w:p>
    <w:p w:rsidR="00E8167E" w:rsidRDefault="00B10FDC">
      <w:pPr>
        <w:pStyle w:val="Compact"/>
        <w:numPr>
          <w:ilvl w:val="0"/>
          <w:numId w:val="11"/>
        </w:numPr>
      </w:pPr>
      <w:r>
        <w:t>Comisión por servicio agendado (opcional).</w:t>
      </w:r>
    </w:p>
    <w:p w:rsidR="00E8167E" w:rsidRDefault="00B10FDC">
      <w:pPr>
        <w:pStyle w:val="Ttulo3"/>
      </w:pPr>
      <w:bookmarkStart w:id="22" w:name="programa-embajador"/>
      <w:bookmarkEnd w:id="21"/>
      <w:r>
        <w:t>4) Programa Embajador</w:t>
      </w:r>
    </w:p>
    <w:p w:rsidR="00E8167E" w:rsidRDefault="00B10FDC">
      <w:pPr>
        <w:pStyle w:val="Compact"/>
        <w:numPr>
          <w:ilvl w:val="0"/>
          <w:numId w:val="12"/>
        </w:numPr>
      </w:pPr>
      <w:r>
        <w:t>Incentivo al crecimiento orgánico.</w:t>
      </w:r>
    </w:p>
    <w:p w:rsidR="00E8167E" w:rsidRDefault="00B10FDC">
      <w:pPr>
        <w:pStyle w:val="Compact"/>
        <w:numPr>
          <w:ilvl w:val="0"/>
          <w:numId w:val="12"/>
        </w:numPr>
      </w:pPr>
      <w:r>
        <w:t>Reduce CAC y acelera densidad por ciudad.</w:t>
      </w:r>
    </w:p>
    <w:p w:rsidR="00E8167E" w:rsidRDefault="00B10FDC">
      <w:r>
        <w:pict>
          <v:rect id="_x0000_i1033" style="width:0;height:1.5pt" o:hralign="center" o:hrstd="t" o:hr="t"/>
        </w:pict>
      </w:r>
    </w:p>
    <w:p w:rsidR="00E8167E" w:rsidRDefault="00B10FDC">
      <w:pPr>
        <w:pStyle w:val="Ttulo2"/>
      </w:pPr>
      <w:bookmarkStart w:id="23" w:name="Xa5c5dbed41df6c3178509dd785dae064cee9b04"/>
      <w:bookmarkEnd w:id="18"/>
      <w:bookmarkEnd w:id="22"/>
      <w:proofErr w:type="spellStart"/>
      <w:r>
        <w:t>Programa</w:t>
      </w:r>
      <w:proofErr w:type="spellEnd"/>
      <w:r>
        <w:t xml:space="preserve"> </w:t>
      </w:r>
      <w:proofErr w:type="spellStart"/>
      <w:r>
        <w:t>Embajador</w:t>
      </w:r>
      <w:proofErr w:type="spellEnd"/>
      <w:r>
        <w:t xml:space="preserve"> (sin </w:t>
      </w:r>
      <w:proofErr w:type="spellStart"/>
      <w:r>
        <w:t>estigma</w:t>
      </w:r>
      <w:proofErr w:type="spellEnd"/>
      <w:r>
        <w:t>, profesional)</w:t>
      </w:r>
    </w:p>
    <w:p w:rsidR="00E8167E" w:rsidRDefault="00B10FDC">
      <w:pPr>
        <w:pStyle w:val="Ttulo3"/>
      </w:pPr>
      <w:bookmarkStart w:id="24" w:name="principio"/>
      <w:r>
        <w:t>Principio</w:t>
      </w:r>
    </w:p>
    <w:p w:rsidR="00E8167E" w:rsidRDefault="00B10FDC">
      <w:pPr>
        <w:pStyle w:val="FirstParagraph"/>
      </w:pPr>
      <w:r>
        <w:t xml:space="preserve">El embajador gana por </w:t>
      </w:r>
      <w:r>
        <w:rPr>
          <w:b/>
          <w:bCs/>
        </w:rPr>
        <w:t>impacto real</w:t>
      </w:r>
      <w:r>
        <w:t>: - negocios registrados y verificados, - negocios activados en premium</w:t>
      </w:r>
      <w:r>
        <w:t>, - leads generados y atendidos (según reglas).</w:t>
      </w:r>
    </w:p>
    <w:p w:rsidR="00E8167E" w:rsidRDefault="00B10FDC">
      <w:pPr>
        <w:pStyle w:val="Ttulo3"/>
      </w:pPr>
      <w:bookmarkStart w:id="25" w:name="mecánica-3-niveles"/>
      <w:bookmarkEnd w:id="24"/>
      <w:r>
        <w:t>Mecánica (3 niveles)</w:t>
      </w:r>
    </w:p>
    <w:p w:rsidR="00E8167E" w:rsidRDefault="00B10FDC">
      <w:pPr>
        <w:pStyle w:val="Compact"/>
        <w:numPr>
          <w:ilvl w:val="0"/>
          <w:numId w:val="13"/>
        </w:numPr>
      </w:pPr>
      <w:r>
        <w:t>Nivel 1: impacto directo.</w:t>
      </w:r>
    </w:p>
    <w:p w:rsidR="00E8167E" w:rsidRDefault="00B10FDC">
      <w:pPr>
        <w:pStyle w:val="Compact"/>
        <w:numPr>
          <w:ilvl w:val="0"/>
          <w:numId w:val="13"/>
        </w:numPr>
      </w:pPr>
      <w:r>
        <w:t>Nivel 2 y 3: expansión controlada.</w:t>
      </w:r>
    </w:p>
    <w:p w:rsidR="00E8167E" w:rsidRDefault="00B10FDC">
      <w:pPr>
        <w:pStyle w:val="Ttulo3"/>
      </w:pPr>
      <w:bookmarkStart w:id="26" w:name="trazabilidad-y-confianza"/>
      <w:bookmarkEnd w:id="25"/>
      <w:r>
        <w:t>Trazabilidad y confianza</w:t>
      </w:r>
    </w:p>
    <w:p w:rsidR="00E8167E" w:rsidRDefault="00B10FDC">
      <w:pPr>
        <w:pStyle w:val="Compact"/>
        <w:numPr>
          <w:ilvl w:val="0"/>
          <w:numId w:val="14"/>
        </w:numPr>
      </w:pPr>
      <w:r>
        <w:t>Links/QR/códigos.</w:t>
      </w:r>
    </w:p>
    <w:p w:rsidR="00E8167E" w:rsidRDefault="00B10FDC">
      <w:pPr>
        <w:pStyle w:val="Compact"/>
        <w:numPr>
          <w:ilvl w:val="0"/>
          <w:numId w:val="14"/>
        </w:numPr>
      </w:pPr>
      <w:r>
        <w:lastRenderedPageBreak/>
        <w:t>Ledger append-only.</w:t>
      </w:r>
    </w:p>
    <w:p w:rsidR="00E8167E" w:rsidRDefault="00B10FDC">
      <w:pPr>
        <w:pStyle w:val="Compact"/>
        <w:numPr>
          <w:ilvl w:val="0"/>
          <w:numId w:val="14"/>
        </w:numPr>
      </w:pPr>
      <w:r>
        <w:t>Cierres semanales y payouts.</w:t>
      </w:r>
    </w:p>
    <w:p w:rsidR="00E8167E" w:rsidRDefault="00B10FDC">
      <w:pPr>
        <w:pStyle w:val="Compact"/>
        <w:numPr>
          <w:ilvl w:val="0"/>
          <w:numId w:val="14"/>
        </w:numPr>
      </w:pPr>
      <w:r>
        <w:t>Antifraude (señales, score, revisión).</w:t>
      </w:r>
    </w:p>
    <w:p w:rsidR="00E8167E" w:rsidRDefault="00B10FDC">
      <w:r>
        <w:pict>
          <v:rect id="_x0000_i1034" style="width:0;height:1.5pt" o:hralign="center" o:hrstd="t" o:hr="t"/>
        </w:pict>
      </w:r>
    </w:p>
    <w:p w:rsidR="00E8167E" w:rsidRDefault="00B10FDC">
      <w:pPr>
        <w:pStyle w:val="Ttulo2"/>
      </w:pPr>
      <w:bookmarkStart w:id="27" w:name="X107a802f84a8888fbb6a738aa457c11ced588a8"/>
      <w:bookmarkEnd w:id="23"/>
      <w:bookmarkEnd w:id="26"/>
      <w:r>
        <w:t xml:space="preserve">Por </w:t>
      </w:r>
      <w:proofErr w:type="spellStart"/>
      <w:r>
        <w:t>qué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 algo igual (en el corto plazo)</w:t>
      </w:r>
    </w:p>
    <w:p w:rsidR="00E8167E" w:rsidRDefault="00B10FDC">
      <w:pPr>
        <w:pStyle w:val="FirstParagraph"/>
      </w:pPr>
      <w:r>
        <w:t>Las plataformas actuales suelen fallar por: - no entender compatibilidad de repuestos, - no ofrecer agenda y seguimiento, - no tener reputación verif</w:t>
      </w:r>
      <w:r>
        <w:t>icable, - no tener motor de crecimiento distribuido (embajadores), - no integrar IA de forma útil.</w:t>
      </w:r>
    </w:p>
    <w:p w:rsidR="00E8167E" w:rsidRDefault="00B10FDC">
      <w:pPr>
        <w:pStyle w:val="Textoindependiente"/>
      </w:pPr>
      <w:r>
        <w:t>AutoLink AI combina: 1) búsqueda + mapa, 2) compatibilidad, 3) reputación y antifraude, 4) CRM y campañas, 5) embajadores.</w:t>
      </w:r>
    </w:p>
    <w:p w:rsidR="00E8167E" w:rsidRDefault="00B10FDC">
      <w:pPr>
        <w:pStyle w:val="Textoindependiente"/>
      </w:pPr>
      <w:r>
        <w:t xml:space="preserve">La defensa competitiva nace de la </w:t>
      </w:r>
      <w:r>
        <w:rPr>
          <w:b/>
          <w:bCs/>
        </w:rPr>
        <w:t>densidad local</w:t>
      </w:r>
      <w:r>
        <w:t xml:space="preserve"> + </w:t>
      </w:r>
      <w:r>
        <w:rPr>
          <w:b/>
          <w:bCs/>
        </w:rPr>
        <w:t>datos transaccionales</w:t>
      </w:r>
      <w:r>
        <w:t xml:space="preserve"> + </w:t>
      </w:r>
      <w:r>
        <w:rPr>
          <w:b/>
          <w:bCs/>
        </w:rPr>
        <w:t>aprendizaje IA</w:t>
      </w:r>
      <w:r>
        <w:t>.</w:t>
      </w:r>
    </w:p>
    <w:p w:rsidR="00E8167E" w:rsidRDefault="00B10FDC">
      <w:r>
        <w:pict>
          <v:rect id="_x0000_i1035" style="width:0;height:1.5pt" o:hralign="center" o:hrstd="t" o:hr="t"/>
        </w:pict>
      </w:r>
    </w:p>
    <w:p w:rsidR="00E8167E" w:rsidRDefault="00B10FDC">
      <w:pPr>
        <w:pStyle w:val="Ttulo2"/>
      </w:pPr>
      <w:bookmarkStart w:id="28" w:name="página-11-15-estrategia-de-go-to-market"/>
      <w:bookmarkEnd w:id="27"/>
      <w:proofErr w:type="spellStart"/>
      <w:r>
        <w:t>Estrategia</w:t>
      </w:r>
      <w:proofErr w:type="spellEnd"/>
      <w:r>
        <w:t xml:space="preserve"> de Go-To-Market</w:t>
      </w:r>
    </w:p>
    <w:p w:rsidR="00E8167E" w:rsidRDefault="00B10FDC">
      <w:pPr>
        <w:pStyle w:val="Ttulo3"/>
      </w:pPr>
      <w:bookmarkStart w:id="29" w:name="fase-1-ciudad-piloto"/>
      <w:r>
        <w:t>Fase 1: ciudad piloto</w:t>
      </w:r>
    </w:p>
    <w:p w:rsidR="00E8167E" w:rsidRDefault="00B10FDC">
      <w:pPr>
        <w:pStyle w:val="Compact"/>
        <w:numPr>
          <w:ilvl w:val="0"/>
          <w:numId w:val="15"/>
        </w:numPr>
      </w:pPr>
      <w:r>
        <w:t>Enfocar en 3 categorías que generan uso frecuente:</w:t>
      </w:r>
    </w:p>
    <w:p w:rsidR="00E8167E" w:rsidRDefault="00B10FDC">
      <w:pPr>
        <w:pStyle w:val="Compact"/>
        <w:numPr>
          <w:ilvl w:val="1"/>
          <w:numId w:val="16"/>
        </w:numPr>
      </w:pPr>
      <w:r>
        <w:t>repuestos y accesorios,</w:t>
      </w:r>
    </w:p>
    <w:p w:rsidR="00E8167E" w:rsidRDefault="00B10FDC">
      <w:pPr>
        <w:pStyle w:val="Compact"/>
        <w:numPr>
          <w:ilvl w:val="1"/>
          <w:numId w:val="16"/>
        </w:numPr>
      </w:pPr>
      <w:r>
        <w:t>talleres,</w:t>
      </w:r>
    </w:p>
    <w:p w:rsidR="00E8167E" w:rsidRDefault="00B10FDC">
      <w:pPr>
        <w:pStyle w:val="Compact"/>
        <w:numPr>
          <w:ilvl w:val="1"/>
          <w:numId w:val="16"/>
        </w:numPr>
      </w:pPr>
      <w:r>
        <w:t>lavados y mantenimiento rápido.</w:t>
      </w:r>
    </w:p>
    <w:p w:rsidR="00E8167E" w:rsidRDefault="00B10FDC">
      <w:pPr>
        <w:pStyle w:val="Compact"/>
        <w:numPr>
          <w:ilvl w:val="0"/>
          <w:numId w:val="15"/>
        </w:numPr>
      </w:pPr>
      <w:r>
        <w:t>Embajadores re</w:t>
      </w:r>
      <w:r>
        <w:t>gistran y activan negocios por zona.</w:t>
      </w:r>
    </w:p>
    <w:p w:rsidR="00E8167E" w:rsidRDefault="00B10FDC">
      <w:pPr>
        <w:pStyle w:val="Ttulo3"/>
      </w:pPr>
      <w:bookmarkStart w:id="30" w:name="fase-2-expansión"/>
      <w:bookmarkEnd w:id="29"/>
      <w:r>
        <w:t>Fase 2: expansión</w:t>
      </w:r>
    </w:p>
    <w:p w:rsidR="00E8167E" w:rsidRDefault="00B10FDC">
      <w:pPr>
        <w:pStyle w:val="Compact"/>
        <w:numPr>
          <w:ilvl w:val="0"/>
          <w:numId w:val="17"/>
        </w:numPr>
      </w:pPr>
      <w:r>
        <w:t>Playbook replicable por ciudad: zonas + rubros + campañas.</w:t>
      </w:r>
    </w:p>
    <w:p w:rsidR="00E8167E" w:rsidRDefault="00B10FDC">
      <w:pPr>
        <w:pStyle w:val="Compact"/>
        <w:numPr>
          <w:ilvl w:val="0"/>
          <w:numId w:val="17"/>
        </w:numPr>
      </w:pPr>
      <w:r>
        <w:t>Convenios con tiendas y talleres ancla.</w:t>
      </w:r>
    </w:p>
    <w:p w:rsidR="00E8167E" w:rsidRDefault="00B10FDC">
      <w:pPr>
        <w:pStyle w:val="FirstParagraph"/>
      </w:pPr>
      <w:r>
        <w:t xml:space="preserve">KPIs: - negocios activos con catálogo, - leads y citas, - tasa de respuesta, - premium mensual, - NPS </w:t>
      </w:r>
      <w:r>
        <w:t>y reputación.</w:t>
      </w:r>
    </w:p>
    <w:p w:rsidR="00E8167E" w:rsidRDefault="00B10FDC">
      <w:r>
        <w:pict>
          <v:rect id="_x0000_i1036" style="width:0;height:1.5pt" o:hralign="center" o:hrstd="t" o:hr="t"/>
        </w:pict>
      </w:r>
    </w:p>
    <w:p w:rsidR="00E8167E" w:rsidRDefault="00B10FDC">
      <w:pPr>
        <w:pStyle w:val="Ttulo2"/>
      </w:pPr>
      <w:bookmarkStart w:id="31" w:name="X877f61482864a7b75e65d93cfb526bf3a2678a6"/>
      <w:bookmarkEnd w:id="28"/>
      <w:bookmarkEnd w:id="30"/>
      <w:proofErr w:type="spellStart"/>
      <w:r>
        <w:t>Producto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 (</w:t>
      </w:r>
      <w:proofErr w:type="spellStart"/>
      <w:r>
        <w:t>realista</w:t>
      </w:r>
      <w:proofErr w:type="spellEnd"/>
      <w:r>
        <w:t xml:space="preserve"> y ejecutable)</w:t>
      </w:r>
    </w:p>
    <w:p w:rsidR="00E8167E" w:rsidRDefault="00B10FDC">
      <w:pPr>
        <w:pStyle w:val="Ttulo3"/>
      </w:pPr>
      <w:bookmarkStart w:id="32" w:name="mvp-brutal-90-días"/>
      <w:r>
        <w:t>MVP Brutal (90 días)</w:t>
      </w:r>
    </w:p>
    <w:p w:rsidR="00E8167E" w:rsidRDefault="00B10FDC">
      <w:pPr>
        <w:pStyle w:val="Compact"/>
        <w:numPr>
          <w:ilvl w:val="0"/>
          <w:numId w:val="18"/>
        </w:numPr>
      </w:pPr>
      <w:r>
        <w:t>App cliente: mapa + intent search + perfiles + WhatsApp + favoritos.</w:t>
      </w:r>
    </w:p>
    <w:p w:rsidR="00E8167E" w:rsidRDefault="00B10FDC">
      <w:pPr>
        <w:pStyle w:val="Compact"/>
        <w:numPr>
          <w:ilvl w:val="0"/>
          <w:numId w:val="18"/>
        </w:numPr>
      </w:pPr>
      <w:r>
        <w:t>App propietario: catálogo servicios/repuestos + promos.</w:t>
      </w:r>
    </w:p>
    <w:p w:rsidR="00E8167E" w:rsidRDefault="00B10FDC">
      <w:pPr>
        <w:pStyle w:val="Compact"/>
        <w:numPr>
          <w:ilvl w:val="0"/>
          <w:numId w:val="18"/>
        </w:numPr>
      </w:pPr>
      <w:r>
        <w:t>Embajador: onboarding + atribución + dashboard + cierres y payout.</w:t>
      </w:r>
    </w:p>
    <w:p w:rsidR="00E8167E" w:rsidRDefault="00B10FDC">
      <w:pPr>
        <w:pStyle w:val="Compact"/>
        <w:numPr>
          <w:ilvl w:val="0"/>
          <w:numId w:val="18"/>
        </w:numPr>
      </w:pPr>
      <w:r>
        <w:t>IA: intent parsing + compatibilidad básica + valuación inicial.</w:t>
      </w:r>
    </w:p>
    <w:p w:rsidR="00E8167E" w:rsidRDefault="00B10FDC">
      <w:pPr>
        <w:pStyle w:val="Ttulo3"/>
      </w:pPr>
      <w:bookmarkStart w:id="33" w:name="fase-2"/>
      <w:bookmarkEnd w:id="32"/>
      <w:r>
        <w:t>Fase 2</w:t>
      </w:r>
    </w:p>
    <w:p w:rsidR="00E8167E" w:rsidRDefault="00B10FDC">
      <w:pPr>
        <w:pStyle w:val="Compact"/>
        <w:numPr>
          <w:ilvl w:val="0"/>
          <w:numId w:val="19"/>
        </w:numPr>
      </w:pPr>
      <w:r>
        <w:t>Agenda de servicios + cotizaciones.</w:t>
      </w:r>
    </w:p>
    <w:p w:rsidR="00E8167E" w:rsidRDefault="00B10FDC">
      <w:pPr>
        <w:pStyle w:val="Compact"/>
        <w:numPr>
          <w:ilvl w:val="0"/>
          <w:numId w:val="19"/>
        </w:numPr>
      </w:pPr>
      <w:r>
        <w:t>Feed mínimo (posts/promos) + reputación.</w:t>
      </w:r>
    </w:p>
    <w:p w:rsidR="00E8167E" w:rsidRDefault="00B10FDC">
      <w:pPr>
        <w:pStyle w:val="Compact"/>
        <w:numPr>
          <w:ilvl w:val="0"/>
          <w:numId w:val="19"/>
        </w:numPr>
      </w:pPr>
      <w:r>
        <w:t>Moderación antifraude.</w:t>
      </w:r>
    </w:p>
    <w:p w:rsidR="00E8167E" w:rsidRDefault="00B10FDC">
      <w:pPr>
        <w:pStyle w:val="Ttulo3"/>
      </w:pPr>
      <w:bookmarkStart w:id="34" w:name="fase-3"/>
      <w:bookmarkEnd w:id="33"/>
      <w:r>
        <w:lastRenderedPageBreak/>
        <w:t>Fase 3</w:t>
      </w:r>
    </w:p>
    <w:p w:rsidR="00E8167E" w:rsidRDefault="00B10FDC">
      <w:pPr>
        <w:pStyle w:val="Compact"/>
        <w:numPr>
          <w:ilvl w:val="0"/>
          <w:numId w:val="20"/>
        </w:numPr>
      </w:pPr>
      <w:r>
        <w:t>Historial de mantenimiento por vehículo (fidelización).</w:t>
      </w:r>
    </w:p>
    <w:p w:rsidR="00E8167E" w:rsidRDefault="00B10FDC">
      <w:pPr>
        <w:pStyle w:val="Compact"/>
        <w:numPr>
          <w:ilvl w:val="0"/>
          <w:numId w:val="20"/>
        </w:numPr>
      </w:pPr>
      <w:r>
        <w:t>Programas de membresía y beneficios.</w:t>
      </w:r>
    </w:p>
    <w:p w:rsidR="00E8167E" w:rsidRDefault="00B10FDC">
      <w:r>
        <w:pict>
          <v:rect id="_x0000_i1037" style="width:0;height:1.5pt" o:hralign="center" o:hrstd="t" o:hr="t"/>
        </w:pict>
      </w:r>
    </w:p>
    <w:p w:rsidR="00E8167E" w:rsidRDefault="00B10FDC">
      <w:pPr>
        <w:pStyle w:val="Ttulo2"/>
      </w:pPr>
      <w:bookmarkStart w:id="35" w:name="página-13-15-tecnología-y-confiabilidad"/>
      <w:bookmarkEnd w:id="31"/>
      <w:bookmarkEnd w:id="34"/>
      <w:proofErr w:type="spellStart"/>
      <w:r>
        <w:t>Tecnología</w:t>
      </w:r>
      <w:proofErr w:type="spellEnd"/>
      <w:r>
        <w:t xml:space="preserve"> y </w:t>
      </w:r>
      <w:proofErr w:type="spellStart"/>
      <w:r>
        <w:t>confiabilidad</w:t>
      </w:r>
      <w:proofErr w:type="spellEnd"/>
    </w:p>
    <w:p w:rsidR="00E8167E" w:rsidRDefault="00B10FDC">
      <w:pPr>
        <w:pStyle w:val="Compact"/>
        <w:numPr>
          <w:ilvl w:val="0"/>
          <w:numId w:val="21"/>
        </w:numPr>
      </w:pPr>
      <w:r>
        <w:t>Backend: Spring Boot, multiempresa desde el día 1.</w:t>
      </w:r>
    </w:p>
    <w:p w:rsidR="00E8167E" w:rsidRDefault="00B10FDC">
      <w:pPr>
        <w:pStyle w:val="Compact"/>
        <w:numPr>
          <w:ilvl w:val="0"/>
          <w:numId w:val="21"/>
        </w:numPr>
      </w:pPr>
      <w:r>
        <w:t>Datos: PostgreSQL (transaccional + RLS), MongoDB (contenido), Redi</w:t>
      </w:r>
      <w:r>
        <w:t>s (cache), embeddings (pgvector recomendado).</w:t>
      </w:r>
    </w:p>
    <w:p w:rsidR="00E8167E" w:rsidRDefault="00B10FDC">
      <w:pPr>
        <w:pStyle w:val="Compact"/>
        <w:numPr>
          <w:ilvl w:val="0"/>
          <w:numId w:val="21"/>
        </w:numPr>
      </w:pPr>
      <w:r>
        <w:t>Observabilidad, idempotencia, outbox.</w:t>
      </w:r>
    </w:p>
    <w:p w:rsidR="00E8167E" w:rsidRDefault="00B10FDC">
      <w:pPr>
        <w:pStyle w:val="FirstParagraph"/>
      </w:pPr>
      <w:r>
        <w:t>Confiabilidad: - verificación de negocios, - auditoría de cambios, - antifraude en anuncios y embajadores.</w:t>
      </w:r>
    </w:p>
    <w:p w:rsidR="00E8167E" w:rsidRDefault="00B10FDC">
      <w:r>
        <w:pict>
          <v:rect id="_x0000_i1038" style="width:0;height:1.5pt" o:hralign="center" o:hrstd="t" o:hr="t"/>
        </w:pict>
      </w:r>
    </w:p>
    <w:p w:rsidR="00E8167E" w:rsidRDefault="00B10FDC">
      <w:pPr>
        <w:pStyle w:val="Ttulo2"/>
      </w:pPr>
      <w:bookmarkStart w:id="36" w:name="página-14-15-riesgos-y-cómo-se-controlan"/>
      <w:bookmarkEnd w:id="35"/>
      <w:proofErr w:type="spellStart"/>
      <w:r>
        <w:t>Riesgos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se controlan</w:t>
      </w:r>
    </w:p>
    <w:p w:rsidR="00E8167E" w:rsidRDefault="00B10FDC">
      <w:pPr>
        <w:pStyle w:val="Ttulo3"/>
      </w:pPr>
      <w:bookmarkStart w:id="37" w:name="fraude-y-estafas"/>
      <w:r>
        <w:t>1) Fraude y estafa</w:t>
      </w:r>
      <w:r>
        <w:t>s</w:t>
      </w:r>
    </w:p>
    <w:p w:rsidR="00E8167E" w:rsidRDefault="00B10FDC">
      <w:pPr>
        <w:pStyle w:val="Compact"/>
        <w:numPr>
          <w:ilvl w:val="0"/>
          <w:numId w:val="22"/>
        </w:numPr>
      </w:pPr>
      <w:r>
        <w:t>verificación + scoring + moderación IA.</w:t>
      </w:r>
    </w:p>
    <w:p w:rsidR="00E8167E" w:rsidRDefault="00B10FDC">
      <w:pPr>
        <w:pStyle w:val="Ttulo3"/>
      </w:pPr>
      <w:bookmarkStart w:id="38" w:name="cold-start"/>
      <w:bookmarkEnd w:id="37"/>
      <w:r>
        <w:t>2) Cold start</w:t>
      </w:r>
    </w:p>
    <w:p w:rsidR="00E8167E" w:rsidRDefault="00B10FDC">
      <w:pPr>
        <w:pStyle w:val="Compact"/>
        <w:numPr>
          <w:ilvl w:val="0"/>
          <w:numId w:val="23"/>
        </w:numPr>
      </w:pPr>
      <w:r>
        <w:t>embajadores + acuerdos con negocios ancla.</w:t>
      </w:r>
    </w:p>
    <w:p w:rsidR="00E8167E" w:rsidRDefault="00B10FDC">
      <w:pPr>
        <w:pStyle w:val="Ttulo3"/>
      </w:pPr>
      <w:bookmarkStart w:id="39" w:name="datos-incompletos"/>
      <w:bookmarkEnd w:id="38"/>
      <w:r>
        <w:t>3) Datos incompletos</w:t>
      </w:r>
    </w:p>
    <w:p w:rsidR="00E8167E" w:rsidRDefault="00B10FDC">
      <w:pPr>
        <w:pStyle w:val="Compact"/>
        <w:numPr>
          <w:ilvl w:val="0"/>
          <w:numId w:val="24"/>
        </w:numPr>
      </w:pPr>
      <w:r>
        <w:t>plantillas IA y onboarding guiado.</w:t>
      </w:r>
    </w:p>
    <w:p w:rsidR="00E8167E" w:rsidRDefault="00B10FDC">
      <w:pPr>
        <w:pStyle w:val="Ttulo3"/>
      </w:pPr>
      <w:bookmarkStart w:id="40" w:name="monetización-temprana"/>
      <w:bookmarkEnd w:id="39"/>
      <w:r>
        <w:t>4) Monetización temprana</w:t>
      </w:r>
    </w:p>
    <w:p w:rsidR="00E8167E" w:rsidRDefault="00B10FDC">
      <w:pPr>
        <w:pStyle w:val="Compact"/>
        <w:numPr>
          <w:ilvl w:val="0"/>
          <w:numId w:val="25"/>
        </w:numPr>
      </w:pPr>
      <w:r>
        <w:t>premium por visibilidad + leads.</w:t>
      </w:r>
    </w:p>
    <w:p w:rsidR="00E8167E" w:rsidRDefault="00B10FDC">
      <w:r>
        <w:pict>
          <v:rect id="_x0000_i1039" style="width:0;height:1.5pt" o:hralign="center" o:hrstd="t" o:hr="t"/>
        </w:pict>
      </w:r>
    </w:p>
    <w:p w:rsidR="00E8167E" w:rsidRDefault="00B10FDC">
      <w:pPr>
        <w:pStyle w:val="Ttulo2"/>
      </w:pPr>
      <w:bookmarkStart w:id="41" w:name="página-15-15-tesis-final-para-inversión"/>
      <w:bookmarkStart w:id="42" w:name="_GoBack"/>
      <w:bookmarkEnd w:id="36"/>
      <w:bookmarkEnd w:id="40"/>
      <w:bookmarkEnd w:id="42"/>
      <w:r>
        <w:t>Tesis final para inversión</w:t>
      </w:r>
    </w:p>
    <w:p w:rsidR="00E8167E" w:rsidRDefault="00B10FDC">
      <w:pPr>
        <w:pStyle w:val="FirstParagraph"/>
      </w:pPr>
      <w:r>
        <w:t>AutoLink AI está diseñado para convertirse en la plataforma de referencia del ecosistema vehicular en LatAm porque:</w:t>
      </w:r>
    </w:p>
    <w:p w:rsidR="00E8167E" w:rsidRDefault="00B10FDC">
      <w:pPr>
        <w:pStyle w:val="Compact"/>
        <w:numPr>
          <w:ilvl w:val="0"/>
          <w:numId w:val="26"/>
        </w:numPr>
      </w:pPr>
      <w:r>
        <w:t>Resuelve necesidades diarias (servicios/repuestos) y transacciones grandes (venta).</w:t>
      </w:r>
    </w:p>
    <w:p w:rsidR="00E8167E" w:rsidRDefault="00B10FDC">
      <w:pPr>
        <w:pStyle w:val="Compact"/>
        <w:numPr>
          <w:ilvl w:val="0"/>
          <w:numId w:val="26"/>
        </w:numPr>
      </w:pPr>
      <w:r>
        <w:t>Convierte bú</w:t>
      </w:r>
      <w:r>
        <w:t>squeda en acción (leads, citas, compras).</w:t>
      </w:r>
    </w:p>
    <w:p w:rsidR="00E8167E" w:rsidRDefault="00B10FDC">
      <w:pPr>
        <w:pStyle w:val="Compact"/>
        <w:numPr>
          <w:ilvl w:val="0"/>
          <w:numId w:val="26"/>
        </w:numPr>
      </w:pPr>
      <w:r>
        <w:t>Construye confianza en un mercado riesgoso.</w:t>
      </w:r>
    </w:p>
    <w:p w:rsidR="00E8167E" w:rsidRDefault="00B10FDC">
      <w:pPr>
        <w:pStyle w:val="Compact"/>
        <w:numPr>
          <w:ilvl w:val="0"/>
          <w:numId w:val="26"/>
        </w:numPr>
      </w:pPr>
      <w:r>
        <w:t>Tiene motor de crecimiento distribuido: Embajadores.</w:t>
      </w:r>
    </w:p>
    <w:p w:rsidR="00E8167E" w:rsidRDefault="00B10FDC">
      <w:pPr>
        <w:pStyle w:val="Compact"/>
        <w:numPr>
          <w:ilvl w:val="0"/>
          <w:numId w:val="26"/>
        </w:numPr>
      </w:pPr>
      <w:r>
        <w:t>Usa IA de forma útil (compatibilidad, valuación, diagnóstico preliminar).</w:t>
      </w:r>
    </w:p>
    <w:p w:rsidR="00E8167E" w:rsidRDefault="00B10FDC">
      <w:pPr>
        <w:pStyle w:val="FirstParagraph"/>
      </w:pPr>
      <w:r>
        <w:rPr>
          <w:b/>
          <w:bCs/>
        </w:rPr>
        <w:t>Lo que se construye no es una app de anunci</w:t>
      </w:r>
      <w:r>
        <w:rPr>
          <w:b/>
          <w:bCs/>
        </w:rPr>
        <w:t>os: es una infraestructura de confianza y comercio para todo lo vehicular.</w:t>
      </w:r>
    </w:p>
    <w:p w:rsidR="00E8167E" w:rsidRDefault="00B10FDC">
      <w:r>
        <w:pict>
          <v:rect id="_x0000_i1040" style="width:0;height:1.5pt" o:hralign="center" o:hrstd="t" o:hr="t"/>
        </w:pict>
      </w:r>
    </w:p>
    <w:p w:rsidR="00E8167E" w:rsidRDefault="00B10FDC">
      <w:pPr>
        <w:pStyle w:val="Ttulo3"/>
      </w:pPr>
      <w:bookmarkStart w:id="43" w:name="anexo-qué-buscamos-del-inversionista"/>
      <w:r>
        <w:t>Anexo: Qué buscamos del inversionista</w:t>
      </w:r>
    </w:p>
    <w:p w:rsidR="00E8167E" w:rsidRDefault="00B10FDC">
      <w:pPr>
        <w:pStyle w:val="Compact"/>
        <w:numPr>
          <w:ilvl w:val="0"/>
          <w:numId w:val="27"/>
        </w:numPr>
      </w:pPr>
      <w:r>
        <w:t>capital para expansión multi-ciudad,</w:t>
      </w:r>
    </w:p>
    <w:p w:rsidR="00E8167E" w:rsidRDefault="00B10FDC">
      <w:pPr>
        <w:pStyle w:val="Compact"/>
        <w:numPr>
          <w:ilvl w:val="0"/>
          <w:numId w:val="27"/>
        </w:numPr>
      </w:pPr>
      <w:r>
        <w:lastRenderedPageBreak/>
        <w:t>partnerships con redes de talleres/tiendas,</w:t>
      </w:r>
    </w:p>
    <w:p w:rsidR="00E8167E" w:rsidRDefault="00B10FDC">
      <w:pPr>
        <w:pStyle w:val="Compact"/>
        <w:numPr>
          <w:ilvl w:val="0"/>
          <w:numId w:val="27"/>
        </w:numPr>
      </w:pPr>
      <w:r>
        <w:t>aceleración de producto y adquisición.</w:t>
      </w:r>
    </w:p>
    <w:p w:rsidR="00E8167E" w:rsidRDefault="00B10FDC">
      <w:pPr>
        <w:pStyle w:val="Ttulo3"/>
      </w:pPr>
      <w:bookmarkStart w:id="44" w:name="contacto"/>
      <w:bookmarkEnd w:id="43"/>
      <w:r>
        <w:t>Contacto</w:t>
      </w:r>
    </w:p>
    <w:p w:rsidR="00E8167E" w:rsidRDefault="00B10FDC">
      <w:pPr>
        <w:pStyle w:val="FirstParagraph"/>
      </w:pPr>
      <w:r>
        <w:t>Equipo AutoL</w:t>
      </w:r>
      <w:r>
        <w:t>ink AI</w:t>
      </w:r>
      <w:bookmarkEnd w:id="0"/>
      <w:bookmarkEnd w:id="41"/>
      <w:bookmarkEnd w:id="44"/>
    </w:p>
    <w:sectPr w:rsidR="00E8167E" w:rsidSect="00B10FDC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E6EA48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FD2A6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3D5C7A3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7E"/>
    <w:rsid w:val="00B10FDC"/>
    <w:rsid w:val="00E8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8BEAEC"/>
  <w15:docId w15:val="{867EA893-9525-4238-AFCA-1343B130E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1294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B-404</dc:creator>
  <cp:keywords/>
  <cp:lastModifiedBy>B-404</cp:lastModifiedBy>
  <cp:revision>2</cp:revision>
  <dcterms:created xsi:type="dcterms:W3CDTF">2026-01-27T21:11:00Z</dcterms:created>
  <dcterms:modified xsi:type="dcterms:W3CDTF">2026-01-27T21:11:00Z</dcterms:modified>
</cp:coreProperties>
</file>