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1F138" w14:textId="77777777" w:rsidR="00406A3D" w:rsidRDefault="00000000">
      <w:pPr>
        <w:pStyle w:val="FirstParagraph"/>
      </w:pPr>
      <w:r>
        <w:t>Este documento describe el wireframe funcional y conceptual del backoffice del Afiliado / Embajador, pantalla por pantalla, con enfoque profesional, sin estigmas de marketing multinivel y alineado al modelo de impacto, utilidad y crecimiento económico real. El objetivo es servir como guía directa para UX/UI, Figma y desarrollo frontend.</w:t>
      </w:r>
    </w:p>
    <w:p w14:paraId="0EFFC51E" w14:textId="77777777" w:rsidR="00406A3D" w:rsidRDefault="00000000">
      <w:r>
        <w:pict w14:anchorId="0DDF58CA">
          <v:rect id="_x0000_i1025" style="width:0;height:1.5pt" o:hralign="center" o:hrstd="t" o:hr="t"/>
        </w:pict>
      </w:r>
    </w:p>
    <w:p w14:paraId="0539C63A" w14:textId="77777777" w:rsidR="00406A3D" w:rsidRDefault="00000000">
      <w:pPr>
        <w:pStyle w:val="FirstParagraph"/>
      </w:pPr>
      <w:r>
        <w:t>PRINCIPIOS DE DISEÑO DEL BACKOFFICE</w:t>
      </w:r>
    </w:p>
    <w:p w14:paraId="147646A3" w14:textId="77777777" w:rsidR="00406A3D" w:rsidRDefault="00000000">
      <w:pPr>
        <w:pStyle w:val="Textoindependiente"/>
      </w:pPr>
      <w:r>
        <w:t>Antes de entrar a las pantallas, es clave fijar los principios que gobiernan todo el diseño:</w:t>
      </w:r>
    </w:p>
    <w:p w14:paraId="18808B19" w14:textId="77777777" w:rsidR="00406A3D" w:rsidRDefault="00000000">
      <w:pPr>
        <w:pStyle w:val="Compact"/>
        <w:numPr>
          <w:ilvl w:val="0"/>
          <w:numId w:val="2"/>
        </w:numPr>
      </w:pPr>
      <w:r>
        <w:t>No mostrar jerarquías ni personas debajo del afiliado.</w:t>
      </w:r>
    </w:p>
    <w:p w14:paraId="1664F42F" w14:textId="77777777" w:rsidR="00406A3D" w:rsidRDefault="00000000">
      <w:pPr>
        <w:pStyle w:val="Compact"/>
        <w:numPr>
          <w:ilvl w:val="0"/>
          <w:numId w:val="2"/>
        </w:numPr>
      </w:pPr>
      <w:r>
        <w:t>Mostrar impacto económico, no estructura de red.</w:t>
      </w:r>
    </w:p>
    <w:p w14:paraId="39F86818" w14:textId="77777777" w:rsidR="00406A3D" w:rsidRDefault="00000000">
      <w:pPr>
        <w:pStyle w:val="Compact"/>
        <w:numPr>
          <w:ilvl w:val="0"/>
          <w:numId w:val="2"/>
        </w:numPr>
      </w:pPr>
      <w:r>
        <w:t>Comparar solo contra uno mismo (pasado vs presente).</w:t>
      </w:r>
    </w:p>
    <w:p w14:paraId="09BE4354" w14:textId="77777777" w:rsidR="00406A3D" w:rsidRDefault="00000000">
      <w:pPr>
        <w:pStyle w:val="Compact"/>
        <w:numPr>
          <w:ilvl w:val="0"/>
          <w:numId w:val="2"/>
        </w:numPr>
      </w:pPr>
      <w:r>
        <w:t>Lenguaje profesional, no motivacional.</w:t>
      </w:r>
    </w:p>
    <w:p w14:paraId="6329A27D" w14:textId="77777777" w:rsidR="00406A3D" w:rsidRDefault="00000000">
      <w:pPr>
        <w:pStyle w:val="Compact"/>
        <w:numPr>
          <w:ilvl w:val="0"/>
          <w:numId w:val="2"/>
        </w:numPr>
      </w:pPr>
      <w:r>
        <w:t>IA como asistente, no como coach emocional.</w:t>
      </w:r>
    </w:p>
    <w:p w14:paraId="4F4B7F5C" w14:textId="77777777" w:rsidR="00406A3D" w:rsidRDefault="00000000">
      <w:pPr>
        <w:pStyle w:val="FirstParagraph"/>
      </w:pPr>
      <w:r>
        <w:t>Con esto, pasamos al diseño pantalla por pantalla.</w:t>
      </w:r>
    </w:p>
    <w:p w14:paraId="1E61C01F" w14:textId="77777777" w:rsidR="00406A3D" w:rsidRDefault="00000000">
      <w:r>
        <w:pict w14:anchorId="4C5DE339">
          <v:rect id="_x0000_i1026" style="width:0;height:1.5pt" o:hralign="center" o:hrstd="t" o:hr="t"/>
        </w:pict>
      </w:r>
    </w:p>
    <w:p w14:paraId="2714149E" w14:textId="77777777" w:rsidR="00406A3D" w:rsidRDefault="00000000">
      <w:pPr>
        <w:pStyle w:val="FirstParagraph"/>
      </w:pPr>
      <w:r>
        <w:t>PANTALLA 1 – DASHBOARD / RESUMEN DE IMPACTO</w:t>
      </w:r>
    </w:p>
    <w:p w14:paraId="4867C372" w14:textId="77777777" w:rsidR="00406A3D" w:rsidRDefault="00000000">
      <w:pPr>
        <w:pStyle w:val="Textoindependiente"/>
      </w:pPr>
      <w:r>
        <w:t>Objetivo: Dar al afiliado una visión clara y rápida de su impacto económico y actividad real.</w:t>
      </w:r>
    </w:p>
    <w:p w14:paraId="4FC1C248" w14:textId="77777777" w:rsidR="00406A3D" w:rsidRDefault="00000000">
      <w:pPr>
        <w:pStyle w:val="Textoindependiente"/>
      </w:pPr>
      <w:r>
        <w:t>Estructura:</w:t>
      </w:r>
    </w:p>
    <w:p w14:paraId="57472423" w14:textId="77777777" w:rsidR="00406A3D" w:rsidRDefault="00000000">
      <w:pPr>
        <w:pStyle w:val="Textoindependiente"/>
      </w:pPr>
      <w:r>
        <w:t>Header: - Saludo simple (Ej: “Hola, Carlos”) - Periodo activo (Mes actual)</w:t>
      </w:r>
    </w:p>
    <w:p w14:paraId="5F4246B4" w14:textId="77777777" w:rsidR="00406A3D" w:rsidRDefault="00000000">
      <w:pPr>
        <w:pStyle w:val="Textoindependiente"/>
      </w:pPr>
      <w:r>
        <w:t>Bloque principal (cards grandes): - Impacto económico generado este mes (Bs) - Ingresos estimados / confirmados - Restaurantes activos gracias a tus recomendaciones - Conductores activos recomendados</w:t>
      </w:r>
    </w:p>
    <w:p w14:paraId="0C9F4820" w14:textId="77777777" w:rsidR="00406A3D" w:rsidRDefault="00000000">
      <w:pPr>
        <w:pStyle w:val="Textoindependiente"/>
      </w:pPr>
      <w:r>
        <w:t>Bloque secundario: - Variación vs mes anterior (+ / – %) - Indicador de estabilidad (actividad constante / irregular)</w:t>
      </w:r>
    </w:p>
    <w:p w14:paraId="559EBA35" w14:textId="77777777" w:rsidR="00406A3D" w:rsidRDefault="00000000">
      <w:pPr>
        <w:pStyle w:val="Textoindependiente"/>
      </w:pPr>
      <w:r>
        <w:t>CTA sutil: - “Ver oportunidades”</w:t>
      </w:r>
    </w:p>
    <w:p w14:paraId="455A6124" w14:textId="77777777" w:rsidR="00406A3D" w:rsidRDefault="00000000">
      <w:pPr>
        <w:pStyle w:val="Textoindependiente"/>
      </w:pPr>
      <w:r>
        <w:t>Notas UX: No usar barras de progreso tipo niveles. Todo debe sentirse informativo, no competitivo.</w:t>
      </w:r>
    </w:p>
    <w:p w14:paraId="374D6C68" w14:textId="77777777" w:rsidR="00406A3D" w:rsidRDefault="00000000">
      <w:r>
        <w:pict w14:anchorId="48E2D121">
          <v:rect id="_x0000_i1027" style="width:0;height:1.5pt" o:hralign="center" o:hrstd="t" o:hr="t"/>
        </w:pict>
      </w:r>
    </w:p>
    <w:p w14:paraId="3044B2D1" w14:textId="77777777" w:rsidR="00406A3D" w:rsidRDefault="00000000">
      <w:pPr>
        <w:pStyle w:val="FirstParagraph"/>
      </w:pPr>
      <w:r>
        <w:t>PANTALLA 2 – INGRESOS Y ACTIVIDAD</w:t>
      </w:r>
    </w:p>
    <w:p w14:paraId="568CB804" w14:textId="77777777" w:rsidR="00406A3D" w:rsidRDefault="00000000">
      <w:pPr>
        <w:pStyle w:val="Textoindependiente"/>
      </w:pPr>
      <w:r>
        <w:t>Objetivo: Transparencia total sobre cómo se generan los ingresos.</w:t>
      </w:r>
    </w:p>
    <w:p w14:paraId="6F7C6537" w14:textId="77777777" w:rsidR="00406A3D" w:rsidRDefault="00000000">
      <w:pPr>
        <w:pStyle w:val="Textoindependiente"/>
      </w:pPr>
      <w:r>
        <w:t>Estructura:</w:t>
      </w:r>
    </w:p>
    <w:p w14:paraId="1243E12D" w14:textId="77777777" w:rsidR="00406A3D" w:rsidRDefault="00000000">
      <w:pPr>
        <w:pStyle w:val="Textoindependiente"/>
      </w:pPr>
      <w:r>
        <w:t>Tabla principal: - Fecha - Tipo de actividad (restaurante / conductor / usuario) - Descripción (Ej: “Pedidos activos – Restaurante X”) - Monto generado - Estado (pendiente / liquidado)</w:t>
      </w:r>
    </w:p>
    <w:p w14:paraId="512227EE" w14:textId="77777777" w:rsidR="00406A3D" w:rsidRDefault="00000000">
      <w:pPr>
        <w:pStyle w:val="Textoindependiente"/>
      </w:pPr>
      <w:r>
        <w:t>Resumen superior: - Total del mes - Total liquidado - Próxima fecha de pago</w:t>
      </w:r>
    </w:p>
    <w:p w14:paraId="2662B239" w14:textId="77777777" w:rsidR="00406A3D" w:rsidRDefault="00000000">
      <w:pPr>
        <w:pStyle w:val="Textoindependiente"/>
      </w:pPr>
      <w:r>
        <w:t>Filtros: - Por fecha - Por tipo de actividad</w:t>
      </w:r>
    </w:p>
    <w:p w14:paraId="335C099A" w14:textId="77777777" w:rsidR="00406A3D" w:rsidRDefault="00000000">
      <w:pPr>
        <w:pStyle w:val="Textoindependiente"/>
      </w:pPr>
      <w:r>
        <w:t>Notas UX: Nunca mostrar “nivel” ni “equipo”. El foco es trazabilidad.</w:t>
      </w:r>
    </w:p>
    <w:p w14:paraId="6CE92B10" w14:textId="77777777" w:rsidR="00406A3D" w:rsidRDefault="00000000">
      <w:r>
        <w:lastRenderedPageBreak/>
        <w:pict w14:anchorId="407DCD82">
          <v:rect id="_x0000_i1028" style="width:0;height:1.5pt" o:hralign="center" o:hrstd="t" o:hr="t"/>
        </w:pict>
      </w:r>
    </w:p>
    <w:p w14:paraId="48260803" w14:textId="77777777" w:rsidR="00406A3D" w:rsidRDefault="00000000">
      <w:pPr>
        <w:pStyle w:val="FirstParagraph"/>
      </w:pPr>
      <w:r>
        <w:t>PANTALLA 3 – MI IMPACTO (ANÁLISIS PERSONAL)</w:t>
      </w:r>
    </w:p>
    <w:p w14:paraId="760E3706" w14:textId="77777777" w:rsidR="00406A3D" w:rsidRDefault="00000000">
      <w:pPr>
        <w:pStyle w:val="Textoindependiente"/>
      </w:pPr>
      <w:r>
        <w:t>Objetivo: Mostrar progreso individual sin comparación externa.</w:t>
      </w:r>
    </w:p>
    <w:p w14:paraId="1A61DC84" w14:textId="77777777" w:rsidR="00406A3D" w:rsidRDefault="00000000">
      <w:pPr>
        <w:pStyle w:val="Textoindependiente"/>
      </w:pPr>
      <w:r>
        <w:t>Estructura:</w:t>
      </w:r>
    </w:p>
    <w:p w14:paraId="375566D5" w14:textId="77777777" w:rsidR="00406A3D" w:rsidRDefault="00000000">
      <w:pPr>
        <w:pStyle w:val="Textoindependiente"/>
      </w:pPr>
      <w:r>
        <w:t>Gráfico principal: - Impacto económico por mes (línea simple)</w:t>
      </w:r>
    </w:p>
    <w:p w14:paraId="6256B9AA" w14:textId="77777777" w:rsidR="00406A3D" w:rsidRDefault="00000000">
      <w:pPr>
        <w:pStyle w:val="Textoindependiente"/>
      </w:pPr>
      <w:r>
        <w:t>Indicadores: - Crecimiento promedio mensual - Actividad más fuerte (restaurantes / conductores / usuarios) - Días con mayor impacto</w:t>
      </w:r>
    </w:p>
    <w:p w14:paraId="341DA91E" w14:textId="77777777" w:rsidR="00406A3D" w:rsidRDefault="00000000">
      <w:pPr>
        <w:pStyle w:val="Textoindependiente"/>
      </w:pPr>
      <w:r>
        <w:t>Mensajes informativos: - “Tu impacto creció 18% respecto al mes pasado” - “Tu mayor aporte viene de restaurantes activos”</w:t>
      </w:r>
    </w:p>
    <w:p w14:paraId="70EDAF20" w14:textId="77777777" w:rsidR="00406A3D" w:rsidRDefault="00000000">
      <w:pPr>
        <w:pStyle w:val="Textoindependiente"/>
      </w:pPr>
      <w:r>
        <w:t>Notas UX: El afiliado se evalúa a sí mismo, no compite con otros.</w:t>
      </w:r>
    </w:p>
    <w:p w14:paraId="6964468C" w14:textId="77777777" w:rsidR="00406A3D" w:rsidRDefault="00000000">
      <w:r>
        <w:pict w14:anchorId="3541CAFF">
          <v:rect id="_x0000_i1029" style="width:0;height:1.5pt" o:hralign="center" o:hrstd="t" o:hr="t"/>
        </w:pict>
      </w:r>
    </w:p>
    <w:p w14:paraId="46F366AA" w14:textId="77777777" w:rsidR="00406A3D" w:rsidRDefault="00000000">
      <w:pPr>
        <w:pStyle w:val="FirstParagraph"/>
      </w:pPr>
      <w:r>
        <w:t>PANTALLA 4 – OPORTUNIDADES DETECTADAS (IA)</w:t>
      </w:r>
    </w:p>
    <w:p w14:paraId="02B660A0" w14:textId="77777777" w:rsidR="00406A3D" w:rsidRDefault="00000000">
      <w:pPr>
        <w:pStyle w:val="Textoindependiente"/>
      </w:pPr>
      <w:r>
        <w:t>Objetivo: Convertir al afiliado en un partner estratégico.</w:t>
      </w:r>
    </w:p>
    <w:p w14:paraId="29A59DF0" w14:textId="77777777" w:rsidR="00406A3D" w:rsidRDefault="00000000">
      <w:pPr>
        <w:pStyle w:val="Textoindependiente"/>
      </w:pPr>
      <w:r>
        <w:t>Estructura:</w:t>
      </w:r>
    </w:p>
    <w:p w14:paraId="51A8C26D" w14:textId="77777777" w:rsidR="00406A3D" w:rsidRDefault="00000000">
      <w:pPr>
        <w:pStyle w:val="Textoindependiente"/>
      </w:pPr>
      <w:r>
        <w:t>Lista de oportunidades: - Zona sin cobertura suficiente - Restaurantes activos fuera de la plataforma - Horarios con falta de conductores</w:t>
      </w:r>
    </w:p>
    <w:p w14:paraId="5237AFF4" w14:textId="77777777" w:rsidR="00406A3D" w:rsidRDefault="00000000">
      <w:pPr>
        <w:pStyle w:val="Textoindependiente"/>
      </w:pPr>
      <w:r>
        <w:t>Cada oportunidad incluye: - Breve explicación - Potencial estimado - Botón “Marcar como atendida”</w:t>
      </w:r>
    </w:p>
    <w:p w14:paraId="3D66141C" w14:textId="77777777" w:rsidR="00406A3D" w:rsidRDefault="00000000">
      <w:pPr>
        <w:pStyle w:val="Textoindependiente"/>
      </w:pPr>
      <w:r>
        <w:t>Ejemplo: “Zona Equipetrol – 3 restaurantes con alta demanda aún no afiliados.”</w:t>
      </w:r>
    </w:p>
    <w:p w14:paraId="101E424D" w14:textId="77777777" w:rsidR="00406A3D" w:rsidRDefault="00000000">
      <w:pPr>
        <w:pStyle w:val="Textoindependiente"/>
      </w:pPr>
      <w:r>
        <w:t>Notas UX: La IA sugiere, no ordena.</w:t>
      </w:r>
    </w:p>
    <w:p w14:paraId="73E24C6D" w14:textId="77777777" w:rsidR="00406A3D" w:rsidRDefault="00000000">
      <w:r>
        <w:pict w14:anchorId="38155927">
          <v:rect id="_x0000_i1030" style="width:0;height:1.5pt" o:hralign="center" o:hrstd="t" o:hr="t"/>
        </w:pict>
      </w:r>
    </w:p>
    <w:p w14:paraId="4B9AE43D" w14:textId="77777777" w:rsidR="00406A3D" w:rsidRDefault="00000000">
      <w:pPr>
        <w:pStyle w:val="FirstParagraph"/>
      </w:pPr>
      <w:r>
        <w:t>PANTALLA 5 – MISIONES DE VALOR</w:t>
      </w:r>
    </w:p>
    <w:p w14:paraId="1032CEB5" w14:textId="77777777" w:rsidR="00406A3D" w:rsidRDefault="00000000">
      <w:pPr>
        <w:pStyle w:val="Textoindependiente"/>
      </w:pPr>
      <w:r>
        <w:t>Objetivo: Guiar la acción del afiliado sin presión agresiva.</w:t>
      </w:r>
    </w:p>
    <w:p w14:paraId="0830A15E" w14:textId="77777777" w:rsidR="00406A3D" w:rsidRDefault="00000000">
      <w:pPr>
        <w:pStyle w:val="Textoindependiente"/>
      </w:pPr>
      <w:r>
        <w:t>Estructura:</w:t>
      </w:r>
    </w:p>
    <w:p w14:paraId="4CAB3BAF" w14:textId="77777777" w:rsidR="00406A3D" w:rsidRDefault="00000000">
      <w:pPr>
        <w:pStyle w:val="Textoindependiente"/>
      </w:pPr>
      <w:r>
        <w:t>Listado de misiones: - Título profesional (Ej: “Expandir cobertura gastronómica”) - Descripción clara - Beneficio asociado (bono, acceso premium, etc.) - Estado (activa / completada)</w:t>
      </w:r>
    </w:p>
    <w:p w14:paraId="601D8CAD" w14:textId="77777777" w:rsidR="00406A3D" w:rsidRDefault="00000000">
      <w:pPr>
        <w:pStyle w:val="Textoindependiente"/>
      </w:pPr>
      <w:r>
        <w:t>Ejemplos de misiones: - Incorporar 2 restaurantes en una zona nueva - Activar 3 conductores en horarios críticos</w:t>
      </w:r>
    </w:p>
    <w:p w14:paraId="68AABC76" w14:textId="56CE6AB4" w:rsidR="00406A3D" w:rsidRDefault="00000000">
      <w:pPr>
        <w:pStyle w:val="Textoindependiente"/>
      </w:pPr>
      <w:r>
        <w:t xml:space="preserve">Notas UX: Evitar contadores tipo “ranking”. Misiones son </w:t>
      </w:r>
      <w:proofErr w:type="spellStart"/>
      <w:r>
        <w:t>opcionales</w:t>
      </w:r>
      <w:proofErr w:type="spellEnd"/>
      <w:r>
        <w:t>.</w:t>
      </w:r>
    </w:p>
    <w:p w14:paraId="47E058AD" w14:textId="04B6C429" w:rsidR="0095669C" w:rsidRDefault="0095669C">
      <w:pPr>
        <w:pStyle w:val="Textoindependiente"/>
      </w:pPr>
    </w:p>
    <w:p w14:paraId="72900E2A" w14:textId="1B7C6715" w:rsidR="0095669C" w:rsidRDefault="0095669C">
      <w:pPr>
        <w:pStyle w:val="Textoindependiente"/>
      </w:pPr>
    </w:p>
    <w:p w14:paraId="0E8B53FE" w14:textId="1221F611" w:rsidR="0095669C" w:rsidRDefault="0095669C">
      <w:pPr>
        <w:pStyle w:val="Textoindependiente"/>
      </w:pPr>
    </w:p>
    <w:p w14:paraId="3BE9A5E5" w14:textId="77777777" w:rsidR="0095669C" w:rsidRDefault="0095669C">
      <w:pPr>
        <w:pStyle w:val="Textoindependiente"/>
      </w:pPr>
    </w:p>
    <w:p w14:paraId="790CDF1E" w14:textId="77777777" w:rsidR="00406A3D" w:rsidRDefault="00000000">
      <w:r>
        <w:lastRenderedPageBreak/>
        <w:pict w14:anchorId="2609EFB5">
          <v:rect id="_x0000_i1031" style="width:0;height:1.5pt" o:hralign="center" o:hrstd="t" o:hr="t"/>
        </w:pict>
      </w:r>
    </w:p>
    <w:p w14:paraId="7DD88372" w14:textId="77777777" w:rsidR="00406A3D" w:rsidRDefault="00000000">
      <w:pPr>
        <w:pStyle w:val="FirstParagraph"/>
      </w:pPr>
      <w:r>
        <w:t>PANTALLA 6 – HISTORIAL Y REPORTES</w:t>
      </w:r>
    </w:p>
    <w:p w14:paraId="7637AEDC" w14:textId="77777777" w:rsidR="00406A3D" w:rsidRDefault="00000000">
      <w:pPr>
        <w:pStyle w:val="Textoindependiente"/>
      </w:pPr>
      <w:r>
        <w:t>Objetivo: Permitir auditoría personal y confianza.</w:t>
      </w:r>
    </w:p>
    <w:p w14:paraId="513C3744" w14:textId="77777777" w:rsidR="00406A3D" w:rsidRDefault="00000000">
      <w:pPr>
        <w:pStyle w:val="Textoindependiente"/>
      </w:pPr>
      <w:r>
        <w:t>Estructura:</w:t>
      </w:r>
    </w:p>
    <w:p w14:paraId="0E210399" w14:textId="77777777" w:rsidR="00406A3D" w:rsidRDefault="00000000">
      <w:pPr>
        <w:pStyle w:val="Textoindependiente"/>
      </w:pPr>
      <w:r>
        <w:t>Descargas: - Reporte mensual PDF - Historial anual</w:t>
      </w:r>
    </w:p>
    <w:p w14:paraId="2393BA88" w14:textId="77777777" w:rsidR="00406A3D" w:rsidRDefault="00000000">
      <w:pPr>
        <w:pStyle w:val="Textoindependiente"/>
      </w:pPr>
      <w:r>
        <w:t>Detalle: - Actividad por periodo - Resumen consolidado</w:t>
      </w:r>
    </w:p>
    <w:p w14:paraId="7567C4DA" w14:textId="77777777" w:rsidR="00406A3D" w:rsidRDefault="00000000">
      <w:pPr>
        <w:pStyle w:val="Textoindependiente"/>
      </w:pPr>
      <w:r>
        <w:t>Notas UX: Diseño sobrio, tipo reporte financiero.</w:t>
      </w:r>
    </w:p>
    <w:p w14:paraId="28F7CA0B" w14:textId="77777777" w:rsidR="00406A3D" w:rsidRDefault="00000000">
      <w:r>
        <w:pict w14:anchorId="663DB19E">
          <v:rect id="_x0000_i1032" style="width:0;height:1.5pt" o:hralign="center" o:hrstd="t" o:hr="t"/>
        </w:pict>
      </w:r>
    </w:p>
    <w:p w14:paraId="450EE2BC" w14:textId="77777777" w:rsidR="00406A3D" w:rsidRDefault="00000000">
      <w:pPr>
        <w:pStyle w:val="FirstParagraph"/>
      </w:pPr>
      <w:r>
        <w:t>PANTALLA 7 – EDUCACIÓN Y BUENAS PRÁCTICAS</w:t>
      </w:r>
    </w:p>
    <w:p w14:paraId="671D1EDC" w14:textId="77777777" w:rsidR="00406A3D" w:rsidRDefault="00000000">
      <w:pPr>
        <w:pStyle w:val="Textoindependiente"/>
      </w:pPr>
      <w:r>
        <w:t>Objetivo: Formar afiliados efectivos y profesionales.</w:t>
      </w:r>
    </w:p>
    <w:p w14:paraId="6335D295" w14:textId="77777777" w:rsidR="00406A3D" w:rsidRDefault="00000000">
      <w:pPr>
        <w:pStyle w:val="Textoindependiente"/>
      </w:pPr>
      <w:r>
        <w:t>Estructura:</w:t>
      </w:r>
    </w:p>
    <w:p w14:paraId="22DC9737" w14:textId="77777777" w:rsidR="00406A3D" w:rsidRDefault="00000000">
      <w:pPr>
        <w:pStyle w:val="Textoindependiente"/>
      </w:pPr>
      <w:r>
        <w:t>Secciones: - Cómo identificar buenos restaurantes - Cómo explicar el valor de la plataforma - Errores comunes a evitar</w:t>
      </w:r>
    </w:p>
    <w:p w14:paraId="03A1E0D7" w14:textId="77777777" w:rsidR="00406A3D" w:rsidRDefault="00000000">
      <w:pPr>
        <w:pStyle w:val="Textoindependiente"/>
      </w:pPr>
      <w:r>
        <w:t>Formato: - Artículos cortos - Videos breves</w:t>
      </w:r>
    </w:p>
    <w:p w14:paraId="743B52FF" w14:textId="77777777" w:rsidR="00406A3D" w:rsidRDefault="00000000">
      <w:pPr>
        <w:pStyle w:val="Textoindependiente"/>
      </w:pPr>
      <w:r>
        <w:t>Notas UX: Educación práctica, no motivacional.</w:t>
      </w:r>
    </w:p>
    <w:p w14:paraId="22EBF800" w14:textId="77777777" w:rsidR="00406A3D" w:rsidRDefault="00000000">
      <w:r>
        <w:pict w14:anchorId="67D3E372">
          <v:rect id="_x0000_i1033" style="width:0;height:1.5pt" o:hralign="center" o:hrstd="t" o:hr="t"/>
        </w:pict>
      </w:r>
    </w:p>
    <w:p w14:paraId="5195D91D" w14:textId="77777777" w:rsidR="00406A3D" w:rsidRDefault="00000000">
      <w:pPr>
        <w:pStyle w:val="FirstParagraph"/>
      </w:pPr>
      <w:r>
        <w:t>PANTALLA 8 – PERFIL Y CONFIGURACIÓN</w:t>
      </w:r>
    </w:p>
    <w:p w14:paraId="7CB70174" w14:textId="77777777" w:rsidR="00406A3D" w:rsidRDefault="00000000">
      <w:pPr>
        <w:pStyle w:val="Textoindependiente"/>
      </w:pPr>
      <w:r>
        <w:t>Objetivo: Gestión personal.</w:t>
      </w:r>
    </w:p>
    <w:p w14:paraId="13BFA9C4" w14:textId="77777777" w:rsidR="00406A3D" w:rsidRDefault="00000000">
      <w:pPr>
        <w:pStyle w:val="Textoindependiente"/>
      </w:pPr>
      <w:r>
        <w:t>Estructura:</w:t>
      </w:r>
    </w:p>
    <w:p w14:paraId="3AE089F6" w14:textId="77777777" w:rsidR="00406A3D" w:rsidRDefault="00000000">
      <w:pPr>
        <w:pStyle w:val="Textoindependiente"/>
      </w:pPr>
      <w:r>
        <w:t>Datos personales Preferencias de notificaciones Método de pago Seguridad</w:t>
      </w:r>
    </w:p>
    <w:p w14:paraId="53198054" w14:textId="77777777" w:rsidR="00406A3D" w:rsidRDefault="00000000">
      <w:r>
        <w:pict w14:anchorId="46C97F94">
          <v:rect id="_x0000_i1034" style="width:0;height:1.5pt" o:hralign="center" o:hrstd="t" o:hr="t"/>
        </w:pict>
      </w:r>
    </w:p>
    <w:p w14:paraId="145CE7D1" w14:textId="77777777" w:rsidR="00406A3D" w:rsidRDefault="00000000">
      <w:pPr>
        <w:pStyle w:val="FirstParagraph"/>
      </w:pPr>
      <w:r>
        <w:t>FLUJO GENERAL DEL BACKOFFICE</w:t>
      </w:r>
    </w:p>
    <w:p w14:paraId="4B35F379" w14:textId="77777777" w:rsidR="00406A3D" w:rsidRDefault="00000000">
      <w:pPr>
        <w:pStyle w:val="Textoindependiente"/>
      </w:pPr>
      <w:r>
        <w:t>Ingreso → Dashboard → (Ingresos | Impacto | Oportunidades | Misiones) → Reportes → Educación</w:t>
      </w:r>
    </w:p>
    <w:p w14:paraId="6FCA4BC9" w14:textId="77777777" w:rsidR="00406A3D" w:rsidRDefault="00000000">
      <w:pPr>
        <w:pStyle w:val="Textoindependiente"/>
      </w:pPr>
      <w:r>
        <w:t>No hay pantallas de red, ni niveles, ni jerarquías.</w:t>
      </w:r>
    </w:p>
    <w:p w14:paraId="3ECA4E43" w14:textId="77777777" w:rsidR="00406A3D" w:rsidRDefault="00000000">
      <w:r>
        <w:pict w14:anchorId="3B303193">
          <v:rect id="_x0000_i1035" style="width:0;height:1.5pt" o:hralign="center" o:hrstd="t" o:hr="t"/>
        </w:pict>
      </w:r>
    </w:p>
    <w:p w14:paraId="72293E13" w14:textId="77777777" w:rsidR="00406A3D" w:rsidRDefault="00000000">
      <w:pPr>
        <w:pStyle w:val="FirstParagraph"/>
      </w:pPr>
      <w:r>
        <w:t>CONCLUSIÓN DE DISEÑO</w:t>
      </w:r>
    </w:p>
    <w:p w14:paraId="333F41A9" w14:textId="77777777" w:rsidR="00406A3D" w:rsidRDefault="00000000">
      <w:pPr>
        <w:pStyle w:val="Textoindependiente"/>
      </w:pPr>
      <w:r>
        <w:t>Este wireframe transforma el concepto clásico de backoffice multinivel en una herramienta profesional de partner económico. Cada pantalla refuerza impacto, transparencia y utilidad real. El afiliado se percibe como colaborador estratégico del ecosistema, no como reclutador.</w:t>
      </w:r>
    </w:p>
    <w:p w14:paraId="1CC6B375" w14:textId="0D8E131E" w:rsidR="00406A3D" w:rsidRDefault="00406A3D">
      <w:pPr>
        <w:pStyle w:val="Textoindependiente"/>
      </w:pPr>
    </w:p>
    <w:sectPr w:rsidR="00406A3D" w:rsidSect="00221E19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C7830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228B5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86718048">
    <w:abstractNumId w:val="0"/>
  </w:num>
  <w:num w:numId="2" w16cid:durableId="860806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A3D"/>
    <w:rsid w:val="00221E19"/>
    <w:rsid w:val="00406A3D"/>
    <w:rsid w:val="0095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3E768"/>
  <w15:docId w15:val="{C0384648-3734-4948-9DEB-6216F7626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703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3</cp:revision>
  <dcterms:created xsi:type="dcterms:W3CDTF">2025-12-27T19:36:00Z</dcterms:created>
  <dcterms:modified xsi:type="dcterms:W3CDTF">2025-12-27T19:40:00Z</dcterms:modified>
</cp:coreProperties>
</file>