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3D1D" w:rsidRDefault="003E5DF3">
      <w:pPr>
        <w:pStyle w:val="Ttulo1"/>
      </w:pPr>
      <w:bookmarkStart w:id="0" w:name="X7c6def5f6b53ac573bedad5225642a62a19006c"/>
      <w:r>
        <w:t>GastroLink AI – Roadmap para desarrollar y construir un MVP Brutal</w:t>
      </w:r>
    </w:p>
    <w:p w:rsidR="00293D1D" w:rsidRDefault="003E5DF3">
      <w:pPr>
        <w:pStyle w:val="Textodebloque"/>
      </w:pPr>
      <w:r>
        <w:rPr>
          <w:b/>
          <w:bCs/>
        </w:rPr>
        <w:t>Contexto clave</w:t>
      </w:r>
      <w:r>
        <w:t xml:space="preserve">: Ya están desarrollados </w:t>
      </w:r>
      <w:r>
        <w:rPr>
          <w:b/>
          <w:bCs/>
        </w:rPr>
        <w:t>core-platform</w:t>
      </w:r>
      <w:r>
        <w:t xml:space="preserve">, </w:t>
      </w:r>
      <w:r>
        <w:rPr>
          <w:b/>
          <w:bCs/>
        </w:rPr>
        <w:t>iam-service</w:t>
      </w:r>
      <w:r>
        <w:t xml:space="preserve"> y </w:t>
      </w:r>
      <w:r>
        <w:rPr>
          <w:b/>
          <w:bCs/>
        </w:rPr>
        <w:t>ai-service</w:t>
      </w:r>
      <w:r>
        <w:t xml:space="preserve">. Por lo tanto, el MVP </w:t>
      </w:r>
      <w:r>
        <w:t xml:space="preserve">debe </w:t>
      </w:r>
      <w:proofErr w:type="spellStart"/>
      <w:r>
        <w:t>enfocarse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  <w:bCs/>
        </w:rPr>
        <w:t>densidad</w:t>
      </w:r>
      <w:proofErr w:type="spellEnd"/>
      <w:r>
        <w:rPr>
          <w:b/>
          <w:bCs/>
        </w:rPr>
        <w:t xml:space="preserve"> de oferta + conversión (WhatsApp/Reserva/Promo) + crecimiento (Embajadores)</w:t>
      </w:r>
      <w:r>
        <w:t xml:space="preserve">, sin intentar reemplazar POS/mesas en v1. Este enfoque está alineado con el documento de inversión: </w:t>
      </w:r>
      <w:r>
        <w:rPr>
          <w:b/>
          <w:bCs/>
        </w:rPr>
        <w:t>red vertical transaccional + IA útil + Embajadores + multiempresa</w:t>
      </w:r>
      <w:r>
        <w:t>.</w:t>
      </w:r>
    </w:p>
    <w:p w:rsidR="00293D1D" w:rsidRDefault="003E5DF3">
      <w:r>
        <w:pict>
          <v:rect id="_x0000_i1025" style="width:0;height:1.5pt" o:hralign="center" o:hrstd="t" o:hr="t"/>
        </w:pict>
      </w:r>
    </w:p>
    <w:p w:rsidR="00293D1D" w:rsidRDefault="003E5DF3">
      <w:pPr>
        <w:pStyle w:val="Ttulo2"/>
      </w:pPr>
      <w:bookmarkStart w:id="1" w:name="objetivo-del-mvp"/>
      <w:r>
        <w:t>Ob</w:t>
      </w:r>
      <w:r>
        <w:t>jetivo del MVP</w:t>
      </w:r>
    </w:p>
    <w:p w:rsidR="003E5DF3" w:rsidRDefault="003E5DF3">
      <w:pPr>
        <w:pStyle w:val="FirstParagraph"/>
      </w:pPr>
      <w:r>
        <w:t xml:space="preserve">En 1 ciudad piloto: </w:t>
      </w:r>
    </w:p>
    <w:p w:rsidR="00293D1D" w:rsidRDefault="003E5DF3">
      <w:pPr>
        <w:pStyle w:val="FirstParagraph"/>
      </w:pPr>
      <w:bookmarkStart w:id="2" w:name="_GoBack"/>
      <w:bookmarkEnd w:id="2"/>
      <w:r>
        <w:t xml:space="preserve">1)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encuentren</w:t>
      </w:r>
      <w:proofErr w:type="spellEnd"/>
      <w:r>
        <w:t xml:space="preserve"> </w:t>
      </w:r>
      <w:proofErr w:type="spellStart"/>
      <w:r>
        <w:t>lugares</w:t>
      </w:r>
      <w:proofErr w:type="spellEnd"/>
      <w:r>
        <w:t xml:space="preserve"> </w:t>
      </w:r>
      <w:r>
        <w:rPr>
          <w:b/>
          <w:bCs/>
        </w:rPr>
        <w:t>rápido</w:t>
      </w:r>
      <w:r>
        <w:t xml:space="preserve"> (mapa + búsqueda IA).</w:t>
      </w:r>
      <w:r>
        <w:br/>
        <w:t xml:space="preserve">2) Negocios publiquen </w:t>
      </w:r>
      <w:r>
        <w:rPr>
          <w:b/>
          <w:bCs/>
        </w:rPr>
        <w:t>promos/eventos/menú</w:t>
      </w:r>
      <w:r>
        <w:t xml:space="preserve"> en minutos.</w:t>
      </w:r>
      <w:r>
        <w:br/>
        <w:t>3) Se mida conversión (click WhatsApp / reservas / redención promo).</w:t>
      </w:r>
      <w:r>
        <w:br/>
        <w:t>4) El crecimiento sea “distribuido” ví</w:t>
      </w:r>
      <w:r>
        <w:t xml:space="preserve">a </w:t>
      </w:r>
      <w:r>
        <w:rPr>
          <w:b/>
          <w:bCs/>
        </w:rPr>
        <w:t>Embajadores (3 niveles)</w:t>
      </w:r>
      <w:r>
        <w:t xml:space="preserve"> con antifraude.</w:t>
      </w:r>
    </w:p>
    <w:p w:rsidR="00293D1D" w:rsidRDefault="003E5DF3">
      <w:r>
        <w:pict>
          <v:rect id="_x0000_i1026" style="width:0;height:1.5pt" o:hralign="center" o:hrstd="t" o:hr="t"/>
        </w:pict>
      </w:r>
    </w:p>
    <w:p w:rsidR="00293D1D" w:rsidRDefault="003E5DF3">
      <w:pPr>
        <w:pStyle w:val="Ttulo1"/>
      </w:pPr>
      <w:bookmarkStart w:id="3" w:name="X5eacb7980949a69075daaae8cbe2a52bcd78ae6"/>
      <w:bookmarkEnd w:id="0"/>
      <w:bookmarkEnd w:id="1"/>
      <w:r>
        <w:t>Fase 0 — Arranque de ingeniería (base para velocidad y calidad)</w:t>
      </w:r>
    </w:p>
    <w:p w:rsidR="00293D1D" w:rsidRDefault="003E5DF3">
      <w:pPr>
        <w:pStyle w:val="Ttulo2"/>
      </w:pPr>
      <w:bookmarkStart w:id="4" w:name="repos-contratos-estándares"/>
      <w:r>
        <w:t>0.1 Repos + contratos + estándares</w:t>
      </w:r>
    </w:p>
    <w:p w:rsidR="00293D1D" w:rsidRDefault="003E5DF3">
      <w:pPr>
        <w:pStyle w:val="FirstParagraph"/>
      </w:pPr>
      <w:r>
        <w:rPr>
          <w:b/>
          <w:bCs/>
        </w:rPr>
        <w:t>Entregables</w:t>
      </w:r>
      <w:r>
        <w:t xml:space="preserve"> - Monorepo o multi-repo (recomendado: multi-repo por servicio + carpeta </w:t>
      </w:r>
      <w:r>
        <w:rPr>
          <w:rStyle w:val="VerbatimChar"/>
        </w:rPr>
        <w:t>/docs</w:t>
      </w:r>
      <w:r>
        <w:t xml:space="preserve"> central). - Convencione</w:t>
      </w:r>
      <w:r>
        <w:t xml:space="preserve">s: versionado APIs, naming, DTOs, error format, paginación, auditoría. - </w:t>
      </w:r>
      <w:r>
        <w:rPr>
          <w:b/>
          <w:bCs/>
        </w:rPr>
        <w:t>OpenAPI</w:t>
      </w:r>
      <w:r>
        <w:t xml:space="preserve"> por servicio + SDK TS generado. - ADRs mínimos (10 páginas máximo): - Bounded contexts y por qué (Discovery/Business/Engagement/Ambassador). - Multi-tenant: </w:t>
      </w:r>
      <w:r>
        <w:rPr>
          <w:rStyle w:val="VerbatimChar"/>
        </w:rPr>
        <w:t>tenant_id</w:t>
      </w:r>
      <w:r>
        <w:t xml:space="preserve"> + RLS. -</w:t>
      </w:r>
      <w:r>
        <w:t xml:space="preserve"> Outbox + idempotencia (event-driven interno). - IA: qué se llama y cuándo (intent parsing / reranking / RAG futuro).</w:t>
      </w:r>
    </w:p>
    <w:p w:rsidR="00293D1D" w:rsidRDefault="003E5DF3">
      <w:pPr>
        <w:pStyle w:val="Ttulo2"/>
      </w:pPr>
      <w:bookmarkStart w:id="5" w:name="X8ca9ffa44967c76132c2d086cf3facfa2525175"/>
      <w:bookmarkEnd w:id="4"/>
      <w:r>
        <w:t>0.2 Observabilidad, calidad y seguridad “desde el día 1”</w:t>
      </w:r>
    </w:p>
    <w:p w:rsidR="00293D1D" w:rsidRDefault="003E5DF3">
      <w:pPr>
        <w:pStyle w:val="FirstParagraph"/>
      </w:pPr>
      <w:r>
        <w:rPr>
          <w:b/>
          <w:bCs/>
        </w:rPr>
        <w:t>Checklist DoD global</w:t>
      </w:r>
      <w:r>
        <w:t xml:space="preserve"> - Logs estructurados + traceId + userId/tenantId (cuando apl</w:t>
      </w:r>
      <w:r>
        <w:t>ique). - Métricas básicas (latencia, errores, top endpoints). - Rate limit por IP/usuario en endpoints críticos (auth, referral, búsqueda). - CI mínimo: build + tests + lint + scan dependencias. - “Seed” de datos y “staging” listo.</w:t>
      </w:r>
    </w:p>
    <w:p w:rsidR="00293D1D" w:rsidRDefault="003E5DF3">
      <w:r>
        <w:pict>
          <v:rect id="_x0000_i1027" style="width:0;height:1.5pt" o:hralign="center" o:hrstd="t" o:hr="t"/>
        </w:pict>
      </w:r>
    </w:p>
    <w:p w:rsidR="00293D1D" w:rsidRDefault="003E5DF3">
      <w:pPr>
        <w:pStyle w:val="Ttulo1"/>
      </w:pPr>
      <w:bookmarkStart w:id="6" w:name="Xf6eb4748836841bb26258a99bcb9040352c2929"/>
      <w:bookmarkEnd w:id="3"/>
      <w:bookmarkEnd w:id="5"/>
      <w:r>
        <w:t>Fase 1 — MVP Brutal (l</w:t>
      </w:r>
      <w:r>
        <w:t>o que genera tracción real)</w:t>
      </w:r>
    </w:p>
    <w:p w:rsidR="00293D1D" w:rsidRDefault="003E5DF3">
      <w:pPr>
        <w:pStyle w:val="Ttulo2"/>
      </w:pPr>
      <w:bookmarkStart w:id="7" w:name="X20ccaffa03fcd8553ea48b6c8896e595ea4a6b2"/>
      <w:r>
        <w:t>Servicio 1: Discovery-Service (Búsqueda + Mapa + Ranking)</w:t>
      </w:r>
    </w:p>
    <w:p w:rsidR="00293D1D" w:rsidRDefault="003E5DF3">
      <w:pPr>
        <w:pStyle w:val="FirstParagraph"/>
      </w:pPr>
      <w:r>
        <w:rPr>
          <w:b/>
          <w:bCs/>
        </w:rPr>
        <w:t>Meta</w:t>
      </w:r>
      <w:r>
        <w:t xml:space="preserve">: el usuario abre la app y </w:t>
      </w:r>
      <w:r>
        <w:rPr>
          <w:b/>
          <w:bCs/>
        </w:rPr>
        <w:t>encuentra algo</w:t>
      </w:r>
      <w:r>
        <w:t xml:space="preserve"> en 10 segundos.</w:t>
      </w:r>
    </w:p>
    <w:p w:rsidR="00293D1D" w:rsidRDefault="003E5DF3">
      <w:pPr>
        <w:pStyle w:val="Ttulo3"/>
      </w:pPr>
      <w:bookmarkStart w:id="8" w:name="features"/>
      <w:r>
        <w:t>Features</w:t>
      </w:r>
    </w:p>
    <w:p w:rsidR="00293D1D" w:rsidRDefault="003E5DF3">
      <w:pPr>
        <w:pStyle w:val="Compact"/>
        <w:numPr>
          <w:ilvl w:val="0"/>
          <w:numId w:val="2"/>
        </w:numPr>
      </w:pPr>
      <w:r>
        <w:rPr>
          <w:b/>
          <w:bCs/>
        </w:rPr>
        <w:t>Búsqueda conversacional</w:t>
      </w:r>
      <w:r>
        <w:t xml:space="preserve"> (IA):</w:t>
      </w:r>
    </w:p>
    <w:p w:rsidR="00293D1D" w:rsidRDefault="003E5DF3">
      <w:pPr>
        <w:pStyle w:val="Compact"/>
        <w:numPr>
          <w:ilvl w:val="1"/>
          <w:numId w:val="3"/>
        </w:numPr>
      </w:pPr>
      <w:r>
        <w:t>Input: “algo barato, cerca, abierto ahora y con promo”</w:t>
      </w:r>
    </w:p>
    <w:p w:rsidR="00293D1D" w:rsidRDefault="003E5DF3">
      <w:pPr>
        <w:pStyle w:val="Compact"/>
        <w:numPr>
          <w:ilvl w:val="1"/>
          <w:numId w:val="3"/>
        </w:numPr>
      </w:pPr>
      <w:r>
        <w:lastRenderedPageBreak/>
        <w:t>Output: filtro</w:t>
      </w:r>
      <w:r>
        <w:t>s estructurados + intención (tipo negocio, tags, horario, promo).</w:t>
      </w:r>
    </w:p>
    <w:p w:rsidR="00293D1D" w:rsidRDefault="003E5DF3">
      <w:pPr>
        <w:pStyle w:val="Compact"/>
        <w:numPr>
          <w:ilvl w:val="0"/>
          <w:numId w:val="2"/>
        </w:numPr>
      </w:pPr>
      <w:r>
        <w:t>Geo-búsqueda:</w:t>
      </w:r>
    </w:p>
    <w:p w:rsidR="00293D1D" w:rsidRDefault="003E5DF3">
      <w:pPr>
        <w:pStyle w:val="Compact"/>
        <w:numPr>
          <w:ilvl w:val="1"/>
          <w:numId w:val="4"/>
        </w:numPr>
      </w:pPr>
      <w:r>
        <w:t>PostGIS: “nearby” con radio opcional (por defecto sin rango).</w:t>
      </w:r>
    </w:p>
    <w:p w:rsidR="00293D1D" w:rsidRDefault="003E5DF3">
      <w:pPr>
        <w:pStyle w:val="Compact"/>
        <w:numPr>
          <w:ilvl w:val="0"/>
          <w:numId w:val="2"/>
        </w:numPr>
      </w:pPr>
      <w:r>
        <w:t>Ranking híbrido:</w:t>
      </w:r>
    </w:p>
    <w:p w:rsidR="00293D1D" w:rsidRDefault="003E5DF3">
      <w:pPr>
        <w:pStyle w:val="Compact"/>
        <w:numPr>
          <w:ilvl w:val="1"/>
          <w:numId w:val="5"/>
        </w:numPr>
      </w:pPr>
      <w:r>
        <w:t>Score = geo + abierto + intención + calidad + popularidad + premium</w:t>
      </w:r>
    </w:p>
    <w:p w:rsidR="00293D1D" w:rsidRDefault="003E5DF3">
      <w:pPr>
        <w:pStyle w:val="Compact"/>
        <w:numPr>
          <w:ilvl w:val="1"/>
          <w:numId w:val="5"/>
        </w:numPr>
      </w:pPr>
      <w:r>
        <w:rPr>
          <w:b/>
          <w:bCs/>
        </w:rPr>
        <w:t>Explicación del ranking</w:t>
      </w:r>
      <w:r>
        <w:t xml:space="preserve"> (para</w:t>
      </w:r>
      <w:r>
        <w:t xml:space="preserve"> confianza y diferenciación).</w:t>
      </w:r>
    </w:p>
    <w:p w:rsidR="00293D1D" w:rsidRDefault="003E5DF3">
      <w:pPr>
        <w:pStyle w:val="Compact"/>
        <w:numPr>
          <w:ilvl w:val="0"/>
          <w:numId w:val="2"/>
        </w:numPr>
      </w:pPr>
      <w:r>
        <w:t>Resultados en mapa + lista:</w:t>
      </w:r>
    </w:p>
    <w:p w:rsidR="00293D1D" w:rsidRDefault="003E5DF3">
      <w:pPr>
        <w:pStyle w:val="Compact"/>
        <w:numPr>
          <w:ilvl w:val="1"/>
          <w:numId w:val="6"/>
        </w:numPr>
      </w:pPr>
      <w:r>
        <w:t>markers + clustering básico.</w:t>
      </w:r>
    </w:p>
    <w:p w:rsidR="00293D1D" w:rsidRDefault="003E5DF3">
      <w:pPr>
        <w:pStyle w:val="Compact"/>
        <w:numPr>
          <w:ilvl w:val="0"/>
          <w:numId w:val="2"/>
        </w:numPr>
      </w:pPr>
      <w:r>
        <w:t>Cache Redis:</w:t>
      </w:r>
    </w:p>
    <w:p w:rsidR="00293D1D" w:rsidRDefault="003E5DF3">
      <w:pPr>
        <w:pStyle w:val="Compact"/>
        <w:numPr>
          <w:ilvl w:val="1"/>
          <w:numId w:val="7"/>
        </w:numPr>
      </w:pPr>
      <w:r>
        <w:t>cache por (zona/tipo/tag/hora) y invalidación por cambios relevantes.</w:t>
      </w:r>
    </w:p>
    <w:p w:rsidR="00293D1D" w:rsidRDefault="003E5DF3">
      <w:pPr>
        <w:pStyle w:val="Ttulo3"/>
      </w:pPr>
      <w:bookmarkStart w:id="9" w:name="dod"/>
      <w:bookmarkEnd w:id="8"/>
      <w:r>
        <w:t>DoD</w:t>
      </w:r>
    </w:p>
    <w:p w:rsidR="00293D1D" w:rsidRDefault="003E5DF3">
      <w:pPr>
        <w:pStyle w:val="Compact"/>
        <w:numPr>
          <w:ilvl w:val="0"/>
          <w:numId w:val="8"/>
        </w:numPr>
      </w:pPr>
      <w:r>
        <w:t>Respuesta &lt; X ms en p95 (en staging).</w:t>
      </w:r>
    </w:p>
    <w:p w:rsidR="00293D1D" w:rsidRDefault="003E5DF3">
      <w:pPr>
        <w:pStyle w:val="Compact"/>
        <w:numPr>
          <w:ilvl w:val="0"/>
          <w:numId w:val="8"/>
        </w:numPr>
      </w:pPr>
      <w:r>
        <w:t>Explicación mínima por item (top 3 razones).</w:t>
      </w:r>
    </w:p>
    <w:p w:rsidR="00293D1D" w:rsidRDefault="003E5DF3">
      <w:pPr>
        <w:pStyle w:val="Compact"/>
        <w:numPr>
          <w:ilvl w:val="0"/>
          <w:numId w:val="8"/>
        </w:numPr>
      </w:pPr>
      <w:r>
        <w:t>Pruebas: unitarias ranking + integración geo-query.</w:t>
      </w:r>
    </w:p>
    <w:p w:rsidR="00293D1D" w:rsidRDefault="003E5DF3">
      <w:r>
        <w:pict>
          <v:rect id="_x0000_i1028" style="width:0;height:1.5pt" o:hralign="center" o:hrstd="t" o:hr="t"/>
        </w:pict>
      </w:r>
    </w:p>
    <w:p w:rsidR="00293D1D" w:rsidRDefault="003E5DF3">
      <w:pPr>
        <w:pStyle w:val="Ttulo2"/>
      </w:pPr>
      <w:bookmarkStart w:id="10" w:name="X0c2040ea790f8b0ca20e42a9070d182499313ed"/>
      <w:bookmarkEnd w:id="7"/>
      <w:bookmarkEnd w:id="9"/>
      <w:r>
        <w:t>Servicio 2: Business-Service (Negocio, menú, promos, eventos)</w:t>
      </w:r>
    </w:p>
    <w:p w:rsidR="00293D1D" w:rsidRDefault="003E5DF3">
      <w:pPr>
        <w:pStyle w:val="FirstParagraph"/>
      </w:pPr>
      <w:r>
        <w:rPr>
          <w:b/>
          <w:bCs/>
        </w:rPr>
        <w:t>Meta</w:t>
      </w:r>
      <w:r>
        <w:t>: “negocios vivos” (contenido actualizable y atractivo).</w:t>
      </w:r>
    </w:p>
    <w:p w:rsidR="00293D1D" w:rsidRDefault="003E5DF3">
      <w:pPr>
        <w:pStyle w:val="Ttulo3"/>
      </w:pPr>
      <w:bookmarkStart w:id="11" w:name="features-propietario"/>
      <w:r>
        <w:t>Features (Propietario)</w:t>
      </w:r>
    </w:p>
    <w:p w:rsidR="00293D1D" w:rsidRDefault="003E5DF3">
      <w:pPr>
        <w:pStyle w:val="Compact"/>
        <w:numPr>
          <w:ilvl w:val="0"/>
          <w:numId w:val="9"/>
        </w:numPr>
      </w:pPr>
      <w:r>
        <w:t>CRUD negocio + sucursales (geo, horarios, WhatsApp, categorías).</w:t>
      </w:r>
    </w:p>
    <w:p w:rsidR="00293D1D" w:rsidRDefault="003E5DF3">
      <w:pPr>
        <w:pStyle w:val="Compact"/>
        <w:numPr>
          <w:ilvl w:val="0"/>
          <w:numId w:val="9"/>
        </w:numPr>
      </w:pPr>
      <w:r>
        <w:t>CRUD menú (items, precios, fotos).</w:t>
      </w:r>
    </w:p>
    <w:p w:rsidR="00293D1D" w:rsidRDefault="003E5DF3">
      <w:pPr>
        <w:pStyle w:val="Compact"/>
        <w:numPr>
          <w:ilvl w:val="0"/>
          <w:numId w:val="9"/>
        </w:numPr>
      </w:pPr>
      <w:r>
        <w:t>CRUD promos (vigencia, condiciones, imágenes).</w:t>
      </w:r>
    </w:p>
    <w:p w:rsidR="00293D1D" w:rsidRDefault="003E5DF3">
      <w:pPr>
        <w:pStyle w:val="Compact"/>
        <w:numPr>
          <w:ilvl w:val="0"/>
          <w:numId w:val="9"/>
        </w:numPr>
      </w:pPr>
      <w:r>
        <w:t>CRUD eventos (fecha/hora, cupos opcionales, flyer, ubicación).</w:t>
      </w:r>
    </w:p>
    <w:p w:rsidR="00293D1D" w:rsidRDefault="003E5DF3">
      <w:pPr>
        <w:pStyle w:val="Compact"/>
        <w:numPr>
          <w:ilvl w:val="0"/>
          <w:numId w:val="9"/>
        </w:numPr>
      </w:pPr>
      <w:r>
        <w:t>Media:</w:t>
      </w:r>
    </w:p>
    <w:p w:rsidR="00293D1D" w:rsidRDefault="003E5DF3">
      <w:pPr>
        <w:pStyle w:val="Compact"/>
        <w:numPr>
          <w:ilvl w:val="1"/>
          <w:numId w:val="10"/>
        </w:numPr>
      </w:pPr>
      <w:r>
        <w:t>subida de imágenes (S3/MinIO o equivale</w:t>
      </w:r>
      <w:r>
        <w:t>nte) + URLs firmadas.</w:t>
      </w:r>
    </w:p>
    <w:p w:rsidR="00293D1D" w:rsidRDefault="003E5DF3">
      <w:pPr>
        <w:pStyle w:val="Compact"/>
        <w:numPr>
          <w:ilvl w:val="0"/>
          <w:numId w:val="9"/>
        </w:numPr>
      </w:pPr>
      <w:r>
        <w:t>Premium (v1 simple):</w:t>
      </w:r>
    </w:p>
    <w:p w:rsidR="00293D1D" w:rsidRDefault="003E5DF3">
      <w:pPr>
        <w:pStyle w:val="Compact"/>
        <w:numPr>
          <w:ilvl w:val="1"/>
          <w:numId w:val="11"/>
        </w:numPr>
      </w:pPr>
      <w:r>
        <w:t>flags de “destacado” + boosts controlados por plan.</w:t>
      </w:r>
    </w:p>
    <w:p w:rsidR="00293D1D" w:rsidRDefault="003E5DF3">
      <w:pPr>
        <w:pStyle w:val="Ttulo3"/>
      </w:pPr>
      <w:bookmarkStart w:id="12" w:name="dod-1"/>
      <w:bookmarkEnd w:id="11"/>
      <w:r>
        <w:t>DoD</w:t>
      </w:r>
    </w:p>
    <w:p w:rsidR="00293D1D" w:rsidRDefault="003E5DF3">
      <w:pPr>
        <w:pStyle w:val="Compact"/>
        <w:numPr>
          <w:ilvl w:val="0"/>
          <w:numId w:val="12"/>
        </w:numPr>
      </w:pPr>
      <w:r>
        <w:t>Validaciones de negocio (geo obligatorio, horarios, WhatsApp).</w:t>
      </w:r>
    </w:p>
    <w:p w:rsidR="00293D1D" w:rsidRDefault="003E5DF3">
      <w:pPr>
        <w:pStyle w:val="Compact"/>
        <w:numPr>
          <w:ilvl w:val="0"/>
          <w:numId w:val="12"/>
        </w:numPr>
      </w:pPr>
      <w:r>
        <w:t>Auditoría en cambios clave (menú, promo, premium).</w:t>
      </w:r>
    </w:p>
    <w:p w:rsidR="00293D1D" w:rsidRDefault="003E5DF3">
      <w:pPr>
        <w:pStyle w:val="Compact"/>
        <w:numPr>
          <w:ilvl w:val="0"/>
          <w:numId w:val="12"/>
        </w:numPr>
      </w:pPr>
      <w:r>
        <w:t>Seeds: 50 negocios de prueba.</w:t>
      </w:r>
    </w:p>
    <w:p w:rsidR="00293D1D" w:rsidRDefault="003E5DF3">
      <w:r>
        <w:pict>
          <v:rect id="_x0000_i1029" style="width:0;height:1.5pt" o:hralign="center" o:hrstd="t" o:hr="t"/>
        </w:pict>
      </w:r>
    </w:p>
    <w:p w:rsidR="00293D1D" w:rsidRDefault="003E5DF3">
      <w:pPr>
        <w:pStyle w:val="Ttulo2"/>
      </w:pPr>
      <w:bookmarkStart w:id="13" w:name="Xb6473898cf8eba346394f37cabfd766fc7aa53c"/>
      <w:bookmarkEnd w:id="10"/>
      <w:bookmarkEnd w:id="12"/>
      <w:r>
        <w:t>Servicio 3: Engagement-Service (Favoritos, “Me interesa”, Push)</w:t>
      </w:r>
    </w:p>
    <w:p w:rsidR="00293D1D" w:rsidRDefault="003E5DF3">
      <w:pPr>
        <w:pStyle w:val="FirstParagraph"/>
      </w:pPr>
      <w:r>
        <w:rPr>
          <w:b/>
          <w:bCs/>
        </w:rPr>
        <w:t>Meta</w:t>
      </w:r>
      <w:r>
        <w:t>: retención + reactivación.</w:t>
      </w:r>
    </w:p>
    <w:p w:rsidR="00293D1D" w:rsidRDefault="003E5DF3">
      <w:pPr>
        <w:pStyle w:val="Ttulo3"/>
      </w:pPr>
      <w:bookmarkStart w:id="14" w:name="features-1"/>
      <w:r>
        <w:t>Features</w:t>
      </w:r>
    </w:p>
    <w:p w:rsidR="00293D1D" w:rsidRDefault="003E5DF3">
      <w:pPr>
        <w:pStyle w:val="Compact"/>
        <w:numPr>
          <w:ilvl w:val="0"/>
          <w:numId w:val="13"/>
        </w:numPr>
      </w:pPr>
      <w:r>
        <w:t>“Me interesa”/Follow negocio:</w:t>
      </w:r>
    </w:p>
    <w:p w:rsidR="00293D1D" w:rsidRDefault="003E5DF3">
      <w:pPr>
        <w:pStyle w:val="Compact"/>
        <w:numPr>
          <w:ilvl w:val="1"/>
          <w:numId w:val="14"/>
        </w:numPr>
      </w:pPr>
      <w:r>
        <w:t>suscripción por usuario → negocio.</w:t>
      </w:r>
    </w:p>
    <w:p w:rsidR="00293D1D" w:rsidRDefault="003E5DF3">
      <w:pPr>
        <w:pStyle w:val="Compact"/>
        <w:numPr>
          <w:ilvl w:val="0"/>
          <w:numId w:val="13"/>
        </w:numPr>
      </w:pPr>
      <w:r>
        <w:t>Notificaciones push:</w:t>
      </w:r>
    </w:p>
    <w:p w:rsidR="00293D1D" w:rsidRDefault="003E5DF3">
      <w:pPr>
        <w:pStyle w:val="Compact"/>
        <w:numPr>
          <w:ilvl w:val="1"/>
          <w:numId w:val="15"/>
        </w:numPr>
      </w:pPr>
      <w:r>
        <w:t>cuando el negocio publica promo/evento importante.</w:t>
      </w:r>
    </w:p>
    <w:p w:rsidR="00293D1D" w:rsidRDefault="003E5DF3">
      <w:pPr>
        <w:pStyle w:val="Compact"/>
        <w:numPr>
          <w:ilvl w:val="0"/>
          <w:numId w:val="13"/>
        </w:numPr>
      </w:pPr>
      <w:r>
        <w:lastRenderedPageBreak/>
        <w:t>Métricas mínim</w:t>
      </w:r>
      <w:r>
        <w:t>as:</w:t>
      </w:r>
    </w:p>
    <w:p w:rsidR="00293D1D" w:rsidRDefault="003E5DF3">
      <w:pPr>
        <w:pStyle w:val="Compact"/>
        <w:numPr>
          <w:ilvl w:val="1"/>
          <w:numId w:val="16"/>
        </w:numPr>
      </w:pPr>
      <w:r>
        <w:t>clicks a WhatsApp, clicks a cómo llegar, vistas de perfil.</w:t>
      </w:r>
    </w:p>
    <w:p w:rsidR="00293D1D" w:rsidRDefault="003E5DF3">
      <w:pPr>
        <w:pStyle w:val="Compact"/>
        <w:numPr>
          <w:ilvl w:val="0"/>
          <w:numId w:val="13"/>
        </w:numPr>
      </w:pPr>
      <w:r>
        <w:t>Anti-spam:</w:t>
      </w:r>
    </w:p>
    <w:p w:rsidR="00293D1D" w:rsidRDefault="003E5DF3">
      <w:pPr>
        <w:pStyle w:val="Compact"/>
        <w:numPr>
          <w:ilvl w:val="1"/>
          <w:numId w:val="17"/>
        </w:numPr>
      </w:pPr>
      <w:r>
        <w:t>límites por día para pushes; plantillas de contenido.</w:t>
      </w:r>
    </w:p>
    <w:p w:rsidR="00293D1D" w:rsidRDefault="003E5DF3">
      <w:pPr>
        <w:pStyle w:val="Ttulo3"/>
      </w:pPr>
      <w:bookmarkStart w:id="15" w:name="dod-2"/>
      <w:bookmarkEnd w:id="14"/>
      <w:r>
        <w:t>DoD</w:t>
      </w:r>
    </w:p>
    <w:p w:rsidR="00293D1D" w:rsidRDefault="003E5DF3">
      <w:pPr>
        <w:pStyle w:val="Compact"/>
        <w:numPr>
          <w:ilvl w:val="0"/>
          <w:numId w:val="18"/>
        </w:numPr>
      </w:pPr>
      <w:r>
        <w:t>Push entrega OK (FCM/APNs).</w:t>
      </w:r>
    </w:p>
    <w:p w:rsidR="00293D1D" w:rsidRDefault="003E5DF3">
      <w:pPr>
        <w:pStyle w:val="Compact"/>
        <w:numPr>
          <w:ilvl w:val="0"/>
          <w:numId w:val="18"/>
        </w:numPr>
      </w:pPr>
      <w:r>
        <w:t>Preferencias por usuario (opt-out).</w:t>
      </w:r>
    </w:p>
    <w:p w:rsidR="00293D1D" w:rsidRDefault="003E5DF3">
      <w:pPr>
        <w:pStyle w:val="Compact"/>
        <w:numPr>
          <w:ilvl w:val="0"/>
          <w:numId w:val="18"/>
        </w:numPr>
      </w:pPr>
      <w:r>
        <w:t>Logs de delivery + fallos.</w:t>
      </w:r>
    </w:p>
    <w:p w:rsidR="00293D1D" w:rsidRDefault="003E5DF3">
      <w:r>
        <w:pict>
          <v:rect id="_x0000_i1030" style="width:0;height:1.5pt" o:hralign="center" o:hrstd="t" o:hr="t"/>
        </w:pict>
      </w:r>
    </w:p>
    <w:p w:rsidR="00293D1D" w:rsidRDefault="003E5DF3">
      <w:pPr>
        <w:pStyle w:val="Ttulo2"/>
      </w:pPr>
      <w:bookmarkStart w:id="16" w:name="Xa4b87ddb25b03c24e1cfaadc668e74e599391f8"/>
      <w:bookmarkEnd w:id="13"/>
      <w:bookmarkEnd w:id="15"/>
      <w:r>
        <w:t xml:space="preserve">Servicio 4: Ambassador-Service </w:t>
      </w:r>
      <w:r>
        <w:t>(Embajadores 3 niveles “sin estigma”)</w:t>
      </w:r>
    </w:p>
    <w:p w:rsidR="00293D1D" w:rsidRDefault="003E5DF3">
      <w:pPr>
        <w:pStyle w:val="FirstParagraph"/>
      </w:pPr>
      <w:r>
        <w:rPr>
          <w:b/>
          <w:bCs/>
        </w:rPr>
        <w:t>Meta</w:t>
      </w:r>
      <w:r>
        <w:t>: crecimiento orgánico medible y defendible.</w:t>
      </w:r>
    </w:p>
    <w:p w:rsidR="00293D1D" w:rsidRDefault="003E5DF3">
      <w:pPr>
        <w:pStyle w:val="Ttulo3"/>
      </w:pPr>
      <w:bookmarkStart w:id="17" w:name="features-mvp"/>
      <w:r>
        <w:t>Features MVP</w:t>
      </w:r>
    </w:p>
    <w:p w:rsidR="00293D1D" w:rsidRDefault="003E5DF3">
      <w:pPr>
        <w:pStyle w:val="Compact"/>
        <w:numPr>
          <w:ilvl w:val="0"/>
          <w:numId w:val="19"/>
        </w:numPr>
      </w:pPr>
      <w:r>
        <w:t>Onboarding embajador:</w:t>
      </w:r>
    </w:p>
    <w:p w:rsidR="00293D1D" w:rsidRDefault="003E5DF3">
      <w:pPr>
        <w:pStyle w:val="Compact"/>
        <w:numPr>
          <w:ilvl w:val="1"/>
          <w:numId w:val="20"/>
        </w:numPr>
      </w:pPr>
      <w:r>
        <w:t>registro + verificación + aceptación “atribución inmutable”.</w:t>
      </w:r>
    </w:p>
    <w:p w:rsidR="00293D1D" w:rsidRDefault="003E5DF3">
      <w:pPr>
        <w:pStyle w:val="Compact"/>
        <w:numPr>
          <w:ilvl w:val="0"/>
          <w:numId w:val="19"/>
        </w:numPr>
      </w:pPr>
      <w:r>
        <w:t>Atribución:</w:t>
      </w:r>
    </w:p>
    <w:p w:rsidR="00293D1D" w:rsidRDefault="003E5DF3">
      <w:pPr>
        <w:pStyle w:val="Compact"/>
        <w:numPr>
          <w:ilvl w:val="1"/>
          <w:numId w:val="21"/>
        </w:numPr>
      </w:pPr>
      <w:r>
        <w:t xml:space="preserve">link/QR/código → </w:t>
      </w:r>
      <w:r>
        <w:rPr>
          <w:rStyle w:val="VerbatimChar"/>
        </w:rPr>
        <w:t>ref_id</w:t>
      </w:r>
      <w:r>
        <w:t xml:space="preserve"> persistente.</w:t>
      </w:r>
    </w:p>
    <w:p w:rsidR="00293D1D" w:rsidRDefault="003E5DF3">
      <w:pPr>
        <w:pStyle w:val="Compact"/>
        <w:numPr>
          <w:ilvl w:val="1"/>
          <w:numId w:val="21"/>
        </w:numPr>
      </w:pPr>
      <w:r>
        <w:t>fallback manual (controlado y auditable).</w:t>
      </w:r>
    </w:p>
    <w:p w:rsidR="00293D1D" w:rsidRDefault="003E5DF3">
      <w:pPr>
        <w:pStyle w:val="Compact"/>
        <w:numPr>
          <w:ilvl w:val="0"/>
          <w:numId w:val="19"/>
        </w:numPr>
      </w:pPr>
      <w:r>
        <w:t>Acciones comisionables (MVP):</w:t>
      </w:r>
    </w:p>
    <w:p w:rsidR="00293D1D" w:rsidRDefault="003E5DF3">
      <w:pPr>
        <w:pStyle w:val="Compact"/>
        <w:numPr>
          <w:ilvl w:val="1"/>
          <w:numId w:val="22"/>
        </w:numPr>
      </w:pPr>
      <w:r>
        <w:t>“Negocio registrado y verificado”</w:t>
      </w:r>
    </w:p>
    <w:p w:rsidR="00293D1D" w:rsidRDefault="003E5DF3">
      <w:pPr>
        <w:pStyle w:val="Compact"/>
        <w:numPr>
          <w:ilvl w:val="1"/>
          <w:numId w:val="22"/>
        </w:numPr>
      </w:pPr>
      <w:r>
        <w:t>“Negocio activa premium”</w:t>
      </w:r>
    </w:p>
    <w:p w:rsidR="00293D1D" w:rsidRDefault="003E5DF3">
      <w:pPr>
        <w:pStyle w:val="Compact"/>
        <w:numPr>
          <w:ilvl w:val="1"/>
          <w:numId w:val="22"/>
        </w:numPr>
      </w:pPr>
      <w:r>
        <w:t>(opcional) “Campaña/promo publicada” como señal de activación</w:t>
      </w:r>
    </w:p>
    <w:p w:rsidR="00293D1D" w:rsidRDefault="003E5DF3">
      <w:pPr>
        <w:pStyle w:val="Compact"/>
        <w:numPr>
          <w:ilvl w:val="0"/>
          <w:numId w:val="19"/>
        </w:numPr>
      </w:pPr>
      <w:r>
        <w:t>Motor comisiones 3 niveles:</w:t>
      </w:r>
    </w:p>
    <w:p w:rsidR="00293D1D" w:rsidRDefault="003E5DF3">
      <w:pPr>
        <w:pStyle w:val="Compact"/>
        <w:numPr>
          <w:ilvl w:val="1"/>
          <w:numId w:val="23"/>
        </w:numPr>
      </w:pPr>
      <w:r>
        <w:t>ledger append-only</w:t>
      </w:r>
    </w:p>
    <w:p w:rsidR="00293D1D" w:rsidRDefault="003E5DF3">
      <w:pPr>
        <w:pStyle w:val="Compact"/>
        <w:numPr>
          <w:ilvl w:val="1"/>
          <w:numId w:val="23"/>
        </w:numPr>
      </w:pPr>
      <w:r>
        <w:t>cierres semanales</w:t>
      </w:r>
    </w:p>
    <w:p w:rsidR="00293D1D" w:rsidRDefault="003E5DF3">
      <w:pPr>
        <w:pStyle w:val="Compact"/>
        <w:numPr>
          <w:ilvl w:val="1"/>
          <w:numId w:val="23"/>
        </w:numPr>
      </w:pPr>
      <w:r>
        <w:t>payouts (estado: pending/approved/paid)</w:t>
      </w:r>
    </w:p>
    <w:p w:rsidR="00293D1D" w:rsidRDefault="003E5DF3">
      <w:pPr>
        <w:pStyle w:val="Compact"/>
        <w:numPr>
          <w:ilvl w:val="0"/>
          <w:numId w:val="19"/>
        </w:numPr>
      </w:pPr>
      <w:r>
        <w:t>Antifraude base:</w:t>
      </w:r>
    </w:p>
    <w:p w:rsidR="00293D1D" w:rsidRDefault="003E5DF3">
      <w:pPr>
        <w:pStyle w:val="Compact"/>
        <w:numPr>
          <w:ilvl w:val="1"/>
          <w:numId w:val="24"/>
        </w:numPr>
      </w:pPr>
      <w:r>
        <w:t>límites por dispositivo/IP</w:t>
      </w:r>
    </w:p>
    <w:p w:rsidR="00293D1D" w:rsidRDefault="003E5DF3">
      <w:pPr>
        <w:pStyle w:val="Compact"/>
        <w:numPr>
          <w:ilvl w:val="1"/>
          <w:numId w:val="24"/>
        </w:numPr>
      </w:pPr>
      <w:r>
        <w:t>detección duplicados</w:t>
      </w:r>
    </w:p>
    <w:p w:rsidR="00293D1D" w:rsidRDefault="003E5DF3">
      <w:pPr>
        <w:pStyle w:val="Compact"/>
        <w:numPr>
          <w:ilvl w:val="1"/>
          <w:numId w:val="24"/>
        </w:numPr>
      </w:pPr>
      <w:r>
        <w:t>reglas anti auto-referido</w:t>
      </w:r>
    </w:p>
    <w:p w:rsidR="00293D1D" w:rsidRDefault="003E5DF3">
      <w:pPr>
        <w:pStyle w:val="Ttulo3"/>
      </w:pPr>
      <w:bookmarkStart w:id="18" w:name="ux-sin-estigma"/>
      <w:bookmarkEnd w:id="17"/>
      <w:r>
        <w:t>UX “sin estigma”</w:t>
      </w:r>
    </w:p>
    <w:p w:rsidR="00293D1D" w:rsidRDefault="003E5DF3">
      <w:pPr>
        <w:pStyle w:val="Compact"/>
        <w:numPr>
          <w:ilvl w:val="0"/>
          <w:numId w:val="25"/>
        </w:numPr>
      </w:pPr>
      <w:r>
        <w:t xml:space="preserve">Dashboard de </w:t>
      </w:r>
      <w:r>
        <w:rPr>
          <w:b/>
          <w:bCs/>
        </w:rPr>
        <w:t>impacto e ingresos</w:t>
      </w:r>
      <w:r>
        <w:t>, no árboles.</w:t>
      </w:r>
    </w:p>
    <w:p w:rsidR="00293D1D" w:rsidRDefault="003E5DF3">
      <w:pPr>
        <w:pStyle w:val="Compact"/>
        <w:numPr>
          <w:ilvl w:val="0"/>
          <w:numId w:val="25"/>
        </w:numPr>
      </w:pPr>
      <w:r>
        <w:t>Reportes por período y por tipo de logro.</w:t>
      </w:r>
    </w:p>
    <w:p w:rsidR="00293D1D" w:rsidRDefault="003E5DF3">
      <w:pPr>
        <w:pStyle w:val="Ttulo3"/>
      </w:pPr>
      <w:bookmarkStart w:id="19" w:name="dod-3"/>
      <w:bookmarkEnd w:id="18"/>
      <w:r>
        <w:t>DoD</w:t>
      </w:r>
    </w:p>
    <w:p w:rsidR="00293D1D" w:rsidRDefault="003E5DF3">
      <w:pPr>
        <w:pStyle w:val="Compact"/>
        <w:numPr>
          <w:ilvl w:val="0"/>
          <w:numId w:val="26"/>
        </w:numPr>
      </w:pPr>
      <w:r>
        <w:t>Comisiones reproducibles (mismo input = mismo resultado).</w:t>
      </w:r>
    </w:p>
    <w:p w:rsidR="00293D1D" w:rsidRDefault="003E5DF3">
      <w:pPr>
        <w:pStyle w:val="Compact"/>
        <w:numPr>
          <w:ilvl w:val="0"/>
          <w:numId w:val="26"/>
        </w:numPr>
      </w:pPr>
      <w:r>
        <w:t>Idempotencia en eventos comisionables.</w:t>
      </w:r>
    </w:p>
    <w:p w:rsidR="00293D1D" w:rsidRDefault="003E5DF3">
      <w:pPr>
        <w:pStyle w:val="Compact"/>
        <w:numPr>
          <w:ilvl w:val="0"/>
          <w:numId w:val="26"/>
        </w:numPr>
      </w:pPr>
      <w:r>
        <w:t>Auditoría completa.</w:t>
      </w:r>
    </w:p>
    <w:p w:rsidR="00293D1D" w:rsidRDefault="003E5DF3">
      <w:r>
        <w:pict>
          <v:rect id="_x0000_i1031" style="width:0;height:1.5pt" o:hralign="center" o:hrstd="t" o:hr="t"/>
        </w:pict>
      </w:r>
    </w:p>
    <w:p w:rsidR="00293D1D" w:rsidRDefault="003E5DF3">
      <w:pPr>
        <w:pStyle w:val="Ttulo2"/>
      </w:pPr>
      <w:bookmarkStart w:id="20" w:name="Xe8e52b7c8bd0b5439b81d954e81be923ae70019"/>
      <w:bookmarkEnd w:id="16"/>
      <w:bookmarkEnd w:id="19"/>
      <w:r>
        <w:lastRenderedPageBreak/>
        <w:t>Apps (Móvil + Web) en MVP: qué entra y qué NO entra</w:t>
      </w:r>
    </w:p>
    <w:p w:rsidR="00293D1D" w:rsidRDefault="003E5DF3">
      <w:pPr>
        <w:pStyle w:val="Ttulo3"/>
      </w:pPr>
      <w:bookmarkStart w:id="21" w:name="app-cliente-mobile-mvp"/>
      <w:r>
        <w:t>App Cliente (Mobile) — MVP</w:t>
      </w:r>
    </w:p>
    <w:p w:rsidR="00293D1D" w:rsidRDefault="003E5DF3">
      <w:pPr>
        <w:pStyle w:val="Compact"/>
        <w:numPr>
          <w:ilvl w:val="0"/>
          <w:numId w:val="27"/>
        </w:numPr>
      </w:pPr>
      <w:r>
        <w:t>Login/registro</w:t>
      </w:r>
    </w:p>
    <w:p w:rsidR="00293D1D" w:rsidRDefault="003E5DF3">
      <w:pPr>
        <w:pStyle w:val="Compact"/>
        <w:numPr>
          <w:ilvl w:val="0"/>
          <w:numId w:val="27"/>
        </w:numPr>
      </w:pPr>
      <w:r>
        <w:t>Mapa + búsqueda IA</w:t>
      </w:r>
    </w:p>
    <w:p w:rsidR="00293D1D" w:rsidRDefault="003E5DF3">
      <w:pPr>
        <w:pStyle w:val="Compact"/>
        <w:numPr>
          <w:ilvl w:val="0"/>
          <w:numId w:val="27"/>
        </w:numPr>
      </w:pPr>
      <w:r>
        <w:t>Botones: Promos / Noche / Fiesta / Calendario / Tours</w:t>
      </w:r>
    </w:p>
    <w:p w:rsidR="00293D1D" w:rsidRDefault="003E5DF3">
      <w:pPr>
        <w:pStyle w:val="Compact"/>
        <w:numPr>
          <w:ilvl w:val="0"/>
          <w:numId w:val="27"/>
        </w:numPr>
      </w:pPr>
      <w:r>
        <w:t>Perfil negocio (menú, promos, eventos, WhatsApp, dirección)</w:t>
      </w:r>
    </w:p>
    <w:p w:rsidR="00293D1D" w:rsidRDefault="003E5DF3">
      <w:pPr>
        <w:pStyle w:val="Compact"/>
        <w:numPr>
          <w:ilvl w:val="0"/>
          <w:numId w:val="27"/>
        </w:numPr>
      </w:pPr>
      <w:r>
        <w:t>“Me interesa” + notificaciones</w:t>
      </w:r>
    </w:p>
    <w:p w:rsidR="00293D1D" w:rsidRDefault="003E5DF3">
      <w:pPr>
        <w:pStyle w:val="Compact"/>
        <w:numPr>
          <w:ilvl w:val="0"/>
          <w:numId w:val="27"/>
        </w:numPr>
      </w:pPr>
      <w:r>
        <w:t>Favoritos / colecciones básicas</w:t>
      </w:r>
    </w:p>
    <w:p w:rsidR="00293D1D" w:rsidRDefault="003E5DF3">
      <w:pPr>
        <w:pStyle w:val="FirstParagraph"/>
      </w:pPr>
      <w:r>
        <w:rPr>
          <w:b/>
          <w:bCs/>
        </w:rPr>
        <w:t>No entra aún</w:t>
      </w:r>
      <w:r>
        <w:t xml:space="preserve"> - Feed social completo estilo Instagram - Pedidos/mesas/POS</w:t>
      </w:r>
    </w:p>
    <w:p w:rsidR="00293D1D" w:rsidRDefault="003E5DF3">
      <w:pPr>
        <w:pStyle w:val="Ttulo3"/>
      </w:pPr>
      <w:bookmarkStart w:id="22" w:name="app-propietario-mobile-mvp"/>
      <w:bookmarkEnd w:id="21"/>
      <w:r>
        <w:t>App Pr</w:t>
      </w:r>
      <w:r>
        <w:t>opietario (Mobile) — MVP</w:t>
      </w:r>
    </w:p>
    <w:p w:rsidR="00293D1D" w:rsidRDefault="003E5DF3">
      <w:pPr>
        <w:pStyle w:val="Compact"/>
        <w:numPr>
          <w:ilvl w:val="0"/>
          <w:numId w:val="28"/>
        </w:numPr>
      </w:pPr>
      <w:r>
        <w:t>CRUD negocio/sucursal</w:t>
      </w:r>
    </w:p>
    <w:p w:rsidR="00293D1D" w:rsidRDefault="003E5DF3">
      <w:pPr>
        <w:pStyle w:val="Compact"/>
        <w:numPr>
          <w:ilvl w:val="0"/>
          <w:numId w:val="28"/>
        </w:numPr>
      </w:pPr>
      <w:r>
        <w:t>Menú</w:t>
      </w:r>
    </w:p>
    <w:p w:rsidR="00293D1D" w:rsidRDefault="003E5DF3">
      <w:pPr>
        <w:pStyle w:val="Compact"/>
        <w:numPr>
          <w:ilvl w:val="0"/>
          <w:numId w:val="28"/>
        </w:numPr>
      </w:pPr>
      <w:r>
        <w:t>Promos</w:t>
      </w:r>
    </w:p>
    <w:p w:rsidR="00293D1D" w:rsidRDefault="003E5DF3">
      <w:pPr>
        <w:pStyle w:val="Compact"/>
        <w:numPr>
          <w:ilvl w:val="0"/>
          <w:numId w:val="28"/>
        </w:numPr>
      </w:pPr>
      <w:r>
        <w:t>Eventos</w:t>
      </w:r>
    </w:p>
    <w:p w:rsidR="00293D1D" w:rsidRDefault="003E5DF3">
      <w:pPr>
        <w:pStyle w:val="Compact"/>
        <w:numPr>
          <w:ilvl w:val="0"/>
          <w:numId w:val="28"/>
        </w:numPr>
      </w:pPr>
      <w:r>
        <w:t>Métricas simples (visitas/clicks)</w:t>
      </w:r>
    </w:p>
    <w:p w:rsidR="00293D1D" w:rsidRDefault="003E5DF3">
      <w:pPr>
        <w:pStyle w:val="Ttulo3"/>
      </w:pPr>
      <w:bookmarkStart w:id="23" w:name="web-propietario-mvp"/>
      <w:bookmarkEnd w:id="22"/>
      <w:r>
        <w:t>Web Propietario — MVP</w:t>
      </w:r>
    </w:p>
    <w:p w:rsidR="00293D1D" w:rsidRDefault="003E5DF3">
      <w:pPr>
        <w:pStyle w:val="Compact"/>
        <w:numPr>
          <w:ilvl w:val="0"/>
          <w:numId w:val="29"/>
        </w:numPr>
      </w:pPr>
      <w:r>
        <w:t>Lo mismo que móvil, pero:</w:t>
      </w:r>
    </w:p>
    <w:p w:rsidR="00293D1D" w:rsidRDefault="003E5DF3">
      <w:pPr>
        <w:pStyle w:val="Compact"/>
        <w:numPr>
          <w:ilvl w:val="1"/>
          <w:numId w:val="30"/>
        </w:numPr>
      </w:pPr>
      <w:r>
        <w:t>gestión masiva (tablas, import/export)</w:t>
      </w:r>
    </w:p>
    <w:p w:rsidR="00293D1D" w:rsidRDefault="003E5DF3">
      <w:pPr>
        <w:pStyle w:val="Compact"/>
        <w:numPr>
          <w:ilvl w:val="1"/>
          <w:numId w:val="30"/>
        </w:numPr>
      </w:pPr>
      <w:r>
        <w:t>analytics más claro</w:t>
      </w:r>
    </w:p>
    <w:p w:rsidR="00293D1D" w:rsidRDefault="003E5DF3">
      <w:r>
        <w:pict>
          <v:rect id="_x0000_i1032" style="width:0;height:1.5pt" o:hralign="center" o:hrstd="t" o:hr="t"/>
        </w:pict>
      </w:r>
    </w:p>
    <w:p w:rsidR="00293D1D" w:rsidRDefault="003E5DF3">
      <w:pPr>
        <w:pStyle w:val="Ttulo1"/>
      </w:pPr>
      <w:bookmarkStart w:id="24" w:name="X37ec0aad6b495c04e4b009e5ea78afa2dab8586"/>
      <w:bookmarkEnd w:id="6"/>
      <w:bookmarkEnd w:id="20"/>
      <w:bookmarkEnd w:id="23"/>
      <w:r>
        <w:t>Fase 2 — “Brutal+” (lo que te vuelve irrepetib</w:t>
      </w:r>
      <w:r>
        <w:t>le)</w:t>
      </w:r>
    </w:p>
    <w:p w:rsidR="00293D1D" w:rsidRDefault="003E5DF3">
      <w:pPr>
        <w:pStyle w:val="Ttulo2"/>
      </w:pPr>
      <w:bookmarkStart w:id="25" w:name="Xef1990658503437dd441ee9b2d6bf1fbec86d62"/>
      <w:r>
        <w:t>2.1 Social-to-Transaction (mínimo viable social)</w:t>
      </w:r>
    </w:p>
    <w:p w:rsidR="00293D1D" w:rsidRDefault="003E5DF3">
      <w:pPr>
        <w:pStyle w:val="Compact"/>
        <w:numPr>
          <w:ilvl w:val="0"/>
          <w:numId w:val="31"/>
        </w:numPr>
      </w:pPr>
      <w:r>
        <w:t>Posts cortos de negocios (no red social abierta todavía).</w:t>
      </w:r>
    </w:p>
    <w:p w:rsidR="00293D1D" w:rsidRDefault="003E5DF3">
      <w:pPr>
        <w:pStyle w:val="Compact"/>
        <w:numPr>
          <w:ilvl w:val="0"/>
          <w:numId w:val="31"/>
        </w:numPr>
      </w:pPr>
      <w:r>
        <w:t>Reseñas verificadas + fotos.</w:t>
      </w:r>
    </w:p>
    <w:p w:rsidR="00293D1D" w:rsidRDefault="003E5DF3">
      <w:pPr>
        <w:pStyle w:val="Compact"/>
        <w:numPr>
          <w:ilvl w:val="0"/>
          <w:numId w:val="31"/>
        </w:numPr>
      </w:pPr>
      <w:r>
        <w:t>Moderación IA (spam/reseñas falsas).</w:t>
      </w:r>
    </w:p>
    <w:p w:rsidR="00293D1D" w:rsidRDefault="003E5DF3">
      <w:pPr>
        <w:pStyle w:val="Ttulo2"/>
      </w:pPr>
      <w:bookmarkStart w:id="26" w:name="X6c473c51d63de6f8f64e47834e9112ba8bea5b4"/>
      <w:bookmarkEnd w:id="25"/>
      <w:r>
        <w:t>2.2 Campañas y segmentación (para que paguen premium)</w:t>
      </w:r>
    </w:p>
    <w:p w:rsidR="00293D1D" w:rsidRDefault="003E5DF3">
      <w:pPr>
        <w:pStyle w:val="Compact"/>
        <w:numPr>
          <w:ilvl w:val="0"/>
          <w:numId w:val="32"/>
        </w:numPr>
      </w:pPr>
      <w:r>
        <w:t>Segmentos automáticos: “p</w:t>
      </w:r>
      <w:r>
        <w:t>romo lovers”, “noche”, “familia”, “turistas”.</w:t>
      </w:r>
    </w:p>
    <w:p w:rsidR="00293D1D" w:rsidRDefault="003E5DF3">
      <w:pPr>
        <w:pStyle w:val="Compact"/>
        <w:numPr>
          <w:ilvl w:val="0"/>
          <w:numId w:val="32"/>
        </w:numPr>
      </w:pPr>
      <w:r>
        <w:t>Copiloto IA para campañas (copies + creatividad base).</w:t>
      </w:r>
    </w:p>
    <w:p w:rsidR="00293D1D" w:rsidRDefault="003E5DF3">
      <w:pPr>
        <w:pStyle w:val="Compact"/>
        <w:numPr>
          <w:ilvl w:val="0"/>
          <w:numId w:val="32"/>
        </w:numPr>
      </w:pPr>
      <w:r>
        <w:t>Reportes ROI por campaña.</w:t>
      </w:r>
    </w:p>
    <w:p w:rsidR="00293D1D" w:rsidRDefault="003E5DF3">
      <w:pPr>
        <w:pStyle w:val="Ttulo2"/>
      </w:pPr>
      <w:bookmarkStart w:id="27" w:name="eventostickets-si-tu-mercado-lo-pide"/>
      <w:bookmarkEnd w:id="26"/>
      <w:r>
        <w:t>2.3 Eventos/tickets (si tu mercado lo pide)</w:t>
      </w:r>
    </w:p>
    <w:p w:rsidR="00293D1D" w:rsidRDefault="003E5DF3">
      <w:pPr>
        <w:pStyle w:val="Compact"/>
        <w:numPr>
          <w:ilvl w:val="0"/>
          <w:numId w:val="33"/>
        </w:numPr>
      </w:pPr>
      <w:r>
        <w:t>Tickets, QR check-in, cupos.</w:t>
      </w:r>
    </w:p>
    <w:p w:rsidR="00293D1D" w:rsidRDefault="003E5DF3">
      <w:pPr>
        <w:pStyle w:val="Compact"/>
        <w:numPr>
          <w:ilvl w:val="0"/>
          <w:numId w:val="33"/>
        </w:numPr>
      </w:pPr>
      <w:r>
        <w:t>Embajadores también pueden impulsar eventos (comisionable).</w:t>
      </w:r>
    </w:p>
    <w:p w:rsidR="00293D1D" w:rsidRDefault="003E5DF3">
      <w:r>
        <w:pict>
          <v:rect id="_x0000_i1033" style="width:0;height:1.5pt" o:hralign="center" o:hrstd="t" o:hr="t"/>
        </w:pict>
      </w:r>
    </w:p>
    <w:p w:rsidR="00293D1D" w:rsidRDefault="003E5DF3">
      <w:pPr>
        <w:pStyle w:val="Ttulo1"/>
      </w:pPr>
      <w:bookmarkStart w:id="28" w:name="X300feb0b4c57c01c4fc6c0cdb554ce8f9544808"/>
      <w:bookmarkEnd w:id="24"/>
      <w:bookmarkEnd w:id="27"/>
      <w:r>
        <w:lastRenderedPageBreak/>
        <w:t>Entrega al programador: orden recomendado de implementación (sin perderse)</w:t>
      </w:r>
    </w:p>
    <w:p w:rsidR="00293D1D" w:rsidRDefault="003E5DF3">
      <w:pPr>
        <w:pStyle w:val="Compact"/>
        <w:numPr>
          <w:ilvl w:val="0"/>
          <w:numId w:val="34"/>
        </w:numPr>
      </w:pPr>
      <w:r>
        <w:rPr>
          <w:b/>
          <w:bCs/>
        </w:rPr>
        <w:t>Contracts primero</w:t>
      </w:r>
      <w:r>
        <w:t>: OpenAPI + DTOs + errores estándar + auth (IAM).</w:t>
      </w:r>
      <w:r>
        <w:br/>
      </w:r>
    </w:p>
    <w:p w:rsidR="00293D1D" w:rsidRDefault="003E5DF3">
      <w:pPr>
        <w:pStyle w:val="Compact"/>
        <w:numPr>
          <w:ilvl w:val="0"/>
          <w:numId w:val="34"/>
        </w:numPr>
      </w:pPr>
      <w:r>
        <w:rPr>
          <w:b/>
          <w:bCs/>
        </w:rPr>
        <w:t>Business-Service</w:t>
      </w:r>
      <w:r>
        <w:t xml:space="preserve"> (para que haya datos vivos).</w:t>
      </w:r>
      <w:r>
        <w:br/>
      </w:r>
    </w:p>
    <w:p w:rsidR="00293D1D" w:rsidRDefault="003E5DF3">
      <w:pPr>
        <w:pStyle w:val="Compact"/>
        <w:numPr>
          <w:ilvl w:val="0"/>
          <w:numId w:val="34"/>
        </w:numPr>
      </w:pPr>
      <w:r>
        <w:rPr>
          <w:b/>
          <w:bCs/>
        </w:rPr>
        <w:t>Disc</w:t>
      </w:r>
      <w:r>
        <w:rPr>
          <w:b/>
          <w:bCs/>
        </w:rPr>
        <w:t>overy-Service</w:t>
      </w:r>
      <w:r>
        <w:t xml:space="preserve"> (para que el usuario encuentre y se enamore).</w:t>
      </w:r>
      <w:r>
        <w:br/>
      </w:r>
    </w:p>
    <w:p w:rsidR="00293D1D" w:rsidRDefault="003E5DF3">
      <w:pPr>
        <w:pStyle w:val="Compact"/>
        <w:numPr>
          <w:ilvl w:val="0"/>
          <w:numId w:val="34"/>
        </w:numPr>
      </w:pPr>
      <w:r>
        <w:rPr>
          <w:b/>
          <w:bCs/>
        </w:rPr>
        <w:t>Engagement-Service</w:t>
      </w:r>
      <w:r>
        <w:t xml:space="preserve"> (retención + push).</w:t>
      </w:r>
      <w:r>
        <w:br/>
      </w:r>
    </w:p>
    <w:p w:rsidR="00293D1D" w:rsidRDefault="003E5DF3">
      <w:pPr>
        <w:pStyle w:val="Compact"/>
        <w:numPr>
          <w:ilvl w:val="0"/>
          <w:numId w:val="34"/>
        </w:numPr>
      </w:pPr>
      <w:r>
        <w:rPr>
          <w:b/>
          <w:bCs/>
        </w:rPr>
        <w:t>Ambassador-Service</w:t>
      </w:r>
      <w:r>
        <w:t xml:space="preserve"> (crecimiento + antifraude).</w:t>
      </w:r>
      <w:r>
        <w:br/>
      </w:r>
    </w:p>
    <w:p w:rsidR="00293D1D" w:rsidRDefault="003E5DF3">
      <w:pPr>
        <w:pStyle w:val="Compact"/>
        <w:numPr>
          <w:ilvl w:val="0"/>
          <w:numId w:val="34"/>
        </w:numPr>
      </w:pPr>
      <w:r>
        <w:t>Apps (cliente/propietario) con “golden path”.</w:t>
      </w:r>
      <w:r>
        <w:br/>
      </w:r>
    </w:p>
    <w:p w:rsidR="00293D1D" w:rsidRDefault="003E5DF3">
      <w:pPr>
        <w:pStyle w:val="Compact"/>
        <w:numPr>
          <w:ilvl w:val="0"/>
          <w:numId w:val="34"/>
        </w:numPr>
      </w:pPr>
      <w:r>
        <w:t>Métricas + panel mínimo (para mostrar tracción a inversionis</w:t>
      </w:r>
      <w:r>
        <w:t>tas).</w:t>
      </w:r>
    </w:p>
    <w:p w:rsidR="00293D1D" w:rsidRDefault="003E5DF3">
      <w:r>
        <w:pict>
          <v:rect id="_x0000_i1034" style="width:0;height:1.5pt" o:hralign="center" o:hrstd="t" o:hr="t"/>
        </w:pict>
      </w:r>
    </w:p>
    <w:p w:rsidR="00293D1D" w:rsidRDefault="003E5DF3">
      <w:pPr>
        <w:pStyle w:val="Ttulo2"/>
      </w:pPr>
      <w:bookmarkStart w:id="29" w:name="siguiente-paso-modo-entregar-al-dev"/>
      <w:r>
        <w:t>Siguiente paso (modo “entregar al dev”)</w:t>
      </w:r>
    </w:p>
    <w:p w:rsidR="00293D1D" w:rsidRDefault="003E5DF3">
      <w:pPr>
        <w:pStyle w:val="FirstParagraph"/>
      </w:pPr>
      <w:r>
        <w:t xml:space="preserve">Convertir este roadmap en un </w:t>
      </w:r>
      <w:r>
        <w:rPr>
          <w:b/>
          <w:bCs/>
        </w:rPr>
        <w:t>Backlog MVP brutal</w:t>
      </w:r>
      <w:r>
        <w:t xml:space="preserve"> en formato: - Épicas → Features → Historias - criterios de aceptación - Definition of Done - y dependencia entre servicios</w:t>
      </w:r>
    </w:p>
    <w:p w:rsidR="00293D1D" w:rsidRDefault="003E5DF3">
      <w:pPr>
        <w:pStyle w:val="Textoindependiente"/>
      </w:pPr>
      <w:r>
        <w:t>Listo para copiar a Jira/Trello/Notio</w:t>
      </w:r>
      <w:r>
        <w:t>n.</w:t>
      </w:r>
      <w:bookmarkEnd w:id="28"/>
      <w:bookmarkEnd w:id="29"/>
    </w:p>
    <w:sectPr w:rsidR="00293D1D" w:rsidSect="00E27771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BB30AB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FBE91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34785B4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D1D"/>
    <w:rsid w:val="00293D1D"/>
    <w:rsid w:val="003E5DF3"/>
    <w:rsid w:val="00587129"/>
    <w:rsid w:val="00E2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24D30F"/>
  <w15:docId w15:val="{31A38D5B-112F-484A-B1ED-B86F5EF35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985</Words>
  <Characters>5420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B-404</dc:creator>
  <cp:keywords/>
  <cp:lastModifiedBy>B-404</cp:lastModifiedBy>
  <cp:revision>4</cp:revision>
  <dcterms:created xsi:type="dcterms:W3CDTF">2026-01-27T21:52:00Z</dcterms:created>
  <dcterms:modified xsi:type="dcterms:W3CDTF">2026-01-27T21:54:00Z</dcterms:modified>
</cp:coreProperties>
</file>