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E26" w:rsidRDefault="002C7E26" w:rsidP="002C7E26">
      <w:pPr>
        <w:jc w:val="center"/>
      </w:pPr>
      <w:r>
        <w:rPr>
          <w:rFonts w:ascii="Arial" w:hAnsi="Arial" w:cs="Arial"/>
          <w:noProof/>
          <w:color w:val="000000"/>
          <w:bdr w:val="none" w:sz="0" w:space="0" w:color="auto" w:frame="1"/>
          <w:lang w:eastAsia="es-MX"/>
        </w:rPr>
        <w:drawing>
          <wp:inline distT="0" distB="0" distL="0" distR="0" wp14:anchorId="444991D2" wp14:editId="556BFF47">
            <wp:extent cx="2390775" cy="3257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0775" cy="3257550"/>
                    </a:xfrm>
                    <a:prstGeom prst="rect">
                      <a:avLst/>
                    </a:prstGeom>
                    <a:noFill/>
                    <a:ln>
                      <a:noFill/>
                    </a:ln>
                  </pic:spPr>
                </pic:pic>
              </a:graphicData>
            </a:graphic>
          </wp:inline>
        </w:drawing>
      </w:r>
    </w:p>
    <w:p w:rsidR="002C7E26" w:rsidRPr="00B545F9" w:rsidRDefault="002C7E26" w:rsidP="002C7E26">
      <w:pPr>
        <w:pStyle w:val="NormalWeb"/>
        <w:spacing w:before="0" w:beforeAutospacing="0" w:after="0" w:afterAutospacing="0"/>
        <w:ind w:left="614" w:right="566"/>
        <w:jc w:val="center"/>
        <w:rPr>
          <w:rFonts w:ascii="Berlin Sans FB Demi" w:hAnsi="Berlin Sans FB Demi"/>
        </w:rPr>
      </w:pPr>
      <w:r w:rsidRPr="00B545F9">
        <w:rPr>
          <w:rFonts w:ascii="Berlin Sans FB Demi" w:hAnsi="Berlin Sans FB Demi" w:cs="Arial"/>
          <w:b/>
          <w:bCs/>
          <w:color w:val="000000"/>
          <w:sz w:val="44"/>
          <w:szCs w:val="44"/>
        </w:rPr>
        <w:t>CENTRO UNIVERSITARIO DE CIENCIAS EXACTAS E INGENERIAS </w:t>
      </w:r>
    </w:p>
    <w:p w:rsidR="002C7E26" w:rsidRDefault="002C7E26" w:rsidP="002C7E26">
      <w:pPr>
        <w:pStyle w:val="NormalWeb"/>
        <w:spacing w:before="211" w:beforeAutospacing="0" w:after="0" w:afterAutospacing="0" w:line="480" w:lineRule="auto"/>
        <w:ind w:right="1313" w:firstLine="708"/>
        <w:jc w:val="center"/>
        <w:rPr>
          <w:rFonts w:ascii="Berlin Sans FB Demi" w:hAnsi="Berlin Sans FB Demi" w:cs="Arial"/>
          <w:b/>
          <w:bCs/>
          <w:color w:val="000000"/>
          <w:sz w:val="44"/>
          <w:szCs w:val="44"/>
        </w:rPr>
      </w:pPr>
      <w:r w:rsidRPr="00B545F9">
        <w:rPr>
          <w:rFonts w:ascii="Berlin Sans FB Demi" w:hAnsi="Berlin Sans FB Demi" w:cs="Arial"/>
          <w:b/>
          <w:bCs/>
          <w:color w:val="000000"/>
          <w:sz w:val="44"/>
          <w:szCs w:val="44"/>
        </w:rPr>
        <w:t>Aldo Guillermo Román Del</w:t>
      </w:r>
      <w:r>
        <w:rPr>
          <w:rFonts w:ascii="Berlin Sans FB Demi" w:hAnsi="Berlin Sans FB Demi" w:cs="Arial"/>
          <w:b/>
          <w:bCs/>
          <w:color w:val="000000"/>
          <w:sz w:val="44"/>
          <w:szCs w:val="44"/>
        </w:rPr>
        <w:t xml:space="preserve"> </w:t>
      </w:r>
      <w:r w:rsidRPr="00B545F9">
        <w:rPr>
          <w:rFonts w:ascii="Berlin Sans FB Demi" w:hAnsi="Berlin Sans FB Demi" w:cs="Arial"/>
          <w:b/>
          <w:bCs/>
          <w:color w:val="000000"/>
          <w:sz w:val="44"/>
          <w:szCs w:val="44"/>
        </w:rPr>
        <w:t>Muro</w:t>
      </w:r>
    </w:p>
    <w:p w:rsidR="002C7E26" w:rsidRPr="00B545F9" w:rsidRDefault="002C7E26" w:rsidP="002C7E26">
      <w:pPr>
        <w:pStyle w:val="NormalWeb"/>
        <w:spacing w:before="211" w:beforeAutospacing="0" w:after="0" w:afterAutospacing="0" w:line="480" w:lineRule="auto"/>
        <w:ind w:left="1237" w:right="1313"/>
        <w:jc w:val="center"/>
        <w:rPr>
          <w:rFonts w:ascii="Berlin Sans FB Demi" w:hAnsi="Berlin Sans FB Demi"/>
        </w:rPr>
      </w:pPr>
      <w:r w:rsidRPr="00B545F9">
        <w:rPr>
          <w:rFonts w:ascii="Berlin Sans FB Demi" w:hAnsi="Berlin Sans FB Demi" w:cs="Arial"/>
          <w:b/>
          <w:bCs/>
          <w:color w:val="000000"/>
          <w:sz w:val="44"/>
          <w:szCs w:val="44"/>
        </w:rPr>
        <w:t>INCO </w:t>
      </w:r>
    </w:p>
    <w:p w:rsidR="002C7E26" w:rsidRDefault="002C7E26" w:rsidP="002C7E26">
      <w:pPr>
        <w:pStyle w:val="NormalWeb"/>
        <w:spacing w:before="76" w:beforeAutospacing="0" w:after="0" w:afterAutospacing="0"/>
        <w:jc w:val="center"/>
        <w:rPr>
          <w:rFonts w:ascii="Berlin Sans FB Demi" w:hAnsi="Berlin Sans FB Demi" w:cs="Arial"/>
          <w:b/>
          <w:bCs/>
          <w:color w:val="000000"/>
          <w:sz w:val="44"/>
          <w:szCs w:val="44"/>
        </w:rPr>
      </w:pPr>
      <w:r w:rsidRPr="00B545F9">
        <w:rPr>
          <w:rFonts w:ascii="Berlin Sans FB Demi" w:hAnsi="Berlin Sans FB Demi" w:cs="Arial"/>
          <w:b/>
          <w:bCs/>
          <w:color w:val="000000"/>
          <w:sz w:val="44"/>
          <w:szCs w:val="44"/>
        </w:rPr>
        <w:t>217554557 </w:t>
      </w:r>
    </w:p>
    <w:p w:rsidR="002C7E26" w:rsidRDefault="002C7E26" w:rsidP="002C7E26">
      <w:pPr>
        <w:pStyle w:val="NormalWeb"/>
        <w:spacing w:before="76" w:beforeAutospacing="0" w:after="0" w:afterAutospacing="0"/>
        <w:jc w:val="center"/>
        <w:rPr>
          <w:rFonts w:ascii="Berlin Sans FB Demi" w:hAnsi="Berlin Sans FB Demi" w:cs="Arial"/>
          <w:b/>
          <w:bCs/>
          <w:color w:val="000000"/>
          <w:sz w:val="44"/>
          <w:szCs w:val="44"/>
        </w:rPr>
      </w:pPr>
    </w:p>
    <w:p w:rsidR="002C7E26" w:rsidRPr="002C7E26" w:rsidRDefault="002C7E26" w:rsidP="002C7E26">
      <w:pPr>
        <w:pStyle w:val="NormalWeb"/>
        <w:spacing w:before="76" w:beforeAutospacing="0" w:after="0" w:afterAutospacing="0"/>
        <w:jc w:val="center"/>
        <w:rPr>
          <w:rFonts w:ascii="Berlin Sans FB Demi" w:hAnsi="Berlin Sans FB Demi" w:cs="Arial"/>
          <w:b/>
          <w:bCs/>
          <w:color w:val="000000"/>
          <w:sz w:val="40"/>
          <w:szCs w:val="44"/>
        </w:rPr>
      </w:pPr>
      <w:r w:rsidRPr="002C7E26">
        <w:rPr>
          <w:rFonts w:ascii="Berlin Sans FB Demi" w:hAnsi="Berlin Sans FB Demi" w:cs="Arial"/>
          <w:b/>
          <w:bCs/>
          <w:color w:val="000000"/>
          <w:sz w:val="40"/>
          <w:szCs w:val="44"/>
        </w:rPr>
        <w:t>Herramientas para el manejo de errores</w:t>
      </w:r>
      <w:r w:rsidRPr="002C7E26">
        <w:rPr>
          <w:rFonts w:ascii="Berlin Sans FB Demi" w:hAnsi="Berlin Sans FB Demi" w:cs="Arial"/>
          <w:b/>
          <w:bCs/>
          <w:color w:val="000000"/>
          <w:sz w:val="40"/>
          <w:szCs w:val="44"/>
        </w:rPr>
        <w:t>(código)</w:t>
      </w:r>
      <w:r w:rsidRPr="002C7E26">
        <w:rPr>
          <w:rFonts w:ascii="Berlin Sans FB Demi" w:hAnsi="Berlin Sans FB Demi" w:cs="Arial"/>
          <w:b/>
          <w:bCs/>
          <w:color w:val="000000"/>
          <w:sz w:val="40"/>
          <w:szCs w:val="44"/>
        </w:rPr>
        <w:t>.</w:t>
      </w:r>
    </w:p>
    <w:p w:rsidR="002C7E26" w:rsidRDefault="002C7E26" w:rsidP="002C7E26">
      <w:pPr>
        <w:pStyle w:val="NormalWeb"/>
        <w:spacing w:before="76" w:beforeAutospacing="0" w:after="0" w:afterAutospacing="0"/>
        <w:jc w:val="center"/>
        <w:rPr>
          <w:rFonts w:ascii="Berlin Sans FB Demi" w:hAnsi="Berlin Sans FB Demi" w:cs="Arial"/>
          <w:b/>
          <w:bCs/>
          <w:color w:val="000000"/>
          <w:sz w:val="44"/>
          <w:szCs w:val="44"/>
        </w:rPr>
      </w:pPr>
    </w:p>
    <w:p w:rsidR="002C7E26" w:rsidRDefault="002C7E26" w:rsidP="002C7E26">
      <w:pPr>
        <w:pStyle w:val="NormalWeb"/>
        <w:spacing w:before="76" w:beforeAutospacing="0" w:after="0" w:afterAutospacing="0"/>
        <w:jc w:val="center"/>
        <w:rPr>
          <w:rFonts w:ascii="Berlin Sans FB Demi" w:hAnsi="Berlin Sans FB Demi" w:cs="Arial"/>
          <w:b/>
          <w:bCs/>
          <w:color w:val="000000"/>
          <w:sz w:val="44"/>
          <w:szCs w:val="44"/>
        </w:rPr>
      </w:pPr>
      <w:r>
        <w:rPr>
          <w:rFonts w:ascii="Berlin Sans FB Demi" w:hAnsi="Berlin Sans FB Demi" w:cs="Arial"/>
          <w:b/>
          <w:bCs/>
          <w:color w:val="000000"/>
          <w:sz w:val="44"/>
          <w:szCs w:val="44"/>
        </w:rPr>
        <w:t>Computación Tolerante a fallas.</w:t>
      </w:r>
    </w:p>
    <w:p w:rsidR="002C7E26" w:rsidRDefault="002C7E26" w:rsidP="002C7E26">
      <w:pPr>
        <w:pStyle w:val="NormalWeb"/>
        <w:spacing w:before="76" w:beforeAutospacing="0" w:after="0" w:afterAutospacing="0"/>
        <w:jc w:val="center"/>
        <w:rPr>
          <w:rFonts w:ascii="Berlin Sans FB Demi" w:hAnsi="Berlin Sans FB Demi" w:cs="Arial"/>
          <w:b/>
          <w:bCs/>
          <w:color w:val="000000"/>
          <w:sz w:val="44"/>
          <w:szCs w:val="44"/>
        </w:rPr>
      </w:pPr>
    </w:p>
    <w:p w:rsidR="002C7E26" w:rsidRDefault="002C7E26" w:rsidP="002C7E26">
      <w:pPr>
        <w:pStyle w:val="NormalWeb"/>
        <w:spacing w:before="76" w:beforeAutospacing="0" w:after="0" w:afterAutospacing="0"/>
        <w:jc w:val="center"/>
        <w:rPr>
          <w:rFonts w:ascii="Berlin Sans FB Demi" w:hAnsi="Berlin Sans FB Demi" w:cs="Arial"/>
          <w:b/>
          <w:bCs/>
          <w:color w:val="000000"/>
          <w:sz w:val="44"/>
          <w:szCs w:val="44"/>
        </w:rPr>
      </w:pPr>
      <w:r>
        <w:rPr>
          <w:rFonts w:ascii="Berlin Sans FB Demi" w:hAnsi="Berlin Sans FB Demi" w:cs="Arial"/>
          <w:b/>
          <w:bCs/>
          <w:color w:val="000000"/>
          <w:sz w:val="44"/>
          <w:szCs w:val="44"/>
        </w:rPr>
        <w:t>DR. MICHEL EMANUEL LOPEZ FRANCO.</w:t>
      </w:r>
    </w:p>
    <w:p w:rsidR="002C7E26" w:rsidRDefault="002C7E26" w:rsidP="002C7E26">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lastRenderedPageBreak/>
        <w:t>Introducción:</w:t>
      </w:r>
    </w:p>
    <w:p w:rsidR="002C7E26" w:rsidRDefault="002C7E26" w:rsidP="002C7E26">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 xml:space="preserve">Vamos a usar la función try y </w:t>
      </w:r>
      <w:proofErr w:type="spellStart"/>
      <w:r>
        <w:rPr>
          <w:rFonts w:ascii="Arial" w:hAnsi="Arial" w:cs="Arial"/>
          <w:bCs/>
          <w:color w:val="000000"/>
          <w:szCs w:val="44"/>
        </w:rPr>
        <w:t>except</w:t>
      </w:r>
      <w:proofErr w:type="spellEnd"/>
      <w:r>
        <w:rPr>
          <w:rFonts w:ascii="Arial" w:hAnsi="Arial" w:cs="Arial"/>
          <w:bCs/>
          <w:color w:val="000000"/>
          <w:szCs w:val="44"/>
        </w:rPr>
        <w:t xml:space="preserve"> en el lenguaje de Python mostraré dos códigos donde en uno solicitamos al usuario </w:t>
      </w:r>
      <w:r w:rsidR="00C65992">
        <w:rPr>
          <w:rFonts w:ascii="Arial" w:hAnsi="Arial" w:cs="Arial"/>
          <w:bCs/>
          <w:color w:val="000000"/>
          <w:szCs w:val="44"/>
        </w:rPr>
        <w:t xml:space="preserve">un numero de </w:t>
      </w:r>
      <w:proofErr w:type="gramStart"/>
      <w:r w:rsidR="00C65992">
        <w:rPr>
          <w:rFonts w:ascii="Arial" w:hAnsi="Arial" w:cs="Arial"/>
          <w:bCs/>
          <w:color w:val="000000"/>
          <w:szCs w:val="44"/>
        </w:rPr>
        <w:t xml:space="preserve">mes </w:t>
      </w:r>
      <w:r>
        <w:rPr>
          <w:rFonts w:ascii="Arial" w:hAnsi="Arial" w:cs="Arial"/>
          <w:bCs/>
          <w:color w:val="000000"/>
          <w:szCs w:val="44"/>
        </w:rPr>
        <w:t xml:space="preserve"> para</w:t>
      </w:r>
      <w:proofErr w:type="gramEnd"/>
      <w:r>
        <w:rPr>
          <w:rFonts w:ascii="Arial" w:hAnsi="Arial" w:cs="Arial"/>
          <w:bCs/>
          <w:color w:val="000000"/>
          <w:szCs w:val="44"/>
        </w:rPr>
        <w:t xml:space="preserve"> imprimirlo y en otro donde solicitamos dos números para realizar operaciones aritméticas simples.</w:t>
      </w:r>
    </w:p>
    <w:p w:rsidR="002C7E26" w:rsidRDefault="002C7E26" w:rsidP="002C7E26">
      <w:pPr>
        <w:pStyle w:val="NormalWeb"/>
        <w:spacing w:before="76" w:beforeAutospacing="0" w:after="0" w:afterAutospacing="0" w:line="360" w:lineRule="auto"/>
        <w:jc w:val="both"/>
        <w:rPr>
          <w:rFonts w:ascii="Arial" w:hAnsi="Arial" w:cs="Arial"/>
          <w:bCs/>
          <w:color w:val="000000"/>
          <w:szCs w:val="44"/>
        </w:rPr>
      </w:pPr>
    </w:p>
    <w:p w:rsidR="002C7E26" w:rsidRDefault="002C7E26" w:rsidP="002C7E26">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Desarrollo:</w:t>
      </w:r>
    </w:p>
    <w:p w:rsidR="002C7E26" w:rsidRDefault="002C7E26" w:rsidP="002C7E26">
      <w:pPr>
        <w:pStyle w:val="NormalWeb"/>
        <w:spacing w:before="76" w:beforeAutospacing="0" w:after="0" w:afterAutospacing="0" w:line="360" w:lineRule="auto"/>
        <w:jc w:val="center"/>
        <w:rPr>
          <w:noProof/>
        </w:rPr>
      </w:pPr>
      <w:r>
        <w:rPr>
          <w:noProof/>
        </w:rPr>
        <w:drawing>
          <wp:inline distT="0" distB="0" distL="0" distR="0" wp14:anchorId="5245FB17" wp14:editId="61BE8529">
            <wp:extent cx="5849229" cy="186175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605" t="30534" r="31595" b="34494"/>
                    <a:stretch/>
                  </pic:blipFill>
                  <pic:spPr bwMode="auto">
                    <a:xfrm>
                      <a:off x="0" y="0"/>
                      <a:ext cx="5921242" cy="1884673"/>
                    </a:xfrm>
                    <a:prstGeom prst="rect">
                      <a:avLst/>
                    </a:prstGeom>
                    <a:ln>
                      <a:noFill/>
                    </a:ln>
                    <a:extLst>
                      <a:ext uri="{53640926-AAD7-44D8-BBD7-CCE9431645EC}">
                        <a14:shadowObscured xmlns:a14="http://schemas.microsoft.com/office/drawing/2010/main"/>
                      </a:ext>
                    </a:extLst>
                  </pic:spPr>
                </pic:pic>
              </a:graphicData>
            </a:graphic>
          </wp:inline>
        </w:drawing>
      </w:r>
    </w:p>
    <w:p w:rsidR="002C7E26" w:rsidRDefault="002C7E26" w:rsidP="002C7E26">
      <w:pPr>
        <w:pStyle w:val="NormalWeb"/>
        <w:spacing w:before="76" w:beforeAutospacing="0" w:after="0" w:afterAutospacing="0" w:line="360" w:lineRule="auto"/>
        <w:jc w:val="both"/>
        <w:rPr>
          <w:rFonts w:ascii="Arial" w:hAnsi="Arial" w:cs="Arial"/>
          <w:bCs/>
          <w:color w:val="000000"/>
          <w:szCs w:val="44"/>
        </w:rPr>
      </w:pPr>
      <w:r>
        <w:rPr>
          <w:rFonts w:ascii="Arial" w:hAnsi="Arial" w:cs="Arial"/>
          <w:bCs/>
          <w:color w:val="000000"/>
          <w:szCs w:val="44"/>
        </w:rPr>
        <w:t>Una vez solicitado al usuario sus números y opciones saltamos a esta parte del código donde evaluaremos si el usuario introdujo correctamente los datos solicitamos y haremos una evaluación. Veamos si funciona.</w:t>
      </w:r>
    </w:p>
    <w:p w:rsidR="002C7E26" w:rsidRDefault="002C7E26" w:rsidP="002C7E26">
      <w:pPr>
        <w:pStyle w:val="NormalWeb"/>
        <w:spacing w:before="76" w:beforeAutospacing="0" w:after="0" w:afterAutospacing="0" w:line="360" w:lineRule="auto"/>
        <w:jc w:val="both"/>
        <w:rPr>
          <w:noProof/>
        </w:rPr>
      </w:pPr>
    </w:p>
    <w:p w:rsidR="002C7E26" w:rsidRPr="002C7E26" w:rsidRDefault="002C7E26" w:rsidP="002C7E26">
      <w:pPr>
        <w:pStyle w:val="NormalWeb"/>
        <w:spacing w:before="76" w:beforeAutospacing="0" w:after="0" w:afterAutospacing="0" w:line="360" w:lineRule="auto"/>
        <w:jc w:val="center"/>
        <w:rPr>
          <w:rFonts w:ascii="Arial" w:hAnsi="Arial" w:cs="Arial"/>
          <w:bCs/>
          <w:color w:val="000000"/>
          <w:szCs w:val="44"/>
        </w:rPr>
      </w:pPr>
      <w:r>
        <w:rPr>
          <w:noProof/>
        </w:rPr>
        <w:drawing>
          <wp:inline distT="0" distB="0" distL="0" distR="0" wp14:anchorId="3137E499" wp14:editId="296DD1FC">
            <wp:extent cx="2058291" cy="22324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357" t="23227" r="67559" b="39972"/>
                    <a:stretch/>
                  </pic:blipFill>
                  <pic:spPr bwMode="auto">
                    <a:xfrm>
                      <a:off x="0" y="0"/>
                      <a:ext cx="2097219" cy="2274676"/>
                    </a:xfrm>
                    <a:prstGeom prst="rect">
                      <a:avLst/>
                    </a:prstGeom>
                    <a:ln>
                      <a:noFill/>
                    </a:ln>
                    <a:extLst>
                      <a:ext uri="{53640926-AAD7-44D8-BBD7-CCE9431645EC}">
                        <a14:shadowObscured xmlns:a14="http://schemas.microsoft.com/office/drawing/2010/main"/>
                      </a:ext>
                    </a:extLst>
                  </pic:spPr>
                </pic:pic>
              </a:graphicData>
            </a:graphic>
          </wp:inline>
        </w:drawing>
      </w:r>
    </w:p>
    <w:p w:rsidR="001B69C0" w:rsidRDefault="001B69C0"/>
    <w:p w:rsidR="002C7E26" w:rsidRDefault="002C7E26" w:rsidP="002C7E26">
      <w:pPr>
        <w:spacing w:line="360" w:lineRule="auto"/>
        <w:jc w:val="both"/>
        <w:rPr>
          <w:rFonts w:ascii="Arial" w:hAnsi="Arial" w:cs="Arial"/>
          <w:sz w:val="24"/>
        </w:rPr>
      </w:pPr>
      <w:r>
        <w:rPr>
          <w:rFonts w:ascii="Arial" w:hAnsi="Arial" w:cs="Arial"/>
          <w:sz w:val="24"/>
        </w:rPr>
        <w:t>Solicitamos los números y vemos que introducimos el número dos y la palabra JORGE que nos debería de arrojar la excepción que está en nuestro bloque de instrucciones.</w:t>
      </w:r>
    </w:p>
    <w:p w:rsidR="002C7E26" w:rsidRDefault="002C7E26" w:rsidP="002C7E26">
      <w:pPr>
        <w:spacing w:line="360" w:lineRule="auto"/>
        <w:jc w:val="both"/>
        <w:rPr>
          <w:noProof/>
          <w:lang w:eastAsia="es-MX"/>
        </w:rPr>
      </w:pPr>
    </w:p>
    <w:p w:rsidR="002C7E26" w:rsidRDefault="002C7E26" w:rsidP="002C7E26">
      <w:pPr>
        <w:spacing w:line="360" w:lineRule="auto"/>
        <w:jc w:val="center"/>
        <w:rPr>
          <w:rFonts w:ascii="Arial" w:hAnsi="Arial" w:cs="Arial"/>
          <w:sz w:val="24"/>
        </w:rPr>
      </w:pPr>
      <w:r>
        <w:rPr>
          <w:noProof/>
          <w:lang w:eastAsia="es-MX"/>
        </w:rPr>
        <w:drawing>
          <wp:inline distT="0" distB="0" distL="0" distR="0" wp14:anchorId="3789FA30" wp14:editId="44988EDA">
            <wp:extent cx="3882079" cy="1672281"/>
            <wp:effectExtent l="0" t="0" r="444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211" t="23227" r="39079" b="40233"/>
                    <a:stretch/>
                  </pic:blipFill>
                  <pic:spPr bwMode="auto">
                    <a:xfrm>
                      <a:off x="0" y="0"/>
                      <a:ext cx="3924451" cy="1690534"/>
                    </a:xfrm>
                    <a:prstGeom prst="rect">
                      <a:avLst/>
                    </a:prstGeom>
                    <a:ln>
                      <a:noFill/>
                    </a:ln>
                    <a:extLst>
                      <a:ext uri="{53640926-AAD7-44D8-BBD7-CCE9431645EC}">
                        <a14:shadowObscured xmlns:a14="http://schemas.microsoft.com/office/drawing/2010/main"/>
                      </a:ext>
                    </a:extLst>
                  </pic:spPr>
                </pic:pic>
              </a:graphicData>
            </a:graphic>
          </wp:inline>
        </w:drawing>
      </w:r>
    </w:p>
    <w:p w:rsidR="002C7E26" w:rsidRDefault="002C7E26" w:rsidP="002C7E26">
      <w:pPr>
        <w:spacing w:line="360" w:lineRule="auto"/>
        <w:jc w:val="both"/>
        <w:rPr>
          <w:rFonts w:ascii="Arial" w:hAnsi="Arial" w:cs="Arial"/>
          <w:sz w:val="24"/>
        </w:rPr>
      </w:pPr>
      <w:r>
        <w:rPr>
          <w:rFonts w:ascii="Arial" w:hAnsi="Arial" w:cs="Arial"/>
          <w:sz w:val="24"/>
        </w:rPr>
        <w:t>El bloque de instrucciones se ejecuta de manera correcta de manera que no nos permite introducir datos que no sean del tipo entero como en este caso, veamos qué pasa si introducimos correctamente los datos.</w:t>
      </w:r>
    </w:p>
    <w:p w:rsidR="002C7E26" w:rsidRDefault="002C7E26" w:rsidP="002C7E26">
      <w:pPr>
        <w:spacing w:line="360" w:lineRule="auto"/>
        <w:jc w:val="center"/>
        <w:rPr>
          <w:noProof/>
          <w:lang w:eastAsia="es-MX"/>
        </w:rPr>
      </w:pPr>
      <w:r>
        <w:rPr>
          <w:noProof/>
          <w:lang w:eastAsia="es-MX"/>
        </w:rPr>
        <w:drawing>
          <wp:inline distT="0" distB="0" distL="0" distR="0" wp14:anchorId="67E33652" wp14:editId="12A7DEB4">
            <wp:extent cx="3859167" cy="1795849"/>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504" t="22705" r="42016" b="40495"/>
                    <a:stretch/>
                  </pic:blipFill>
                  <pic:spPr bwMode="auto">
                    <a:xfrm>
                      <a:off x="0" y="0"/>
                      <a:ext cx="3888460" cy="1809480"/>
                    </a:xfrm>
                    <a:prstGeom prst="rect">
                      <a:avLst/>
                    </a:prstGeom>
                    <a:ln>
                      <a:noFill/>
                    </a:ln>
                    <a:extLst>
                      <a:ext uri="{53640926-AAD7-44D8-BBD7-CCE9431645EC}">
                        <a14:shadowObscured xmlns:a14="http://schemas.microsoft.com/office/drawing/2010/main"/>
                      </a:ext>
                    </a:extLst>
                  </pic:spPr>
                </pic:pic>
              </a:graphicData>
            </a:graphic>
          </wp:inline>
        </w:drawing>
      </w:r>
    </w:p>
    <w:p w:rsidR="002C7E26" w:rsidRDefault="002C7E26" w:rsidP="002C7E26">
      <w:pPr>
        <w:spacing w:line="360" w:lineRule="auto"/>
        <w:jc w:val="both"/>
        <w:rPr>
          <w:rFonts w:ascii="Arial" w:hAnsi="Arial" w:cs="Arial"/>
          <w:sz w:val="24"/>
        </w:rPr>
      </w:pPr>
      <w:r>
        <w:rPr>
          <w:rFonts w:ascii="Arial" w:hAnsi="Arial" w:cs="Arial"/>
          <w:sz w:val="24"/>
        </w:rPr>
        <w:t>Como podemos ver el bloque de instrucciones try se ejecutó de manera correcta por lo que se ejecutan las instrucciones de ese bloque dándonos el resultado buscado. Ahora analicemos el siguiente programa.</w:t>
      </w:r>
    </w:p>
    <w:p w:rsidR="002C7E26" w:rsidRDefault="002C7E26" w:rsidP="002C7E26">
      <w:pPr>
        <w:spacing w:line="360" w:lineRule="auto"/>
        <w:jc w:val="both"/>
        <w:rPr>
          <w:noProof/>
          <w:lang w:eastAsia="es-MX"/>
        </w:rPr>
      </w:pPr>
    </w:p>
    <w:p w:rsidR="002C7E26" w:rsidRDefault="002C7E26" w:rsidP="002C7E26">
      <w:pPr>
        <w:spacing w:line="360" w:lineRule="auto"/>
        <w:jc w:val="center"/>
        <w:rPr>
          <w:rFonts w:ascii="Arial" w:hAnsi="Arial" w:cs="Arial"/>
          <w:sz w:val="24"/>
        </w:rPr>
      </w:pPr>
      <w:r>
        <w:rPr>
          <w:noProof/>
          <w:lang w:eastAsia="es-MX"/>
        </w:rPr>
        <w:drawing>
          <wp:inline distT="0" distB="0" distL="0" distR="0" wp14:anchorId="02979550" wp14:editId="7522C885">
            <wp:extent cx="5726981" cy="13921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460" t="21139" r="40402" b="55894"/>
                    <a:stretch/>
                  </pic:blipFill>
                  <pic:spPr bwMode="auto">
                    <a:xfrm>
                      <a:off x="0" y="0"/>
                      <a:ext cx="5767739" cy="1402103"/>
                    </a:xfrm>
                    <a:prstGeom prst="rect">
                      <a:avLst/>
                    </a:prstGeom>
                    <a:ln>
                      <a:noFill/>
                    </a:ln>
                    <a:extLst>
                      <a:ext uri="{53640926-AAD7-44D8-BBD7-CCE9431645EC}">
                        <a14:shadowObscured xmlns:a14="http://schemas.microsoft.com/office/drawing/2010/main"/>
                      </a:ext>
                    </a:extLst>
                  </pic:spPr>
                </pic:pic>
              </a:graphicData>
            </a:graphic>
          </wp:inline>
        </w:drawing>
      </w:r>
    </w:p>
    <w:p w:rsidR="002C7E26" w:rsidRDefault="002C7E26" w:rsidP="00C65992">
      <w:pPr>
        <w:spacing w:line="360" w:lineRule="auto"/>
        <w:rPr>
          <w:rFonts w:ascii="Arial" w:hAnsi="Arial" w:cs="Arial"/>
          <w:sz w:val="24"/>
        </w:rPr>
      </w:pPr>
      <w:r>
        <w:rPr>
          <w:rFonts w:ascii="Arial" w:hAnsi="Arial" w:cs="Arial"/>
          <w:sz w:val="24"/>
        </w:rPr>
        <w:lastRenderedPageBreak/>
        <w:t xml:space="preserve">Ahora ejecutamos este bloque donde solicitamos que el usuario nos introduzca su </w:t>
      </w:r>
      <w:r w:rsidR="00C65992">
        <w:rPr>
          <w:rFonts w:ascii="Arial" w:hAnsi="Arial" w:cs="Arial"/>
          <w:sz w:val="24"/>
        </w:rPr>
        <w:t>número de mes que desea ver</w:t>
      </w:r>
      <w:r>
        <w:rPr>
          <w:rFonts w:ascii="Arial" w:hAnsi="Arial" w:cs="Arial"/>
          <w:sz w:val="24"/>
        </w:rPr>
        <w:t xml:space="preserve"> y en caso de poner un tipo de dato que no sea el correcto nos arrojará el otro bloque de instrucciones.</w:t>
      </w:r>
    </w:p>
    <w:p w:rsidR="00C65992" w:rsidRDefault="00C65992" w:rsidP="00C65992">
      <w:pPr>
        <w:jc w:val="center"/>
        <w:rPr>
          <w:noProof/>
          <w:lang w:eastAsia="es-MX"/>
        </w:rPr>
      </w:pPr>
      <w:r>
        <w:rPr>
          <w:noProof/>
          <w:lang w:eastAsia="es-MX"/>
        </w:rPr>
        <w:drawing>
          <wp:inline distT="0" distB="0" distL="0" distR="0" wp14:anchorId="216791B9" wp14:editId="1D4E3CFA">
            <wp:extent cx="3329798" cy="2042984"/>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219" t="41756" r="38933" b="18050"/>
                    <a:stretch/>
                  </pic:blipFill>
                  <pic:spPr bwMode="auto">
                    <a:xfrm>
                      <a:off x="0" y="0"/>
                      <a:ext cx="3350185" cy="2055492"/>
                    </a:xfrm>
                    <a:prstGeom prst="rect">
                      <a:avLst/>
                    </a:prstGeom>
                    <a:ln>
                      <a:noFill/>
                    </a:ln>
                    <a:extLst>
                      <a:ext uri="{53640926-AAD7-44D8-BBD7-CCE9431645EC}">
                        <a14:shadowObscured xmlns:a14="http://schemas.microsoft.com/office/drawing/2010/main"/>
                      </a:ext>
                    </a:extLst>
                  </pic:spPr>
                </pic:pic>
              </a:graphicData>
            </a:graphic>
          </wp:inline>
        </w:drawing>
      </w:r>
    </w:p>
    <w:p w:rsidR="00C65992" w:rsidRDefault="00C65992" w:rsidP="00C65992">
      <w:pPr>
        <w:spacing w:line="360" w:lineRule="auto"/>
        <w:jc w:val="both"/>
        <w:rPr>
          <w:rFonts w:ascii="Arial" w:hAnsi="Arial" w:cs="Arial"/>
          <w:sz w:val="24"/>
        </w:rPr>
      </w:pPr>
      <w:r>
        <w:rPr>
          <w:rFonts w:ascii="Arial" w:hAnsi="Arial" w:cs="Arial"/>
          <w:sz w:val="24"/>
        </w:rPr>
        <w:t>Podemos ver que se ejecuta de manera correcta el siguiente bloque de instrucciones de excepciones.</w:t>
      </w:r>
    </w:p>
    <w:p w:rsidR="00C65992" w:rsidRDefault="00C65992" w:rsidP="00C65992">
      <w:pPr>
        <w:spacing w:line="360" w:lineRule="auto"/>
        <w:jc w:val="both"/>
        <w:rPr>
          <w:rFonts w:ascii="Arial" w:hAnsi="Arial" w:cs="Arial"/>
          <w:sz w:val="24"/>
        </w:rPr>
      </w:pPr>
    </w:p>
    <w:p w:rsidR="00C65992" w:rsidRDefault="00C65992" w:rsidP="00C65992">
      <w:pPr>
        <w:spacing w:line="360" w:lineRule="auto"/>
        <w:jc w:val="both"/>
        <w:rPr>
          <w:rFonts w:ascii="Arial" w:hAnsi="Arial" w:cs="Arial"/>
          <w:sz w:val="24"/>
        </w:rPr>
      </w:pPr>
      <w:r>
        <w:rPr>
          <w:rFonts w:ascii="Arial" w:hAnsi="Arial" w:cs="Arial"/>
          <w:sz w:val="24"/>
        </w:rPr>
        <w:t>Conclusiones:</w:t>
      </w:r>
    </w:p>
    <w:p w:rsidR="00C65992" w:rsidRDefault="00C65992" w:rsidP="00C65992">
      <w:pPr>
        <w:spacing w:line="360" w:lineRule="auto"/>
        <w:jc w:val="both"/>
        <w:rPr>
          <w:rFonts w:ascii="Arial" w:hAnsi="Arial" w:cs="Arial"/>
          <w:sz w:val="24"/>
        </w:rPr>
      </w:pPr>
      <w:r>
        <w:rPr>
          <w:rFonts w:ascii="Arial" w:hAnsi="Arial" w:cs="Arial"/>
          <w:sz w:val="24"/>
        </w:rPr>
        <w:t>Ahora como podemos ver son ejemplos muy sencillos, pero también este tipo de manejo de errores se pueden emplear y se pueden visualizar en el manejo de archivos, utilizando estas funciones podemos determinar si por ejemplo se está abriendo de manera correcta el archivo o si lo estamos cerrando también. Si el archivo se está guardando de manera correcta o tenemos un tipo de error. Es importante conocer cómo funcionan la mayoría de estas herramientas para tener un mejor manejo de código y hacer más fácil al usuario entenderlo.</w:t>
      </w:r>
      <w:bookmarkStart w:id="0" w:name="_GoBack"/>
      <w:bookmarkEnd w:id="0"/>
    </w:p>
    <w:p w:rsidR="002C7E26" w:rsidRPr="002C7E26" w:rsidRDefault="002C7E26" w:rsidP="002C7E26">
      <w:pPr>
        <w:rPr>
          <w:rFonts w:ascii="Arial" w:hAnsi="Arial" w:cs="Arial"/>
          <w:sz w:val="24"/>
        </w:rPr>
      </w:pPr>
    </w:p>
    <w:sectPr w:rsidR="002C7E26" w:rsidRPr="002C7E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E26"/>
    <w:rsid w:val="001B69C0"/>
    <w:rsid w:val="002C7E26"/>
    <w:rsid w:val="00C659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9FA7"/>
  <w15:chartTrackingRefBased/>
  <w15:docId w15:val="{4F9285F4-E638-4AA2-8154-365A2340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E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C7E2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330</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dc:creator>
  <cp:keywords/>
  <dc:description/>
  <cp:lastModifiedBy>ALDO</cp:lastModifiedBy>
  <cp:revision>1</cp:revision>
  <dcterms:created xsi:type="dcterms:W3CDTF">2023-08-30T03:35:00Z</dcterms:created>
  <dcterms:modified xsi:type="dcterms:W3CDTF">2023-08-30T03:49:00Z</dcterms:modified>
</cp:coreProperties>
</file>