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A28" w:rsidRPr="00E117B6" w:rsidRDefault="00C35A28" w:rsidP="00C35A28">
      <w:pPr>
        <w:pStyle w:val="Default"/>
        <w:jc w:val="both"/>
        <w:rPr>
          <w:rFonts w:ascii="Trebuchet MS" w:hAnsi="Trebuchet MS" w:cs="Calibri"/>
          <w:b/>
          <w:color w:val="000000" w:themeColor="text1"/>
          <w:sz w:val="22"/>
          <w:szCs w:val="22"/>
          <w:lang w:val="ro-RO"/>
        </w:rPr>
      </w:pPr>
      <w:r w:rsidRPr="00E117B6">
        <w:rPr>
          <w:rFonts w:ascii="Trebuchet MS" w:hAnsi="Trebuchet MS" w:cs="Calibri"/>
          <w:b/>
          <w:color w:val="000000" w:themeColor="text1"/>
          <w:sz w:val="22"/>
          <w:szCs w:val="22"/>
          <w:lang w:val="ro-RO"/>
        </w:rPr>
        <w:t xml:space="preserve">Denumirea măsurii </w:t>
      </w:r>
      <w:r w:rsidRPr="00E117B6">
        <w:rPr>
          <w:rFonts w:ascii="Trebuchet MS" w:hAnsi="Trebuchet MS"/>
          <w:b/>
          <w:color w:val="000000" w:themeColor="text1"/>
          <w:sz w:val="22"/>
          <w:szCs w:val="22"/>
          <w:lang w:val="ro-RO"/>
        </w:rPr>
        <w:t xml:space="preserve">- </w:t>
      </w:r>
      <w:r w:rsidRPr="00E117B6">
        <w:rPr>
          <w:rFonts w:ascii="Trebuchet MS" w:hAnsi="Trebuchet MS"/>
          <w:color w:val="000000" w:themeColor="text1"/>
          <w:sz w:val="22"/>
          <w:szCs w:val="22"/>
          <w:lang w:val="ro-RO"/>
        </w:rPr>
        <w:t>Investiții în infrastructura socială și de educație a grupurilor marginalizate</w:t>
      </w:r>
    </w:p>
    <w:p w:rsidR="00C35A28" w:rsidRPr="00E117B6" w:rsidRDefault="00C35A28" w:rsidP="00C35A28">
      <w:pPr>
        <w:pStyle w:val="Default"/>
        <w:jc w:val="both"/>
        <w:rPr>
          <w:rFonts w:ascii="Trebuchet MS" w:hAnsi="Trebuchet MS" w:cs="Calibri"/>
          <w:b/>
          <w:color w:val="000000" w:themeColor="text1"/>
          <w:sz w:val="22"/>
          <w:szCs w:val="22"/>
          <w:lang w:val="ro-RO"/>
        </w:rPr>
      </w:pPr>
      <w:r w:rsidRPr="00E117B6">
        <w:rPr>
          <w:rFonts w:ascii="Trebuchet MS" w:hAnsi="Trebuchet MS" w:cs="Calibri"/>
          <w:b/>
          <w:color w:val="000000" w:themeColor="text1"/>
          <w:sz w:val="22"/>
          <w:szCs w:val="22"/>
          <w:lang w:val="ro-RO"/>
        </w:rPr>
        <w:t>CODUL Măsurii – Măsura M6.4 / 6B</w:t>
      </w:r>
    </w:p>
    <w:p w:rsidR="00C35A28" w:rsidRPr="00E117B6" w:rsidRDefault="00C35A28" w:rsidP="00C35A28">
      <w:pPr>
        <w:pStyle w:val="Default"/>
        <w:jc w:val="both"/>
        <w:rPr>
          <w:rFonts w:ascii="Trebuchet MS" w:hAnsi="Trebuchet MS" w:cs="Calibri"/>
          <w:color w:val="000000" w:themeColor="text1"/>
          <w:sz w:val="22"/>
          <w:szCs w:val="22"/>
          <w:lang w:val="ro-RO"/>
        </w:rPr>
      </w:pPr>
    </w:p>
    <w:p w:rsidR="00C35A28" w:rsidRPr="00E117B6" w:rsidRDefault="00C35A28" w:rsidP="00C35A28">
      <w:pPr>
        <w:pStyle w:val="Default"/>
        <w:jc w:val="both"/>
        <w:rPr>
          <w:rFonts w:ascii="Trebuchet MS" w:hAnsi="Trebuchet MS" w:cs="Calibri"/>
          <w:color w:val="000000" w:themeColor="text1"/>
          <w:sz w:val="22"/>
          <w:szCs w:val="22"/>
          <w:lang w:val="ro-RO"/>
        </w:rPr>
      </w:pPr>
    </w:p>
    <w:p w:rsidR="00C35A28" w:rsidRPr="00E117B6" w:rsidRDefault="00C35A28" w:rsidP="00C35A28">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Calibri"/>
          <w:b/>
          <w:color w:val="000000" w:themeColor="text1"/>
          <w:sz w:val="22"/>
          <w:szCs w:val="22"/>
          <w:lang w:val="ro-RO"/>
        </w:rPr>
        <w:t>Tipul măsurii:</w:t>
      </w:r>
      <w:r w:rsidRPr="00E117B6">
        <w:rPr>
          <w:rFonts w:ascii="Trebuchet MS" w:hAnsi="Trebuchet MS" w:cs="Trebuchet MS"/>
          <w:b/>
          <w:bCs/>
          <w:color w:val="000000" w:themeColor="text1"/>
          <w:sz w:val="22"/>
          <w:szCs w:val="22"/>
          <w:lang w:val="ro-RO"/>
        </w:rPr>
        <w:t xml:space="preserve"> </w:t>
      </w:r>
      <w:r w:rsidRPr="00E117B6">
        <w:rPr>
          <w:rFonts w:ascii="Trebuchet MS" w:hAnsi="Trebuchet MS" w:cs="Trebuchet MS"/>
          <w:b/>
          <w:bCs/>
          <w:color w:val="000000" w:themeColor="text1"/>
          <w:sz w:val="22"/>
          <w:szCs w:val="22"/>
          <w:lang w:val="ro-RO"/>
        </w:rPr>
        <w:tab/>
      </w:r>
      <w:r w:rsidRPr="00E117B6">
        <w:rPr>
          <w:rFonts w:ascii="Trebuchet MS" w:hAnsi="Trebuchet MS" w:cs="Trebuchet MS"/>
          <w:b/>
          <w:bCs/>
          <w:color w:val="000000" w:themeColor="text1"/>
          <w:sz w:val="22"/>
          <w:szCs w:val="22"/>
          <w:lang w:val="ro-RO"/>
        </w:rPr>
        <w:sym w:font="Wingdings" w:char="F078"/>
      </w:r>
      <w:r w:rsidRPr="00E117B6">
        <w:rPr>
          <w:rFonts w:ascii="Trebuchet MS" w:hAnsi="Trebuchet MS" w:cs="Trebuchet MS"/>
          <w:b/>
          <w:bCs/>
          <w:color w:val="000000" w:themeColor="text1"/>
          <w:sz w:val="22"/>
          <w:szCs w:val="22"/>
          <w:lang w:val="ro-RO"/>
        </w:rPr>
        <w:t xml:space="preserve"> INVESTIȚII</w:t>
      </w:r>
    </w:p>
    <w:p w:rsidR="00C35A28" w:rsidRPr="00E117B6" w:rsidRDefault="00C35A28" w:rsidP="00C35A28">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SERVICII </w:t>
      </w:r>
    </w:p>
    <w:p w:rsidR="00C35A28" w:rsidRPr="00E117B6" w:rsidRDefault="00C35A28" w:rsidP="00C35A28">
      <w:pPr>
        <w:widowControl w:val="0"/>
        <w:overflowPunct w:val="0"/>
        <w:autoSpaceDE w:val="0"/>
        <w:autoSpaceDN w:val="0"/>
        <w:adjustRightInd w:val="0"/>
        <w:ind w:left="21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SPRIJIN FORFETAR </w:t>
      </w:r>
    </w:p>
    <w:p w:rsidR="00C35A28" w:rsidRPr="00E117B6" w:rsidRDefault="00C35A28" w:rsidP="00C35A28">
      <w:pPr>
        <w:pStyle w:val="Default"/>
        <w:jc w:val="both"/>
        <w:rPr>
          <w:rFonts w:ascii="Trebuchet MS" w:hAnsi="Trebuchet MS" w:cs="Calibri"/>
          <w:b/>
          <w:color w:val="000000" w:themeColor="text1"/>
          <w:sz w:val="22"/>
          <w:szCs w:val="22"/>
          <w:lang w:val="ro-RO"/>
        </w:rPr>
      </w:pPr>
    </w:p>
    <w:p w:rsidR="00C35A28" w:rsidRPr="00E117B6" w:rsidRDefault="00C35A28" w:rsidP="00C35A28">
      <w:pPr>
        <w:pStyle w:val="Default"/>
        <w:jc w:val="both"/>
        <w:rPr>
          <w:rFonts w:ascii="Trebuchet MS" w:hAnsi="Trebuchet MS" w:cs="Calibri"/>
          <w:b/>
          <w:color w:val="000000" w:themeColor="text1"/>
          <w:sz w:val="22"/>
          <w:szCs w:val="22"/>
          <w:lang w:val="ro-RO"/>
        </w:rPr>
      </w:pPr>
    </w:p>
    <w:p w:rsidR="00C35A28" w:rsidRPr="00E117B6" w:rsidRDefault="00C35A28" w:rsidP="00C35A28">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1.Descrierea generală a măsurii</w:t>
      </w:r>
    </w:p>
    <w:p w:rsidR="00C35A28" w:rsidRPr="00E117B6" w:rsidRDefault="00C35A28" w:rsidP="00C35A28">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Obiectivul de dezvoltare rurală al Reg(UE) 1305/2013</w:t>
      </w:r>
    </w:p>
    <w:p w:rsidR="00C35A28" w:rsidRPr="00E117B6" w:rsidRDefault="00C35A28" w:rsidP="00C35A28">
      <w:p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Obiectivul de dezvoltare rurală este îmbunătățirea condițiilor de viață a grupurilor marginalizate.</w:t>
      </w:r>
    </w:p>
    <w:p w:rsidR="00C35A28" w:rsidRPr="00E117B6" w:rsidRDefault="00C35A28" w:rsidP="00C35A28">
      <w:pPr>
        <w:pStyle w:val="Default"/>
        <w:jc w:val="both"/>
        <w:rPr>
          <w:rFonts w:ascii="Trebuchet MS" w:hAnsi="Trebuchet MS" w:cs="Calibri"/>
          <w:color w:val="000000" w:themeColor="text1"/>
          <w:sz w:val="22"/>
          <w:szCs w:val="22"/>
          <w:lang w:val="ro-RO"/>
        </w:rPr>
      </w:pPr>
    </w:p>
    <w:p w:rsidR="00C35A28" w:rsidRPr="00E117B6" w:rsidRDefault="00C35A28" w:rsidP="00C35A28">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Obiectivul specific local al măsurii</w:t>
      </w:r>
    </w:p>
    <w:p w:rsidR="00C35A28" w:rsidRPr="00E117B6" w:rsidRDefault="00C35A28" w:rsidP="00C35A28">
      <w:pPr>
        <w:pStyle w:val="ListParagraph"/>
        <w:numPr>
          <w:ilvl w:val="0"/>
          <w:numId w:val="2"/>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asigurarea educației preșcolare grupurilor marginalizate, în special a etniei rome.</w:t>
      </w:r>
    </w:p>
    <w:p w:rsidR="00C35A28" w:rsidRPr="00E117B6" w:rsidRDefault="00C35A28" w:rsidP="00C35A28">
      <w:pPr>
        <w:pStyle w:val="ListParagraph"/>
        <w:numPr>
          <w:ilvl w:val="0"/>
          <w:numId w:val="2"/>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crearea infrastructurii necesare activităților educative</w:t>
      </w:r>
    </w:p>
    <w:p w:rsidR="00C35A28" w:rsidRPr="00E117B6" w:rsidRDefault="00C35A28" w:rsidP="00C35A28">
      <w:pPr>
        <w:pStyle w:val="Default"/>
        <w:widowControl/>
        <w:numPr>
          <w:ilvl w:val="0"/>
          <w:numId w:val="2"/>
        </w:numPr>
        <w:jc w:val="both"/>
        <w:rPr>
          <w:rFonts w:ascii="Trebuchet MS" w:hAnsi="Trebuchet MS" w:cs="Calibri"/>
          <w:color w:val="000000" w:themeColor="text1"/>
          <w:sz w:val="22"/>
          <w:szCs w:val="22"/>
          <w:lang w:val="ro-RO"/>
        </w:rPr>
      </w:pPr>
      <w:r w:rsidRPr="00E117B6">
        <w:rPr>
          <w:rFonts w:ascii="Trebuchet MS" w:hAnsi="Trebuchet MS"/>
          <w:color w:val="000000" w:themeColor="text1"/>
          <w:sz w:val="22"/>
          <w:szCs w:val="22"/>
          <w:lang w:val="ro-RO"/>
        </w:rPr>
        <w:t>sprijinirea creșterii cunoștințelor generale în familii marginalizate</w:t>
      </w:r>
      <w:r w:rsidRPr="00E117B6">
        <w:rPr>
          <w:rFonts w:ascii="Trebuchet MS" w:hAnsi="Trebuchet MS" w:cs="Calibri"/>
          <w:color w:val="000000" w:themeColor="text1"/>
          <w:sz w:val="22"/>
          <w:szCs w:val="22"/>
          <w:lang w:val="ro-RO"/>
        </w:rPr>
        <w:t xml:space="preserve"> </w:t>
      </w:r>
    </w:p>
    <w:p w:rsidR="00C35A28" w:rsidRPr="00E117B6" w:rsidRDefault="00C35A28" w:rsidP="00C35A28">
      <w:pPr>
        <w:jc w:val="both"/>
        <w:rPr>
          <w:rFonts w:ascii="Trebuchet MS" w:hAnsi="Trebuchet MS"/>
          <w:color w:val="000000" w:themeColor="text1"/>
          <w:sz w:val="22"/>
          <w:szCs w:val="22"/>
          <w:lang w:val="ro-RO"/>
        </w:rPr>
      </w:pPr>
    </w:p>
    <w:p w:rsidR="00C35A28" w:rsidRPr="00E117B6" w:rsidRDefault="00C35A28" w:rsidP="00C35A28">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Contribuţie la prioritatea/priorităţile prevăzute la art.5, Reg.(UE) nr.1305/2013</w:t>
      </w:r>
    </w:p>
    <w:p w:rsidR="00C35A28" w:rsidRPr="00E117B6" w:rsidRDefault="00C35A28" w:rsidP="00C35A28">
      <w:p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Măsura contribuie la prioritatea 6. Promovarea incluziunii sociale, a reducerii sărăciei și a dezvoltării economice în zonele rurale din art. 5, Reg. 1305/2013. </w:t>
      </w:r>
    </w:p>
    <w:p w:rsidR="00C35A28" w:rsidRPr="00E117B6" w:rsidRDefault="00C35A28" w:rsidP="00C35A28">
      <w:pPr>
        <w:jc w:val="both"/>
        <w:rPr>
          <w:rFonts w:ascii="Trebuchet MS" w:hAnsi="Trebuchet MS"/>
          <w:color w:val="000000" w:themeColor="text1"/>
          <w:sz w:val="22"/>
          <w:szCs w:val="22"/>
          <w:lang w:val="ro-RO"/>
        </w:rPr>
      </w:pPr>
    </w:p>
    <w:p w:rsidR="00C35A28" w:rsidRPr="004774EC" w:rsidRDefault="00C35A28" w:rsidP="00C35A28">
      <w:pPr>
        <w:jc w:val="both"/>
        <w:rPr>
          <w:rFonts w:ascii="Trebuchet MS" w:eastAsia="Times New Roman" w:hAnsi="Trebuchet MS" w:cs="Arial"/>
          <w:b/>
          <w:sz w:val="22"/>
          <w:szCs w:val="22"/>
        </w:rPr>
      </w:pPr>
      <w:proofErr w:type="spellStart"/>
      <w:r w:rsidRPr="00FA10BC">
        <w:rPr>
          <w:rFonts w:ascii="Trebuchet MS" w:eastAsia="Times New Roman" w:hAnsi="Trebuchet MS" w:cs="Arial"/>
          <w:b/>
          <w:sz w:val="22"/>
          <w:szCs w:val="22"/>
        </w:rPr>
        <w:t>Masura</w:t>
      </w:r>
      <w:proofErr w:type="spellEnd"/>
      <w:r w:rsidRPr="00FA10BC">
        <w:rPr>
          <w:rFonts w:ascii="Trebuchet MS" w:eastAsia="Times New Roman" w:hAnsi="Trebuchet MS" w:cs="Arial"/>
          <w:b/>
          <w:sz w:val="22"/>
          <w:szCs w:val="22"/>
        </w:rPr>
        <w:t xml:space="preserve"> </w:t>
      </w:r>
      <w:proofErr w:type="spellStart"/>
      <w:r w:rsidRPr="00FA10BC">
        <w:rPr>
          <w:rFonts w:ascii="Trebuchet MS" w:eastAsia="Times New Roman" w:hAnsi="Trebuchet MS" w:cs="Arial"/>
          <w:b/>
          <w:sz w:val="22"/>
          <w:szCs w:val="22"/>
        </w:rPr>
        <w:t>corespunde</w:t>
      </w:r>
      <w:proofErr w:type="spellEnd"/>
      <w:r w:rsidRPr="00FA10BC">
        <w:rPr>
          <w:rFonts w:ascii="Trebuchet MS" w:eastAsia="Times New Roman" w:hAnsi="Trebuchet MS" w:cs="Arial"/>
          <w:b/>
          <w:sz w:val="22"/>
          <w:szCs w:val="22"/>
        </w:rPr>
        <w:t xml:space="preserve"> </w:t>
      </w:r>
      <w:proofErr w:type="spellStart"/>
      <w:r w:rsidRPr="00FA10BC">
        <w:rPr>
          <w:rFonts w:ascii="Trebuchet MS" w:eastAsia="Times New Roman" w:hAnsi="Trebuchet MS" w:cs="Arial"/>
          <w:b/>
          <w:sz w:val="22"/>
          <w:szCs w:val="22"/>
        </w:rPr>
        <w:t>obiectivelor</w:t>
      </w:r>
      <w:proofErr w:type="spellEnd"/>
      <w:r w:rsidRPr="00FA10BC">
        <w:rPr>
          <w:rFonts w:ascii="Trebuchet MS" w:eastAsia="Times New Roman" w:hAnsi="Trebuchet MS" w:cs="Arial"/>
          <w:b/>
          <w:sz w:val="22"/>
          <w:szCs w:val="22"/>
        </w:rPr>
        <w:t xml:space="preserve"> art.20 din Reg.(UE) </w:t>
      </w:r>
      <w:proofErr w:type="spellStart"/>
      <w:r w:rsidRPr="00FA10BC">
        <w:rPr>
          <w:rFonts w:ascii="Trebuchet MS" w:eastAsia="Times New Roman" w:hAnsi="Trebuchet MS" w:cs="Arial"/>
          <w:b/>
          <w:sz w:val="22"/>
          <w:szCs w:val="22"/>
        </w:rPr>
        <w:t>nr</w:t>
      </w:r>
      <w:proofErr w:type="spellEnd"/>
      <w:r w:rsidRPr="00FA10BC">
        <w:rPr>
          <w:rFonts w:ascii="Trebuchet MS" w:eastAsia="Times New Roman" w:hAnsi="Trebuchet MS" w:cs="Arial"/>
          <w:b/>
          <w:sz w:val="22"/>
          <w:szCs w:val="22"/>
        </w:rPr>
        <w:t>. 1305/2013</w:t>
      </w:r>
    </w:p>
    <w:p w:rsidR="00C35A28" w:rsidRPr="00E117B6" w:rsidRDefault="00C35A28" w:rsidP="00C35A28">
      <w:pPr>
        <w:jc w:val="both"/>
        <w:rPr>
          <w:rFonts w:ascii="Trebuchet MS" w:hAnsi="Trebuchet MS"/>
          <w:color w:val="000000" w:themeColor="text1"/>
          <w:sz w:val="22"/>
          <w:szCs w:val="22"/>
          <w:lang w:val="ro-RO"/>
        </w:rPr>
      </w:pPr>
    </w:p>
    <w:p w:rsidR="00C35A28" w:rsidRPr="00E117B6" w:rsidRDefault="00C35A28" w:rsidP="00C35A28">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Este în concordanță cu cel de-al treilea obiectiv Strategic Obținerea unei dezvoltări teritoriale echilibrate a economiilor și comunităților rurale, inclusiv crearea și menținerea de locuri de muncă, definit în Regulamentul UE nr. 1305/2013, art.4</w:t>
      </w:r>
    </w:p>
    <w:p w:rsidR="00C35A28" w:rsidRPr="00E117B6" w:rsidRDefault="00C35A28" w:rsidP="00C35A28">
      <w:pPr>
        <w:jc w:val="both"/>
        <w:rPr>
          <w:rFonts w:ascii="Trebuchet MS" w:hAnsi="Trebuchet MS"/>
          <w:color w:val="000000" w:themeColor="text1"/>
          <w:sz w:val="22"/>
          <w:szCs w:val="22"/>
          <w:lang w:val="ro-RO"/>
        </w:rPr>
      </w:pPr>
    </w:p>
    <w:p w:rsidR="00C35A28" w:rsidRPr="00E117B6" w:rsidRDefault="00C35A28" w:rsidP="00C35A28">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Contribuţia la domeniile de intervenţie</w:t>
      </w:r>
    </w:p>
    <w:p w:rsidR="00C35A28" w:rsidRPr="00E117B6" w:rsidRDefault="00C35A28" w:rsidP="00C35A28">
      <w:pPr>
        <w:jc w:val="both"/>
        <w:rPr>
          <w:rFonts w:ascii="Trebuchet MS" w:hAnsi="Trebuchet MS"/>
          <w:color w:val="000000" w:themeColor="text1"/>
          <w:sz w:val="22"/>
          <w:szCs w:val="22"/>
          <w:lang w:val="ro-RO"/>
        </w:rPr>
      </w:pPr>
    </w:p>
    <w:p w:rsidR="00C35A28" w:rsidRPr="00E117B6" w:rsidRDefault="00C35A28" w:rsidP="00C35A28">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Măsura contribuie la Domeniul de intervenție 6.B. Încurajarea dezvoltării locale în zonele rurale, prevăzute la art. 5, Reg. 1305/2013</w:t>
      </w:r>
    </w:p>
    <w:p w:rsidR="00C35A28" w:rsidRPr="00E117B6" w:rsidRDefault="00C35A28" w:rsidP="00C35A28">
      <w:pPr>
        <w:jc w:val="both"/>
        <w:rPr>
          <w:rFonts w:ascii="Trebuchet MS" w:hAnsi="Trebuchet MS"/>
          <w:color w:val="000000" w:themeColor="text1"/>
          <w:sz w:val="22"/>
          <w:szCs w:val="22"/>
          <w:lang w:val="ro-RO"/>
        </w:rPr>
      </w:pPr>
    </w:p>
    <w:p w:rsidR="00C35A28" w:rsidRPr="00E117B6" w:rsidRDefault="00C35A28" w:rsidP="00C35A28">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Contribuţia la obiectivele transversale ale Reg.(UE) 1305/2013</w:t>
      </w:r>
    </w:p>
    <w:p w:rsidR="00C35A28" w:rsidRPr="00E117B6" w:rsidRDefault="00C35A28" w:rsidP="00C35A28">
      <w:pPr>
        <w:jc w:val="both"/>
        <w:rPr>
          <w:rFonts w:ascii="Trebuchet MS" w:hAnsi="Trebuchet MS"/>
          <w:color w:val="000000" w:themeColor="text1"/>
          <w:sz w:val="22"/>
          <w:szCs w:val="22"/>
          <w:lang w:val="ro-RO"/>
        </w:rPr>
      </w:pPr>
    </w:p>
    <w:p w:rsidR="00C35A28" w:rsidRPr="00E117B6" w:rsidRDefault="00C35A28" w:rsidP="00C35A28">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Măsura contribuie la obiectivele transversale ale Reg. 1305/2013 legate de inovare prin asigurarea condițiilor favorabile pentru incluziunea socială a copiilor din grupurile marginalizate din mediul rural, cu accent deosebit  pe etnia romă.</w:t>
      </w:r>
    </w:p>
    <w:p w:rsidR="00C35A28" w:rsidRPr="00E117B6" w:rsidRDefault="00C35A28" w:rsidP="00C35A28">
      <w:pPr>
        <w:jc w:val="both"/>
        <w:rPr>
          <w:rFonts w:ascii="Trebuchet MS" w:hAnsi="Trebuchet MS"/>
          <w:color w:val="000000" w:themeColor="text1"/>
          <w:sz w:val="22"/>
          <w:szCs w:val="22"/>
          <w:lang w:val="ro-RO"/>
        </w:rPr>
      </w:pPr>
    </w:p>
    <w:p w:rsidR="00C35A28" w:rsidRPr="00E117B6" w:rsidRDefault="00C35A28" w:rsidP="00C35A28">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Complementaritatea cu alte măsuri din SDL</w:t>
      </w:r>
      <w:r w:rsidRPr="00E117B6">
        <w:rPr>
          <w:rFonts w:ascii="Trebuchet MS" w:hAnsi="Trebuchet MS" w:cs="Trebuchet MS"/>
          <w:color w:val="000000" w:themeColor="text1"/>
          <w:sz w:val="22"/>
          <w:szCs w:val="22"/>
          <w:lang w:val="ro-RO"/>
        </w:rPr>
        <w:t xml:space="preserve">: măsura M6.4 este complementară cu măsura M6.3 din SDL prin natura investițiilor sprijinite. Complementaritatea cu măsura M6.3 este definită de destinația tipului de infrastructură și de natura și tipul beneficiarilor direcți și indirecți. În cazul măsurii M6.5, tipul de intervenție, altul decât investițiile în infrastructură și natura beneficiarilor direcți, grupuri etnice, cu prioritate etnia romă, realizează delimitarea complementarității cu măsura M6.4 destinată </w:t>
      </w:r>
      <w:r w:rsidRPr="00E117B6">
        <w:rPr>
          <w:rFonts w:ascii="Trebuchet MS" w:hAnsi="Trebuchet MS" w:cs="Trebuchet MS"/>
          <w:color w:val="000000" w:themeColor="text1"/>
          <w:sz w:val="22"/>
          <w:szCs w:val="22"/>
          <w:u w:val="single"/>
          <w:lang w:val="ro-RO"/>
        </w:rPr>
        <w:t xml:space="preserve">exclusiv sprijinirii investițiilor în </w:t>
      </w:r>
      <w:r w:rsidRPr="00E117B6">
        <w:rPr>
          <w:rFonts w:ascii="Trebuchet MS" w:hAnsi="Trebuchet MS" w:cs="Trebuchet MS"/>
          <w:color w:val="000000" w:themeColor="text1"/>
          <w:sz w:val="22"/>
          <w:szCs w:val="22"/>
          <w:u w:val="single"/>
          <w:lang w:val="ro-RO"/>
        </w:rPr>
        <w:lastRenderedPageBreak/>
        <w:t>infrastructura socială și de educație pentru grupurile marginalizate</w:t>
      </w:r>
      <w:r w:rsidRPr="00E117B6">
        <w:rPr>
          <w:rFonts w:ascii="Trebuchet MS" w:hAnsi="Trebuchet MS" w:cs="Trebuchet MS"/>
          <w:color w:val="000000" w:themeColor="text1"/>
          <w:sz w:val="22"/>
          <w:szCs w:val="22"/>
          <w:lang w:val="ro-RO"/>
        </w:rPr>
        <w:t>.</w:t>
      </w:r>
    </w:p>
    <w:p w:rsidR="00C35A28" w:rsidRPr="00E117B6" w:rsidRDefault="00C35A28" w:rsidP="00C35A28">
      <w:pPr>
        <w:jc w:val="both"/>
        <w:rPr>
          <w:rFonts w:ascii="Trebuchet MS" w:hAnsi="Trebuchet MS"/>
          <w:b/>
          <w:color w:val="000000" w:themeColor="text1"/>
          <w:sz w:val="22"/>
          <w:szCs w:val="22"/>
          <w:lang w:val="ro-RO"/>
        </w:rPr>
      </w:pPr>
    </w:p>
    <w:p w:rsidR="00C35A28" w:rsidRPr="00E117B6" w:rsidRDefault="00C35A28" w:rsidP="00C35A28">
      <w:pPr>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Sinergia cu alte măsuri din SDL</w:t>
      </w:r>
      <w:r w:rsidRPr="00E117B6">
        <w:rPr>
          <w:rFonts w:ascii="Trebuchet MS" w:hAnsi="Trebuchet MS"/>
          <w:color w:val="000000" w:themeColor="text1"/>
          <w:sz w:val="22"/>
          <w:szCs w:val="22"/>
          <w:lang w:val="ro-RO"/>
        </w:rPr>
        <w:t xml:space="preserve">: măsura M6.4 este în sinergie cu măsurile </w:t>
      </w:r>
      <w:r>
        <w:rPr>
          <w:rFonts w:ascii="Trebuchet MS" w:hAnsi="Trebuchet MS"/>
          <w:color w:val="000000" w:themeColor="text1"/>
          <w:sz w:val="22"/>
          <w:szCs w:val="22"/>
          <w:lang w:val="ro-RO"/>
        </w:rPr>
        <w:t>M6.3,M6.5,</w:t>
      </w:r>
      <w:r w:rsidRPr="00E117B6">
        <w:rPr>
          <w:rFonts w:ascii="Trebuchet MS" w:hAnsi="Trebuchet MS"/>
          <w:color w:val="000000" w:themeColor="text1"/>
          <w:sz w:val="22"/>
          <w:szCs w:val="22"/>
          <w:lang w:val="ro-RO"/>
        </w:rPr>
        <w:t>M6.1 și M6.2 ale SDL prin efectele convergente pe care elementele de infrastructură civică, socială și culturală le aduc și amplifică impactul potențial al intervențiilor susținute prin celelalte măsuri. Sinergia este amplificată de posibilitatea integrării experiențelor și cunoștințelor generate de implementarea celorlalte măsuri spre persoanele din grupurile marginalizate în scopul multiplicării efectului produs de acestea și a creșterii șanselor de integrare economică și socială sustenabilă pentru populația marginalizată sau în dificultate.</w:t>
      </w:r>
    </w:p>
    <w:p w:rsidR="00C35A28" w:rsidRPr="00E117B6" w:rsidRDefault="00C35A28" w:rsidP="00C35A28">
      <w:pPr>
        <w:jc w:val="both"/>
        <w:rPr>
          <w:rFonts w:ascii="Trebuchet MS" w:hAnsi="Trebuchet MS"/>
          <w:color w:val="000000" w:themeColor="text1"/>
          <w:sz w:val="22"/>
          <w:szCs w:val="22"/>
          <w:lang w:val="ro-RO"/>
        </w:rPr>
      </w:pPr>
    </w:p>
    <w:p w:rsidR="00C35A28" w:rsidRPr="00E117B6" w:rsidRDefault="00C35A28" w:rsidP="00C35A28">
      <w:pPr>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 xml:space="preserve">2. </w:t>
      </w:r>
      <w:r w:rsidRPr="00E117B6">
        <w:rPr>
          <w:rFonts w:ascii="Trebuchet MS" w:hAnsi="Trebuchet MS"/>
          <w:b/>
          <w:color w:val="000000" w:themeColor="text1"/>
          <w:sz w:val="22"/>
          <w:szCs w:val="22"/>
          <w:lang w:val="ro-RO"/>
        </w:rPr>
        <w:t>Valoarea adăugată a măsurii</w:t>
      </w:r>
    </w:p>
    <w:p w:rsidR="00C35A28" w:rsidRPr="00E117B6" w:rsidRDefault="00C35A28" w:rsidP="00C35A28">
      <w:pPr>
        <w:jc w:val="both"/>
        <w:rPr>
          <w:rFonts w:ascii="Trebuchet MS" w:hAnsi="Trebuchet MS"/>
          <w:b/>
          <w:color w:val="000000" w:themeColor="text1"/>
          <w:sz w:val="22"/>
          <w:szCs w:val="22"/>
          <w:lang w:val="ro-RO"/>
        </w:rPr>
      </w:pPr>
    </w:p>
    <w:p w:rsidR="00C35A28" w:rsidRPr="00AA04A6" w:rsidRDefault="00C35A28" w:rsidP="00C35A28">
      <w:pPr>
        <w:autoSpaceDE w:val="0"/>
        <w:autoSpaceDN w:val="0"/>
        <w:adjustRightInd w:val="0"/>
        <w:spacing w:line="240" w:lineRule="auto"/>
        <w:rPr>
          <w:rFonts w:ascii="Trebuchet MS" w:hAnsi="Trebuchet MS" w:cs="Times New Roman"/>
          <w:sz w:val="22"/>
          <w:szCs w:val="22"/>
        </w:rPr>
      </w:pPr>
      <w:proofErr w:type="spellStart"/>
      <w:r w:rsidRPr="00AA04A6">
        <w:rPr>
          <w:rFonts w:ascii="Trebuchet MS" w:hAnsi="Trebuchet MS" w:cs="Times New Roman"/>
          <w:sz w:val="22"/>
          <w:szCs w:val="22"/>
        </w:rPr>
        <w:t>Măsura</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aduce</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valoare</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adăugată</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în</w:t>
      </w:r>
      <w:proofErr w:type="spellEnd"/>
      <w:r>
        <w:rPr>
          <w:rFonts w:ascii="Trebuchet MS" w:hAnsi="Trebuchet MS" w:cs="Times New Roman"/>
        </w:rPr>
        <w:t xml:space="preserve"> </w:t>
      </w:r>
      <w:proofErr w:type="spellStart"/>
      <w:r>
        <w:rPr>
          <w:rFonts w:ascii="Trebuchet MS" w:hAnsi="Trebuchet MS" w:cs="Times New Roman"/>
        </w:rPr>
        <w:t>cadrul</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comunităț</w:t>
      </w:r>
      <w:r>
        <w:rPr>
          <w:rFonts w:ascii="Trebuchet MS" w:hAnsi="Trebuchet MS" w:cs="Times New Roman"/>
        </w:rPr>
        <w:t>ilor</w:t>
      </w:r>
      <w:proofErr w:type="spellEnd"/>
      <w:r>
        <w:rPr>
          <w:rFonts w:ascii="Trebuchet MS" w:hAnsi="Trebuchet MS" w:cs="Times New Roman"/>
        </w:rPr>
        <w:t xml:space="preserve"> din</w:t>
      </w:r>
      <w:r>
        <w:rPr>
          <w:rFonts w:ascii="Trebuchet MS" w:hAnsi="Trebuchet MS" w:cs="Times New Roman"/>
          <w:sz w:val="22"/>
          <w:szCs w:val="22"/>
        </w:rPr>
        <w:t xml:space="preserve"> GAL </w:t>
      </w:r>
      <w:proofErr w:type="spellStart"/>
      <w:r>
        <w:rPr>
          <w:rFonts w:ascii="Trebuchet MS" w:hAnsi="Trebuchet MS" w:cs="Times New Roman"/>
          <w:sz w:val="22"/>
          <w:szCs w:val="22"/>
        </w:rPr>
        <w:t>prin</w:t>
      </w:r>
      <w:proofErr w:type="spellEnd"/>
      <w:r>
        <w:rPr>
          <w:rFonts w:ascii="Trebuchet MS" w:hAnsi="Trebuchet MS" w:cs="Times New Roman"/>
          <w:sz w:val="22"/>
          <w:szCs w:val="22"/>
        </w:rPr>
        <w:t xml:space="preserve"> </w:t>
      </w:r>
      <w:proofErr w:type="spellStart"/>
      <w:r>
        <w:rPr>
          <w:rFonts w:ascii="Trebuchet MS" w:hAnsi="Trebuchet MS" w:cs="Times New Roman"/>
          <w:sz w:val="22"/>
          <w:szCs w:val="22"/>
        </w:rPr>
        <w:t>facilitarea</w:t>
      </w:r>
      <w:proofErr w:type="spellEnd"/>
      <w:r>
        <w:rPr>
          <w:rFonts w:ascii="Trebuchet MS" w:hAnsi="Trebuchet MS" w:cs="Times New Roman"/>
          <w:sz w:val="22"/>
          <w:szCs w:val="22"/>
        </w:rPr>
        <w:t xml:space="preserve"> </w:t>
      </w:r>
      <w:proofErr w:type="spellStart"/>
      <w:r>
        <w:rPr>
          <w:rFonts w:ascii="Trebuchet MS" w:hAnsi="Trebuchet MS" w:cs="Times New Roman"/>
          <w:sz w:val="22"/>
          <w:szCs w:val="22"/>
        </w:rPr>
        <w:t>accesului</w:t>
      </w:r>
      <w:proofErr w:type="spellEnd"/>
      <w:r>
        <w:rPr>
          <w:rFonts w:ascii="Trebuchet MS" w:hAnsi="Trebuchet MS" w:cs="Times New Roman"/>
          <w:sz w:val="22"/>
          <w:szCs w:val="22"/>
        </w:rPr>
        <w:t xml:space="preserve"> </w:t>
      </w:r>
      <w:proofErr w:type="spellStart"/>
      <w:r w:rsidRPr="00AA04A6">
        <w:rPr>
          <w:rFonts w:ascii="Trebuchet MS" w:hAnsi="Trebuchet MS" w:cs="Times New Roman"/>
          <w:sz w:val="22"/>
          <w:szCs w:val="22"/>
        </w:rPr>
        <w:t>populației</w:t>
      </w:r>
      <w:proofErr w:type="spellEnd"/>
      <w:r w:rsidRPr="00AA04A6">
        <w:rPr>
          <w:rFonts w:ascii="Trebuchet MS" w:hAnsi="Trebuchet MS" w:cs="Times New Roman"/>
          <w:sz w:val="22"/>
          <w:szCs w:val="22"/>
        </w:rPr>
        <w:t xml:space="preserve"> din </w:t>
      </w:r>
      <w:proofErr w:type="spellStart"/>
      <w:r w:rsidRPr="00AA04A6">
        <w:rPr>
          <w:rFonts w:ascii="Trebuchet MS" w:hAnsi="Trebuchet MS" w:cs="Times New Roman"/>
          <w:sz w:val="22"/>
          <w:szCs w:val="22"/>
        </w:rPr>
        <w:t>teritoriu</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în</w:t>
      </w:r>
      <w:proofErr w:type="spellEnd"/>
      <w:r w:rsidRPr="00AA04A6">
        <w:rPr>
          <w:rFonts w:ascii="Trebuchet MS" w:hAnsi="Trebuchet MS" w:cs="Times New Roman"/>
          <w:sz w:val="22"/>
          <w:szCs w:val="22"/>
        </w:rPr>
        <w:t xml:space="preserve"> special a </w:t>
      </w:r>
      <w:proofErr w:type="spellStart"/>
      <w:r w:rsidRPr="00AA04A6">
        <w:rPr>
          <w:rFonts w:ascii="Trebuchet MS" w:hAnsi="Trebuchet MS" w:cs="Times New Roman"/>
          <w:sz w:val="22"/>
          <w:szCs w:val="22"/>
        </w:rPr>
        <w:t>grupurilor</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vulnerabile</w:t>
      </w:r>
      <w:proofErr w:type="spellEnd"/>
      <w:r w:rsidRPr="00AA04A6">
        <w:rPr>
          <w:rFonts w:ascii="Trebuchet MS" w:hAnsi="Trebuchet MS" w:cs="Times New Roman"/>
          <w:sz w:val="22"/>
          <w:szCs w:val="22"/>
        </w:rPr>
        <w:t xml:space="preserve"> la </w:t>
      </w:r>
      <w:proofErr w:type="spellStart"/>
      <w:r w:rsidRPr="00AA04A6">
        <w:rPr>
          <w:rFonts w:ascii="Trebuchet MS" w:hAnsi="Trebuchet MS" w:cs="Times New Roman"/>
          <w:sz w:val="22"/>
          <w:szCs w:val="22"/>
        </w:rPr>
        <w:t>servicii</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sociale</w:t>
      </w:r>
      <w:proofErr w:type="spellEnd"/>
      <w:r w:rsidRPr="00AA04A6">
        <w:rPr>
          <w:rFonts w:ascii="Trebuchet MS" w:hAnsi="Trebuchet MS" w:cs="Times New Roman"/>
          <w:sz w:val="22"/>
          <w:szCs w:val="22"/>
        </w:rPr>
        <w:t xml:space="preserve"> de </w:t>
      </w:r>
      <w:proofErr w:type="spellStart"/>
      <w:r w:rsidRPr="00AA04A6">
        <w:rPr>
          <w:rFonts w:ascii="Trebuchet MS" w:hAnsi="Trebuchet MS" w:cs="Times New Roman"/>
          <w:sz w:val="22"/>
          <w:szCs w:val="22"/>
        </w:rPr>
        <w:t>bună</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calitate</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Mă</w:t>
      </w:r>
      <w:r>
        <w:rPr>
          <w:rFonts w:ascii="Trebuchet MS" w:hAnsi="Trebuchet MS" w:cs="Times New Roman"/>
        </w:rPr>
        <w:t>sura</w:t>
      </w:r>
      <w:proofErr w:type="spellEnd"/>
      <w:r>
        <w:rPr>
          <w:rFonts w:ascii="Trebuchet MS" w:hAnsi="Trebuchet MS" w:cs="Times New Roman"/>
        </w:rPr>
        <w:t xml:space="preserve"> </w:t>
      </w:r>
      <w:proofErr w:type="spellStart"/>
      <w:r w:rsidRPr="00AA04A6">
        <w:rPr>
          <w:rFonts w:ascii="Trebuchet MS" w:hAnsi="Trebuchet MS" w:cs="Times New Roman"/>
          <w:sz w:val="22"/>
          <w:szCs w:val="22"/>
        </w:rPr>
        <w:t>contribuie</w:t>
      </w:r>
      <w:proofErr w:type="spellEnd"/>
      <w:r w:rsidRPr="00AA04A6">
        <w:rPr>
          <w:rFonts w:ascii="Trebuchet MS" w:hAnsi="Trebuchet MS" w:cs="Times New Roman"/>
          <w:sz w:val="22"/>
          <w:szCs w:val="22"/>
        </w:rPr>
        <w:t xml:space="preserve"> la </w:t>
      </w:r>
      <w:proofErr w:type="spellStart"/>
      <w:r w:rsidRPr="00AA04A6">
        <w:rPr>
          <w:rFonts w:ascii="Trebuchet MS" w:hAnsi="Trebuchet MS" w:cs="Times New Roman"/>
          <w:sz w:val="22"/>
          <w:szCs w:val="22"/>
        </w:rPr>
        <w:t>îmbunătățirea</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egalității</w:t>
      </w:r>
      <w:proofErr w:type="spellEnd"/>
      <w:r w:rsidRPr="00AA04A6">
        <w:rPr>
          <w:rFonts w:ascii="Trebuchet MS" w:hAnsi="Trebuchet MS" w:cs="Times New Roman"/>
          <w:sz w:val="22"/>
          <w:szCs w:val="22"/>
        </w:rPr>
        <w:t xml:space="preserve"> de </w:t>
      </w:r>
      <w:proofErr w:type="spellStart"/>
      <w:r w:rsidRPr="00AA04A6">
        <w:rPr>
          <w:rFonts w:ascii="Trebuchet MS" w:hAnsi="Trebuchet MS" w:cs="Times New Roman"/>
          <w:sz w:val="22"/>
          <w:szCs w:val="22"/>
        </w:rPr>
        <w:t>şanse</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pentru</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tineri</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femei</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persoane</w:t>
      </w:r>
      <w:proofErr w:type="spellEnd"/>
      <w:r w:rsidRPr="00AA04A6">
        <w:rPr>
          <w:rFonts w:ascii="Trebuchet MS" w:hAnsi="Trebuchet MS" w:cs="Times New Roman"/>
          <w:sz w:val="22"/>
          <w:szCs w:val="22"/>
        </w:rPr>
        <w:t xml:space="preserve"> </w:t>
      </w:r>
      <w:proofErr w:type="spellStart"/>
      <w:proofErr w:type="gramStart"/>
      <w:r w:rsidRPr="00AA04A6">
        <w:rPr>
          <w:rFonts w:ascii="Trebuchet MS" w:hAnsi="Trebuchet MS" w:cs="Times New Roman"/>
          <w:sz w:val="22"/>
          <w:szCs w:val="22"/>
        </w:rPr>
        <w:t>vâ</w:t>
      </w:r>
      <w:r>
        <w:rPr>
          <w:rFonts w:ascii="Trebuchet MS" w:hAnsi="Trebuchet MS" w:cs="Times New Roman"/>
        </w:rPr>
        <w:t>rstnice,cat</w:t>
      </w:r>
      <w:proofErr w:type="spellEnd"/>
      <w:proofErr w:type="gramEnd"/>
      <w:r>
        <w:rPr>
          <w:rFonts w:ascii="Trebuchet MS" w:hAnsi="Trebuchet MS" w:cs="Times New Roman"/>
        </w:rPr>
        <w:t xml:space="preserve"> </w:t>
      </w:r>
      <w:proofErr w:type="spellStart"/>
      <w:r>
        <w:rPr>
          <w:rFonts w:ascii="Trebuchet MS" w:hAnsi="Trebuchet MS" w:cs="Times New Roman"/>
        </w:rPr>
        <w:t>si</w:t>
      </w:r>
      <w:proofErr w:type="spellEnd"/>
      <w:r>
        <w:rPr>
          <w:rFonts w:ascii="Trebuchet MS" w:hAnsi="Trebuchet MS" w:cs="Times New Roman"/>
        </w:rPr>
        <w:t xml:space="preserve"> a </w:t>
      </w:r>
      <w:proofErr w:type="spellStart"/>
      <w:r>
        <w:rPr>
          <w:rFonts w:ascii="Trebuchet MS" w:hAnsi="Trebuchet MS" w:cs="Times New Roman"/>
        </w:rPr>
        <w:t>altor</w:t>
      </w:r>
      <w:proofErr w:type="spellEnd"/>
      <w:r>
        <w:rPr>
          <w:rFonts w:ascii="Trebuchet MS" w:hAnsi="Trebuchet MS" w:cs="Times New Roman"/>
        </w:rPr>
        <w:t xml:space="preserve"> </w:t>
      </w:r>
      <w:proofErr w:type="spellStart"/>
      <w:r>
        <w:rPr>
          <w:rFonts w:ascii="Trebuchet MS" w:hAnsi="Trebuchet MS" w:cs="Times New Roman"/>
        </w:rPr>
        <w:t>categorii</w:t>
      </w:r>
      <w:proofErr w:type="spellEnd"/>
      <w:r>
        <w:rPr>
          <w:rFonts w:ascii="Trebuchet MS" w:hAnsi="Trebuchet MS" w:cs="Times New Roman"/>
        </w:rPr>
        <w:t xml:space="preserve"> de  </w:t>
      </w:r>
      <w:proofErr w:type="spellStart"/>
      <w:r w:rsidRPr="00AA04A6">
        <w:rPr>
          <w:rFonts w:ascii="Trebuchet MS" w:hAnsi="Trebuchet MS" w:cs="Times New Roman"/>
          <w:sz w:val="22"/>
          <w:szCs w:val="22"/>
        </w:rPr>
        <w:t>persoan</w:t>
      </w:r>
      <w:r>
        <w:rPr>
          <w:rFonts w:ascii="Trebuchet MS" w:hAnsi="Trebuchet MS" w:cs="Times New Roman"/>
          <w:sz w:val="22"/>
          <w:szCs w:val="22"/>
        </w:rPr>
        <w:t>e</w:t>
      </w:r>
      <w:proofErr w:type="spellEnd"/>
      <w:r>
        <w:rPr>
          <w:rFonts w:ascii="Trebuchet MS" w:hAnsi="Trebuchet MS" w:cs="Times New Roman"/>
          <w:sz w:val="22"/>
          <w:szCs w:val="22"/>
        </w:rPr>
        <w:t xml:space="preserve"> </w:t>
      </w:r>
      <w:proofErr w:type="spellStart"/>
      <w:r>
        <w:rPr>
          <w:rFonts w:ascii="Trebuchet MS" w:hAnsi="Trebuchet MS" w:cs="Times New Roman"/>
          <w:sz w:val="22"/>
          <w:szCs w:val="22"/>
        </w:rPr>
        <w:t>defavorizate</w:t>
      </w:r>
      <w:proofErr w:type="spellEnd"/>
      <w:r>
        <w:rPr>
          <w:rFonts w:ascii="Trebuchet MS" w:hAnsi="Trebuchet MS" w:cs="Times New Roman"/>
          <w:sz w:val="22"/>
          <w:szCs w:val="22"/>
        </w:rPr>
        <w:t xml:space="preserve"> din </w:t>
      </w:r>
      <w:proofErr w:type="spellStart"/>
      <w:r>
        <w:rPr>
          <w:rFonts w:ascii="Trebuchet MS" w:hAnsi="Trebuchet MS" w:cs="Times New Roman"/>
          <w:sz w:val="22"/>
          <w:szCs w:val="22"/>
        </w:rPr>
        <w:t>comunitățile</w:t>
      </w:r>
      <w:proofErr w:type="spellEnd"/>
      <w:r>
        <w:rPr>
          <w:rFonts w:ascii="Trebuchet MS" w:hAnsi="Trebuchet MS" w:cs="Times New Roman"/>
          <w:sz w:val="22"/>
          <w:szCs w:val="22"/>
        </w:rPr>
        <w:t xml:space="preserve"> </w:t>
      </w:r>
      <w:r w:rsidRPr="00AA04A6">
        <w:rPr>
          <w:rFonts w:ascii="Trebuchet MS" w:hAnsi="Trebuchet MS" w:cs="Times New Roman"/>
          <w:sz w:val="22"/>
          <w:szCs w:val="22"/>
        </w:rPr>
        <w:t xml:space="preserve">GAL </w:t>
      </w:r>
      <w:proofErr w:type="spellStart"/>
      <w:r w:rsidRPr="00AA04A6">
        <w:rPr>
          <w:rFonts w:ascii="Trebuchet MS" w:hAnsi="Trebuchet MS" w:cs="Times New Roman"/>
          <w:sz w:val="22"/>
          <w:szCs w:val="22"/>
        </w:rPr>
        <w:t>prin</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finanțarea</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infrastructurii</w:t>
      </w:r>
      <w:proofErr w:type="spellEnd"/>
      <w:r w:rsidRPr="00AA04A6">
        <w:rPr>
          <w:rFonts w:ascii="Trebuchet MS" w:hAnsi="Trebuchet MS" w:cs="Times New Roman"/>
          <w:sz w:val="22"/>
          <w:szCs w:val="22"/>
        </w:rPr>
        <w:t xml:space="preserve"> cu </w:t>
      </w:r>
      <w:proofErr w:type="spellStart"/>
      <w:r w:rsidRPr="00AA04A6">
        <w:rPr>
          <w:rFonts w:ascii="Trebuchet MS" w:hAnsi="Trebuchet MS" w:cs="Times New Roman"/>
          <w:sz w:val="22"/>
          <w:szCs w:val="22"/>
        </w:rPr>
        <w:t>caracter</w:t>
      </w:r>
      <w:proofErr w:type="spellEnd"/>
      <w:r w:rsidRPr="00AA04A6">
        <w:rPr>
          <w:rFonts w:ascii="Trebuchet MS" w:hAnsi="Trebuchet MS" w:cs="Times New Roman"/>
          <w:sz w:val="22"/>
          <w:szCs w:val="22"/>
        </w:rPr>
        <w:t xml:space="preserve"> social.</w:t>
      </w:r>
    </w:p>
    <w:p w:rsidR="00C35A28" w:rsidRPr="00AA04A6" w:rsidRDefault="00C35A28" w:rsidP="00C35A28">
      <w:pPr>
        <w:autoSpaceDE w:val="0"/>
        <w:autoSpaceDN w:val="0"/>
        <w:adjustRightInd w:val="0"/>
        <w:spacing w:line="240" w:lineRule="auto"/>
        <w:rPr>
          <w:rFonts w:ascii="Trebuchet MS" w:hAnsi="Trebuchet MS" w:cs="Times New Roman"/>
          <w:sz w:val="22"/>
          <w:szCs w:val="22"/>
        </w:rPr>
      </w:pPr>
      <w:proofErr w:type="spellStart"/>
      <w:r w:rsidRPr="00AA04A6">
        <w:rPr>
          <w:rFonts w:ascii="Trebuchet MS" w:hAnsi="Trebuchet MS" w:cs="Times New Roman"/>
          <w:sz w:val="22"/>
          <w:szCs w:val="22"/>
        </w:rPr>
        <w:t>Tuturor</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grupurilor</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vulnerabile</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indiferent</w:t>
      </w:r>
      <w:proofErr w:type="spellEnd"/>
      <w:r w:rsidRPr="00AA04A6">
        <w:rPr>
          <w:rFonts w:ascii="Trebuchet MS" w:hAnsi="Trebuchet MS" w:cs="Times New Roman"/>
          <w:sz w:val="22"/>
          <w:szCs w:val="22"/>
        </w:rPr>
        <w:t xml:space="preserve"> de </w:t>
      </w:r>
      <w:proofErr w:type="spellStart"/>
      <w:r w:rsidRPr="00AA04A6">
        <w:rPr>
          <w:rFonts w:ascii="Trebuchet MS" w:hAnsi="Trebuchet MS" w:cs="Times New Roman"/>
          <w:sz w:val="22"/>
          <w:szCs w:val="22"/>
        </w:rPr>
        <w:t>dimensiunea</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lor</w:t>
      </w:r>
      <w:proofErr w:type="spellEnd"/>
      <w:r w:rsidRPr="00AA04A6">
        <w:rPr>
          <w:rFonts w:ascii="Trebuchet MS" w:hAnsi="Trebuchet MS" w:cs="Times New Roman"/>
          <w:sz w:val="22"/>
          <w:szCs w:val="22"/>
        </w:rPr>
        <w:t xml:space="preserve">, li se </w:t>
      </w:r>
      <w:proofErr w:type="spellStart"/>
      <w:r w:rsidRPr="00AA04A6">
        <w:rPr>
          <w:rFonts w:ascii="Trebuchet MS" w:hAnsi="Trebuchet MS" w:cs="Times New Roman"/>
          <w:sz w:val="22"/>
          <w:szCs w:val="22"/>
        </w:rPr>
        <w:t>vor</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oferi</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oportunități</w:t>
      </w:r>
      <w:proofErr w:type="spellEnd"/>
    </w:p>
    <w:p w:rsidR="00C35A28" w:rsidRPr="00AA04A6" w:rsidRDefault="00C35A28" w:rsidP="00C35A28">
      <w:pPr>
        <w:autoSpaceDE w:val="0"/>
        <w:autoSpaceDN w:val="0"/>
        <w:adjustRightInd w:val="0"/>
        <w:spacing w:line="240" w:lineRule="auto"/>
        <w:rPr>
          <w:rFonts w:ascii="Trebuchet MS" w:hAnsi="Trebuchet MS" w:cs="Times New Roman"/>
          <w:sz w:val="22"/>
          <w:szCs w:val="22"/>
        </w:rPr>
      </w:pPr>
      <w:proofErr w:type="spellStart"/>
      <w:r w:rsidRPr="00AA04A6">
        <w:rPr>
          <w:rFonts w:ascii="Trebuchet MS" w:hAnsi="Trebuchet MS" w:cs="Times New Roman"/>
          <w:sz w:val="22"/>
          <w:szCs w:val="22"/>
        </w:rPr>
        <w:t>similare</w:t>
      </w:r>
      <w:proofErr w:type="spellEnd"/>
      <w:r w:rsidRPr="00AA04A6">
        <w:rPr>
          <w:rFonts w:ascii="Trebuchet MS" w:hAnsi="Trebuchet MS" w:cs="Times New Roman"/>
          <w:sz w:val="22"/>
          <w:szCs w:val="22"/>
        </w:rPr>
        <w:t xml:space="preserve"> de a-</w:t>
      </w:r>
      <w:proofErr w:type="spellStart"/>
      <w:r w:rsidRPr="00AA04A6">
        <w:rPr>
          <w:rFonts w:ascii="Trebuchet MS" w:hAnsi="Trebuchet MS" w:cs="Times New Roman"/>
          <w:sz w:val="22"/>
          <w:szCs w:val="22"/>
        </w:rPr>
        <w:t>şi</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atinge</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potențialul</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şi</w:t>
      </w:r>
      <w:proofErr w:type="spellEnd"/>
      <w:r w:rsidRPr="00AA04A6">
        <w:rPr>
          <w:rFonts w:ascii="Trebuchet MS" w:hAnsi="Trebuchet MS" w:cs="Times New Roman"/>
          <w:sz w:val="22"/>
          <w:szCs w:val="22"/>
        </w:rPr>
        <w:t xml:space="preserve"> de a </w:t>
      </w:r>
      <w:proofErr w:type="spellStart"/>
      <w:r w:rsidRPr="00AA04A6">
        <w:rPr>
          <w:rFonts w:ascii="Trebuchet MS" w:hAnsi="Trebuchet MS" w:cs="Times New Roman"/>
          <w:sz w:val="22"/>
          <w:szCs w:val="22"/>
        </w:rPr>
        <w:t>deveni</w:t>
      </w:r>
      <w:proofErr w:type="spellEnd"/>
      <w:r w:rsidRPr="00AA04A6">
        <w:rPr>
          <w:rFonts w:ascii="Trebuchet MS" w:hAnsi="Trebuchet MS" w:cs="Times New Roman"/>
          <w:sz w:val="22"/>
          <w:szCs w:val="22"/>
        </w:rPr>
        <w:t xml:space="preserve"> o parte </w:t>
      </w:r>
      <w:proofErr w:type="spellStart"/>
      <w:r w:rsidRPr="00AA04A6">
        <w:rPr>
          <w:rFonts w:ascii="Trebuchet MS" w:hAnsi="Trebuchet MS" w:cs="Times New Roman"/>
          <w:sz w:val="22"/>
          <w:szCs w:val="22"/>
        </w:rPr>
        <w:t>activă</w:t>
      </w:r>
      <w:proofErr w:type="spellEnd"/>
      <w:r w:rsidRPr="00AA04A6">
        <w:rPr>
          <w:rFonts w:ascii="Trebuchet MS" w:hAnsi="Trebuchet MS" w:cs="Times New Roman"/>
          <w:sz w:val="22"/>
          <w:szCs w:val="22"/>
        </w:rPr>
        <w:t xml:space="preserve"> a </w:t>
      </w:r>
      <w:proofErr w:type="spellStart"/>
      <w:r w:rsidRPr="00AA04A6">
        <w:rPr>
          <w:rFonts w:ascii="Trebuchet MS" w:hAnsi="Trebuchet MS" w:cs="Times New Roman"/>
          <w:sz w:val="22"/>
          <w:szCs w:val="22"/>
        </w:rPr>
        <w:t>comunității</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Persoanele</w:t>
      </w:r>
      <w:proofErr w:type="spellEnd"/>
    </w:p>
    <w:p w:rsidR="00C35A28" w:rsidRPr="00875D1D" w:rsidRDefault="00C35A28" w:rsidP="00C35A28">
      <w:pPr>
        <w:jc w:val="both"/>
        <w:rPr>
          <w:rFonts w:ascii="Trebuchet MS" w:hAnsi="Trebuchet MS"/>
          <w:b/>
          <w:color w:val="000000" w:themeColor="text1"/>
        </w:rPr>
      </w:pPr>
      <w:proofErr w:type="spellStart"/>
      <w:r w:rsidRPr="00AA04A6">
        <w:rPr>
          <w:rFonts w:ascii="Trebuchet MS" w:hAnsi="Trebuchet MS" w:cs="Times New Roman"/>
          <w:sz w:val="22"/>
          <w:szCs w:val="22"/>
        </w:rPr>
        <w:t>dezavantajate</w:t>
      </w:r>
      <w:proofErr w:type="spellEnd"/>
      <w:r w:rsidRPr="00AA04A6">
        <w:rPr>
          <w:rFonts w:ascii="Trebuchet MS" w:hAnsi="Trebuchet MS" w:cs="Times New Roman"/>
          <w:sz w:val="22"/>
          <w:szCs w:val="22"/>
        </w:rPr>
        <w:t xml:space="preserve"> (din </w:t>
      </w:r>
      <w:proofErr w:type="spellStart"/>
      <w:r w:rsidRPr="00AA04A6">
        <w:rPr>
          <w:rFonts w:ascii="Trebuchet MS" w:hAnsi="Trebuchet MS" w:cs="Times New Roman"/>
          <w:sz w:val="22"/>
          <w:szCs w:val="22"/>
        </w:rPr>
        <w:t>grupurile</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țintă</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vor</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beneficia</w:t>
      </w:r>
      <w:proofErr w:type="spellEnd"/>
      <w:r w:rsidRPr="00AA04A6">
        <w:rPr>
          <w:rFonts w:ascii="Trebuchet MS" w:hAnsi="Trebuchet MS" w:cs="Times New Roman"/>
          <w:sz w:val="22"/>
          <w:szCs w:val="22"/>
        </w:rPr>
        <w:t xml:space="preserve"> de </w:t>
      </w:r>
      <w:proofErr w:type="spellStart"/>
      <w:r w:rsidRPr="00AA04A6">
        <w:rPr>
          <w:rFonts w:ascii="Trebuchet MS" w:hAnsi="Trebuchet MS" w:cs="Times New Roman"/>
          <w:sz w:val="22"/>
          <w:szCs w:val="22"/>
        </w:rPr>
        <w:t>servicii</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sociale</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mult</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îmbunătățite</w:t>
      </w:r>
      <w:proofErr w:type="spellEnd"/>
      <w:r w:rsidRPr="00AA04A6">
        <w:rPr>
          <w:rFonts w:ascii="Trebuchet MS" w:hAnsi="Trebuchet MS" w:cs="Times New Roman"/>
          <w:sz w:val="22"/>
          <w:szCs w:val="22"/>
        </w:rPr>
        <w:t>.</w:t>
      </w:r>
    </w:p>
    <w:p w:rsidR="00C35A28" w:rsidRPr="00E117B6" w:rsidRDefault="00C35A28" w:rsidP="00C35A28">
      <w:pPr>
        <w:jc w:val="both"/>
        <w:rPr>
          <w:rFonts w:ascii="Trebuchet MS" w:hAnsi="Trebuchet MS"/>
          <w:color w:val="000000" w:themeColor="text1"/>
          <w:sz w:val="22"/>
          <w:szCs w:val="22"/>
          <w:lang w:val="ro-RO"/>
        </w:rPr>
      </w:pPr>
    </w:p>
    <w:p w:rsidR="00C35A28" w:rsidRPr="00E117B6" w:rsidRDefault="00C35A28" w:rsidP="00C35A28">
      <w:pPr>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 xml:space="preserve">3. </w:t>
      </w:r>
      <w:r w:rsidRPr="00E117B6">
        <w:rPr>
          <w:rFonts w:ascii="Trebuchet MS" w:hAnsi="Trebuchet MS"/>
          <w:b/>
          <w:color w:val="000000" w:themeColor="text1"/>
          <w:sz w:val="22"/>
          <w:szCs w:val="22"/>
          <w:lang w:val="ro-RO"/>
        </w:rPr>
        <w:t>Trimiteri la alte acte legislative</w:t>
      </w:r>
      <w:r>
        <w:rPr>
          <w:rFonts w:ascii="Trebuchet MS" w:hAnsi="Trebuchet MS"/>
          <w:b/>
          <w:color w:val="000000" w:themeColor="text1"/>
          <w:sz w:val="22"/>
          <w:szCs w:val="22"/>
          <w:lang w:val="ro-RO"/>
        </w:rPr>
        <w:t>.....</w:t>
      </w:r>
    </w:p>
    <w:p w:rsidR="00C35A28" w:rsidRPr="00AA04A6" w:rsidRDefault="00C35A28" w:rsidP="00C35A28">
      <w:pPr>
        <w:autoSpaceDE w:val="0"/>
        <w:autoSpaceDN w:val="0"/>
        <w:adjustRightInd w:val="0"/>
        <w:spacing w:line="240" w:lineRule="auto"/>
        <w:rPr>
          <w:rFonts w:ascii="Trebuchet MS" w:hAnsi="Trebuchet MS" w:cs="Times New Roman"/>
          <w:sz w:val="22"/>
          <w:szCs w:val="22"/>
        </w:rPr>
      </w:pPr>
      <w:proofErr w:type="spellStart"/>
      <w:r w:rsidRPr="00AA04A6">
        <w:rPr>
          <w:rFonts w:ascii="Trebuchet MS" w:hAnsi="Trebuchet MS" w:cs="Times New Roman"/>
          <w:sz w:val="22"/>
          <w:szCs w:val="22"/>
        </w:rPr>
        <w:t>Legea</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nr</w:t>
      </w:r>
      <w:proofErr w:type="spellEnd"/>
      <w:r w:rsidRPr="00AA04A6">
        <w:rPr>
          <w:rFonts w:ascii="Trebuchet MS" w:hAnsi="Trebuchet MS" w:cs="Times New Roman"/>
          <w:sz w:val="22"/>
          <w:szCs w:val="22"/>
        </w:rPr>
        <w:t xml:space="preserve">. 215/2001 a </w:t>
      </w:r>
      <w:proofErr w:type="spellStart"/>
      <w:r w:rsidRPr="00AA04A6">
        <w:rPr>
          <w:rFonts w:ascii="Trebuchet MS" w:hAnsi="Trebuchet MS" w:cs="Times New Roman"/>
          <w:sz w:val="22"/>
          <w:szCs w:val="22"/>
        </w:rPr>
        <w:t>administrației</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publice</w:t>
      </w:r>
      <w:proofErr w:type="spellEnd"/>
      <w:r w:rsidRPr="00AA04A6">
        <w:rPr>
          <w:rFonts w:ascii="Trebuchet MS" w:hAnsi="Trebuchet MS" w:cs="Times New Roman"/>
          <w:sz w:val="22"/>
          <w:szCs w:val="22"/>
        </w:rPr>
        <w:t xml:space="preserve"> locale – </w:t>
      </w:r>
      <w:proofErr w:type="spellStart"/>
      <w:r w:rsidRPr="00AA04A6">
        <w:rPr>
          <w:rFonts w:ascii="Trebuchet MS" w:hAnsi="Trebuchet MS" w:cs="Times New Roman"/>
          <w:sz w:val="22"/>
          <w:szCs w:val="22"/>
        </w:rPr>
        <w:t>republicată</w:t>
      </w:r>
      <w:proofErr w:type="spellEnd"/>
      <w:r w:rsidRPr="00AA04A6">
        <w:rPr>
          <w:rFonts w:ascii="Trebuchet MS" w:hAnsi="Trebuchet MS" w:cs="Times New Roman"/>
          <w:sz w:val="22"/>
          <w:szCs w:val="22"/>
        </w:rPr>
        <w:t xml:space="preserve">, cu </w:t>
      </w:r>
      <w:proofErr w:type="spellStart"/>
      <w:r w:rsidRPr="00AA04A6">
        <w:rPr>
          <w:rFonts w:ascii="Trebuchet MS" w:hAnsi="Trebuchet MS" w:cs="Times New Roman"/>
          <w:sz w:val="22"/>
          <w:szCs w:val="22"/>
        </w:rPr>
        <w:t>modificările</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și</w:t>
      </w:r>
      <w:proofErr w:type="spellEnd"/>
    </w:p>
    <w:p w:rsidR="00C35A28" w:rsidRPr="00AA04A6" w:rsidRDefault="00C35A28" w:rsidP="00C35A28">
      <w:pPr>
        <w:autoSpaceDE w:val="0"/>
        <w:autoSpaceDN w:val="0"/>
        <w:adjustRightInd w:val="0"/>
        <w:spacing w:line="240" w:lineRule="auto"/>
        <w:rPr>
          <w:rFonts w:ascii="Trebuchet MS" w:hAnsi="Trebuchet MS" w:cs="Times New Roman"/>
          <w:sz w:val="22"/>
          <w:szCs w:val="22"/>
        </w:rPr>
      </w:pPr>
      <w:proofErr w:type="spellStart"/>
      <w:r w:rsidRPr="00AA04A6">
        <w:rPr>
          <w:rFonts w:ascii="Trebuchet MS" w:hAnsi="Trebuchet MS" w:cs="Times New Roman"/>
          <w:sz w:val="22"/>
          <w:szCs w:val="22"/>
        </w:rPr>
        <w:t>completările</w:t>
      </w:r>
      <w:proofErr w:type="spellEnd"/>
      <w:r w:rsidRPr="00AA04A6">
        <w:rPr>
          <w:rFonts w:ascii="Trebuchet MS" w:hAnsi="Trebuchet MS" w:cs="Times New Roman"/>
          <w:sz w:val="22"/>
          <w:szCs w:val="22"/>
        </w:rPr>
        <w:t xml:space="preserve"> </w:t>
      </w:r>
      <w:proofErr w:type="spellStart"/>
      <w:r>
        <w:rPr>
          <w:rFonts w:ascii="Trebuchet MS" w:hAnsi="Trebuchet MS" w:cs="Times New Roman"/>
          <w:sz w:val="22"/>
          <w:szCs w:val="22"/>
        </w:rPr>
        <w:t>ulterioare</w:t>
      </w:r>
      <w:proofErr w:type="spellEnd"/>
      <w:r>
        <w:rPr>
          <w:rFonts w:ascii="Trebuchet MS" w:hAnsi="Trebuchet MS" w:cs="Times New Roman"/>
          <w:sz w:val="22"/>
          <w:szCs w:val="22"/>
        </w:rPr>
        <w:t>; OG</w:t>
      </w:r>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nr</w:t>
      </w:r>
      <w:proofErr w:type="spellEnd"/>
      <w:r w:rsidRPr="00AA04A6">
        <w:rPr>
          <w:rFonts w:ascii="Trebuchet MS" w:hAnsi="Trebuchet MS" w:cs="Times New Roman"/>
          <w:sz w:val="22"/>
          <w:szCs w:val="22"/>
        </w:rPr>
        <w:t>. 26/</w:t>
      </w:r>
      <w:r>
        <w:rPr>
          <w:rFonts w:ascii="Trebuchet MS" w:hAnsi="Trebuchet MS" w:cs="Times New Roman"/>
          <w:sz w:val="22"/>
          <w:szCs w:val="22"/>
        </w:rPr>
        <w:t xml:space="preserve">2000 cu </w:t>
      </w:r>
      <w:proofErr w:type="spellStart"/>
      <w:r>
        <w:rPr>
          <w:rFonts w:ascii="Trebuchet MS" w:hAnsi="Trebuchet MS" w:cs="Times New Roman"/>
          <w:sz w:val="22"/>
          <w:szCs w:val="22"/>
        </w:rPr>
        <w:t>privire</w:t>
      </w:r>
      <w:proofErr w:type="spellEnd"/>
      <w:r>
        <w:rPr>
          <w:rFonts w:ascii="Trebuchet MS" w:hAnsi="Trebuchet MS" w:cs="Times New Roman"/>
          <w:sz w:val="22"/>
          <w:szCs w:val="22"/>
        </w:rPr>
        <w:t xml:space="preserve"> la </w:t>
      </w:r>
      <w:proofErr w:type="spellStart"/>
      <w:r>
        <w:rPr>
          <w:rFonts w:ascii="Trebuchet MS" w:hAnsi="Trebuchet MS" w:cs="Times New Roman"/>
          <w:sz w:val="22"/>
          <w:szCs w:val="22"/>
        </w:rPr>
        <w:t>asociații</w:t>
      </w:r>
      <w:proofErr w:type="spellEnd"/>
      <w:r>
        <w:rPr>
          <w:rFonts w:ascii="Trebuchet MS" w:hAnsi="Trebuchet MS" w:cs="Times New Roman"/>
          <w:sz w:val="22"/>
          <w:szCs w:val="22"/>
        </w:rPr>
        <w:t xml:space="preserve"> </w:t>
      </w:r>
      <w:proofErr w:type="spellStart"/>
      <w:r>
        <w:rPr>
          <w:rFonts w:ascii="Trebuchet MS" w:hAnsi="Trebuchet MS" w:cs="Times New Roman"/>
          <w:sz w:val="22"/>
          <w:szCs w:val="22"/>
        </w:rPr>
        <w:t>și</w:t>
      </w:r>
      <w:proofErr w:type="spellEnd"/>
      <w:r>
        <w:rPr>
          <w:rFonts w:ascii="Trebuchet MS" w:hAnsi="Trebuchet MS" w:cs="Times New Roman"/>
          <w:sz w:val="22"/>
          <w:szCs w:val="22"/>
        </w:rPr>
        <w:t xml:space="preserve"> </w:t>
      </w:r>
      <w:proofErr w:type="spellStart"/>
      <w:r w:rsidRPr="00AA04A6">
        <w:rPr>
          <w:rFonts w:ascii="Trebuchet MS" w:hAnsi="Trebuchet MS" w:cs="Times New Roman"/>
          <w:sz w:val="22"/>
          <w:szCs w:val="22"/>
        </w:rPr>
        <w:t>fundații</w:t>
      </w:r>
      <w:proofErr w:type="spellEnd"/>
      <w:r w:rsidRPr="00AA04A6">
        <w:rPr>
          <w:rFonts w:ascii="Trebuchet MS" w:hAnsi="Trebuchet MS" w:cs="Times New Roman"/>
          <w:sz w:val="22"/>
          <w:szCs w:val="22"/>
        </w:rPr>
        <w:t xml:space="preserve">, </w:t>
      </w:r>
      <w:r>
        <w:rPr>
          <w:rFonts w:ascii="Trebuchet MS" w:hAnsi="Trebuchet MS" w:cs="Times New Roman"/>
          <w:sz w:val="22"/>
          <w:szCs w:val="22"/>
        </w:rPr>
        <w:t xml:space="preserve">cu </w:t>
      </w:r>
      <w:proofErr w:type="spellStart"/>
      <w:r w:rsidRPr="00AA04A6">
        <w:rPr>
          <w:rFonts w:ascii="Trebuchet MS" w:hAnsi="Trebuchet MS" w:cs="Times New Roman"/>
          <w:sz w:val="22"/>
          <w:szCs w:val="22"/>
        </w:rPr>
        <w:t>modificările</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și</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completările</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ulterioare</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Legea</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asistenței</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soci</w:t>
      </w:r>
      <w:r>
        <w:rPr>
          <w:rFonts w:ascii="Trebuchet MS" w:hAnsi="Trebuchet MS" w:cs="Times New Roman"/>
        </w:rPr>
        <w:t>ale</w:t>
      </w:r>
      <w:proofErr w:type="spellEnd"/>
      <w:r>
        <w:rPr>
          <w:rFonts w:ascii="Trebuchet MS" w:hAnsi="Trebuchet MS" w:cs="Times New Roman"/>
        </w:rPr>
        <w:t xml:space="preserve"> </w:t>
      </w:r>
      <w:proofErr w:type="spellStart"/>
      <w:r>
        <w:rPr>
          <w:rFonts w:ascii="Trebuchet MS" w:hAnsi="Trebuchet MS" w:cs="Times New Roman"/>
        </w:rPr>
        <w:t>nr</w:t>
      </w:r>
      <w:proofErr w:type="spellEnd"/>
      <w:r>
        <w:rPr>
          <w:rFonts w:ascii="Trebuchet MS" w:hAnsi="Trebuchet MS" w:cs="Times New Roman"/>
        </w:rPr>
        <w:t xml:space="preserve">. 292 din 2011; </w:t>
      </w:r>
      <w:proofErr w:type="spellStart"/>
      <w:r>
        <w:rPr>
          <w:rFonts w:ascii="Trebuchet MS" w:hAnsi="Trebuchet MS" w:cs="Times New Roman"/>
        </w:rPr>
        <w:t>Legea</w:t>
      </w:r>
      <w:proofErr w:type="spellEnd"/>
      <w:r>
        <w:rPr>
          <w:rFonts w:ascii="Trebuchet MS" w:hAnsi="Trebuchet MS" w:cs="Times New Roman"/>
        </w:rPr>
        <w:t xml:space="preserve"> nr.</w:t>
      </w:r>
      <w:r w:rsidRPr="00AA04A6">
        <w:rPr>
          <w:rFonts w:ascii="Trebuchet MS" w:hAnsi="Trebuchet MS" w:cs="Times New Roman"/>
          <w:sz w:val="22"/>
          <w:szCs w:val="22"/>
        </w:rPr>
        <w:t xml:space="preserve">219 din 23 </w:t>
      </w:r>
      <w:proofErr w:type="spellStart"/>
      <w:r w:rsidRPr="00AA04A6">
        <w:rPr>
          <w:rFonts w:ascii="Trebuchet MS" w:hAnsi="Trebuchet MS" w:cs="Times New Roman"/>
          <w:sz w:val="22"/>
          <w:szCs w:val="22"/>
        </w:rPr>
        <w:t>iulie</w:t>
      </w:r>
      <w:proofErr w:type="spellEnd"/>
      <w:r w:rsidRPr="00AA04A6">
        <w:rPr>
          <w:rFonts w:ascii="Trebuchet MS" w:hAnsi="Trebuchet MS" w:cs="Times New Roman"/>
          <w:sz w:val="22"/>
          <w:szCs w:val="22"/>
        </w:rPr>
        <w:t xml:space="preserve"> 2015 </w:t>
      </w:r>
      <w:proofErr w:type="spellStart"/>
      <w:r w:rsidRPr="00AA04A6">
        <w:rPr>
          <w:rFonts w:ascii="Trebuchet MS" w:hAnsi="Trebuchet MS" w:cs="Times New Roman"/>
          <w:sz w:val="22"/>
          <w:szCs w:val="22"/>
        </w:rPr>
        <w:t>privind</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economia</w:t>
      </w:r>
      <w:proofErr w:type="spellEnd"/>
      <w:r w:rsidRPr="00AA04A6">
        <w:rPr>
          <w:rFonts w:ascii="Trebuchet MS" w:hAnsi="Trebuchet MS" w:cs="Times New Roman"/>
          <w:sz w:val="22"/>
          <w:szCs w:val="22"/>
        </w:rPr>
        <w:t xml:space="preserve"> </w:t>
      </w:r>
      <w:proofErr w:type="spellStart"/>
      <w:r w:rsidRPr="00AA04A6">
        <w:rPr>
          <w:rFonts w:ascii="Trebuchet MS" w:hAnsi="Trebuchet MS" w:cs="Times New Roman"/>
          <w:sz w:val="22"/>
          <w:szCs w:val="22"/>
        </w:rPr>
        <w:t>socială</w:t>
      </w:r>
      <w:proofErr w:type="spellEnd"/>
      <w:r w:rsidRPr="00AA04A6">
        <w:rPr>
          <w:rFonts w:ascii="Trebuchet MS" w:hAnsi="Trebuchet MS" w:cs="Times New Roman"/>
          <w:sz w:val="22"/>
          <w:szCs w:val="22"/>
        </w:rPr>
        <w:t xml:space="preserve">; Reg. (UE) </w:t>
      </w:r>
      <w:proofErr w:type="spellStart"/>
      <w:r w:rsidRPr="00AA04A6">
        <w:rPr>
          <w:rFonts w:ascii="Trebuchet MS" w:hAnsi="Trebuchet MS" w:cs="Times New Roman"/>
          <w:sz w:val="22"/>
          <w:szCs w:val="22"/>
        </w:rPr>
        <w:t>nr</w:t>
      </w:r>
      <w:proofErr w:type="spellEnd"/>
      <w:r w:rsidRPr="00AA04A6">
        <w:rPr>
          <w:rFonts w:ascii="Trebuchet MS" w:hAnsi="Trebuchet MS" w:cs="Times New Roman"/>
          <w:sz w:val="22"/>
          <w:szCs w:val="22"/>
        </w:rPr>
        <w:t>. 1303/2013, Reg. (UE) nr.1305/2013 (art. 20, art. 35), Reg. (</w:t>
      </w:r>
      <w:r>
        <w:rPr>
          <w:rFonts w:ascii="Trebuchet MS" w:hAnsi="Trebuchet MS" w:cs="Times New Roman"/>
          <w:sz w:val="22"/>
          <w:szCs w:val="22"/>
        </w:rPr>
        <w:t xml:space="preserve">UE) </w:t>
      </w:r>
      <w:proofErr w:type="spellStart"/>
      <w:r>
        <w:rPr>
          <w:rFonts w:ascii="Trebuchet MS" w:hAnsi="Trebuchet MS" w:cs="Times New Roman"/>
          <w:sz w:val="22"/>
          <w:szCs w:val="22"/>
        </w:rPr>
        <w:t>nr</w:t>
      </w:r>
      <w:proofErr w:type="spellEnd"/>
      <w:r>
        <w:rPr>
          <w:rFonts w:ascii="Trebuchet MS" w:hAnsi="Trebuchet MS" w:cs="Times New Roman"/>
          <w:sz w:val="22"/>
          <w:szCs w:val="22"/>
        </w:rPr>
        <w:t>. 807/2014</w:t>
      </w:r>
      <w:r w:rsidRPr="00AA04A6">
        <w:rPr>
          <w:rFonts w:ascii="Trebuchet MS" w:hAnsi="Trebuchet MS" w:cs="Times New Roman"/>
          <w:sz w:val="22"/>
          <w:szCs w:val="22"/>
        </w:rPr>
        <w:t>.</w:t>
      </w:r>
    </w:p>
    <w:p w:rsidR="00C35A28" w:rsidRPr="00E117B6" w:rsidRDefault="00C35A28" w:rsidP="00C35A28">
      <w:pPr>
        <w:jc w:val="both"/>
        <w:rPr>
          <w:rFonts w:ascii="Trebuchet MS" w:hAnsi="Trebuchet MS"/>
          <w:b/>
          <w:color w:val="000000" w:themeColor="text1"/>
          <w:sz w:val="22"/>
          <w:szCs w:val="22"/>
          <w:lang w:val="ro-RO"/>
        </w:rPr>
      </w:pPr>
    </w:p>
    <w:p w:rsidR="00C35A28" w:rsidRPr="00E117B6" w:rsidRDefault="00C35A28" w:rsidP="00C35A28">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Hotărârea Guvernului nr. 18/2015 pentru aprobarea Strategiei Guvernului României de incluziune a cetăţenilor români aparţinând minorităţii rome pentru perioada 2015-2020, cu modificările și completările ulterioare;</w:t>
      </w:r>
    </w:p>
    <w:p w:rsidR="00C35A28" w:rsidRPr="00E117B6" w:rsidRDefault="00C35A28" w:rsidP="00C35A28">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Hotărârea Guvernului nr. 383/2015 pentru aprobarea Strategiei naţionale privind incluziunea socială și reducerea sărăciei pentru perioada 2015-2020</w:t>
      </w:r>
    </w:p>
    <w:p w:rsidR="00C35A28" w:rsidRPr="00E117B6" w:rsidRDefault="00C35A28" w:rsidP="00C35A28">
      <w:pPr>
        <w:jc w:val="both"/>
        <w:rPr>
          <w:rFonts w:ascii="Trebuchet MS" w:hAnsi="Trebuchet MS"/>
          <w:color w:val="000000" w:themeColor="text1"/>
          <w:sz w:val="22"/>
          <w:szCs w:val="22"/>
          <w:lang w:val="ro-RO"/>
        </w:rPr>
      </w:pPr>
    </w:p>
    <w:p w:rsidR="00C35A28" w:rsidRPr="00E117B6" w:rsidRDefault="00C35A28" w:rsidP="00C35A28">
      <w:pPr>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 xml:space="preserve">4. </w:t>
      </w:r>
      <w:r w:rsidRPr="00E117B6">
        <w:rPr>
          <w:rFonts w:ascii="Trebuchet MS" w:hAnsi="Trebuchet MS"/>
          <w:b/>
          <w:color w:val="000000" w:themeColor="text1"/>
          <w:sz w:val="22"/>
          <w:szCs w:val="22"/>
          <w:lang w:val="ro-RO"/>
        </w:rPr>
        <w:t>Beneficiari direcţi/indirecţi (grup ţintă)</w:t>
      </w:r>
    </w:p>
    <w:p w:rsidR="00C35A28" w:rsidRPr="00E117B6" w:rsidRDefault="00C35A28" w:rsidP="00C35A28">
      <w:pPr>
        <w:jc w:val="both"/>
        <w:rPr>
          <w:rFonts w:ascii="Trebuchet MS" w:hAnsi="Trebuchet MS"/>
          <w:b/>
          <w:color w:val="000000" w:themeColor="text1"/>
          <w:sz w:val="22"/>
          <w:szCs w:val="22"/>
          <w:lang w:val="ro-RO"/>
        </w:rPr>
      </w:pPr>
    </w:p>
    <w:p w:rsidR="00C35A28" w:rsidRPr="00E117B6" w:rsidRDefault="00C35A28" w:rsidP="00C35A28">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4.1. Beneficiari direcţi</w:t>
      </w:r>
    </w:p>
    <w:p w:rsidR="00C35A28" w:rsidRPr="00FA10BC" w:rsidRDefault="00C35A28" w:rsidP="00C35A28">
      <w:pPr>
        <w:numPr>
          <w:ilvl w:val="0"/>
          <w:numId w:val="1"/>
        </w:numPr>
        <w:ind w:left="270" w:hanging="270"/>
        <w:jc w:val="both"/>
        <w:rPr>
          <w:rFonts w:ascii="Trebuchet MS" w:hAnsi="Trebuchet MS"/>
          <w:color w:val="000000" w:themeColor="text1"/>
          <w:sz w:val="22"/>
          <w:szCs w:val="22"/>
          <w:lang w:val="ro-RO"/>
        </w:rPr>
      </w:pPr>
      <w:r>
        <w:rPr>
          <w:rFonts w:ascii="Trebuchet MS" w:hAnsi="Trebuchet MS"/>
          <w:color w:val="000000" w:themeColor="text1"/>
        </w:rPr>
        <w:t>UAT-</w:t>
      </w:r>
      <w:proofErr w:type="spellStart"/>
      <w:r>
        <w:rPr>
          <w:rFonts w:ascii="Trebuchet MS" w:hAnsi="Trebuchet MS"/>
          <w:color w:val="000000" w:themeColor="text1"/>
        </w:rPr>
        <w:t>urile</w:t>
      </w:r>
      <w:proofErr w:type="spellEnd"/>
      <w:r>
        <w:rPr>
          <w:rFonts w:ascii="Trebuchet MS" w:hAnsi="Trebuchet MS"/>
          <w:color w:val="000000" w:themeColor="text1"/>
        </w:rPr>
        <w:t xml:space="preserve"> din </w:t>
      </w:r>
      <w:proofErr w:type="spellStart"/>
      <w:r>
        <w:rPr>
          <w:rFonts w:ascii="Trebuchet MS" w:hAnsi="Trebuchet MS"/>
          <w:color w:val="000000" w:themeColor="text1"/>
        </w:rPr>
        <w:t>spatiul</w:t>
      </w:r>
      <w:proofErr w:type="spellEnd"/>
      <w:r>
        <w:rPr>
          <w:rFonts w:ascii="Trebuchet MS" w:hAnsi="Trebuchet MS"/>
          <w:color w:val="000000" w:themeColor="text1"/>
        </w:rPr>
        <w:t xml:space="preserve"> rural LEADER</w:t>
      </w:r>
      <w:r w:rsidRPr="00FA10BC">
        <w:rPr>
          <w:rFonts w:ascii="Trebuchet MS" w:hAnsi="Trebuchet MS"/>
          <w:color w:val="000000" w:themeColor="text1"/>
          <w:sz w:val="22"/>
          <w:szCs w:val="22"/>
          <w:lang w:val="ro-RO"/>
        </w:rPr>
        <w:t xml:space="preserve"> definite conform legislației în vigoare;</w:t>
      </w:r>
    </w:p>
    <w:p w:rsidR="00C35A28" w:rsidRPr="00FA10BC" w:rsidRDefault="00C35A28" w:rsidP="00C35A28">
      <w:pPr>
        <w:numPr>
          <w:ilvl w:val="0"/>
          <w:numId w:val="1"/>
        </w:numPr>
        <w:ind w:left="270" w:hanging="270"/>
        <w:jc w:val="both"/>
        <w:rPr>
          <w:rFonts w:ascii="Trebuchet MS" w:hAnsi="Trebuchet MS"/>
          <w:color w:val="000000" w:themeColor="text1"/>
          <w:sz w:val="22"/>
          <w:szCs w:val="22"/>
          <w:lang w:val="ro-RO"/>
        </w:rPr>
      </w:pPr>
      <w:r w:rsidRPr="00FA10BC">
        <w:rPr>
          <w:rFonts w:ascii="Trebuchet MS" w:hAnsi="Trebuchet MS"/>
          <w:color w:val="000000" w:themeColor="text1"/>
          <w:sz w:val="22"/>
          <w:szCs w:val="22"/>
          <w:lang w:val="ro-RO"/>
        </w:rPr>
        <w:t>ADI-uri format exclusiv din UAT-uri semnatare ale acordului de parteneriat;</w:t>
      </w:r>
    </w:p>
    <w:p w:rsidR="00C35A28" w:rsidRPr="00FA10BC" w:rsidRDefault="00C35A28" w:rsidP="00C35A28">
      <w:pPr>
        <w:numPr>
          <w:ilvl w:val="0"/>
          <w:numId w:val="1"/>
        </w:numPr>
        <w:ind w:left="270" w:hanging="270"/>
        <w:jc w:val="both"/>
        <w:rPr>
          <w:rFonts w:ascii="Trebuchet MS" w:hAnsi="Trebuchet MS"/>
          <w:color w:val="000000" w:themeColor="text1"/>
          <w:sz w:val="22"/>
          <w:szCs w:val="22"/>
          <w:lang w:val="ro-RO"/>
        </w:rPr>
      </w:pPr>
      <w:r w:rsidRPr="00FA10BC">
        <w:rPr>
          <w:rFonts w:ascii="Trebuchet MS" w:hAnsi="Trebuchet MS"/>
          <w:color w:val="000000" w:themeColor="text1"/>
          <w:sz w:val="22"/>
          <w:szCs w:val="22"/>
          <w:lang w:val="ro-RO"/>
        </w:rPr>
        <w:t>ONG-uri definite conform legislației în vigoare.</w:t>
      </w:r>
    </w:p>
    <w:p w:rsidR="00C35A28" w:rsidRPr="00E117B6" w:rsidRDefault="00C35A28" w:rsidP="00C35A28">
      <w:pPr>
        <w:jc w:val="both"/>
        <w:rPr>
          <w:rFonts w:ascii="Trebuchet MS" w:hAnsi="Trebuchet MS"/>
          <w:color w:val="000000" w:themeColor="text1"/>
          <w:sz w:val="22"/>
          <w:szCs w:val="22"/>
          <w:lang w:val="ro-RO"/>
        </w:rPr>
      </w:pPr>
    </w:p>
    <w:p w:rsidR="00C35A28" w:rsidRPr="00E117B6" w:rsidRDefault="00C35A28" w:rsidP="00C35A28">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4.2. Beneficiarii indirecţi</w:t>
      </w:r>
    </w:p>
    <w:p w:rsidR="00C35A28" w:rsidRPr="00E117B6" w:rsidRDefault="00C35A28" w:rsidP="00C35A28">
      <w:pPr>
        <w:pStyle w:val="ListParagraph"/>
        <w:numPr>
          <w:ilvl w:val="0"/>
          <w:numId w:val="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Grupuri marginalizate</w:t>
      </w:r>
    </w:p>
    <w:p w:rsidR="00C35A28" w:rsidRPr="00E117B6" w:rsidRDefault="00C35A28" w:rsidP="00C35A28">
      <w:pPr>
        <w:jc w:val="both"/>
        <w:rPr>
          <w:rFonts w:ascii="Trebuchet MS" w:hAnsi="Trebuchet MS"/>
          <w:color w:val="000000" w:themeColor="text1"/>
          <w:sz w:val="22"/>
          <w:szCs w:val="22"/>
          <w:lang w:val="ro-RO"/>
        </w:rPr>
      </w:pPr>
    </w:p>
    <w:p w:rsidR="00C35A28" w:rsidRPr="00E117B6" w:rsidRDefault="00C35A28" w:rsidP="00C35A28">
      <w:pPr>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 xml:space="preserve">5. </w:t>
      </w:r>
      <w:r w:rsidRPr="00E117B6">
        <w:rPr>
          <w:rFonts w:ascii="Trebuchet MS" w:hAnsi="Trebuchet MS"/>
          <w:b/>
          <w:color w:val="000000" w:themeColor="text1"/>
          <w:sz w:val="22"/>
          <w:szCs w:val="22"/>
          <w:lang w:val="ro-RO"/>
        </w:rPr>
        <w:t>Tip de sprijin (conform art. 67 din Reg. (UE) nr.1303/2013)</w:t>
      </w:r>
    </w:p>
    <w:p w:rsidR="00C35A28" w:rsidRPr="00E117B6" w:rsidRDefault="00C35A28" w:rsidP="00C35A28">
      <w:pPr>
        <w:jc w:val="both"/>
        <w:rPr>
          <w:rFonts w:ascii="Trebuchet MS" w:hAnsi="Trebuchet MS"/>
          <w:color w:val="000000" w:themeColor="text1"/>
          <w:sz w:val="22"/>
          <w:szCs w:val="22"/>
          <w:lang w:val="ro-RO"/>
        </w:rPr>
      </w:pPr>
    </w:p>
    <w:p w:rsidR="00C35A28" w:rsidRDefault="00C35A28" w:rsidP="00C35A28">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Rambursarea cheltuielilor eligibi</w:t>
      </w:r>
      <w:r>
        <w:rPr>
          <w:rFonts w:ascii="Trebuchet MS" w:hAnsi="Trebuchet MS"/>
          <w:color w:val="000000" w:themeColor="text1"/>
          <w:sz w:val="22"/>
          <w:szCs w:val="22"/>
          <w:lang w:val="ro-RO"/>
        </w:rPr>
        <w:t>le suportate și plătite efectiv</w:t>
      </w:r>
    </w:p>
    <w:p w:rsidR="00C35A28" w:rsidRPr="00E117B6" w:rsidRDefault="00C35A28" w:rsidP="00C35A28">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Plăți în avans, cu condiția constituirii unei garanții bancare</w:t>
      </w:r>
    </w:p>
    <w:p w:rsidR="00C35A28" w:rsidRPr="00E117B6" w:rsidRDefault="00C35A28" w:rsidP="00C35A28">
      <w:pPr>
        <w:jc w:val="both"/>
        <w:rPr>
          <w:rFonts w:ascii="Trebuchet MS" w:hAnsi="Trebuchet MS"/>
          <w:color w:val="000000" w:themeColor="text1"/>
          <w:sz w:val="22"/>
          <w:szCs w:val="22"/>
          <w:lang w:val="ro-RO"/>
        </w:rPr>
      </w:pPr>
    </w:p>
    <w:p w:rsidR="00C35A28" w:rsidRPr="00E117B6" w:rsidRDefault="00C35A28" w:rsidP="00C35A28">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6.Tipuri de acţiuni eligibile şi neeligibile</w:t>
      </w:r>
    </w:p>
    <w:p w:rsidR="00C35A28" w:rsidRPr="00E117B6" w:rsidRDefault="00C35A28" w:rsidP="00C35A28">
      <w:pPr>
        <w:jc w:val="both"/>
        <w:rPr>
          <w:rFonts w:ascii="Trebuchet MS" w:hAnsi="Trebuchet MS"/>
          <w:b/>
          <w:color w:val="000000" w:themeColor="text1"/>
          <w:sz w:val="22"/>
          <w:szCs w:val="22"/>
          <w:lang w:val="ro-RO"/>
        </w:rPr>
      </w:pPr>
    </w:p>
    <w:p w:rsidR="00C35A28" w:rsidRPr="00E117B6" w:rsidRDefault="00C35A28" w:rsidP="00C35A28">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Asigurarea infrastructurii necesare pentru educație: </w:t>
      </w:r>
    </w:p>
    <w:p w:rsidR="00C35A28" w:rsidRPr="00E117B6" w:rsidRDefault="00C35A28" w:rsidP="00C35A28">
      <w:pPr>
        <w:pStyle w:val="ListParagraph"/>
        <w:numPr>
          <w:ilvl w:val="0"/>
          <w:numId w:val="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construirea cladirilor</w:t>
      </w:r>
    </w:p>
    <w:p w:rsidR="00C35A28" w:rsidRPr="00E117B6" w:rsidRDefault="00C35A28" w:rsidP="00C35A28">
      <w:pPr>
        <w:pStyle w:val="ListParagraph"/>
        <w:numPr>
          <w:ilvl w:val="0"/>
          <w:numId w:val="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modernizarea clădirilor; </w:t>
      </w:r>
    </w:p>
    <w:p w:rsidR="00C35A28" w:rsidRPr="00E117B6" w:rsidRDefault="00C35A28" w:rsidP="00C35A28">
      <w:pPr>
        <w:pStyle w:val="ListParagraph"/>
        <w:numPr>
          <w:ilvl w:val="0"/>
          <w:numId w:val="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amenajarea terenurilor; </w:t>
      </w:r>
    </w:p>
    <w:p w:rsidR="00C35A28" w:rsidRPr="00E117B6" w:rsidRDefault="00C35A28" w:rsidP="00C35A28">
      <w:pPr>
        <w:pStyle w:val="ListParagraph"/>
        <w:numPr>
          <w:ilvl w:val="0"/>
          <w:numId w:val="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dotarea clădirilor</w:t>
      </w:r>
    </w:p>
    <w:p w:rsidR="00C35A28" w:rsidRPr="00E117B6" w:rsidRDefault="00C35A28" w:rsidP="00C35A28">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Activități educative: </w:t>
      </w:r>
    </w:p>
    <w:p w:rsidR="00C35A28" w:rsidRPr="00E117B6" w:rsidRDefault="00C35A28" w:rsidP="00C35A28">
      <w:pPr>
        <w:pStyle w:val="ListParagraph"/>
        <w:numPr>
          <w:ilvl w:val="0"/>
          <w:numId w:val="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achiziționarea de echipamente; </w:t>
      </w:r>
    </w:p>
    <w:p w:rsidR="00C35A28" w:rsidRPr="00E117B6" w:rsidRDefault="00C35A28" w:rsidP="00C35A28">
      <w:pPr>
        <w:pStyle w:val="ListParagraph"/>
        <w:numPr>
          <w:ilvl w:val="0"/>
          <w:numId w:val="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achiziționare de rechizite; </w:t>
      </w:r>
    </w:p>
    <w:p w:rsidR="00C35A28" w:rsidRPr="00E117B6" w:rsidRDefault="00C35A28" w:rsidP="00C35A28">
      <w:pPr>
        <w:pStyle w:val="ListParagraph"/>
        <w:numPr>
          <w:ilvl w:val="0"/>
          <w:numId w:val="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software (conform unei analize de nevoi locale); </w:t>
      </w:r>
    </w:p>
    <w:p w:rsidR="00C35A28" w:rsidRPr="00E117B6" w:rsidRDefault="00C35A28" w:rsidP="00C35A28">
      <w:pPr>
        <w:pStyle w:val="ListParagraph"/>
        <w:numPr>
          <w:ilvl w:val="0"/>
          <w:numId w:val="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transporturi ocazionale în vederea realizării programelor speciale </w:t>
      </w:r>
    </w:p>
    <w:p w:rsidR="00C35A28" w:rsidRPr="00E117B6" w:rsidRDefault="00C35A28" w:rsidP="00C35A28">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Alte tipuri de activități pentru: </w:t>
      </w:r>
    </w:p>
    <w:p w:rsidR="00C35A28" w:rsidRPr="00E117B6" w:rsidRDefault="00C35A28" w:rsidP="00C35A28">
      <w:pPr>
        <w:pStyle w:val="ListParagraph"/>
        <w:numPr>
          <w:ilvl w:val="0"/>
          <w:numId w:val="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organizarea activităților de sărbătoare; </w:t>
      </w:r>
    </w:p>
    <w:p w:rsidR="00C35A28" w:rsidRPr="00E117B6" w:rsidRDefault="00C35A28" w:rsidP="00C35A28">
      <w:pPr>
        <w:pStyle w:val="ListParagraph"/>
        <w:numPr>
          <w:ilvl w:val="0"/>
          <w:numId w:val="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cursuri pentru părinți pe diferite teme legate de familie, economie, igienă, planificare familiară, etc. </w:t>
      </w:r>
    </w:p>
    <w:p w:rsidR="00C35A28" w:rsidRPr="00E117B6" w:rsidRDefault="00C35A28" w:rsidP="00C35A28">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Alte activități: </w:t>
      </w:r>
    </w:p>
    <w:p w:rsidR="00C35A28" w:rsidRPr="00E117B6" w:rsidRDefault="00C35A28" w:rsidP="00C35A28">
      <w:pPr>
        <w:pStyle w:val="ListParagraph"/>
        <w:numPr>
          <w:ilvl w:val="0"/>
          <w:numId w:val="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realizare de materiale informative și promoționale; </w:t>
      </w:r>
    </w:p>
    <w:p w:rsidR="00C35A28" w:rsidRPr="00E117B6" w:rsidRDefault="00C35A28" w:rsidP="00C35A28">
      <w:pPr>
        <w:pStyle w:val="ListParagraph"/>
        <w:numPr>
          <w:ilvl w:val="0"/>
          <w:numId w:val="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realizare de materiale educaționale; </w:t>
      </w:r>
    </w:p>
    <w:p w:rsidR="00C35A28" w:rsidRPr="00E117B6" w:rsidRDefault="00C35A28" w:rsidP="00C35A28">
      <w:pPr>
        <w:pStyle w:val="ListParagraph"/>
        <w:numPr>
          <w:ilvl w:val="0"/>
          <w:numId w:val="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realizare de studii și evaluări </w:t>
      </w:r>
    </w:p>
    <w:p w:rsidR="00C35A28" w:rsidRPr="00FA10BC" w:rsidRDefault="00C35A28" w:rsidP="00C35A28">
      <w:pPr>
        <w:jc w:val="both"/>
        <w:rPr>
          <w:rFonts w:ascii="Trebuchet MS" w:hAnsi="Trebuchet MS"/>
          <w:color w:val="000000" w:themeColor="text1"/>
          <w:sz w:val="22"/>
          <w:szCs w:val="22"/>
          <w:lang w:val="ro-RO"/>
        </w:rPr>
      </w:pPr>
      <w:r w:rsidRPr="00FA10BC">
        <w:rPr>
          <w:rFonts w:ascii="Trebuchet MS" w:hAnsi="Trebuchet MS"/>
          <w:color w:val="000000" w:themeColor="text1"/>
          <w:sz w:val="22"/>
          <w:szCs w:val="22"/>
          <w:lang w:val="ro-RO"/>
        </w:rPr>
        <w:t>Actiuni neeligibile:</w:t>
      </w:r>
    </w:p>
    <w:p w:rsidR="00C35A28" w:rsidRPr="00FA10BC" w:rsidRDefault="00C35A28" w:rsidP="00C35A28">
      <w:pPr>
        <w:pStyle w:val="ListParagraph"/>
        <w:numPr>
          <w:ilvl w:val="0"/>
          <w:numId w:val="10"/>
        </w:numPr>
        <w:jc w:val="both"/>
        <w:rPr>
          <w:rFonts w:ascii="Trebuchet MS" w:hAnsi="Trebuchet MS"/>
          <w:color w:val="000000" w:themeColor="text1"/>
          <w:sz w:val="22"/>
          <w:szCs w:val="22"/>
          <w:lang w:val="ro-RO"/>
        </w:rPr>
      </w:pPr>
      <w:r w:rsidRPr="00FA10BC">
        <w:rPr>
          <w:rFonts w:ascii="Trebuchet MS" w:hAnsi="Trebuchet MS"/>
          <w:color w:val="000000" w:themeColor="text1"/>
          <w:sz w:val="22"/>
          <w:szCs w:val="22"/>
          <w:lang w:val="ro-RO"/>
        </w:rPr>
        <w:t>achizitia de bunuri sau mijloace second-hand;</w:t>
      </w:r>
    </w:p>
    <w:p w:rsidR="00C35A28" w:rsidRPr="00FA10BC" w:rsidRDefault="00C35A28" w:rsidP="00C35A28">
      <w:pPr>
        <w:pStyle w:val="ListParagraph"/>
        <w:numPr>
          <w:ilvl w:val="0"/>
          <w:numId w:val="10"/>
        </w:numPr>
        <w:jc w:val="both"/>
        <w:rPr>
          <w:rFonts w:ascii="Trebuchet MS" w:hAnsi="Trebuchet MS"/>
          <w:color w:val="000000" w:themeColor="text1"/>
          <w:sz w:val="22"/>
          <w:szCs w:val="22"/>
          <w:lang w:val="ro-RO"/>
        </w:rPr>
      </w:pPr>
      <w:r w:rsidRPr="00FA10BC">
        <w:rPr>
          <w:rFonts w:ascii="Trebuchet MS" w:hAnsi="Trebuchet MS"/>
          <w:color w:val="000000" w:themeColor="text1"/>
          <w:sz w:val="22"/>
          <w:szCs w:val="22"/>
          <w:lang w:val="ro-RO"/>
        </w:rPr>
        <w:t>comisioane si alte taxe de tranzactionare;</w:t>
      </w:r>
    </w:p>
    <w:p w:rsidR="00C35A28" w:rsidRPr="00FA10BC" w:rsidRDefault="00C35A28" w:rsidP="00C35A28">
      <w:pPr>
        <w:pStyle w:val="ListParagraph"/>
        <w:numPr>
          <w:ilvl w:val="0"/>
          <w:numId w:val="10"/>
        </w:numPr>
        <w:jc w:val="both"/>
        <w:rPr>
          <w:rFonts w:ascii="Trebuchet MS" w:hAnsi="Trebuchet MS"/>
          <w:color w:val="000000" w:themeColor="text1"/>
          <w:sz w:val="22"/>
          <w:szCs w:val="22"/>
          <w:lang w:val="ro-RO"/>
        </w:rPr>
      </w:pPr>
      <w:r w:rsidRPr="00FA10BC">
        <w:rPr>
          <w:rFonts w:ascii="Trebuchet MS" w:hAnsi="Trebuchet MS"/>
          <w:color w:val="000000" w:themeColor="text1"/>
          <w:sz w:val="22"/>
          <w:szCs w:val="22"/>
          <w:lang w:val="ro-RO"/>
        </w:rPr>
        <w:t>activitati (soft) de expoatare operationala a infrastructurii realizate prin proiect.</w:t>
      </w:r>
    </w:p>
    <w:p w:rsidR="00C35A28" w:rsidRPr="00330FBE" w:rsidRDefault="00C35A28" w:rsidP="00C35A28">
      <w:pPr>
        <w:jc w:val="both"/>
        <w:rPr>
          <w:rFonts w:ascii="Trebuchet MS" w:hAnsi="Trebuchet MS"/>
          <w:color w:val="000000" w:themeColor="text1"/>
          <w:sz w:val="22"/>
          <w:szCs w:val="22"/>
          <w:lang w:val="ro-RO"/>
        </w:rPr>
      </w:pPr>
    </w:p>
    <w:p w:rsidR="00C35A28" w:rsidRPr="00E117B6" w:rsidRDefault="00C35A28" w:rsidP="00C35A28">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7. Condiţii de eligibilitate</w:t>
      </w:r>
    </w:p>
    <w:p w:rsidR="00C35A28" w:rsidRPr="00E117B6" w:rsidRDefault="00C35A28" w:rsidP="00C35A28">
      <w:pPr>
        <w:jc w:val="both"/>
        <w:rPr>
          <w:rFonts w:ascii="Trebuchet MS" w:hAnsi="Trebuchet MS"/>
          <w:b/>
          <w:color w:val="000000" w:themeColor="text1"/>
          <w:sz w:val="22"/>
          <w:szCs w:val="22"/>
          <w:lang w:val="ro-RO"/>
        </w:rPr>
      </w:pPr>
    </w:p>
    <w:p w:rsidR="00C35A28" w:rsidRPr="00E117B6" w:rsidRDefault="00C35A28" w:rsidP="00C35A28">
      <w:pPr>
        <w:jc w:val="both"/>
        <w:rPr>
          <w:rFonts w:ascii="Trebuchet MS" w:hAnsi="Trebuchet MS"/>
          <w:color w:val="000000" w:themeColor="text1"/>
          <w:sz w:val="22"/>
          <w:szCs w:val="22"/>
          <w:lang w:val="ro-RO"/>
        </w:rPr>
      </w:pPr>
      <w:proofErr w:type="spellStart"/>
      <w:r w:rsidRPr="00FA10BC">
        <w:rPr>
          <w:rFonts w:ascii="Trebuchet MS" w:eastAsia="Times New Roman" w:hAnsi="Trebuchet MS" w:cs="Arial"/>
          <w:sz w:val="22"/>
          <w:szCs w:val="22"/>
        </w:rPr>
        <w:t>Aplicantul</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este</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obligatoriu</w:t>
      </w:r>
      <w:proofErr w:type="spellEnd"/>
      <w:r w:rsidRPr="00FA10BC">
        <w:rPr>
          <w:rFonts w:ascii="Trebuchet MS" w:eastAsia="Times New Roman" w:hAnsi="Trebuchet MS" w:cs="Arial"/>
          <w:sz w:val="22"/>
          <w:szCs w:val="22"/>
        </w:rPr>
        <w:t xml:space="preserve"> un </w:t>
      </w:r>
      <w:proofErr w:type="spellStart"/>
      <w:r w:rsidRPr="00FA10BC">
        <w:rPr>
          <w:rFonts w:ascii="Trebuchet MS" w:eastAsia="Times New Roman" w:hAnsi="Trebuchet MS" w:cs="Arial"/>
          <w:sz w:val="22"/>
          <w:szCs w:val="22"/>
        </w:rPr>
        <w:t>furnizor</w:t>
      </w:r>
      <w:proofErr w:type="spellEnd"/>
      <w:r w:rsidRPr="00FA10BC">
        <w:rPr>
          <w:rFonts w:ascii="Trebuchet MS" w:eastAsia="Times New Roman" w:hAnsi="Trebuchet MS" w:cs="Arial"/>
          <w:sz w:val="22"/>
          <w:szCs w:val="22"/>
        </w:rPr>
        <w:t xml:space="preserve"> de </w:t>
      </w:r>
      <w:proofErr w:type="spellStart"/>
      <w:r w:rsidRPr="00FA10BC">
        <w:rPr>
          <w:rFonts w:ascii="Trebuchet MS" w:eastAsia="Times New Roman" w:hAnsi="Trebuchet MS" w:cs="Arial"/>
          <w:sz w:val="22"/>
          <w:szCs w:val="22"/>
        </w:rPr>
        <w:t>servicii</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sociale</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acreditat</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sau</w:t>
      </w:r>
      <w:proofErr w:type="spellEnd"/>
      <w:r w:rsidRPr="00FA10BC">
        <w:rPr>
          <w:rFonts w:ascii="Trebuchet MS" w:eastAsia="Times New Roman" w:hAnsi="Trebuchet MS" w:cs="Arial"/>
          <w:sz w:val="22"/>
          <w:szCs w:val="22"/>
        </w:rPr>
        <w:t xml:space="preserve"> face parte </w:t>
      </w:r>
      <w:proofErr w:type="spellStart"/>
      <w:r w:rsidRPr="00FA10BC">
        <w:rPr>
          <w:rFonts w:ascii="Trebuchet MS" w:eastAsia="Times New Roman" w:hAnsi="Trebuchet MS" w:cs="Arial"/>
          <w:sz w:val="22"/>
          <w:szCs w:val="22"/>
        </w:rPr>
        <w:t>dintr</w:t>
      </w:r>
      <w:proofErr w:type="spellEnd"/>
      <w:r w:rsidRPr="00FA10BC">
        <w:rPr>
          <w:rFonts w:ascii="Trebuchet MS" w:eastAsia="Times New Roman" w:hAnsi="Trebuchet MS" w:cs="Arial"/>
          <w:sz w:val="22"/>
          <w:szCs w:val="22"/>
        </w:rPr>
        <w:t xml:space="preserve">-un </w:t>
      </w:r>
      <w:proofErr w:type="spellStart"/>
      <w:r w:rsidRPr="00FA10BC">
        <w:rPr>
          <w:rFonts w:ascii="Trebuchet MS" w:eastAsia="Times New Roman" w:hAnsi="Trebuchet MS" w:cs="Arial"/>
          <w:sz w:val="22"/>
          <w:szCs w:val="22"/>
        </w:rPr>
        <w:t>parteneriat</w:t>
      </w:r>
      <w:proofErr w:type="spellEnd"/>
      <w:r w:rsidRPr="00FA10BC">
        <w:rPr>
          <w:rFonts w:ascii="Trebuchet MS" w:eastAsia="Times New Roman" w:hAnsi="Trebuchet MS" w:cs="Arial"/>
          <w:sz w:val="22"/>
          <w:szCs w:val="22"/>
        </w:rPr>
        <w:t xml:space="preserve"> in care </w:t>
      </w:r>
      <w:proofErr w:type="spellStart"/>
      <w:r w:rsidRPr="00FA10BC">
        <w:rPr>
          <w:rFonts w:ascii="Trebuchet MS" w:eastAsia="Times New Roman" w:hAnsi="Trebuchet MS" w:cs="Arial"/>
          <w:sz w:val="22"/>
          <w:szCs w:val="22"/>
        </w:rPr>
        <w:t>cel</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putin</w:t>
      </w:r>
      <w:proofErr w:type="spellEnd"/>
      <w:r w:rsidRPr="00FA10BC">
        <w:rPr>
          <w:rFonts w:ascii="Trebuchet MS" w:eastAsia="Times New Roman" w:hAnsi="Trebuchet MS" w:cs="Arial"/>
          <w:sz w:val="22"/>
          <w:szCs w:val="22"/>
        </w:rPr>
        <w:t xml:space="preserve"> o </w:t>
      </w:r>
      <w:proofErr w:type="spellStart"/>
      <w:r w:rsidRPr="00FA10BC">
        <w:rPr>
          <w:rFonts w:ascii="Trebuchet MS" w:eastAsia="Times New Roman" w:hAnsi="Trebuchet MS" w:cs="Arial"/>
          <w:sz w:val="22"/>
          <w:szCs w:val="22"/>
        </w:rPr>
        <w:t>entitate</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este</w:t>
      </w:r>
      <w:proofErr w:type="spellEnd"/>
      <w:r w:rsidRPr="00FA10BC">
        <w:rPr>
          <w:rFonts w:ascii="Trebuchet MS" w:eastAsia="Times New Roman" w:hAnsi="Trebuchet MS" w:cs="Arial"/>
          <w:sz w:val="22"/>
          <w:szCs w:val="22"/>
        </w:rPr>
        <w:t xml:space="preserve"> un </w:t>
      </w:r>
      <w:proofErr w:type="spellStart"/>
      <w:r w:rsidRPr="00FA10BC">
        <w:rPr>
          <w:rFonts w:ascii="Trebuchet MS" w:eastAsia="Times New Roman" w:hAnsi="Trebuchet MS" w:cs="Arial"/>
          <w:sz w:val="22"/>
          <w:szCs w:val="22"/>
        </w:rPr>
        <w:t>furnizor</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acreditat</w:t>
      </w:r>
      <w:proofErr w:type="spellEnd"/>
      <w:r w:rsidRPr="00FA10BC">
        <w:rPr>
          <w:rFonts w:ascii="Trebuchet MS" w:eastAsia="Times New Roman" w:hAnsi="Trebuchet MS" w:cs="Arial"/>
          <w:sz w:val="22"/>
          <w:szCs w:val="22"/>
        </w:rPr>
        <w:t xml:space="preserve"> de </w:t>
      </w:r>
      <w:proofErr w:type="spellStart"/>
      <w:r w:rsidRPr="00FA10BC">
        <w:rPr>
          <w:rFonts w:ascii="Trebuchet MS" w:eastAsia="Times New Roman" w:hAnsi="Trebuchet MS" w:cs="Arial"/>
          <w:sz w:val="22"/>
          <w:szCs w:val="22"/>
        </w:rPr>
        <w:t>servicii</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sociale</w:t>
      </w:r>
      <w:proofErr w:type="spellEnd"/>
      <w:r w:rsidRPr="00FA10BC">
        <w:rPr>
          <w:rFonts w:ascii="Trebuchet MS" w:eastAsia="Times New Roman" w:hAnsi="Trebuchet MS" w:cs="Arial"/>
          <w:sz w:val="22"/>
          <w:szCs w:val="22"/>
        </w:rPr>
        <w:t>.</w:t>
      </w:r>
      <w:r w:rsidRPr="00FA10BC">
        <w:rPr>
          <w:rFonts w:ascii="Trebuchet MS" w:hAnsi="Trebuchet MS"/>
          <w:color w:val="000000" w:themeColor="text1"/>
          <w:sz w:val="22"/>
          <w:szCs w:val="22"/>
          <w:lang w:val="ro-RO"/>
        </w:rPr>
        <w:t xml:space="preserve"> </w:t>
      </w:r>
      <w:proofErr w:type="spellStart"/>
      <w:r w:rsidRPr="00FA10BC">
        <w:rPr>
          <w:rFonts w:ascii="Trebuchet MS" w:eastAsia="Times New Roman" w:hAnsi="Trebuchet MS" w:cs="Arial"/>
          <w:sz w:val="22"/>
          <w:szCs w:val="22"/>
        </w:rPr>
        <w:t>Beneficiarul</w:t>
      </w:r>
      <w:proofErr w:type="spellEnd"/>
      <w:r w:rsidRPr="00FA10BC">
        <w:rPr>
          <w:rFonts w:ascii="Trebuchet MS" w:eastAsia="Times New Roman" w:hAnsi="Trebuchet MS" w:cs="Arial"/>
          <w:sz w:val="22"/>
          <w:szCs w:val="22"/>
        </w:rPr>
        <w:t>/</w:t>
      </w:r>
      <w:proofErr w:type="spellStart"/>
      <w:r w:rsidRPr="00FA10BC">
        <w:rPr>
          <w:rFonts w:ascii="Trebuchet MS" w:eastAsia="Times New Roman" w:hAnsi="Trebuchet MS" w:cs="Arial"/>
          <w:sz w:val="22"/>
          <w:szCs w:val="22"/>
        </w:rPr>
        <w:t>parteneriatul</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precum</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si</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abordarea</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prezentata</w:t>
      </w:r>
      <w:proofErr w:type="spellEnd"/>
      <w:r w:rsidRPr="00FA10BC">
        <w:rPr>
          <w:rFonts w:ascii="Trebuchet MS" w:eastAsia="Times New Roman" w:hAnsi="Trebuchet MS" w:cs="Arial"/>
          <w:sz w:val="22"/>
          <w:szCs w:val="22"/>
        </w:rPr>
        <w:t xml:space="preserve"> in </w:t>
      </w:r>
      <w:proofErr w:type="spellStart"/>
      <w:r w:rsidRPr="00FA10BC">
        <w:rPr>
          <w:rFonts w:ascii="Trebuchet MS" w:eastAsia="Times New Roman" w:hAnsi="Trebuchet MS" w:cs="Arial"/>
          <w:sz w:val="22"/>
          <w:szCs w:val="22"/>
        </w:rPr>
        <w:t>cererea</w:t>
      </w:r>
      <w:proofErr w:type="spellEnd"/>
      <w:r w:rsidRPr="00FA10BC">
        <w:rPr>
          <w:rFonts w:ascii="Trebuchet MS" w:eastAsia="Times New Roman" w:hAnsi="Trebuchet MS" w:cs="Arial"/>
          <w:sz w:val="22"/>
          <w:szCs w:val="22"/>
        </w:rPr>
        <w:t xml:space="preserve"> de </w:t>
      </w:r>
      <w:proofErr w:type="spellStart"/>
      <w:r w:rsidRPr="00FA10BC">
        <w:rPr>
          <w:rFonts w:ascii="Trebuchet MS" w:eastAsia="Times New Roman" w:hAnsi="Trebuchet MS" w:cs="Arial"/>
          <w:sz w:val="22"/>
          <w:szCs w:val="22"/>
        </w:rPr>
        <w:t>finantare</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evita</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situatiile</w:t>
      </w:r>
      <w:proofErr w:type="spellEnd"/>
      <w:r w:rsidRPr="00FA10BC">
        <w:rPr>
          <w:rFonts w:ascii="Trebuchet MS" w:eastAsia="Times New Roman" w:hAnsi="Trebuchet MS" w:cs="Arial"/>
          <w:sz w:val="22"/>
          <w:szCs w:val="22"/>
        </w:rPr>
        <w:t xml:space="preserve"> de </w:t>
      </w:r>
      <w:proofErr w:type="spellStart"/>
      <w:r w:rsidRPr="00FA10BC">
        <w:rPr>
          <w:rFonts w:ascii="Trebuchet MS" w:eastAsia="Times New Roman" w:hAnsi="Trebuchet MS" w:cs="Arial"/>
          <w:sz w:val="22"/>
          <w:szCs w:val="22"/>
        </w:rPr>
        <w:t>segregare</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sau</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discriminare</w:t>
      </w:r>
      <w:proofErr w:type="spellEnd"/>
      <w:r w:rsidRPr="00FA10BC">
        <w:rPr>
          <w:rFonts w:ascii="Trebuchet MS" w:eastAsia="Times New Roman" w:hAnsi="Trebuchet MS" w:cs="Arial"/>
          <w:sz w:val="22"/>
          <w:szCs w:val="22"/>
        </w:rPr>
        <w:t xml:space="preserve"> de </w:t>
      </w:r>
      <w:proofErr w:type="spellStart"/>
      <w:r w:rsidRPr="00FA10BC">
        <w:rPr>
          <w:rFonts w:ascii="Trebuchet MS" w:eastAsia="Times New Roman" w:hAnsi="Trebuchet MS" w:cs="Arial"/>
          <w:sz w:val="22"/>
          <w:szCs w:val="22"/>
        </w:rPr>
        <w:t>orice</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fel</w:t>
      </w:r>
      <w:proofErr w:type="spellEnd"/>
      <w:r w:rsidRPr="00FA10BC">
        <w:rPr>
          <w:rFonts w:ascii="Trebuchet MS" w:eastAsia="Times New Roman" w:hAnsi="Trebuchet MS" w:cs="Arial"/>
          <w:sz w:val="22"/>
          <w:szCs w:val="22"/>
        </w:rPr>
        <w:t>.</w:t>
      </w:r>
      <w:r w:rsidRPr="00E117B6">
        <w:rPr>
          <w:rFonts w:ascii="Trebuchet MS" w:hAnsi="Trebuchet MS"/>
          <w:color w:val="000000" w:themeColor="text1"/>
          <w:sz w:val="22"/>
          <w:szCs w:val="22"/>
          <w:lang w:val="ro-RO"/>
        </w:rPr>
        <w:t xml:space="preserve"> Sunt eligibile toate tipurile de operațiuni care sunt în concordanță cu regulile generale din Regulamentele Europene, prioritățile stabilite pentru dezvoltarea locală – LEADER și obiectivele și prioritățile stabilite în Strategia de Dezvoltare Locală:</w:t>
      </w:r>
    </w:p>
    <w:p w:rsidR="00C35A28" w:rsidRPr="00E117B6" w:rsidRDefault="00C35A28" w:rsidP="00C35A28">
      <w:pPr>
        <w:pStyle w:val="ListParagraph"/>
        <w:numPr>
          <w:ilvl w:val="0"/>
          <w:numId w:val="7"/>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construirea si/sau modernizarea clădirilor</w:t>
      </w:r>
    </w:p>
    <w:p w:rsidR="00C35A28" w:rsidRPr="00E117B6" w:rsidRDefault="00C35A28" w:rsidP="00C35A28">
      <w:pPr>
        <w:pStyle w:val="ListParagraph"/>
        <w:numPr>
          <w:ilvl w:val="0"/>
          <w:numId w:val="7"/>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amenajarea terenurilor</w:t>
      </w:r>
    </w:p>
    <w:p w:rsidR="00C35A28" w:rsidRPr="00E117B6" w:rsidRDefault="00C35A28" w:rsidP="00C35A28">
      <w:pPr>
        <w:pStyle w:val="ListParagraph"/>
        <w:numPr>
          <w:ilvl w:val="0"/>
          <w:numId w:val="7"/>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dotarea clădirilor</w:t>
      </w:r>
    </w:p>
    <w:p w:rsidR="00C35A28" w:rsidRPr="00E117B6" w:rsidRDefault="00C35A28" w:rsidP="00C35A28">
      <w:pPr>
        <w:pStyle w:val="ListParagraph"/>
        <w:numPr>
          <w:ilvl w:val="0"/>
          <w:numId w:val="7"/>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obținerea avizelor de funcționare</w:t>
      </w:r>
    </w:p>
    <w:p w:rsidR="00C35A28" w:rsidRPr="00C35A28" w:rsidRDefault="00C35A28" w:rsidP="00C35A28">
      <w:pPr>
        <w:pStyle w:val="ListParagraph"/>
        <w:numPr>
          <w:ilvl w:val="0"/>
          <w:numId w:val="8"/>
        </w:numPr>
        <w:autoSpaceDE w:val="0"/>
        <w:autoSpaceDN w:val="0"/>
        <w:adjustRightInd w:val="0"/>
        <w:spacing w:line="240" w:lineRule="auto"/>
        <w:jc w:val="both"/>
        <w:rPr>
          <w:rFonts w:ascii="Trebuchet MS" w:hAnsi="Trebuchet MS" w:cs="Times New Roman"/>
          <w:sz w:val="22"/>
          <w:szCs w:val="22"/>
        </w:rPr>
      </w:pPr>
      <w:proofErr w:type="spellStart"/>
      <w:r w:rsidRPr="00C35A28">
        <w:rPr>
          <w:rFonts w:ascii="Trebuchet MS" w:hAnsi="Trebuchet MS" w:cs="Times New Roman"/>
          <w:sz w:val="22"/>
          <w:szCs w:val="22"/>
        </w:rPr>
        <w:t>Solicitantul</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trebuie</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să</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facă</w:t>
      </w:r>
      <w:proofErr w:type="spellEnd"/>
      <w:r w:rsidRPr="00C35A28">
        <w:rPr>
          <w:rFonts w:ascii="Trebuchet MS" w:hAnsi="Trebuchet MS" w:cs="Times New Roman"/>
          <w:sz w:val="22"/>
          <w:szCs w:val="22"/>
        </w:rPr>
        <w:t xml:space="preserve"> parte din </w:t>
      </w:r>
      <w:proofErr w:type="spellStart"/>
      <w:r w:rsidRPr="00C35A28">
        <w:rPr>
          <w:rFonts w:ascii="Trebuchet MS" w:hAnsi="Trebuchet MS" w:cs="Times New Roman"/>
          <w:sz w:val="22"/>
          <w:szCs w:val="22"/>
        </w:rPr>
        <w:t>categoria</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beneficiarilor</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eligibili</w:t>
      </w:r>
      <w:proofErr w:type="spellEnd"/>
      <w:r w:rsidRPr="00C35A28">
        <w:rPr>
          <w:rFonts w:ascii="Trebuchet MS" w:hAnsi="Trebuchet MS" w:cs="Times New Roman"/>
          <w:sz w:val="22"/>
          <w:szCs w:val="22"/>
        </w:rPr>
        <w:t>;</w:t>
      </w:r>
    </w:p>
    <w:p w:rsidR="00C35A28" w:rsidRPr="00C35A28" w:rsidRDefault="00C35A28" w:rsidP="00C35A28">
      <w:pPr>
        <w:autoSpaceDE w:val="0"/>
        <w:autoSpaceDN w:val="0"/>
        <w:adjustRightInd w:val="0"/>
        <w:spacing w:line="240" w:lineRule="auto"/>
        <w:ind w:left="360"/>
        <w:jc w:val="both"/>
        <w:rPr>
          <w:rFonts w:ascii="Trebuchet MS" w:hAnsi="Trebuchet MS" w:cs="Times New Roman"/>
          <w:sz w:val="22"/>
          <w:szCs w:val="22"/>
        </w:rPr>
      </w:pPr>
      <w:r>
        <w:rPr>
          <w:rFonts w:ascii="Trebuchet MS" w:hAnsi="Trebuchet MS" w:cs="Symbol"/>
          <w:sz w:val="22"/>
          <w:szCs w:val="22"/>
        </w:rPr>
        <w:t xml:space="preserve"> </w:t>
      </w:r>
      <w:r w:rsidRPr="00C35A28">
        <w:rPr>
          <w:rFonts w:ascii="Trebuchet MS" w:hAnsi="Trebuchet MS" w:cs="Symbol"/>
          <w:sz w:val="22"/>
          <w:szCs w:val="22"/>
        </w:rPr>
        <w:t></w:t>
      </w:r>
      <w:proofErr w:type="spellStart"/>
      <w:r w:rsidRPr="00C35A28">
        <w:rPr>
          <w:rFonts w:ascii="Trebuchet MS" w:hAnsi="Trebuchet MS" w:cs="Symbol"/>
          <w:sz w:val="22"/>
          <w:szCs w:val="22"/>
        </w:rPr>
        <w:t>o</w:t>
      </w:r>
      <w:r w:rsidRPr="00C35A28">
        <w:rPr>
          <w:rFonts w:ascii="Trebuchet MS" w:hAnsi="Trebuchet MS" w:cs="Times New Roman"/>
          <w:sz w:val="22"/>
          <w:szCs w:val="22"/>
        </w:rPr>
        <w:t>Solicitantul</w:t>
      </w:r>
      <w:proofErr w:type="spellEnd"/>
      <w:r w:rsidRPr="00C35A28">
        <w:rPr>
          <w:rFonts w:ascii="Trebuchet MS" w:hAnsi="Trebuchet MS" w:cs="Times New Roman"/>
          <w:sz w:val="22"/>
          <w:szCs w:val="22"/>
        </w:rPr>
        <w:t xml:space="preserve"> nu </w:t>
      </w:r>
      <w:proofErr w:type="spellStart"/>
      <w:r w:rsidRPr="00C35A28">
        <w:rPr>
          <w:rFonts w:ascii="Trebuchet MS" w:hAnsi="Trebuchet MS" w:cs="Times New Roman"/>
          <w:sz w:val="22"/>
          <w:szCs w:val="22"/>
        </w:rPr>
        <w:t>trebuie</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să</w:t>
      </w:r>
      <w:proofErr w:type="spellEnd"/>
      <w:r w:rsidRPr="00C35A28">
        <w:rPr>
          <w:rFonts w:ascii="Trebuchet MS" w:hAnsi="Trebuchet MS" w:cs="Times New Roman"/>
          <w:sz w:val="22"/>
          <w:szCs w:val="22"/>
        </w:rPr>
        <w:t xml:space="preserve"> fie </w:t>
      </w:r>
      <w:proofErr w:type="spellStart"/>
      <w:r w:rsidRPr="00C35A28">
        <w:rPr>
          <w:rFonts w:ascii="Trebuchet MS" w:hAnsi="Trebuchet MS" w:cs="Times New Roman"/>
          <w:sz w:val="22"/>
          <w:szCs w:val="22"/>
        </w:rPr>
        <w:t>în</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insolvență</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sau</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în</w:t>
      </w:r>
      <w:proofErr w:type="spellEnd"/>
      <w:r w:rsidRPr="00C35A28">
        <w:rPr>
          <w:rFonts w:ascii="Trebuchet MS" w:hAnsi="Trebuchet MS" w:cs="Times New Roman"/>
          <w:sz w:val="22"/>
          <w:szCs w:val="22"/>
        </w:rPr>
        <w:t xml:space="preserve"> incapacitate de </w:t>
      </w:r>
      <w:proofErr w:type="spellStart"/>
      <w:r w:rsidRPr="00C35A28">
        <w:rPr>
          <w:rFonts w:ascii="Trebuchet MS" w:hAnsi="Trebuchet MS" w:cs="Times New Roman"/>
          <w:sz w:val="22"/>
          <w:szCs w:val="22"/>
        </w:rPr>
        <w:t>plată</w:t>
      </w:r>
      <w:proofErr w:type="spellEnd"/>
      <w:r w:rsidRPr="00C35A28">
        <w:rPr>
          <w:rFonts w:ascii="Trebuchet MS" w:hAnsi="Trebuchet MS" w:cs="Times New Roman"/>
          <w:sz w:val="22"/>
          <w:szCs w:val="22"/>
        </w:rPr>
        <w:t>;</w:t>
      </w:r>
    </w:p>
    <w:p w:rsidR="00C35A28" w:rsidRPr="00C35A28" w:rsidRDefault="00C35A28" w:rsidP="00C35A28">
      <w:pPr>
        <w:autoSpaceDE w:val="0"/>
        <w:autoSpaceDN w:val="0"/>
        <w:adjustRightInd w:val="0"/>
        <w:spacing w:line="240" w:lineRule="auto"/>
        <w:jc w:val="both"/>
        <w:rPr>
          <w:rFonts w:ascii="Trebuchet MS" w:hAnsi="Trebuchet MS" w:cs="Times New Roman"/>
          <w:sz w:val="22"/>
          <w:szCs w:val="22"/>
        </w:rPr>
      </w:pPr>
      <w:r>
        <w:rPr>
          <w:rFonts w:ascii="Trebuchet MS" w:hAnsi="Trebuchet MS" w:cs="Symbol"/>
          <w:sz w:val="22"/>
          <w:szCs w:val="22"/>
        </w:rPr>
        <w:t xml:space="preserve">            </w:t>
      </w:r>
      <w:r w:rsidRPr="00C35A28">
        <w:rPr>
          <w:rFonts w:ascii="Trebuchet MS" w:hAnsi="Trebuchet MS" w:cs="Symbol"/>
          <w:sz w:val="22"/>
          <w:szCs w:val="22"/>
        </w:rPr>
        <w:t xml:space="preserve"> </w:t>
      </w:r>
      <w:proofErr w:type="spellStart"/>
      <w:r w:rsidRPr="00C35A28">
        <w:rPr>
          <w:rFonts w:ascii="Trebuchet MS" w:hAnsi="Trebuchet MS" w:cs="Times New Roman"/>
          <w:sz w:val="22"/>
          <w:szCs w:val="22"/>
        </w:rPr>
        <w:t>Investiția</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trebuie</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să</w:t>
      </w:r>
      <w:proofErr w:type="spellEnd"/>
      <w:r w:rsidRPr="00C35A28">
        <w:rPr>
          <w:rFonts w:ascii="Trebuchet MS" w:hAnsi="Trebuchet MS" w:cs="Times New Roman"/>
          <w:sz w:val="22"/>
          <w:szCs w:val="22"/>
        </w:rPr>
        <w:t xml:space="preserve"> se </w:t>
      </w:r>
      <w:proofErr w:type="spellStart"/>
      <w:r w:rsidRPr="00C35A28">
        <w:rPr>
          <w:rFonts w:ascii="Trebuchet MS" w:hAnsi="Trebuchet MS" w:cs="Times New Roman"/>
          <w:sz w:val="22"/>
          <w:szCs w:val="22"/>
        </w:rPr>
        <w:t>încadreze</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în</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tipul</w:t>
      </w:r>
      <w:proofErr w:type="spellEnd"/>
      <w:r w:rsidRPr="00C35A28">
        <w:rPr>
          <w:rFonts w:ascii="Trebuchet MS" w:hAnsi="Trebuchet MS" w:cs="Times New Roman"/>
          <w:sz w:val="22"/>
          <w:szCs w:val="22"/>
        </w:rPr>
        <w:t xml:space="preserve"> de </w:t>
      </w:r>
      <w:proofErr w:type="spellStart"/>
      <w:r w:rsidRPr="00C35A28">
        <w:rPr>
          <w:rFonts w:ascii="Trebuchet MS" w:hAnsi="Trebuchet MS" w:cs="Times New Roman"/>
          <w:sz w:val="22"/>
          <w:szCs w:val="22"/>
        </w:rPr>
        <w:t>sprijin</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prevăzute</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prin</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măsură</w:t>
      </w:r>
      <w:proofErr w:type="spellEnd"/>
      <w:r w:rsidRPr="00C35A28">
        <w:rPr>
          <w:rFonts w:ascii="Trebuchet MS" w:hAnsi="Trebuchet MS" w:cs="Times New Roman"/>
          <w:sz w:val="22"/>
          <w:szCs w:val="22"/>
        </w:rPr>
        <w:t>;</w:t>
      </w:r>
    </w:p>
    <w:p w:rsidR="00C35A28" w:rsidRPr="00C35A28" w:rsidRDefault="00C35A28" w:rsidP="00C35A28">
      <w:pPr>
        <w:pStyle w:val="ListParagraph"/>
        <w:autoSpaceDE w:val="0"/>
        <w:autoSpaceDN w:val="0"/>
        <w:adjustRightInd w:val="0"/>
        <w:spacing w:line="240" w:lineRule="auto"/>
        <w:jc w:val="both"/>
        <w:rPr>
          <w:rFonts w:ascii="Trebuchet MS" w:hAnsi="Trebuchet MS" w:cs="Times New Roman"/>
          <w:sz w:val="22"/>
          <w:szCs w:val="22"/>
        </w:rPr>
      </w:pPr>
      <w:r w:rsidRPr="00C35A28">
        <w:rPr>
          <w:rFonts w:ascii="Trebuchet MS" w:hAnsi="Trebuchet MS" w:cs="Symbol"/>
          <w:sz w:val="22"/>
          <w:szCs w:val="22"/>
        </w:rPr>
        <w:t></w:t>
      </w:r>
      <w:proofErr w:type="spellStart"/>
      <w:r w:rsidRPr="00C35A28">
        <w:rPr>
          <w:rFonts w:ascii="Trebuchet MS" w:hAnsi="Trebuchet MS" w:cs="Symbol"/>
          <w:sz w:val="22"/>
          <w:szCs w:val="22"/>
        </w:rPr>
        <w:t>n</w:t>
      </w:r>
      <w:r w:rsidRPr="00C35A28">
        <w:rPr>
          <w:rFonts w:ascii="Trebuchet MS" w:hAnsi="Trebuchet MS" w:cs="Times New Roman"/>
          <w:sz w:val="22"/>
          <w:szCs w:val="22"/>
        </w:rPr>
        <w:t>Investiția</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să</w:t>
      </w:r>
      <w:proofErr w:type="spellEnd"/>
      <w:r w:rsidRPr="00C35A28">
        <w:rPr>
          <w:rFonts w:ascii="Trebuchet MS" w:hAnsi="Trebuchet MS" w:cs="Times New Roman"/>
          <w:sz w:val="22"/>
          <w:szCs w:val="22"/>
        </w:rPr>
        <w:t xml:space="preserve"> se </w:t>
      </w:r>
      <w:proofErr w:type="spellStart"/>
      <w:r w:rsidRPr="00C35A28">
        <w:rPr>
          <w:rFonts w:ascii="Trebuchet MS" w:hAnsi="Trebuchet MS" w:cs="Times New Roman"/>
          <w:sz w:val="22"/>
          <w:szCs w:val="22"/>
        </w:rPr>
        <w:t>realizeze</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în</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teritoriul</w:t>
      </w:r>
      <w:proofErr w:type="spellEnd"/>
      <w:r w:rsidRPr="00C35A28">
        <w:rPr>
          <w:rFonts w:ascii="Trebuchet MS" w:hAnsi="Trebuchet MS" w:cs="Times New Roman"/>
          <w:sz w:val="22"/>
          <w:szCs w:val="22"/>
        </w:rPr>
        <w:t xml:space="preserve"> GAL;</w:t>
      </w:r>
    </w:p>
    <w:p w:rsidR="00C35A28" w:rsidRPr="00C35A28" w:rsidRDefault="00C35A28" w:rsidP="00C35A28">
      <w:pPr>
        <w:pStyle w:val="ListParagraph"/>
        <w:autoSpaceDE w:val="0"/>
        <w:autoSpaceDN w:val="0"/>
        <w:adjustRightInd w:val="0"/>
        <w:spacing w:line="240" w:lineRule="auto"/>
        <w:jc w:val="both"/>
        <w:rPr>
          <w:rFonts w:ascii="Trebuchet MS" w:hAnsi="Trebuchet MS" w:cs="Times New Roman"/>
          <w:sz w:val="22"/>
          <w:szCs w:val="22"/>
        </w:rPr>
      </w:pPr>
      <w:r w:rsidRPr="00C35A28">
        <w:rPr>
          <w:rFonts w:ascii="Trebuchet MS" w:hAnsi="Trebuchet MS" w:cs="Symbol"/>
          <w:sz w:val="22"/>
          <w:szCs w:val="22"/>
        </w:rPr>
        <w:t></w:t>
      </w:r>
      <w:proofErr w:type="spellStart"/>
      <w:r w:rsidRPr="00C35A28">
        <w:rPr>
          <w:rFonts w:ascii="Trebuchet MS" w:hAnsi="Trebuchet MS" w:cs="Symbol"/>
          <w:sz w:val="22"/>
          <w:szCs w:val="22"/>
        </w:rPr>
        <w:t>n</w:t>
      </w:r>
      <w:r w:rsidRPr="00C35A28">
        <w:rPr>
          <w:rFonts w:ascii="Trebuchet MS" w:hAnsi="Trebuchet MS" w:cs="Times New Roman"/>
          <w:sz w:val="22"/>
          <w:szCs w:val="22"/>
        </w:rPr>
        <w:t>În</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cadrul</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acestei</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măsuri</w:t>
      </w:r>
      <w:proofErr w:type="spellEnd"/>
      <w:r w:rsidRPr="00C35A28">
        <w:rPr>
          <w:rFonts w:ascii="Trebuchet MS" w:hAnsi="Trebuchet MS" w:cs="Times New Roman"/>
          <w:sz w:val="22"/>
          <w:szCs w:val="22"/>
        </w:rPr>
        <w:t xml:space="preserve"> se </w:t>
      </w:r>
      <w:proofErr w:type="spellStart"/>
      <w:r w:rsidRPr="00C35A28">
        <w:rPr>
          <w:rFonts w:ascii="Trebuchet MS" w:hAnsi="Trebuchet MS" w:cs="Times New Roman"/>
          <w:sz w:val="22"/>
          <w:szCs w:val="22"/>
        </w:rPr>
        <w:t>finanțează</w:t>
      </w:r>
      <w:proofErr w:type="spellEnd"/>
      <w:r w:rsidRPr="00C35A28">
        <w:rPr>
          <w:rFonts w:ascii="Trebuchet MS" w:hAnsi="Trebuchet MS" w:cs="Times New Roman"/>
          <w:sz w:val="22"/>
          <w:szCs w:val="22"/>
        </w:rPr>
        <w:t xml:space="preserve"> strict </w:t>
      </w:r>
      <w:proofErr w:type="spellStart"/>
      <w:r w:rsidRPr="00C35A28">
        <w:rPr>
          <w:rFonts w:ascii="Trebuchet MS" w:hAnsi="Trebuchet MS" w:cs="Times New Roman"/>
          <w:sz w:val="22"/>
          <w:szCs w:val="22"/>
        </w:rPr>
        <w:t>investiții</w:t>
      </w:r>
      <w:proofErr w:type="spellEnd"/>
      <w:r w:rsidRPr="00C35A28">
        <w:rPr>
          <w:rFonts w:ascii="Trebuchet MS" w:hAnsi="Trebuchet MS" w:cs="Times New Roman"/>
          <w:sz w:val="22"/>
          <w:szCs w:val="22"/>
        </w:rPr>
        <w:t xml:space="preserve"> de tip “hard” </w:t>
      </w:r>
      <w:proofErr w:type="spellStart"/>
      <w:r w:rsidRPr="00C35A28">
        <w:rPr>
          <w:rFonts w:ascii="Trebuchet MS" w:hAnsi="Trebuchet MS" w:cs="Times New Roman"/>
          <w:sz w:val="22"/>
          <w:szCs w:val="22"/>
        </w:rPr>
        <w:t>în</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infrastructura</w:t>
      </w:r>
      <w:proofErr w:type="spellEnd"/>
      <w:r>
        <w:rPr>
          <w:rFonts w:ascii="Trebuchet MS" w:hAnsi="Trebuchet MS" w:cs="Times New Roman"/>
          <w:sz w:val="22"/>
          <w:szCs w:val="22"/>
        </w:rPr>
        <w:t xml:space="preserve"> </w:t>
      </w:r>
      <w:proofErr w:type="spellStart"/>
      <w:r w:rsidRPr="00C35A28">
        <w:rPr>
          <w:rFonts w:ascii="Trebuchet MS" w:hAnsi="Trebuchet MS" w:cs="Times New Roman"/>
          <w:sz w:val="22"/>
          <w:szCs w:val="22"/>
        </w:rPr>
        <w:t>socială</w:t>
      </w:r>
      <w:proofErr w:type="spellEnd"/>
      <w:r w:rsidRPr="00C35A28">
        <w:rPr>
          <w:rFonts w:ascii="Trebuchet MS" w:hAnsi="Trebuchet MS" w:cs="Times New Roman"/>
          <w:sz w:val="22"/>
          <w:szCs w:val="22"/>
        </w:rPr>
        <w:t>;</w:t>
      </w:r>
    </w:p>
    <w:p w:rsidR="00C35A28" w:rsidRPr="00C35A28" w:rsidRDefault="00C35A28" w:rsidP="00C35A28">
      <w:pPr>
        <w:pStyle w:val="ListParagraph"/>
        <w:autoSpaceDE w:val="0"/>
        <w:autoSpaceDN w:val="0"/>
        <w:adjustRightInd w:val="0"/>
        <w:spacing w:line="240" w:lineRule="auto"/>
        <w:jc w:val="both"/>
        <w:rPr>
          <w:rFonts w:ascii="Trebuchet MS" w:hAnsi="Trebuchet MS" w:cs="Times New Roman"/>
          <w:sz w:val="22"/>
          <w:szCs w:val="22"/>
        </w:rPr>
      </w:pPr>
      <w:r w:rsidRPr="00C35A28">
        <w:rPr>
          <w:rFonts w:ascii="Trebuchet MS" w:hAnsi="Trebuchet MS" w:cs="Symbol"/>
          <w:sz w:val="22"/>
          <w:szCs w:val="22"/>
        </w:rPr>
        <w:t></w:t>
      </w:r>
      <w:proofErr w:type="spellStart"/>
      <w:r w:rsidRPr="00C35A28">
        <w:rPr>
          <w:rFonts w:ascii="Trebuchet MS" w:hAnsi="Trebuchet MS" w:cs="Symbol"/>
          <w:sz w:val="22"/>
          <w:szCs w:val="22"/>
        </w:rPr>
        <w:t>o</w:t>
      </w:r>
      <w:r w:rsidRPr="00C35A28">
        <w:rPr>
          <w:rFonts w:ascii="Trebuchet MS" w:hAnsi="Trebuchet MS" w:cs="Times New Roman"/>
          <w:sz w:val="22"/>
          <w:szCs w:val="22"/>
        </w:rPr>
        <w:t>Investiția</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trebuie</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să</w:t>
      </w:r>
      <w:proofErr w:type="spellEnd"/>
      <w:r w:rsidRPr="00C35A28">
        <w:rPr>
          <w:rFonts w:ascii="Trebuchet MS" w:hAnsi="Trebuchet MS" w:cs="Times New Roman"/>
          <w:sz w:val="22"/>
          <w:szCs w:val="22"/>
        </w:rPr>
        <w:t xml:space="preserve"> fie </w:t>
      </w:r>
      <w:proofErr w:type="spellStart"/>
      <w:r w:rsidRPr="00C35A28">
        <w:rPr>
          <w:rFonts w:ascii="Trebuchet MS" w:hAnsi="Trebuchet MS" w:cs="Times New Roman"/>
          <w:sz w:val="22"/>
          <w:szCs w:val="22"/>
        </w:rPr>
        <w:t>în</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corelare</w:t>
      </w:r>
      <w:proofErr w:type="spellEnd"/>
      <w:r w:rsidRPr="00C35A28">
        <w:rPr>
          <w:rFonts w:ascii="Trebuchet MS" w:hAnsi="Trebuchet MS" w:cs="Times New Roman"/>
          <w:sz w:val="22"/>
          <w:szCs w:val="22"/>
        </w:rPr>
        <w:t xml:space="preserve"> cu </w:t>
      </w:r>
      <w:proofErr w:type="spellStart"/>
      <w:r w:rsidRPr="00C35A28">
        <w:rPr>
          <w:rFonts w:ascii="Trebuchet MS" w:hAnsi="Trebuchet MS" w:cs="Times New Roman"/>
          <w:sz w:val="22"/>
          <w:szCs w:val="22"/>
        </w:rPr>
        <w:t>strategia</w:t>
      </w:r>
      <w:proofErr w:type="spellEnd"/>
      <w:r w:rsidRPr="00C35A28">
        <w:rPr>
          <w:rFonts w:ascii="Trebuchet MS" w:hAnsi="Trebuchet MS" w:cs="Times New Roman"/>
          <w:sz w:val="22"/>
          <w:szCs w:val="22"/>
        </w:rPr>
        <w:t xml:space="preserve"> de </w:t>
      </w:r>
      <w:proofErr w:type="spellStart"/>
      <w:r w:rsidRPr="00C35A28">
        <w:rPr>
          <w:rFonts w:ascii="Trebuchet MS" w:hAnsi="Trebuchet MS" w:cs="Times New Roman"/>
          <w:sz w:val="22"/>
          <w:szCs w:val="22"/>
        </w:rPr>
        <w:t>dezvoltare</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locală</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și</w:t>
      </w:r>
      <w:proofErr w:type="spellEnd"/>
      <w:r w:rsidRPr="00C35A28">
        <w:rPr>
          <w:rFonts w:ascii="Trebuchet MS" w:hAnsi="Trebuchet MS" w:cs="Times New Roman"/>
          <w:sz w:val="22"/>
          <w:szCs w:val="22"/>
        </w:rPr>
        <w:t>/</w:t>
      </w:r>
      <w:proofErr w:type="spellStart"/>
      <w:r w:rsidRPr="00C35A28">
        <w:rPr>
          <w:rFonts w:ascii="Trebuchet MS" w:hAnsi="Trebuchet MS" w:cs="Times New Roman"/>
          <w:sz w:val="22"/>
          <w:szCs w:val="22"/>
        </w:rPr>
        <w:t>sau</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regională</w:t>
      </w:r>
      <w:proofErr w:type="spellEnd"/>
      <w:r w:rsidRPr="00C35A28">
        <w:rPr>
          <w:rFonts w:ascii="Trebuchet MS" w:hAnsi="Trebuchet MS" w:cs="Times New Roman"/>
          <w:sz w:val="22"/>
          <w:szCs w:val="22"/>
        </w:rPr>
        <w:t>;</w:t>
      </w:r>
    </w:p>
    <w:p w:rsidR="00C35A28" w:rsidRPr="00C35A28" w:rsidRDefault="00C35A28" w:rsidP="00C35A28">
      <w:pPr>
        <w:pStyle w:val="ListParagraph"/>
        <w:autoSpaceDE w:val="0"/>
        <w:autoSpaceDN w:val="0"/>
        <w:adjustRightInd w:val="0"/>
        <w:spacing w:line="240" w:lineRule="auto"/>
        <w:jc w:val="both"/>
        <w:rPr>
          <w:rFonts w:ascii="Trebuchet MS" w:hAnsi="Trebuchet MS" w:cs="Times New Roman"/>
          <w:sz w:val="22"/>
          <w:szCs w:val="22"/>
        </w:rPr>
      </w:pPr>
      <w:r w:rsidRPr="00C35A28">
        <w:rPr>
          <w:rFonts w:ascii="Trebuchet MS" w:hAnsi="Trebuchet MS" w:cs="Symbol"/>
          <w:sz w:val="22"/>
          <w:szCs w:val="22"/>
        </w:rPr>
        <w:lastRenderedPageBreak/>
        <w:t></w:t>
      </w:r>
      <w:proofErr w:type="spellStart"/>
      <w:r w:rsidRPr="00C35A28">
        <w:rPr>
          <w:rFonts w:ascii="Trebuchet MS" w:hAnsi="Trebuchet MS" w:cs="Symbol"/>
          <w:sz w:val="22"/>
          <w:szCs w:val="22"/>
        </w:rPr>
        <w:t>n</w:t>
      </w:r>
      <w:r w:rsidRPr="00C35A28">
        <w:rPr>
          <w:rFonts w:ascii="Trebuchet MS" w:hAnsi="Trebuchet MS" w:cs="Times New Roman"/>
          <w:sz w:val="22"/>
          <w:szCs w:val="22"/>
        </w:rPr>
        <w:t>Solicitantul</w:t>
      </w:r>
      <w:proofErr w:type="spellEnd"/>
      <w:r w:rsidRPr="00C35A28">
        <w:rPr>
          <w:rFonts w:ascii="Trebuchet MS" w:hAnsi="Trebuchet MS" w:cs="Times New Roman"/>
          <w:sz w:val="22"/>
          <w:szCs w:val="22"/>
        </w:rPr>
        <w:t xml:space="preserve"> se </w:t>
      </w:r>
      <w:proofErr w:type="spellStart"/>
      <w:r w:rsidRPr="00C35A28">
        <w:rPr>
          <w:rFonts w:ascii="Trebuchet MS" w:hAnsi="Trebuchet MS" w:cs="Times New Roman"/>
          <w:sz w:val="22"/>
          <w:szCs w:val="22"/>
        </w:rPr>
        <w:t>angajează</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să</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asigure</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întreținerea</w:t>
      </w:r>
      <w:proofErr w:type="spellEnd"/>
      <w:r w:rsidRPr="00C35A28">
        <w:rPr>
          <w:rFonts w:ascii="Trebuchet MS" w:hAnsi="Trebuchet MS" w:cs="Times New Roman"/>
          <w:sz w:val="22"/>
          <w:szCs w:val="22"/>
        </w:rPr>
        <w:t>/</w:t>
      </w:r>
      <w:proofErr w:type="spellStart"/>
      <w:r w:rsidRPr="00C35A28">
        <w:rPr>
          <w:rFonts w:ascii="Trebuchet MS" w:hAnsi="Trebuchet MS" w:cs="Times New Roman"/>
          <w:sz w:val="22"/>
          <w:szCs w:val="22"/>
        </w:rPr>
        <w:t>mentenanța</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investiției</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pe</w:t>
      </w:r>
      <w:proofErr w:type="spellEnd"/>
      <w:r w:rsidRPr="00C35A28">
        <w:rPr>
          <w:rFonts w:ascii="Trebuchet MS" w:hAnsi="Trebuchet MS" w:cs="Times New Roman"/>
          <w:sz w:val="22"/>
          <w:szCs w:val="22"/>
        </w:rPr>
        <w:t xml:space="preserve"> o </w:t>
      </w:r>
      <w:proofErr w:type="spellStart"/>
      <w:r w:rsidRPr="00C35A28">
        <w:rPr>
          <w:rFonts w:ascii="Trebuchet MS" w:hAnsi="Trebuchet MS" w:cs="Times New Roman"/>
          <w:sz w:val="22"/>
          <w:szCs w:val="22"/>
        </w:rPr>
        <w:t>perioadă</w:t>
      </w:r>
      <w:proofErr w:type="spellEnd"/>
      <w:r w:rsidRPr="001C7B57">
        <w:rPr>
          <w:rFonts w:ascii="Trebuchet MS" w:hAnsi="Trebuchet MS" w:cs="Times New Roman"/>
        </w:rPr>
        <w:t xml:space="preserve"> </w:t>
      </w:r>
      <w:r w:rsidRPr="00C35A28">
        <w:rPr>
          <w:rFonts w:ascii="Trebuchet MS" w:hAnsi="Trebuchet MS" w:cs="Times New Roman"/>
          <w:sz w:val="22"/>
          <w:szCs w:val="22"/>
        </w:rPr>
        <w:t xml:space="preserve">de minim 5 </w:t>
      </w:r>
      <w:proofErr w:type="spellStart"/>
      <w:r w:rsidRPr="00C35A28">
        <w:rPr>
          <w:rFonts w:ascii="Trebuchet MS" w:hAnsi="Trebuchet MS" w:cs="Times New Roman"/>
          <w:sz w:val="22"/>
          <w:szCs w:val="22"/>
        </w:rPr>
        <w:t>ani</w:t>
      </w:r>
      <w:proofErr w:type="spellEnd"/>
      <w:r w:rsidRPr="00C35A28">
        <w:rPr>
          <w:rFonts w:ascii="Trebuchet MS" w:hAnsi="Trebuchet MS" w:cs="Times New Roman"/>
          <w:sz w:val="22"/>
          <w:szCs w:val="22"/>
        </w:rPr>
        <w:t xml:space="preserve">, de la ultima </w:t>
      </w:r>
      <w:proofErr w:type="spellStart"/>
      <w:r w:rsidRPr="00C35A28">
        <w:rPr>
          <w:rFonts w:ascii="Trebuchet MS" w:hAnsi="Trebuchet MS" w:cs="Times New Roman"/>
          <w:sz w:val="22"/>
          <w:szCs w:val="22"/>
        </w:rPr>
        <w:t>plată</w:t>
      </w:r>
      <w:proofErr w:type="spellEnd"/>
      <w:r w:rsidRPr="00C35A28">
        <w:rPr>
          <w:rFonts w:ascii="Trebuchet MS" w:hAnsi="Trebuchet MS" w:cs="Times New Roman"/>
          <w:sz w:val="22"/>
          <w:szCs w:val="22"/>
        </w:rPr>
        <w:t>;</w:t>
      </w:r>
    </w:p>
    <w:p w:rsidR="00C35A28" w:rsidRPr="001C7B57" w:rsidRDefault="00C35A28" w:rsidP="00C35A28">
      <w:pPr>
        <w:pStyle w:val="ListParagraph"/>
        <w:autoSpaceDE w:val="0"/>
        <w:autoSpaceDN w:val="0"/>
        <w:adjustRightInd w:val="0"/>
        <w:spacing w:line="240" w:lineRule="auto"/>
        <w:jc w:val="both"/>
        <w:rPr>
          <w:rFonts w:ascii="Trebuchet MS" w:hAnsi="Trebuchet MS" w:cs="Times New Roman"/>
        </w:rPr>
      </w:pPr>
      <w:r w:rsidRPr="00C35A28">
        <w:rPr>
          <w:rFonts w:ascii="Trebuchet MS" w:hAnsi="Trebuchet MS" w:cs="Symbol"/>
          <w:sz w:val="22"/>
          <w:szCs w:val="22"/>
        </w:rPr>
        <w:t></w:t>
      </w:r>
      <w:proofErr w:type="spellStart"/>
      <w:r w:rsidRPr="00C35A28">
        <w:rPr>
          <w:rFonts w:ascii="Trebuchet MS" w:hAnsi="Trebuchet MS" w:cs="Times New Roman"/>
          <w:sz w:val="22"/>
          <w:szCs w:val="22"/>
        </w:rPr>
        <w:t>Spațiul</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pentru</w:t>
      </w:r>
      <w:proofErr w:type="spellEnd"/>
      <w:r w:rsidRPr="00C35A28">
        <w:rPr>
          <w:rFonts w:ascii="Trebuchet MS" w:hAnsi="Trebuchet MS" w:cs="Times New Roman"/>
          <w:sz w:val="22"/>
          <w:szCs w:val="22"/>
        </w:rPr>
        <w:t xml:space="preserve"> care se </w:t>
      </w:r>
      <w:proofErr w:type="spellStart"/>
      <w:r w:rsidRPr="00C35A28">
        <w:rPr>
          <w:rFonts w:ascii="Trebuchet MS" w:hAnsi="Trebuchet MS" w:cs="Times New Roman"/>
          <w:sz w:val="22"/>
          <w:szCs w:val="22"/>
        </w:rPr>
        <w:t>solicită</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dotări</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trebuie</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închiriat</w:t>
      </w:r>
      <w:proofErr w:type="spellEnd"/>
      <w:r w:rsidRPr="00C35A28">
        <w:rPr>
          <w:rFonts w:ascii="Trebuchet MS" w:hAnsi="Trebuchet MS" w:cs="Times New Roman"/>
          <w:sz w:val="22"/>
          <w:szCs w:val="22"/>
        </w:rPr>
        <w:t xml:space="preserve">/contract de </w:t>
      </w:r>
      <w:proofErr w:type="spellStart"/>
      <w:r w:rsidRPr="00C35A28">
        <w:rPr>
          <w:rFonts w:ascii="Trebuchet MS" w:hAnsi="Trebuchet MS" w:cs="Times New Roman"/>
          <w:sz w:val="22"/>
          <w:szCs w:val="22"/>
        </w:rPr>
        <w:t>comodat</w:t>
      </w:r>
      <w:proofErr w:type="spellEnd"/>
      <w:r w:rsidRPr="00C35A28">
        <w:rPr>
          <w:rFonts w:ascii="Trebuchet MS" w:hAnsi="Trebuchet MS" w:cs="Times New Roman"/>
          <w:sz w:val="22"/>
          <w:szCs w:val="22"/>
        </w:rPr>
        <w:t>/</w:t>
      </w:r>
      <w:proofErr w:type="spellStart"/>
      <w:r w:rsidRPr="00C35A28">
        <w:rPr>
          <w:rFonts w:ascii="Trebuchet MS" w:hAnsi="Trebuchet MS" w:cs="Times New Roman"/>
          <w:sz w:val="22"/>
          <w:szCs w:val="22"/>
        </w:rPr>
        <w:t>concesionat</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pe</w:t>
      </w:r>
      <w:proofErr w:type="spellEnd"/>
      <w:r w:rsidRPr="00C35A28">
        <w:rPr>
          <w:rFonts w:ascii="Trebuchet MS" w:hAnsi="Trebuchet MS" w:cs="Times New Roman"/>
          <w:sz w:val="22"/>
          <w:szCs w:val="22"/>
        </w:rPr>
        <w:t xml:space="preserve"> o </w:t>
      </w:r>
      <w:proofErr w:type="spellStart"/>
      <w:r w:rsidRPr="00C35A28">
        <w:rPr>
          <w:rFonts w:ascii="Trebuchet MS" w:hAnsi="Trebuchet MS" w:cs="Times New Roman"/>
          <w:sz w:val="22"/>
          <w:szCs w:val="22"/>
        </w:rPr>
        <w:t>perioadă</w:t>
      </w:r>
      <w:proofErr w:type="spellEnd"/>
      <w:r w:rsidRPr="00C35A28">
        <w:rPr>
          <w:rFonts w:ascii="Trebuchet MS" w:hAnsi="Trebuchet MS" w:cs="Times New Roman"/>
          <w:sz w:val="22"/>
          <w:szCs w:val="22"/>
        </w:rPr>
        <w:t xml:space="preserve"> de minim 10 </w:t>
      </w:r>
      <w:proofErr w:type="spellStart"/>
      <w:r w:rsidRPr="00C35A28">
        <w:rPr>
          <w:rFonts w:ascii="Trebuchet MS" w:hAnsi="Trebuchet MS" w:cs="Times New Roman"/>
          <w:sz w:val="22"/>
          <w:szCs w:val="22"/>
        </w:rPr>
        <w:t>ani</w:t>
      </w:r>
      <w:proofErr w:type="spellEnd"/>
      <w:r w:rsidRPr="00C35A28">
        <w:rPr>
          <w:rFonts w:ascii="Trebuchet MS" w:hAnsi="Trebuchet MS" w:cs="Times New Roman"/>
          <w:sz w:val="22"/>
          <w:szCs w:val="22"/>
        </w:rPr>
        <w:t>;</w:t>
      </w:r>
    </w:p>
    <w:p w:rsidR="00C35A28" w:rsidRPr="00E117B6" w:rsidRDefault="00C35A28" w:rsidP="00C35A28">
      <w:pPr>
        <w:pStyle w:val="ListParagraph"/>
        <w:jc w:val="both"/>
        <w:rPr>
          <w:rFonts w:ascii="Trebuchet MS" w:hAnsi="Trebuchet MS"/>
          <w:color w:val="000000" w:themeColor="text1"/>
          <w:sz w:val="22"/>
          <w:szCs w:val="22"/>
          <w:lang w:val="ro-RO"/>
        </w:rPr>
      </w:pPr>
    </w:p>
    <w:p w:rsidR="00C35A28" w:rsidRDefault="00C35A28" w:rsidP="00C35A28">
      <w:pPr>
        <w:jc w:val="both"/>
        <w:rPr>
          <w:rFonts w:ascii="Trebuchet MS" w:eastAsia="Times New Roman" w:hAnsi="Trebuchet MS" w:cs="Arial"/>
          <w:sz w:val="22"/>
          <w:szCs w:val="22"/>
        </w:rPr>
      </w:pPr>
      <w:proofErr w:type="spellStart"/>
      <w:r w:rsidRPr="00FA10BC">
        <w:rPr>
          <w:rFonts w:ascii="Trebuchet MS" w:eastAsia="Times New Roman" w:hAnsi="Trebuchet MS" w:cs="Arial"/>
          <w:sz w:val="22"/>
          <w:szCs w:val="22"/>
        </w:rPr>
        <w:t>Beneficiarii</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isi</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asuma</w:t>
      </w:r>
      <w:proofErr w:type="spellEnd"/>
      <w:r w:rsidRPr="00FA10BC">
        <w:rPr>
          <w:rFonts w:ascii="Trebuchet MS" w:eastAsia="Times New Roman" w:hAnsi="Trebuchet MS" w:cs="Arial"/>
          <w:sz w:val="22"/>
          <w:szCs w:val="22"/>
        </w:rPr>
        <w:t xml:space="preserve"> integral </w:t>
      </w:r>
      <w:proofErr w:type="spellStart"/>
      <w:r w:rsidRPr="00FA10BC">
        <w:rPr>
          <w:rFonts w:ascii="Trebuchet MS" w:eastAsia="Times New Roman" w:hAnsi="Trebuchet MS" w:cs="Arial"/>
          <w:sz w:val="22"/>
          <w:szCs w:val="22"/>
        </w:rPr>
        <w:t>sustenabilitatea</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proiectelor</w:t>
      </w:r>
      <w:proofErr w:type="spellEnd"/>
      <w:r w:rsidRPr="00FA10BC">
        <w:rPr>
          <w:rFonts w:ascii="Trebuchet MS" w:eastAsia="Times New Roman" w:hAnsi="Trebuchet MS" w:cs="Arial"/>
          <w:sz w:val="22"/>
          <w:szCs w:val="22"/>
        </w:rPr>
        <w:t xml:space="preserve"> din </w:t>
      </w:r>
      <w:proofErr w:type="spellStart"/>
      <w:r w:rsidRPr="00FA10BC">
        <w:rPr>
          <w:rFonts w:ascii="Trebuchet MS" w:eastAsia="Times New Roman" w:hAnsi="Trebuchet MS" w:cs="Arial"/>
          <w:sz w:val="22"/>
          <w:szCs w:val="22"/>
        </w:rPr>
        <w:t>surse</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proprii</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sau</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prin</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accesarea</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Obiectivului</w:t>
      </w:r>
      <w:proofErr w:type="spellEnd"/>
      <w:r w:rsidRPr="00FA10BC">
        <w:rPr>
          <w:rFonts w:ascii="Trebuchet MS" w:eastAsia="Times New Roman" w:hAnsi="Trebuchet MS" w:cs="Arial"/>
          <w:sz w:val="22"/>
          <w:szCs w:val="22"/>
        </w:rPr>
        <w:t xml:space="preserve"> specific 5.2 din </w:t>
      </w:r>
      <w:proofErr w:type="spellStart"/>
      <w:r w:rsidRPr="00FA10BC">
        <w:rPr>
          <w:rFonts w:ascii="Trebuchet MS" w:eastAsia="Times New Roman" w:hAnsi="Trebuchet MS" w:cs="Arial"/>
          <w:sz w:val="22"/>
          <w:szCs w:val="22"/>
        </w:rPr>
        <w:t>cadrul</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Programului</w:t>
      </w:r>
      <w:proofErr w:type="spellEnd"/>
      <w:r w:rsidRPr="00FA10BC">
        <w:rPr>
          <w:rFonts w:ascii="Trebuchet MS" w:eastAsia="Times New Roman" w:hAnsi="Trebuchet MS" w:cs="Arial"/>
          <w:sz w:val="22"/>
          <w:szCs w:val="22"/>
        </w:rPr>
        <w:t xml:space="preserve"> </w:t>
      </w:r>
      <w:proofErr w:type="spellStart"/>
      <w:r w:rsidRPr="00FA10BC">
        <w:rPr>
          <w:rFonts w:ascii="Trebuchet MS" w:eastAsia="Times New Roman" w:hAnsi="Trebuchet MS" w:cs="Arial"/>
          <w:sz w:val="22"/>
          <w:szCs w:val="22"/>
        </w:rPr>
        <w:t>Operațional</w:t>
      </w:r>
      <w:proofErr w:type="spellEnd"/>
      <w:r w:rsidRPr="00FA10BC">
        <w:rPr>
          <w:rFonts w:ascii="Trebuchet MS" w:eastAsia="Times New Roman" w:hAnsi="Trebuchet MS" w:cs="Arial"/>
          <w:sz w:val="22"/>
          <w:szCs w:val="22"/>
        </w:rPr>
        <w:t xml:space="preserve"> Capital </w:t>
      </w:r>
      <w:proofErr w:type="spellStart"/>
      <w:r w:rsidRPr="00FA10BC">
        <w:rPr>
          <w:rFonts w:ascii="Trebuchet MS" w:eastAsia="Times New Roman" w:hAnsi="Trebuchet MS" w:cs="Arial"/>
          <w:sz w:val="22"/>
          <w:szCs w:val="22"/>
        </w:rPr>
        <w:t>Uman</w:t>
      </w:r>
      <w:proofErr w:type="spellEnd"/>
      <w:r w:rsidRPr="00FA10BC">
        <w:rPr>
          <w:rFonts w:ascii="Trebuchet MS" w:eastAsia="Times New Roman" w:hAnsi="Trebuchet MS" w:cs="Arial"/>
          <w:sz w:val="22"/>
          <w:szCs w:val="22"/>
        </w:rPr>
        <w:t xml:space="preserve"> 2014-2020.</w:t>
      </w:r>
    </w:p>
    <w:p w:rsidR="00C35A28" w:rsidRPr="00E117B6" w:rsidRDefault="00C35A28" w:rsidP="00C35A28">
      <w:pPr>
        <w:jc w:val="both"/>
        <w:rPr>
          <w:rFonts w:ascii="Trebuchet MS" w:hAnsi="Trebuchet MS"/>
          <w:color w:val="000000" w:themeColor="text1"/>
          <w:sz w:val="22"/>
          <w:szCs w:val="22"/>
          <w:lang w:val="ro-RO"/>
        </w:rPr>
      </w:pPr>
    </w:p>
    <w:p w:rsidR="00C35A28" w:rsidRPr="00E117B6" w:rsidRDefault="00C35A28" w:rsidP="00C35A28">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8. Criterii de selecție</w:t>
      </w:r>
    </w:p>
    <w:p w:rsidR="00C35A28" w:rsidRPr="00E117B6" w:rsidRDefault="00C35A28" w:rsidP="00C35A28">
      <w:pPr>
        <w:pStyle w:val="ListParagraph"/>
        <w:numPr>
          <w:ilvl w:val="0"/>
          <w:numId w:val="9"/>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caracterul de dificultate, respectiv marginalizare socială al beneficiarilor;</w:t>
      </w:r>
    </w:p>
    <w:p w:rsidR="00C35A28" w:rsidRPr="00E117B6" w:rsidRDefault="00C35A28" w:rsidP="00C35A28">
      <w:pPr>
        <w:pStyle w:val="ListParagraph"/>
        <w:numPr>
          <w:ilvl w:val="0"/>
          <w:numId w:val="9"/>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numărul populației deservite;</w:t>
      </w:r>
    </w:p>
    <w:p w:rsidR="00C35A28" w:rsidRPr="00C35A28" w:rsidRDefault="00C35A28" w:rsidP="00C35A28">
      <w:pPr>
        <w:pStyle w:val="ListParagraph"/>
        <w:autoSpaceDE w:val="0"/>
        <w:autoSpaceDN w:val="0"/>
        <w:adjustRightInd w:val="0"/>
        <w:spacing w:line="240" w:lineRule="auto"/>
        <w:jc w:val="both"/>
        <w:rPr>
          <w:rFonts w:ascii="Trebuchet MS" w:hAnsi="Trebuchet MS" w:cs="Times New Roman"/>
          <w:sz w:val="22"/>
          <w:szCs w:val="22"/>
        </w:rPr>
      </w:pPr>
      <w:proofErr w:type="spellStart"/>
      <w:r w:rsidRPr="00C35A28">
        <w:rPr>
          <w:rFonts w:ascii="Trebuchet MS" w:hAnsi="Trebuchet MS" w:cs="Times New Roman"/>
          <w:sz w:val="22"/>
          <w:szCs w:val="22"/>
        </w:rPr>
        <w:t>Criteriile</w:t>
      </w:r>
      <w:proofErr w:type="spellEnd"/>
      <w:r w:rsidRPr="00C35A28">
        <w:rPr>
          <w:rFonts w:ascii="Trebuchet MS" w:hAnsi="Trebuchet MS" w:cs="Times New Roman"/>
          <w:sz w:val="22"/>
          <w:szCs w:val="22"/>
        </w:rPr>
        <w:t xml:space="preserve"> de </w:t>
      </w:r>
      <w:proofErr w:type="spellStart"/>
      <w:r w:rsidRPr="00C35A28">
        <w:rPr>
          <w:rFonts w:ascii="Trebuchet MS" w:hAnsi="Trebuchet MS" w:cs="Times New Roman"/>
          <w:sz w:val="22"/>
          <w:szCs w:val="22"/>
        </w:rPr>
        <w:t>selecție</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vor</w:t>
      </w:r>
      <w:proofErr w:type="spellEnd"/>
      <w:r w:rsidRPr="00C35A28">
        <w:rPr>
          <w:rFonts w:ascii="Trebuchet MS" w:hAnsi="Trebuchet MS" w:cs="Times New Roman"/>
          <w:sz w:val="22"/>
          <w:szCs w:val="22"/>
        </w:rPr>
        <w:t xml:space="preserve"> fi </w:t>
      </w:r>
      <w:proofErr w:type="spellStart"/>
      <w:r w:rsidRPr="00C35A28">
        <w:rPr>
          <w:rFonts w:ascii="Trebuchet MS" w:hAnsi="Trebuchet MS" w:cs="Times New Roman"/>
          <w:sz w:val="22"/>
          <w:szCs w:val="22"/>
        </w:rPr>
        <w:t>detaliate</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suplimentar</w:t>
      </w:r>
      <w:proofErr w:type="spellEnd"/>
      <w:r w:rsidRPr="00C35A28">
        <w:rPr>
          <w:rFonts w:ascii="Trebuchet MS" w:hAnsi="Trebuchet MS" w:cs="Times New Roman"/>
          <w:sz w:val="22"/>
          <w:szCs w:val="22"/>
        </w:rPr>
        <w:t xml:space="preserve"> </w:t>
      </w:r>
      <w:r>
        <w:rPr>
          <w:rFonts w:ascii="Trebuchet MS" w:hAnsi="Trebuchet MS" w:cs="Times New Roman"/>
          <w:sz w:val="22"/>
          <w:szCs w:val="22"/>
        </w:rPr>
        <w:t xml:space="preserve">in </w:t>
      </w:r>
      <w:proofErr w:type="spellStart"/>
      <w:r>
        <w:rPr>
          <w:rFonts w:ascii="Trebuchet MS" w:hAnsi="Trebuchet MS" w:cs="Times New Roman"/>
          <w:sz w:val="22"/>
          <w:szCs w:val="22"/>
        </w:rPr>
        <w:t>ghidul</w:t>
      </w:r>
      <w:proofErr w:type="spellEnd"/>
      <w:r>
        <w:rPr>
          <w:rFonts w:ascii="Trebuchet MS" w:hAnsi="Trebuchet MS" w:cs="Times New Roman"/>
          <w:sz w:val="22"/>
          <w:szCs w:val="22"/>
        </w:rPr>
        <w:t xml:space="preserve"> </w:t>
      </w:r>
      <w:proofErr w:type="spellStart"/>
      <w:r>
        <w:rPr>
          <w:rFonts w:ascii="Trebuchet MS" w:hAnsi="Trebuchet MS" w:cs="Times New Roman"/>
          <w:sz w:val="22"/>
          <w:szCs w:val="22"/>
        </w:rPr>
        <w:t>solicitantului</w:t>
      </w:r>
      <w:proofErr w:type="spellEnd"/>
      <w:r>
        <w:rPr>
          <w:rFonts w:ascii="Trebuchet MS" w:hAnsi="Trebuchet MS" w:cs="Times New Roman"/>
          <w:sz w:val="22"/>
          <w:szCs w:val="22"/>
        </w:rPr>
        <w:t xml:space="preserve"> </w:t>
      </w:r>
      <w:proofErr w:type="spellStart"/>
      <w:r>
        <w:rPr>
          <w:rFonts w:ascii="Trebuchet MS" w:hAnsi="Trebuchet MS" w:cs="Times New Roman"/>
          <w:sz w:val="22"/>
          <w:szCs w:val="22"/>
        </w:rPr>
        <w:t>si</w:t>
      </w:r>
      <w:proofErr w:type="spellEnd"/>
      <w:r>
        <w:rPr>
          <w:rFonts w:ascii="Trebuchet MS" w:hAnsi="Trebuchet MS" w:cs="Times New Roman"/>
          <w:sz w:val="22"/>
          <w:szCs w:val="22"/>
        </w:rPr>
        <w:t xml:space="preserve"> </w:t>
      </w:r>
      <w:proofErr w:type="spellStart"/>
      <w:r>
        <w:rPr>
          <w:rFonts w:ascii="Trebuchet MS" w:hAnsi="Trebuchet MS" w:cs="Times New Roman"/>
          <w:sz w:val="22"/>
          <w:szCs w:val="22"/>
        </w:rPr>
        <w:t>vor</w:t>
      </w:r>
      <w:proofErr w:type="spellEnd"/>
      <w:r>
        <w:rPr>
          <w:rFonts w:ascii="Trebuchet MS" w:hAnsi="Trebuchet MS" w:cs="Times New Roman"/>
          <w:sz w:val="22"/>
          <w:szCs w:val="22"/>
        </w:rPr>
        <w:t xml:space="preserve"> </w:t>
      </w:r>
      <w:proofErr w:type="spellStart"/>
      <w:r w:rsidRPr="00C35A28">
        <w:rPr>
          <w:rFonts w:ascii="Trebuchet MS" w:hAnsi="Trebuchet MS" w:cs="Times New Roman"/>
          <w:sz w:val="22"/>
          <w:szCs w:val="22"/>
        </w:rPr>
        <w:t>respecta</w:t>
      </w:r>
      <w:proofErr w:type="spellEnd"/>
      <w:r>
        <w:rPr>
          <w:rFonts w:ascii="Trebuchet MS" w:hAnsi="Trebuchet MS" w:cs="Times New Roman"/>
          <w:sz w:val="22"/>
          <w:szCs w:val="22"/>
        </w:rPr>
        <w:t xml:space="preserve"> </w:t>
      </w:r>
      <w:proofErr w:type="spellStart"/>
      <w:r w:rsidRPr="00C35A28">
        <w:rPr>
          <w:rFonts w:ascii="Trebuchet MS" w:hAnsi="Trebuchet MS" w:cs="Times New Roman"/>
          <w:sz w:val="22"/>
          <w:szCs w:val="22"/>
        </w:rPr>
        <w:t>prevederile</w:t>
      </w:r>
      <w:proofErr w:type="spellEnd"/>
      <w:r w:rsidRPr="00C35A28">
        <w:rPr>
          <w:rFonts w:ascii="Trebuchet MS" w:hAnsi="Trebuchet MS" w:cs="Times New Roman"/>
          <w:sz w:val="22"/>
          <w:szCs w:val="22"/>
        </w:rPr>
        <w:t xml:space="preserve"> art. 49 al Reg. (UE) </w:t>
      </w:r>
      <w:proofErr w:type="spellStart"/>
      <w:r w:rsidRPr="00C35A28">
        <w:rPr>
          <w:rFonts w:ascii="Trebuchet MS" w:hAnsi="Trebuchet MS" w:cs="Times New Roman"/>
          <w:sz w:val="22"/>
          <w:szCs w:val="22"/>
        </w:rPr>
        <w:t>nr</w:t>
      </w:r>
      <w:proofErr w:type="spellEnd"/>
      <w:r w:rsidRPr="00C35A28">
        <w:rPr>
          <w:rFonts w:ascii="Trebuchet MS" w:hAnsi="Trebuchet MS" w:cs="Times New Roman"/>
          <w:sz w:val="22"/>
          <w:szCs w:val="22"/>
        </w:rPr>
        <w:t xml:space="preserve">. 1305/2013 </w:t>
      </w:r>
      <w:proofErr w:type="spellStart"/>
      <w:r w:rsidRPr="00C35A28">
        <w:rPr>
          <w:rFonts w:ascii="Calibri" w:hAnsi="Calibri" w:cs="Calibri"/>
          <w:sz w:val="22"/>
          <w:szCs w:val="22"/>
        </w:rPr>
        <w:t>ȋ</w:t>
      </w:r>
      <w:r w:rsidRPr="00C35A28">
        <w:rPr>
          <w:rFonts w:ascii="Trebuchet MS" w:hAnsi="Trebuchet MS" w:cs="Times New Roman"/>
          <w:sz w:val="22"/>
          <w:szCs w:val="22"/>
        </w:rPr>
        <w:t>n</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ceea</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ce</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privește</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tratamentul</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egal</w:t>
      </w:r>
      <w:proofErr w:type="spellEnd"/>
      <w:r w:rsidRPr="00C35A28">
        <w:rPr>
          <w:rFonts w:ascii="Trebuchet MS" w:hAnsi="Trebuchet MS" w:cs="Times New Roman"/>
          <w:sz w:val="22"/>
          <w:szCs w:val="22"/>
        </w:rPr>
        <w:t xml:space="preserve"> al</w:t>
      </w:r>
      <w:r>
        <w:rPr>
          <w:rFonts w:ascii="Trebuchet MS" w:hAnsi="Trebuchet MS" w:cs="Times New Roman"/>
          <w:sz w:val="22"/>
          <w:szCs w:val="22"/>
        </w:rPr>
        <w:t xml:space="preserve"> </w:t>
      </w:r>
      <w:proofErr w:type="spellStart"/>
      <w:r w:rsidRPr="00C35A28">
        <w:rPr>
          <w:rFonts w:ascii="Trebuchet MS" w:hAnsi="Trebuchet MS" w:cs="Times New Roman"/>
          <w:sz w:val="22"/>
          <w:szCs w:val="22"/>
        </w:rPr>
        <w:t>solicitanților</w:t>
      </w:r>
      <w:proofErr w:type="spellEnd"/>
      <w:r w:rsidRPr="00C35A28">
        <w:rPr>
          <w:rFonts w:ascii="Trebuchet MS" w:hAnsi="Trebuchet MS" w:cs="Times New Roman"/>
          <w:sz w:val="22"/>
          <w:szCs w:val="22"/>
        </w:rPr>
        <w:t xml:space="preserve">, o </w:t>
      </w:r>
      <w:proofErr w:type="spellStart"/>
      <w:r w:rsidRPr="00C35A28">
        <w:rPr>
          <w:rFonts w:ascii="Trebuchet MS" w:hAnsi="Trebuchet MS" w:cs="Times New Roman"/>
          <w:sz w:val="22"/>
          <w:szCs w:val="22"/>
        </w:rPr>
        <w:t>mai</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bună</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utilizare</w:t>
      </w:r>
      <w:proofErr w:type="spellEnd"/>
      <w:r w:rsidRPr="00C35A28">
        <w:rPr>
          <w:rFonts w:ascii="Trebuchet MS" w:hAnsi="Trebuchet MS" w:cs="Times New Roman"/>
          <w:sz w:val="22"/>
          <w:szCs w:val="22"/>
        </w:rPr>
        <w:t xml:space="preserve"> a </w:t>
      </w:r>
      <w:proofErr w:type="spellStart"/>
      <w:r w:rsidRPr="00C35A28">
        <w:rPr>
          <w:rFonts w:ascii="Trebuchet MS" w:hAnsi="Trebuchet MS" w:cs="Times New Roman"/>
          <w:sz w:val="22"/>
          <w:szCs w:val="22"/>
        </w:rPr>
        <w:t>resurselor</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financiare</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și</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direcționarea</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măsurilor</w:t>
      </w:r>
      <w:proofErr w:type="spellEnd"/>
      <w:r w:rsidRPr="00C35A28">
        <w:rPr>
          <w:rFonts w:ascii="Trebuchet MS" w:hAnsi="Trebuchet MS" w:cs="Times New Roman"/>
          <w:sz w:val="22"/>
          <w:szCs w:val="22"/>
        </w:rPr>
        <w:t xml:space="preserve"> </w:t>
      </w:r>
      <w:proofErr w:type="spellStart"/>
      <w:r w:rsidRPr="00C35A28">
        <w:rPr>
          <w:rFonts w:ascii="Trebuchet MS" w:hAnsi="Trebuchet MS" w:cs="Times New Roman"/>
          <w:sz w:val="22"/>
          <w:szCs w:val="22"/>
        </w:rPr>
        <w:t>în</w:t>
      </w:r>
      <w:proofErr w:type="spellEnd"/>
      <w:r>
        <w:rPr>
          <w:rFonts w:ascii="Trebuchet MS" w:hAnsi="Trebuchet MS" w:cs="Times New Roman"/>
          <w:sz w:val="22"/>
          <w:szCs w:val="22"/>
        </w:rPr>
        <w:t xml:space="preserve"> </w:t>
      </w:r>
      <w:proofErr w:type="spellStart"/>
      <w:r w:rsidRPr="00C35A28">
        <w:rPr>
          <w:rFonts w:ascii="Trebuchet MS" w:hAnsi="Trebuchet MS" w:cs="Times New Roman"/>
          <w:color w:val="000000"/>
          <w:sz w:val="22"/>
          <w:szCs w:val="22"/>
        </w:rPr>
        <w:t>conformitate</w:t>
      </w:r>
      <w:proofErr w:type="spellEnd"/>
      <w:r w:rsidRPr="00C35A28">
        <w:rPr>
          <w:rFonts w:ascii="Trebuchet MS" w:hAnsi="Trebuchet MS" w:cs="Times New Roman"/>
          <w:color w:val="000000"/>
          <w:sz w:val="22"/>
          <w:szCs w:val="22"/>
        </w:rPr>
        <w:t xml:space="preserve"> cu </w:t>
      </w:r>
      <w:proofErr w:type="spellStart"/>
      <w:r w:rsidRPr="00C35A28">
        <w:rPr>
          <w:rFonts w:ascii="Trebuchet MS" w:hAnsi="Trebuchet MS" w:cs="Times New Roman"/>
          <w:color w:val="000000"/>
          <w:sz w:val="22"/>
          <w:szCs w:val="22"/>
        </w:rPr>
        <w:t>pri</w:t>
      </w:r>
      <w:r>
        <w:rPr>
          <w:rFonts w:ascii="Trebuchet MS" w:hAnsi="Trebuchet MS" w:cs="Times New Roman"/>
          <w:color w:val="000000"/>
          <w:sz w:val="22"/>
          <w:szCs w:val="22"/>
        </w:rPr>
        <w:t>oritățile</w:t>
      </w:r>
      <w:proofErr w:type="spellEnd"/>
      <w:r>
        <w:rPr>
          <w:rFonts w:ascii="Trebuchet MS" w:hAnsi="Trebuchet MS" w:cs="Times New Roman"/>
          <w:color w:val="000000"/>
          <w:sz w:val="22"/>
          <w:szCs w:val="22"/>
        </w:rPr>
        <w:t xml:space="preserve"> </w:t>
      </w:r>
      <w:proofErr w:type="spellStart"/>
      <w:r>
        <w:rPr>
          <w:rFonts w:ascii="Trebuchet MS" w:hAnsi="Trebuchet MS" w:cs="Times New Roman"/>
          <w:color w:val="000000"/>
          <w:sz w:val="22"/>
          <w:szCs w:val="22"/>
        </w:rPr>
        <w:t>Uniunii</w:t>
      </w:r>
      <w:proofErr w:type="spellEnd"/>
      <w:r>
        <w:rPr>
          <w:rFonts w:ascii="Trebuchet MS" w:hAnsi="Trebuchet MS" w:cs="Times New Roman"/>
          <w:color w:val="000000"/>
          <w:sz w:val="22"/>
          <w:szCs w:val="22"/>
        </w:rPr>
        <w:t xml:space="preserve"> </w:t>
      </w:r>
      <w:proofErr w:type="spellStart"/>
      <w:r>
        <w:rPr>
          <w:rFonts w:ascii="Trebuchet MS" w:hAnsi="Trebuchet MS" w:cs="Times New Roman"/>
          <w:color w:val="000000"/>
          <w:sz w:val="22"/>
          <w:szCs w:val="22"/>
        </w:rPr>
        <w:t>în</w:t>
      </w:r>
      <w:proofErr w:type="spellEnd"/>
      <w:r>
        <w:rPr>
          <w:rFonts w:ascii="Trebuchet MS" w:hAnsi="Trebuchet MS" w:cs="Times New Roman"/>
          <w:color w:val="000000"/>
          <w:sz w:val="22"/>
          <w:szCs w:val="22"/>
        </w:rPr>
        <w:t xml:space="preserve"> </w:t>
      </w:r>
      <w:proofErr w:type="spellStart"/>
      <w:r>
        <w:rPr>
          <w:rFonts w:ascii="Trebuchet MS" w:hAnsi="Trebuchet MS" w:cs="Times New Roman"/>
          <w:color w:val="000000"/>
          <w:sz w:val="22"/>
          <w:szCs w:val="22"/>
        </w:rPr>
        <w:t>materie</w:t>
      </w:r>
      <w:proofErr w:type="spellEnd"/>
      <w:r>
        <w:rPr>
          <w:rFonts w:ascii="Trebuchet MS" w:hAnsi="Trebuchet MS" w:cs="Times New Roman"/>
          <w:color w:val="000000"/>
          <w:sz w:val="22"/>
          <w:szCs w:val="22"/>
        </w:rPr>
        <w:t xml:space="preserve"> de </w:t>
      </w:r>
      <w:proofErr w:type="spellStart"/>
      <w:r w:rsidRPr="00C35A28">
        <w:rPr>
          <w:rFonts w:ascii="Trebuchet MS" w:hAnsi="Trebuchet MS" w:cs="Times New Roman"/>
          <w:color w:val="000000"/>
          <w:sz w:val="22"/>
          <w:szCs w:val="22"/>
        </w:rPr>
        <w:t>dezvoltare</w:t>
      </w:r>
      <w:proofErr w:type="spellEnd"/>
      <w:r w:rsidRPr="00C35A28">
        <w:rPr>
          <w:rFonts w:ascii="Trebuchet MS" w:hAnsi="Trebuchet MS" w:cs="Times New Roman"/>
          <w:color w:val="000000"/>
          <w:sz w:val="22"/>
          <w:szCs w:val="22"/>
        </w:rPr>
        <w:t xml:space="preserve"> </w:t>
      </w:r>
      <w:proofErr w:type="spellStart"/>
      <w:r w:rsidRPr="00C35A28">
        <w:rPr>
          <w:rFonts w:ascii="Trebuchet MS" w:hAnsi="Trebuchet MS" w:cs="Times New Roman"/>
          <w:color w:val="000000"/>
          <w:sz w:val="22"/>
          <w:szCs w:val="22"/>
        </w:rPr>
        <w:t>rurală</w:t>
      </w:r>
      <w:proofErr w:type="spellEnd"/>
      <w:r w:rsidRPr="00C35A28">
        <w:rPr>
          <w:rFonts w:ascii="Trebuchet MS" w:hAnsi="Trebuchet MS" w:cs="Times New Roman"/>
          <w:color w:val="000000"/>
          <w:sz w:val="22"/>
          <w:szCs w:val="22"/>
        </w:rPr>
        <w:t>.</w:t>
      </w:r>
    </w:p>
    <w:p w:rsidR="00C35A28" w:rsidRPr="00E117B6" w:rsidRDefault="00C35A28" w:rsidP="00C35A28">
      <w:pPr>
        <w:jc w:val="both"/>
        <w:rPr>
          <w:rFonts w:ascii="Trebuchet MS" w:hAnsi="Trebuchet MS"/>
          <w:color w:val="000000" w:themeColor="text1"/>
          <w:sz w:val="22"/>
          <w:szCs w:val="22"/>
          <w:lang w:val="ro-RO"/>
        </w:rPr>
      </w:pPr>
    </w:p>
    <w:p w:rsidR="00C35A28" w:rsidRPr="00E117B6" w:rsidRDefault="00C35A28" w:rsidP="00C35A28">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9. Sume aplicabile şi rata sprijinului</w:t>
      </w:r>
    </w:p>
    <w:p w:rsidR="00C35A28" w:rsidRPr="00E117B6" w:rsidRDefault="00C35A28" w:rsidP="00C35A28">
      <w:pPr>
        <w:jc w:val="both"/>
        <w:rPr>
          <w:rFonts w:ascii="Trebuchet MS" w:hAnsi="Trebuchet MS"/>
          <w:color w:val="000000" w:themeColor="text1"/>
          <w:sz w:val="22"/>
          <w:szCs w:val="22"/>
          <w:lang w:val="ro-RO"/>
        </w:rPr>
      </w:pPr>
    </w:p>
    <w:p w:rsidR="00C35A28" w:rsidRPr="00E117B6" w:rsidRDefault="00C35A28" w:rsidP="00C35A28">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Ponderea maximă a intensității sprijinului public nerambursabil din totalul cheltuielilor eligibile este de 100% pentru proiecte înaintate de </w:t>
      </w:r>
      <w:proofErr w:type="spellStart"/>
      <w:r>
        <w:rPr>
          <w:rFonts w:ascii="Trebuchet MS" w:hAnsi="Trebuchet MS"/>
          <w:color w:val="000000" w:themeColor="text1"/>
        </w:rPr>
        <w:t>toti</w:t>
      </w:r>
      <w:proofErr w:type="spellEnd"/>
      <w:r>
        <w:rPr>
          <w:rFonts w:ascii="Trebuchet MS" w:hAnsi="Trebuchet MS"/>
          <w:color w:val="000000" w:themeColor="text1"/>
        </w:rPr>
        <w:t xml:space="preserve"> </w:t>
      </w:r>
      <w:proofErr w:type="spellStart"/>
      <w:r>
        <w:rPr>
          <w:rFonts w:ascii="Trebuchet MS" w:hAnsi="Trebuchet MS"/>
          <w:color w:val="000000" w:themeColor="text1"/>
        </w:rPr>
        <w:t>beneficiarii</w:t>
      </w:r>
      <w:proofErr w:type="spellEnd"/>
      <w:r>
        <w:rPr>
          <w:rFonts w:ascii="Trebuchet MS" w:hAnsi="Trebuchet MS"/>
          <w:color w:val="000000" w:themeColor="text1"/>
        </w:rPr>
        <w:t xml:space="preserve"> </w:t>
      </w:r>
      <w:proofErr w:type="spellStart"/>
      <w:r>
        <w:rPr>
          <w:rFonts w:ascii="Trebuchet MS" w:hAnsi="Trebuchet MS"/>
          <w:color w:val="000000" w:themeColor="text1"/>
        </w:rPr>
        <w:t>eligibili</w:t>
      </w:r>
      <w:proofErr w:type="spellEnd"/>
      <w:r>
        <w:rPr>
          <w:rFonts w:ascii="Trebuchet MS" w:hAnsi="Trebuchet MS"/>
          <w:color w:val="000000" w:themeColor="text1"/>
        </w:rPr>
        <w:t xml:space="preserve">  </w:t>
      </w:r>
    </w:p>
    <w:p w:rsidR="00C35A28" w:rsidRPr="00E117B6" w:rsidRDefault="00C35A28" w:rsidP="00C35A28">
      <w:pPr>
        <w:jc w:val="both"/>
        <w:rPr>
          <w:rFonts w:ascii="Trebuchet MS" w:hAnsi="Trebuchet MS"/>
          <w:color w:val="000000" w:themeColor="text1"/>
          <w:sz w:val="22"/>
          <w:szCs w:val="22"/>
          <w:lang w:val="ro-RO"/>
        </w:rPr>
      </w:pPr>
    </w:p>
    <w:p w:rsidR="00C35A28" w:rsidRPr="00E117B6" w:rsidRDefault="00C35A28" w:rsidP="00C35A28">
      <w:pPr>
        <w:pStyle w:val="Default"/>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10. Indicatori de monitorizare </w:t>
      </w:r>
    </w:p>
    <w:tbl>
      <w:tblPr>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471"/>
        <w:gridCol w:w="2879"/>
      </w:tblGrid>
      <w:tr w:rsidR="00C35A28" w:rsidRPr="00E117B6" w:rsidTr="0019602F">
        <w:tc>
          <w:tcPr>
            <w:tcW w:w="2660" w:type="dxa"/>
          </w:tcPr>
          <w:p w:rsidR="00C35A28" w:rsidRPr="00E117B6" w:rsidRDefault="00C35A28"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3471" w:type="dxa"/>
          </w:tcPr>
          <w:p w:rsidR="00C35A28" w:rsidRPr="00E117B6" w:rsidRDefault="00C35A28"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2879" w:type="dxa"/>
          </w:tcPr>
          <w:p w:rsidR="00C35A28" w:rsidRPr="00E117B6" w:rsidRDefault="00C35A28"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C35A28" w:rsidRPr="00E117B6" w:rsidTr="0019602F">
        <w:trPr>
          <w:trHeight w:val="598"/>
        </w:trPr>
        <w:tc>
          <w:tcPr>
            <w:tcW w:w="2660" w:type="dxa"/>
          </w:tcPr>
          <w:p w:rsidR="00C35A28" w:rsidRPr="00E117B6" w:rsidRDefault="00C35A28"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3471" w:type="dxa"/>
          </w:tcPr>
          <w:p w:rsidR="00C35A28" w:rsidRPr="00E117B6" w:rsidRDefault="00C35A28"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Populația netă care beneficiază de servicii/infrastructuri îmbunătățite</w:t>
            </w:r>
          </w:p>
        </w:tc>
        <w:tc>
          <w:tcPr>
            <w:tcW w:w="2879" w:type="dxa"/>
          </w:tcPr>
          <w:p w:rsidR="00C35A28" w:rsidRPr="00E117B6" w:rsidRDefault="00C35A28"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125</w:t>
            </w:r>
          </w:p>
        </w:tc>
      </w:tr>
      <w:tr w:rsidR="00C35A28" w:rsidRPr="00E117B6" w:rsidTr="0019602F">
        <w:tc>
          <w:tcPr>
            <w:tcW w:w="2660" w:type="dxa"/>
          </w:tcPr>
          <w:p w:rsidR="00C35A28" w:rsidRPr="00E117B6" w:rsidRDefault="00C35A28" w:rsidP="0019602F">
            <w:pPr>
              <w:pStyle w:val="Default"/>
              <w:jc w:val="both"/>
              <w:rPr>
                <w:rFonts w:ascii="Trebuchet MS" w:hAnsi="Trebuchet MS"/>
                <w:color w:val="000000" w:themeColor="text1"/>
                <w:sz w:val="22"/>
                <w:szCs w:val="22"/>
                <w:lang w:val="ro-RO"/>
              </w:rPr>
            </w:pPr>
            <w:r>
              <w:rPr>
                <w:rFonts w:ascii="Trebuchet MS" w:hAnsi="Trebuchet MS"/>
                <w:color w:val="000000" w:themeColor="text1"/>
                <w:sz w:val="22"/>
                <w:szCs w:val="22"/>
                <w:lang w:val="ro-RO"/>
              </w:rPr>
              <w:t xml:space="preserve">6A </w:t>
            </w:r>
          </w:p>
        </w:tc>
        <w:tc>
          <w:tcPr>
            <w:tcW w:w="3471" w:type="dxa"/>
          </w:tcPr>
          <w:p w:rsidR="00C35A28" w:rsidRPr="00E117B6" w:rsidRDefault="00C35A28"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 de locuri de muncă nou create</w:t>
            </w:r>
          </w:p>
        </w:tc>
        <w:tc>
          <w:tcPr>
            <w:tcW w:w="2879" w:type="dxa"/>
          </w:tcPr>
          <w:p w:rsidR="00C35A28" w:rsidRPr="00E117B6" w:rsidRDefault="00C35A28" w:rsidP="0019602F">
            <w:pPr>
              <w:jc w:val="both"/>
              <w:rPr>
                <w:rFonts w:ascii="Trebuchet MS" w:hAnsi="Trebuchet MS"/>
                <w:color w:val="000000" w:themeColor="text1"/>
                <w:sz w:val="22"/>
                <w:szCs w:val="22"/>
                <w:lang w:val="ro-RO"/>
              </w:rPr>
            </w:pPr>
            <w:r>
              <w:rPr>
                <w:rFonts w:ascii="Trebuchet MS" w:hAnsi="Trebuchet MS"/>
                <w:color w:val="000000" w:themeColor="text1"/>
                <w:sz w:val="22"/>
                <w:szCs w:val="22"/>
                <w:lang w:val="ro-RO"/>
              </w:rPr>
              <w:t xml:space="preserve"> 0</w:t>
            </w:r>
          </w:p>
        </w:tc>
      </w:tr>
      <w:tr w:rsidR="00C35A28" w:rsidRPr="00E117B6" w:rsidTr="0019602F">
        <w:tc>
          <w:tcPr>
            <w:tcW w:w="2660" w:type="dxa"/>
          </w:tcPr>
          <w:p w:rsidR="00C35A28" w:rsidRPr="00E117B6" w:rsidRDefault="00C35A28" w:rsidP="0019602F">
            <w:pPr>
              <w:jc w:val="both"/>
              <w:rPr>
                <w:rFonts w:ascii="Trebuchet MS" w:hAnsi="Trebuchet MS"/>
                <w:color w:val="000000" w:themeColor="text1"/>
                <w:sz w:val="22"/>
                <w:szCs w:val="22"/>
                <w:lang w:val="ro-RO"/>
              </w:rPr>
            </w:pPr>
            <w:r>
              <w:rPr>
                <w:rFonts w:ascii="Trebuchet MS" w:hAnsi="Trebuchet MS"/>
                <w:color w:val="000000" w:themeColor="text1"/>
                <w:sz w:val="22"/>
                <w:szCs w:val="22"/>
                <w:lang w:val="ro-RO"/>
              </w:rPr>
              <w:t xml:space="preserve">1A </w:t>
            </w:r>
          </w:p>
        </w:tc>
        <w:tc>
          <w:tcPr>
            <w:tcW w:w="3471" w:type="dxa"/>
          </w:tcPr>
          <w:p w:rsidR="00C35A28" w:rsidRPr="00E117B6" w:rsidRDefault="00C35A28"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Cheltuieli publice totale </w:t>
            </w:r>
          </w:p>
        </w:tc>
        <w:tc>
          <w:tcPr>
            <w:tcW w:w="2879" w:type="dxa"/>
          </w:tcPr>
          <w:p w:rsidR="00C35A28" w:rsidRPr="00E117B6" w:rsidRDefault="00C35A28"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50.000 Euro</w:t>
            </w:r>
          </w:p>
        </w:tc>
      </w:tr>
    </w:tbl>
    <w:p w:rsidR="00C35A28" w:rsidRPr="00E117B6" w:rsidRDefault="00C35A28" w:rsidP="00C35A28">
      <w:pPr>
        <w:pStyle w:val="Default"/>
        <w:jc w:val="both"/>
        <w:rPr>
          <w:rFonts w:ascii="Trebuchet MS" w:hAnsi="Trebuchet MS"/>
          <w:color w:val="000000" w:themeColor="text1"/>
          <w:sz w:val="22"/>
          <w:szCs w:val="22"/>
          <w:lang w:val="ro-RO"/>
        </w:rPr>
      </w:pPr>
    </w:p>
    <w:p w:rsidR="00C35A28" w:rsidRPr="00E117B6" w:rsidRDefault="00C35A28" w:rsidP="00C35A28">
      <w:pPr>
        <w:tabs>
          <w:tab w:val="left" w:pos="7380"/>
        </w:tabs>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Caracterul inovativ al măsurii </w:t>
      </w:r>
      <w:r w:rsidRPr="00E117B6">
        <w:rPr>
          <w:rFonts w:ascii="Trebuchet MS" w:hAnsi="Trebuchet MS"/>
          <w:color w:val="000000" w:themeColor="text1"/>
          <w:sz w:val="22"/>
          <w:szCs w:val="22"/>
          <w:lang w:val="ro-RO"/>
        </w:rPr>
        <w:t>derivă din următoarele:</w:t>
      </w:r>
    </w:p>
    <w:p w:rsidR="00C35A28" w:rsidRPr="00E117B6" w:rsidRDefault="00C35A28" w:rsidP="00C35A28">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Asigurarea condițiilor favorabile pentru incluziunea socială a copiilor din grupurile marginalizate din mediul rural, cu accent deosebit pe caracterul etnic și în special din etnia romă.</w:t>
      </w:r>
    </w:p>
    <w:p w:rsidR="00C35A28" w:rsidRPr="00E117B6" w:rsidRDefault="00C35A28" w:rsidP="00C35A28">
      <w:pPr>
        <w:jc w:val="both"/>
        <w:rPr>
          <w:rFonts w:ascii="Trebuchet MS" w:hAnsi="Trebuchet MS"/>
          <w:color w:val="000000" w:themeColor="text1"/>
          <w:sz w:val="22"/>
          <w:szCs w:val="22"/>
          <w:lang w:val="ro-RO"/>
        </w:rPr>
      </w:pPr>
    </w:p>
    <w:p w:rsidR="000E593C" w:rsidRDefault="000E593C">
      <w:bookmarkStart w:id="0" w:name="_GoBack"/>
      <w:bookmarkEnd w:id="0"/>
    </w:p>
    <w:sectPr w:rsidR="000E59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1F07"/>
    <w:multiLevelType w:val="hybridMultilevel"/>
    <w:tmpl w:val="151AC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33260"/>
    <w:multiLevelType w:val="hybridMultilevel"/>
    <w:tmpl w:val="8052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62A85"/>
    <w:multiLevelType w:val="hybridMultilevel"/>
    <w:tmpl w:val="C0D4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1142F"/>
    <w:multiLevelType w:val="hybridMultilevel"/>
    <w:tmpl w:val="27CA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C4763"/>
    <w:multiLevelType w:val="hybridMultilevel"/>
    <w:tmpl w:val="B532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02DAE"/>
    <w:multiLevelType w:val="hybridMultilevel"/>
    <w:tmpl w:val="B2D6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E04C5"/>
    <w:multiLevelType w:val="hybridMultilevel"/>
    <w:tmpl w:val="53DE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607DB"/>
    <w:multiLevelType w:val="hybridMultilevel"/>
    <w:tmpl w:val="1342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803AC"/>
    <w:multiLevelType w:val="hybridMultilevel"/>
    <w:tmpl w:val="796A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D1150"/>
    <w:multiLevelType w:val="hybridMultilevel"/>
    <w:tmpl w:val="AE4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3"/>
  </w:num>
  <w:num w:numId="5">
    <w:abstractNumId w:val="6"/>
  </w:num>
  <w:num w:numId="6">
    <w:abstractNumId w:val="4"/>
  </w:num>
  <w:num w:numId="7">
    <w:abstractNumId w:val="5"/>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CFA"/>
    <w:rsid w:val="000E593C"/>
    <w:rsid w:val="00273CFA"/>
    <w:rsid w:val="00C35A2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EA289-C9C6-4FC8-9D41-DA80063D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A28"/>
    <w:pPr>
      <w:spacing w:after="0" w:line="276" w:lineRule="auto"/>
      <w:jc w:val="center"/>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A28"/>
    <w:pPr>
      <w:ind w:left="720"/>
      <w:contextualSpacing/>
    </w:pPr>
  </w:style>
  <w:style w:type="paragraph" w:customStyle="1" w:styleId="Default">
    <w:name w:val="Default"/>
    <w:rsid w:val="00C35A28"/>
    <w:pPr>
      <w:widowControl w:val="0"/>
      <w:autoSpaceDE w:val="0"/>
      <w:autoSpaceDN w:val="0"/>
      <w:adjustRightInd w:val="0"/>
      <w:spacing w:after="0" w:line="276" w:lineRule="auto"/>
      <w:jc w:val="center"/>
    </w:pPr>
    <w:rPr>
      <w:rFonts w:ascii="Tahoma" w:hAnsi="Tahoma" w:cs="Tahom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1283</Words>
  <Characters>7445</Characters>
  <Application>Microsoft Office Word</Application>
  <DocSecurity>0</DocSecurity>
  <Lines>62</Lines>
  <Paragraphs>17</Paragraphs>
  <ScaleCrop>false</ScaleCrop>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dc:creator>
  <cp:keywords/>
  <dc:description/>
  <cp:lastModifiedBy>Bil</cp:lastModifiedBy>
  <cp:revision>2</cp:revision>
  <dcterms:created xsi:type="dcterms:W3CDTF">2018-02-04T12:18:00Z</dcterms:created>
  <dcterms:modified xsi:type="dcterms:W3CDTF">2018-02-04T12:19:00Z</dcterms:modified>
</cp:coreProperties>
</file>