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9D8D9" w14:textId="2FDC892E" w:rsidR="00D975BF" w:rsidRPr="000F6685" w:rsidRDefault="00D975BF">
      <w:pPr>
        <w:rPr>
          <w:rFonts w:cstheme="minorHAnsi"/>
          <w:sz w:val="18"/>
          <w:lang w:val="es-MX"/>
        </w:rPr>
      </w:pPr>
    </w:p>
    <w:p w14:paraId="6BC0D8B1" w14:textId="77777777" w:rsidR="0069448D" w:rsidRPr="000F6685" w:rsidRDefault="008577B5" w:rsidP="0069448D">
      <w:pPr>
        <w:jc w:val="center"/>
        <w:rPr>
          <w:rFonts w:cstheme="minorHAnsi"/>
          <w:lang w:val="es-MX"/>
        </w:rPr>
      </w:pPr>
      <w:r w:rsidRPr="000F6685">
        <w:rPr>
          <w:rFonts w:cstheme="minorHAnsi"/>
          <w:noProof/>
          <w:lang w:val="es-MX"/>
        </w:rPr>
        <w:drawing>
          <wp:anchor distT="0" distB="0" distL="114300" distR="114300" simplePos="0" relativeHeight="251658240" behindDoc="1" locked="0" layoutInCell="1" allowOverlap="1" wp14:anchorId="6995319E" wp14:editId="1B9D7103">
            <wp:simplePos x="0" y="0"/>
            <wp:positionH relativeFrom="margin">
              <wp:posOffset>445135</wp:posOffset>
            </wp:positionH>
            <wp:positionV relativeFrom="margin">
              <wp:posOffset>8659</wp:posOffset>
            </wp:positionV>
            <wp:extent cx="739140" cy="1006475"/>
            <wp:effectExtent l="0" t="0" r="3810" b="3175"/>
            <wp:wrapTight wrapText="bothSides">
              <wp:wrapPolygon edited="0">
                <wp:start x="7794" y="0"/>
                <wp:lineTo x="0" y="3271"/>
                <wp:lineTo x="0" y="13083"/>
                <wp:lineTo x="2227" y="19624"/>
                <wp:lineTo x="2227" y="20442"/>
                <wp:lineTo x="5010" y="21259"/>
                <wp:lineTo x="8907" y="21259"/>
                <wp:lineTo x="12247" y="21259"/>
                <wp:lineTo x="15588" y="21259"/>
                <wp:lineTo x="19485" y="20442"/>
                <wp:lineTo x="18928" y="19624"/>
                <wp:lineTo x="21155" y="13083"/>
                <wp:lineTo x="21155" y="3271"/>
                <wp:lineTo x="13361" y="0"/>
                <wp:lineTo x="7794" y="0"/>
              </wp:wrapPolygon>
            </wp:wrapTight>
            <wp:docPr id="1" name="Imagen 1" descr="Resultado de imagen para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d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914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5F2AA" w14:textId="77777777" w:rsidR="0069448D" w:rsidRPr="000F6685" w:rsidRDefault="008577B5" w:rsidP="008577B5">
      <w:pPr>
        <w:jc w:val="center"/>
        <w:rPr>
          <w:rFonts w:cstheme="minorHAnsi"/>
          <w:color w:val="000000" w:themeColor="text1"/>
          <w:sz w:val="24"/>
          <w:lang w:val="es-MX"/>
        </w:rPr>
      </w:pPr>
      <w:r w:rsidRPr="000F6685">
        <w:rPr>
          <w:rFonts w:cstheme="minorHAnsi"/>
          <w:color w:val="000000" w:themeColor="text1"/>
          <w:sz w:val="24"/>
          <w:lang w:val="es-MX"/>
        </w:rPr>
        <w:t xml:space="preserve">CARRERA DE </w:t>
      </w:r>
      <w:r w:rsidR="0069448D" w:rsidRPr="000F6685">
        <w:rPr>
          <w:rFonts w:cstheme="minorHAnsi"/>
          <w:color w:val="000000" w:themeColor="text1"/>
          <w:sz w:val="24"/>
          <w:lang w:val="es-MX"/>
        </w:rPr>
        <w:t>INGENIERIA INFORMATICA</w:t>
      </w:r>
    </w:p>
    <w:p w14:paraId="767B410A" w14:textId="77777777" w:rsidR="0069448D" w:rsidRPr="000F6685" w:rsidRDefault="0069448D" w:rsidP="008577B5">
      <w:pPr>
        <w:jc w:val="center"/>
        <w:rPr>
          <w:rFonts w:cstheme="minorHAnsi"/>
          <w:sz w:val="24"/>
          <w:lang w:val="es-MX"/>
        </w:rPr>
      </w:pPr>
      <w:r w:rsidRPr="000F6685">
        <w:rPr>
          <w:rFonts w:cstheme="minorHAnsi"/>
          <w:sz w:val="24"/>
          <w:lang w:val="es-MX"/>
        </w:rPr>
        <w:t>CUCEI UDG</w:t>
      </w:r>
    </w:p>
    <w:p w14:paraId="778660FD" w14:textId="7E8E47EF" w:rsidR="008577B5" w:rsidRPr="000F6685" w:rsidRDefault="008577B5" w:rsidP="00103DBB">
      <w:pPr>
        <w:rPr>
          <w:rFonts w:cstheme="minorHAnsi"/>
          <w:sz w:val="18"/>
          <w:lang w:val="es-MX"/>
        </w:rPr>
      </w:pPr>
    </w:p>
    <w:p w14:paraId="3654C763" w14:textId="196C083C" w:rsidR="008577B5" w:rsidRPr="00103DBB" w:rsidRDefault="006B5B29" w:rsidP="00103DBB">
      <w:pPr>
        <w:pStyle w:val="Title"/>
        <w:jc w:val="center"/>
        <w:rPr>
          <w:rFonts w:asciiTheme="minorHAnsi" w:hAnsiTheme="minorHAnsi" w:cstheme="minorHAnsi"/>
          <w:lang w:val="es-MX"/>
        </w:rPr>
      </w:pPr>
      <w:r w:rsidRPr="000F6685">
        <w:rPr>
          <w:rFonts w:asciiTheme="minorHAnsi" w:hAnsiTheme="minorHAnsi" w:cstheme="minorHAnsi"/>
          <w:lang w:val="es-MX"/>
        </w:rPr>
        <w:t>Languis</w:t>
      </w:r>
    </w:p>
    <w:p w14:paraId="6D71F34F" w14:textId="544C0A82" w:rsidR="008577B5" w:rsidRPr="000F6685" w:rsidRDefault="00D160B6" w:rsidP="00D160B6">
      <w:pPr>
        <w:pStyle w:val="Heading1"/>
        <w:jc w:val="center"/>
        <w:rPr>
          <w:lang w:val="es-MX"/>
        </w:rPr>
      </w:pPr>
      <w:bookmarkStart w:id="0" w:name="_Toc507507119"/>
      <w:r>
        <w:rPr>
          <w:lang w:val="es-MX"/>
        </w:rPr>
        <w:t>Integrantes</w:t>
      </w:r>
      <w:bookmarkEnd w:id="0"/>
      <w:r w:rsidR="00B372BB">
        <w:rPr>
          <w:lang w:val="es-MX"/>
        </w:rPr>
        <w:br/>
      </w:r>
    </w:p>
    <w:tbl>
      <w:tblPr>
        <w:tblStyle w:val="GridTable1Light-Accent3"/>
        <w:tblW w:w="0" w:type="auto"/>
        <w:tblLook w:val="04A0" w:firstRow="1" w:lastRow="0" w:firstColumn="1" w:lastColumn="0" w:noHBand="0" w:noVBand="1"/>
      </w:tblPr>
      <w:tblGrid>
        <w:gridCol w:w="2233"/>
        <w:gridCol w:w="6595"/>
      </w:tblGrid>
      <w:tr w:rsidR="008577B5" w:rsidRPr="000F6685" w14:paraId="1B587D17" w14:textId="77777777" w:rsidTr="006221E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481" w:type="dxa"/>
          </w:tcPr>
          <w:p w14:paraId="47900F71" w14:textId="77777777" w:rsidR="008577B5" w:rsidRPr="000F6685" w:rsidRDefault="008577B5" w:rsidP="00A923D8">
            <w:pPr>
              <w:jc w:val="center"/>
              <w:rPr>
                <w:rFonts w:cstheme="minorHAnsi"/>
                <w:sz w:val="18"/>
                <w:lang w:val="es-MX"/>
              </w:rPr>
            </w:pPr>
            <w:r w:rsidRPr="000F6685">
              <w:rPr>
                <w:rFonts w:cstheme="minorHAnsi"/>
                <w:sz w:val="18"/>
                <w:lang w:val="es-MX"/>
              </w:rPr>
              <w:t xml:space="preserve">CÓDIGO DEL ALUMNO </w:t>
            </w:r>
          </w:p>
        </w:tc>
        <w:tc>
          <w:tcPr>
            <w:tcW w:w="7745" w:type="dxa"/>
          </w:tcPr>
          <w:p w14:paraId="7CAD31B2" w14:textId="77777777" w:rsidR="008577B5" w:rsidRPr="000F6685" w:rsidRDefault="008577B5"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NOMBRE COMPLETO DEL ALUMNO</w:t>
            </w:r>
          </w:p>
        </w:tc>
      </w:tr>
      <w:tr w:rsidR="008577B5" w:rsidRPr="000F6685" w14:paraId="42755970" w14:textId="77777777" w:rsidTr="006221E7">
        <w:trPr>
          <w:trHeight w:val="483"/>
        </w:trPr>
        <w:tc>
          <w:tcPr>
            <w:cnfStyle w:val="001000000000" w:firstRow="0" w:lastRow="0" w:firstColumn="1" w:lastColumn="0" w:oddVBand="0" w:evenVBand="0" w:oddHBand="0" w:evenHBand="0" w:firstRowFirstColumn="0" w:firstRowLastColumn="0" w:lastRowFirstColumn="0" w:lastRowLastColumn="0"/>
            <w:tcW w:w="2481" w:type="dxa"/>
          </w:tcPr>
          <w:p w14:paraId="2CC3A5E9" w14:textId="77777777" w:rsidR="008577B5" w:rsidRPr="000F6685" w:rsidRDefault="00C724B8" w:rsidP="00A923D8">
            <w:pPr>
              <w:jc w:val="center"/>
              <w:rPr>
                <w:rFonts w:cstheme="minorHAnsi"/>
                <w:sz w:val="18"/>
                <w:lang w:val="es-MX"/>
              </w:rPr>
            </w:pPr>
            <w:r w:rsidRPr="000F6685">
              <w:rPr>
                <w:rFonts w:cstheme="minorHAnsi"/>
                <w:sz w:val="18"/>
                <w:lang w:val="es-MX"/>
              </w:rPr>
              <w:t>210404002</w:t>
            </w:r>
          </w:p>
        </w:tc>
        <w:tc>
          <w:tcPr>
            <w:tcW w:w="7745" w:type="dxa"/>
          </w:tcPr>
          <w:p w14:paraId="68C0AB37" w14:textId="77777777" w:rsidR="008577B5"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Álvaro Josué García González</w:t>
            </w:r>
          </w:p>
        </w:tc>
      </w:tr>
    </w:tbl>
    <w:p w14:paraId="2AF4EC37" w14:textId="77777777" w:rsidR="008577B5" w:rsidRPr="000F6685" w:rsidRDefault="008577B5" w:rsidP="0069448D">
      <w:pPr>
        <w:jc w:val="center"/>
        <w:rPr>
          <w:rFonts w:cstheme="minorHAnsi"/>
          <w:sz w:val="18"/>
          <w:lang w:val="es-MX"/>
        </w:rPr>
      </w:pPr>
    </w:p>
    <w:p w14:paraId="301A1B62" w14:textId="0B040300" w:rsidR="00260D58" w:rsidRPr="00D160B6" w:rsidRDefault="00D160B6" w:rsidP="00D160B6">
      <w:pPr>
        <w:pStyle w:val="Heading1"/>
        <w:jc w:val="center"/>
        <w:rPr>
          <w:lang w:val="es-MX"/>
        </w:rPr>
      </w:pPr>
      <w:bookmarkStart w:id="1" w:name="_Toc507507120"/>
      <w:r>
        <w:rPr>
          <w:lang w:val="es-MX"/>
        </w:rPr>
        <w:t>Colaboración con otras carreras</w:t>
      </w:r>
      <w:bookmarkEnd w:id="1"/>
      <w:r w:rsidR="00B372BB">
        <w:rPr>
          <w:lang w:val="es-MX"/>
        </w:rPr>
        <w:br/>
      </w:r>
    </w:p>
    <w:tbl>
      <w:tblPr>
        <w:tblStyle w:val="GridTable1Light-Accent3"/>
        <w:tblW w:w="0" w:type="auto"/>
        <w:tblLook w:val="04A0" w:firstRow="1" w:lastRow="0" w:firstColumn="1" w:lastColumn="0" w:noHBand="0" w:noVBand="1"/>
      </w:tblPr>
      <w:tblGrid>
        <w:gridCol w:w="1791"/>
        <w:gridCol w:w="2382"/>
        <w:gridCol w:w="1955"/>
        <w:gridCol w:w="2700"/>
      </w:tblGrid>
      <w:tr w:rsidR="00A30A21" w:rsidRPr="000F6685" w14:paraId="4B1D9DAD" w14:textId="77777777" w:rsidTr="003256E9">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980" w:type="dxa"/>
          </w:tcPr>
          <w:p w14:paraId="74993A9E" w14:textId="77777777" w:rsidR="00A30A21" w:rsidRPr="000F6685" w:rsidRDefault="00A30A21" w:rsidP="00260D58">
            <w:pPr>
              <w:jc w:val="center"/>
              <w:rPr>
                <w:rFonts w:cstheme="minorHAnsi"/>
                <w:sz w:val="18"/>
                <w:lang w:val="es-MX"/>
              </w:rPr>
            </w:pPr>
            <w:r w:rsidRPr="000F6685">
              <w:rPr>
                <w:rFonts w:cstheme="minorHAnsi"/>
                <w:sz w:val="18"/>
                <w:lang w:val="es-MX"/>
              </w:rPr>
              <w:t>Ingeniería en Computación</w:t>
            </w:r>
          </w:p>
        </w:tc>
        <w:tc>
          <w:tcPr>
            <w:tcW w:w="2693" w:type="dxa"/>
          </w:tcPr>
          <w:p w14:paraId="356AAC32" w14:textId="77777777" w:rsidR="00A30A21" w:rsidRPr="000F6685" w:rsidRDefault="00A30A21"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Ingeniería en Comunicaciones y Electrónica</w:t>
            </w:r>
          </w:p>
          <w:p w14:paraId="585CCA1D" w14:textId="77777777" w:rsidR="00A30A21" w:rsidRPr="000F6685" w:rsidRDefault="00A30A21"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p>
        </w:tc>
        <w:tc>
          <w:tcPr>
            <w:tcW w:w="2268" w:type="dxa"/>
          </w:tcPr>
          <w:p w14:paraId="7AC28D1A" w14:textId="77777777" w:rsidR="00A30A21" w:rsidRPr="000F6685" w:rsidRDefault="00A30A21"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Ingeniería Biomédica</w:t>
            </w:r>
          </w:p>
          <w:p w14:paraId="14AC2518" w14:textId="77777777" w:rsidR="00A30A21" w:rsidRPr="000F6685" w:rsidRDefault="00A30A21"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p>
        </w:tc>
        <w:tc>
          <w:tcPr>
            <w:tcW w:w="3338" w:type="dxa"/>
          </w:tcPr>
          <w:p w14:paraId="2B17CCEE" w14:textId="77777777" w:rsidR="00A30A21" w:rsidRPr="000F6685" w:rsidRDefault="00A30A21"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Otra carrera</w:t>
            </w:r>
          </w:p>
        </w:tc>
      </w:tr>
      <w:tr w:rsidR="00A30A21" w:rsidRPr="000F6685" w14:paraId="44DCC290" w14:textId="77777777" w:rsidTr="003256E9">
        <w:trPr>
          <w:trHeight w:val="436"/>
        </w:trPr>
        <w:tc>
          <w:tcPr>
            <w:cnfStyle w:val="001000000000" w:firstRow="0" w:lastRow="0" w:firstColumn="1" w:lastColumn="0" w:oddVBand="0" w:evenVBand="0" w:oddHBand="0" w:evenHBand="0" w:firstRowFirstColumn="0" w:firstRowLastColumn="0" w:lastRowFirstColumn="0" w:lastRowLastColumn="0"/>
            <w:tcW w:w="1980" w:type="dxa"/>
          </w:tcPr>
          <w:p w14:paraId="4A36E02C" w14:textId="77777777" w:rsidR="00A30A21" w:rsidRPr="000F6685" w:rsidRDefault="00A30A21" w:rsidP="00A923D8">
            <w:pPr>
              <w:jc w:val="center"/>
              <w:rPr>
                <w:rFonts w:cstheme="minorHAnsi"/>
                <w:b w:val="0"/>
                <w:sz w:val="18"/>
                <w:lang w:val="es-MX"/>
              </w:rPr>
            </w:pPr>
            <w:r w:rsidRPr="000F6685">
              <w:rPr>
                <w:rFonts w:cstheme="minorHAnsi"/>
                <w:b w:val="0"/>
                <w:sz w:val="18"/>
                <w:lang w:val="es-MX"/>
              </w:rPr>
              <w:t>No</w:t>
            </w:r>
          </w:p>
        </w:tc>
        <w:tc>
          <w:tcPr>
            <w:tcW w:w="2693" w:type="dxa"/>
          </w:tcPr>
          <w:p w14:paraId="3642C829" w14:textId="77777777" w:rsidR="00A30A21"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No</w:t>
            </w:r>
          </w:p>
        </w:tc>
        <w:tc>
          <w:tcPr>
            <w:tcW w:w="2268" w:type="dxa"/>
          </w:tcPr>
          <w:p w14:paraId="3B058E02" w14:textId="77777777" w:rsidR="00A30A21"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No</w:t>
            </w:r>
          </w:p>
        </w:tc>
        <w:tc>
          <w:tcPr>
            <w:tcW w:w="3338" w:type="dxa"/>
          </w:tcPr>
          <w:p w14:paraId="5F25B6A5" w14:textId="77777777" w:rsidR="00A30A21"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N/a</w:t>
            </w:r>
          </w:p>
        </w:tc>
      </w:tr>
    </w:tbl>
    <w:p w14:paraId="63FF21ED" w14:textId="35E820F5" w:rsidR="008577B5" w:rsidRPr="000F6685" w:rsidRDefault="00D160B6" w:rsidP="00D160B6">
      <w:pPr>
        <w:pStyle w:val="Heading1"/>
        <w:jc w:val="center"/>
        <w:rPr>
          <w:lang w:val="es-MX"/>
        </w:rPr>
      </w:pPr>
      <w:bookmarkStart w:id="2" w:name="_Toc507507121"/>
      <w:r>
        <w:rPr>
          <w:lang w:val="es-MX"/>
        </w:rPr>
        <w:t>Módulos desarrollados en este proyecto</w:t>
      </w:r>
      <w:bookmarkEnd w:id="2"/>
      <w:r w:rsidR="00B372BB">
        <w:rPr>
          <w:lang w:val="es-MX"/>
        </w:rPr>
        <w:br/>
      </w:r>
    </w:p>
    <w:tbl>
      <w:tblPr>
        <w:tblStyle w:val="GridTable1Light-Accent3"/>
        <w:tblW w:w="0" w:type="auto"/>
        <w:tblLook w:val="04A0" w:firstRow="1" w:lastRow="0" w:firstColumn="1" w:lastColumn="0" w:noHBand="0" w:noVBand="1"/>
      </w:tblPr>
      <w:tblGrid>
        <w:gridCol w:w="2638"/>
        <w:gridCol w:w="3066"/>
        <w:gridCol w:w="3124"/>
      </w:tblGrid>
      <w:tr w:rsidR="008B43E4" w:rsidRPr="000F6685" w14:paraId="6B96EF3E" w14:textId="77777777" w:rsidTr="008B43E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114" w:type="dxa"/>
          </w:tcPr>
          <w:p w14:paraId="4DC55DA2" w14:textId="77777777" w:rsidR="008B43E4" w:rsidRPr="000F6685" w:rsidRDefault="008B43E4" w:rsidP="008B43E4">
            <w:pPr>
              <w:jc w:val="center"/>
              <w:rPr>
                <w:rFonts w:cstheme="minorHAnsi"/>
                <w:sz w:val="18"/>
                <w:lang w:val="es-MX"/>
              </w:rPr>
            </w:pPr>
            <w:r w:rsidRPr="000F6685">
              <w:rPr>
                <w:rFonts w:cstheme="minorHAnsi"/>
                <w:sz w:val="18"/>
                <w:lang w:val="es-MX"/>
              </w:rPr>
              <w:t>Gestión de la Tecnología de la Información</w:t>
            </w:r>
          </w:p>
          <w:p w14:paraId="27A5F635" w14:textId="77777777" w:rsidR="008B43E4" w:rsidRPr="000F6685" w:rsidRDefault="008B43E4" w:rsidP="00A923D8">
            <w:pPr>
              <w:jc w:val="center"/>
              <w:rPr>
                <w:rFonts w:cstheme="minorHAnsi"/>
                <w:sz w:val="18"/>
                <w:lang w:val="es-MX"/>
              </w:rPr>
            </w:pPr>
          </w:p>
        </w:tc>
        <w:tc>
          <w:tcPr>
            <w:tcW w:w="3685" w:type="dxa"/>
          </w:tcPr>
          <w:p w14:paraId="24E30761" w14:textId="77777777" w:rsidR="008B43E4" w:rsidRPr="000F6685" w:rsidRDefault="008B43E4" w:rsidP="008B43E4">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Sistemas Robustos, paralelos y distribuidos</w:t>
            </w:r>
          </w:p>
          <w:p w14:paraId="349EC997" w14:textId="77777777" w:rsidR="008B43E4" w:rsidRPr="000F6685" w:rsidRDefault="008B43E4"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p>
        </w:tc>
        <w:tc>
          <w:tcPr>
            <w:tcW w:w="3657" w:type="dxa"/>
          </w:tcPr>
          <w:p w14:paraId="4AA865EB" w14:textId="77777777" w:rsidR="008B43E4" w:rsidRPr="000F6685" w:rsidRDefault="00260D58" w:rsidP="008B43E4">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Có</w:t>
            </w:r>
            <w:r w:rsidR="008B43E4" w:rsidRPr="000F6685">
              <w:rPr>
                <w:rFonts w:cstheme="minorHAnsi"/>
                <w:sz w:val="18"/>
                <w:lang w:val="es-MX"/>
              </w:rPr>
              <w:t>mputo flexible (</w:t>
            </w:r>
            <w:r w:rsidR="007712F6" w:rsidRPr="000F6685">
              <w:rPr>
                <w:rFonts w:cstheme="minorHAnsi"/>
                <w:sz w:val="18"/>
                <w:lang w:val="es-MX"/>
              </w:rPr>
              <w:t>Softcomputing</w:t>
            </w:r>
            <w:r w:rsidR="008B43E4" w:rsidRPr="000F6685">
              <w:rPr>
                <w:rFonts w:cstheme="minorHAnsi"/>
                <w:sz w:val="18"/>
                <w:lang w:val="es-MX"/>
              </w:rPr>
              <w:t>)</w:t>
            </w:r>
          </w:p>
          <w:p w14:paraId="395ACDD3" w14:textId="77777777" w:rsidR="008B43E4" w:rsidRPr="000F6685" w:rsidRDefault="008B43E4" w:rsidP="00A923D8">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p>
        </w:tc>
      </w:tr>
      <w:tr w:rsidR="008B43E4" w:rsidRPr="000F6685" w14:paraId="299FEBA6" w14:textId="77777777" w:rsidTr="008B43E4">
        <w:trPr>
          <w:trHeight w:val="467"/>
        </w:trPr>
        <w:tc>
          <w:tcPr>
            <w:cnfStyle w:val="001000000000" w:firstRow="0" w:lastRow="0" w:firstColumn="1" w:lastColumn="0" w:oddVBand="0" w:evenVBand="0" w:oddHBand="0" w:evenHBand="0" w:firstRowFirstColumn="0" w:firstRowLastColumn="0" w:lastRowFirstColumn="0" w:lastRowLastColumn="0"/>
            <w:tcW w:w="3114" w:type="dxa"/>
          </w:tcPr>
          <w:p w14:paraId="18650454" w14:textId="125AE8B1" w:rsidR="008B43E4" w:rsidRPr="000F6685" w:rsidRDefault="00DE44D4" w:rsidP="00A923D8">
            <w:pPr>
              <w:jc w:val="center"/>
              <w:rPr>
                <w:rFonts w:cstheme="minorHAnsi"/>
                <w:b w:val="0"/>
                <w:sz w:val="18"/>
                <w:lang w:val="es-MX"/>
              </w:rPr>
            </w:pPr>
            <w:r>
              <w:rPr>
                <w:rFonts w:cstheme="minorHAnsi"/>
                <w:b w:val="0"/>
                <w:sz w:val="18"/>
                <w:lang w:val="es-MX"/>
              </w:rPr>
              <w:t>Sí</w:t>
            </w:r>
          </w:p>
        </w:tc>
        <w:tc>
          <w:tcPr>
            <w:tcW w:w="3685" w:type="dxa"/>
          </w:tcPr>
          <w:p w14:paraId="7663C615" w14:textId="77777777" w:rsidR="008B43E4"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Sí</w:t>
            </w:r>
          </w:p>
        </w:tc>
        <w:tc>
          <w:tcPr>
            <w:tcW w:w="3657" w:type="dxa"/>
          </w:tcPr>
          <w:p w14:paraId="6CB2FCFA" w14:textId="77777777" w:rsidR="008B43E4" w:rsidRPr="000F6685" w:rsidRDefault="00C724B8" w:rsidP="00A923D8">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Sí</w:t>
            </w:r>
          </w:p>
        </w:tc>
      </w:tr>
    </w:tbl>
    <w:p w14:paraId="771FF746" w14:textId="77777777" w:rsidR="008B43E4" w:rsidRPr="000F6685" w:rsidRDefault="008B43E4" w:rsidP="0069448D">
      <w:pPr>
        <w:jc w:val="center"/>
        <w:rPr>
          <w:rFonts w:cstheme="minorHAnsi"/>
          <w:color w:val="0070C0"/>
          <w:sz w:val="20"/>
          <w:lang w:val="es-MX"/>
        </w:rPr>
      </w:pPr>
    </w:p>
    <w:p w14:paraId="57E0A57E" w14:textId="2492EA76" w:rsidR="0069448D" w:rsidRPr="00D160B6" w:rsidRDefault="00D160B6" w:rsidP="00D160B6">
      <w:pPr>
        <w:pStyle w:val="Heading1"/>
        <w:jc w:val="center"/>
        <w:rPr>
          <w:lang w:val="es-MX"/>
        </w:rPr>
      </w:pPr>
      <w:bookmarkStart w:id="3" w:name="_Toc507507122"/>
      <w:r>
        <w:rPr>
          <w:lang w:val="es-MX"/>
        </w:rPr>
        <w:t>Asesores del proyecto modular</w:t>
      </w:r>
      <w:bookmarkEnd w:id="3"/>
      <w:r w:rsidR="00B372BB">
        <w:rPr>
          <w:lang w:val="es-MX"/>
        </w:rPr>
        <w:br/>
      </w:r>
    </w:p>
    <w:tbl>
      <w:tblPr>
        <w:tblStyle w:val="GridTable1Light-Accent3"/>
        <w:tblW w:w="0" w:type="auto"/>
        <w:tblLook w:val="04A0" w:firstRow="1" w:lastRow="0" w:firstColumn="1" w:lastColumn="0" w:noHBand="0" w:noVBand="1"/>
      </w:tblPr>
      <w:tblGrid>
        <w:gridCol w:w="4417"/>
        <w:gridCol w:w="4411"/>
      </w:tblGrid>
      <w:tr w:rsidR="0069448D" w:rsidRPr="000F6685" w14:paraId="66BAE6F3" w14:textId="77777777" w:rsidTr="006221E7">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132" w:type="dxa"/>
          </w:tcPr>
          <w:p w14:paraId="6039C569" w14:textId="77777777" w:rsidR="0069448D" w:rsidRPr="000F6685" w:rsidRDefault="0069448D" w:rsidP="0069448D">
            <w:pPr>
              <w:jc w:val="center"/>
              <w:rPr>
                <w:rFonts w:cstheme="minorHAnsi"/>
                <w:sz w:val="18"/>
                <w:lang w:val="es-MX"/>
              </w:rPr>
            </w:pPr>
            <w:r w:rsidRPr="000F6685">
              <w:rPr>
                <w:rFonts w:cstheme="minorHAnsi"/>
                <w:sz w:val="18"/>
                <w:lang w:val="es-MX"/>
              </w:rPr>
              <w:t xml:space="preserve">NOMBRE DEL PRIMER ASESOR </w:t>
            </w:r>
          </w:p>
        </w:tc>
        <w:tc>
          <w:tcPr>
            <w:tcW w:w="5132" w:type="dxa"/>
          </w:tcPr>
          <w:p w14:paraId="235749E7" w14:textId="77777777" w:rsidR="0069448D" w:rsidRPr="000F6685" w:rsidRDefault="0069448D" w:rsidP="0069448D">
            <w:pPr>
              <w:jc w:val="center"/>
              <w:cnfStyle w:val="100000000000" w:firstRow="1" w:lastRow="0" w:firstColumn="0" w:lastColumn="0" w:oddVBand="0" w:evenVBand="0" w:oddHBand="0" w:evenHBand="0" w:firstRowFirstColumn="0" w:firstRowLastColumn="0" w:lastRowFirstColumn="0" w:lastRowLastColumn="0"/>
              <w:rPr>
                <w:rFonts w:cstheme="minorHAnsi"/>
                <w:sz w:val="18"/>
                <w:lang w:val="es-MX"/>
              </w:rPr>
            </w:pPr>
            <w:r w:rsidRPr="000F6685">
              <w:rPr>
                <w:rFonts w:cstheme="minorHAnsi"/>
                <w:sz w:val="18"/>
                <w:lang w:val="es-MX"/>
              </w:rPr>
              <w:t>NOMBRE DEL SEGUNDO ASESOR</w:t>
            </w:r>
          </w:p>
        </w:tc>
      </w:tr>
      <w:tr w:rsidR="0069448D" w:rsidRPr="000F6685" w14:paraId="19729063" w14:textId="77777777" w:rsidTr="006221E7">
        <w:trPr>
          <w:trHeight w:val="623"/>
        </w:trPr>
        <w:tc>
          <w:tcPr>
            <w:cnfStyle w:val="001000000000" w:firstRow="0" w:lastRow="0" w:firstColumn="1" w:lastColumn="0" w:oddVBand="0" w:evenVBand="0" w:oddHBand="0" w:evenHBand="0" w:firstRowFirstColumn="0" w:firstRowLastColumn="0" w:lastRowFirstColumn="0" w:lastRowLastColumn="0"/>
            <w:tcW w:w="5132" w:type="dxa"/>
          </w:tcPr>
          <w:p w14:paraId="2B3AF5C9" w14:textId="77777777" w:rsidR="0069448D" w:rsidRPr="000F6685" w:rsidRDefault="00737EC3" w:rsidP="0069448D">
            <w:pPr>
              <w:jc w:val="center"/>
              <w:rPr>
                <w:rFonts w:cstheme="minorHAnsi"/>
                <w:b w:val="0"/>
                <w:sz w:val="18"/>
                <w:lang w:val="es-MX"/>
              </w:rPr>
            </w:pPr>
            <w:r w:rsidRPr="000F6685">
              <w:rPr>
                <w:rFonts w:cstheme="minorHAnsi"/>
                <w:b w:val="0"/>
                <w:sz w:val="18"/>
                <w:lang w:val="es-MX"/>
              </w:rPr>
              <w:t>Jorge Fausto Hernández</w:t>
            </w:r>
            <w:r w:rsidR="006B5B29" w:rsidRPr="000F6685">
              <w:rPr>
                <w:rFonts w:cstheme="minorHAnsi"/>
                <w:b w:val="0"/>
                <w:sz w:val="18"/>
                <w:lang w:val="es-MX"/>
              </w:rPr>
              <w:t xml:space="preserve"> Andrade</w:t>
            </w:r>
          </w:p>
        </w:tc>
        <w:tc>
          <w:tcPr>
            <w:tcW w:w="5132" w:type="dxa"/>
          </w:tcPr>
          <w:p w14:paraId="0FF3DD04" w14:textId="77777777" w:rsidR="0069448D" w:rsidRPr="000F6685" w:rsidRDefault="00377256" w:rsidP="0069448D">
            <w:pPr>
              <w:jc w:val="center"/>
              <w:cnfStyle w:val="000000000000" w:firstRow="0" w:lastRow="0" w:firstColumn="0" w:lastColumn="0" w:oddVBand="0" w:evenVBand="0" w:oddHBand="0" w:evenHBand="0" w:firstRowFirstColumn="0" w:firstRowLastColumn="0" w:lastRowFirstColumn="0" w:lastRowLastColumn="0"/>
              <w:rPr>
                <w:rFonts w:cstheme="minorHAnsi"/>
                <w:sz w:val="18"/>
                <w:lang w:val="es-MX"/>
              </w:rPr>
            </w:pPr>
            <w:r>
              <w:rPr>
                <w:rFonts w:cstheme="minorHAnsi"/>
                <w:sz w:val="18"/>
                <w:lang w:val="es-MX"/>
              </w:rPr>
              <w:t xml:space="preserve">Ivonne del Rocío López </w:t>
            </w:r>
          </w:p>
        </w:tc>
      </w:tr>
    </w:tbl>
    <w:p w14:paraId="5B19E6B4" w14:textId="77777777" w:rsidR="00DA0C5D" w:rsidRPr="000F6685" w:rsidRDefault="00DA0C5D">
      <w:pPr>
        <w:rPr>
          <w:rFonts w:cstheme="minorHAnsi"/>
          <w:i/>
          <w:iCs/>
          <w:color w:val="4472C4" w:themeColor="accent1"/>
          <w:sz w:val="20"/>
          <w:lang w:val="es-MX"/>
        </w:rPr>
      </w:pPr>
      <w:r w:rsidRPr="000F6685">
        <w:rPr>
          <w:rFonts w:cstheme="minorHAnsi"/>
          <w:sz w:val="20"/>
          <w:lang w:val="es-MX"/>
        </w:rPr>
        <w:br w:type="page"/>
      </w:r>
    </w:p>
    <w:p w14:paraId="21A6EA3F" w14:textId="17532421" w:rsidR="001A0B01" w:rsidRPr="00D160B6" w:rsidRDefault="00E04ADA" w:rsidP="00D160B6">
      <w:pPr>
        <w:pStyle w:val="Heading1"/>
        <w:rPr>
          <w:lang w:val="es-MX"/>
        </w:rPr>
      </w:pPr>
      <w:bookmarkStart w:id="4" w:name="_Toc507507123"/>
      <w:r w:rsidRPr="000F6685">
        <w:rPr>
          <w:lang w:val="es-MX"/>
        </w:rPr>
        <w:lastRenderedPageBreak/>
        <w:t>Bitácora de revisiones</w:t>
      </w:r>
      <w:bookmarkEnd w:id="4"/>
    </w:p>
    <w:tbl>
      <w:tblPr>
        <w:tblStyle w:val="GridTable1Light-Accent3"/>
        <w:tblW w:w="0" w:type="auto"/>
        <w:tblLook w:val="04A0" w:firstRow="1" w:lastRow="0" w:firstColumn="1" w:lastColumn="0" w:noHBand="0" w:noVBand="1"/>
      </w:tblPr>
      <w:tblGrid>
        <w:gridCol w:w="957"/>
        <w:gridCol w:w="1628"/>
        <w:gridCol w:w="4513"/>
        <w:gridCol w:w="1730"/>
      </w:tblGrid>
      <w:tr w:rsidR="001A0B01" w:rsidRPr="000F6685" w14:paraId="168E289A" w14:textId="77777777" w:rsidTr="00056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7536B3" w14:textId="77777777" w:rsidR="001A0B01" w:rsidRPr="000F6685" w:rsidRDefault="001A0B01" w:rsidP="006221E7">
            <w:pPr>
              <w:jc w:val="center"/>
              <w:rPr>
                <w:rFonts w:cstheme="minorHAnsi"/>
                <w:color w:val="0070C0"/>
                <w:sz w:val="20"/>
                <w:lang w:val="es-MX"/>
              </w:rPr>
            </w:pPr>
            <w:r w:rsidRPr="000F6685">
              <w:rPr>
                <w:rFonts w:cstheme="minorHAnsi"/>
                <w:color w:val="0070C0"/>
                <w:sz w:val="20"/>
                <w:lang w:val="es-MX"/>
              </w:rPr>
              <w:t>No. de revisión</w:t>
            </w:r>
          </w:p>
        </w:tc>
        <w:tc>
          <w:tcPr>
            <w:tcW w:w="1701" w:type="dxa"/>
          </w:tcPr>
          <w:p w14:paraId="7AC03343" w14:textId="77777777" w:rsidR="001A0B01" w:rsidRPr="000F6685" w:rsidRDefault="001A0B01" w:rsidP="006221E7">
            <w:pPr>
              <w:jc w:val="center"/>
              <w:cnfStyle w:val="100000000000" w:firstRow="1" w:lastRow="0" w:firstColumn="0" w:lastColumn="0" w:oddVBand="0" w:evenVBand="0" w:oddHBand="0" w:evenHBand="0" w:firstRowFirstColumn="0" w:firstRowLastColumn="0" w:lastRowFirstColumn="0" w:lastRowLastColumn="0"/>
              <w:rPr>
                <w:rFonts w:cstheme="minorHAnsi"/>
                <w:color w:val="0070C0"/>
                <w:sz w:val="20"/>
                <w:lang w:val="es-MX"/>
              </w:rPr>
            </w:pPr>
            <w:r w:rsidRPr="000F6685">
              <w:rPr>
                <w:rFonts w:cstheme="minorHAnsi"/>
                <w:color w:val="0070C0"/>
                <w:sz w:val="20"/>
                <w:lang w:val="es-MX"/>
              </w:rPr>
              <w:t>Fecha de revisión</w:t>
            </w:r>
          </w:p>
          <w:p w14:paraId="3A7B810F" w14:textId="77777777" w:rsidR="001A0B01" w:rsidRPr="000F6685" w:rsidRDefault="001A0B01" w:rsidP="006221E7">
            <w:pPr>
              <w:jc w:val="center"/>
              <w:cnfStyle w:val="100000000000" w:firstRow="1" w:lastRow="0" w:firstColumn="0" w:lastColumn="0" w:oddVBand="0" w:evenVBand="0" w:oddHBand="0" w:evenHBand="0" w:firstRowFirstColumn="0" w:firstRowLastColumn="0" w:lastRowFirstColumn="0" w:lastRowLastColumn="0"/>
              <w:rPr>
                <w:rFonts w:cstheme="minorHAnsi"/>
                <w:color w:val="0070C0"/>
                <w:sz w:val="20"/>
                <w:lang w:val="es-MX"/>
              </w:rPr>
            </w:pPr>
            <w:r w:rsidRPr="000F6685">
              <w:rPr>
                <w:rFonts w:cstheme="minorHAnsi"/>
                <w:color w:val="0070C0"/>
                <w:sz w:val="20"/>
                <w:lang w:val="es-MX"/>
              </w:rPr>
              <w:t>(dd/mm/yyyy)</w:t>
            </w:r>
          </w:p>
        </w:tc>
        <w:tc>
          <w:tcPr>
            <w:tcW w:w="5670" w:type="dxa"/>
          </w:tcPr>
          <w:p w14:paraId="2F12EFB2" w14:textId="77777777" w:rsidR="001A0B01" w:rsidRPr="000F6685" w:rsidRDefault="001A0B01" w:rsidP="006221E7">
            <w:pPr>
              <w:jc w:val="center"/>
              <w:cnfStyle w:val="100000000000" w:firstRow="1" w:lastRow="0" w:firstColumn="0" w:lastColumn="0" w:oddVBand="0" w:evenVBand="0" w:oddHBand="0" w:evenHBand="0" w:firstRowFirstColumn="0" w:firstRowLastColumn="0" w:lastRowFirstColumn="0" w:lastRowLastColumn="0"/>
              <w:rPr>
                <w:rFonts w:cstheme="minorHAnsi"/>
                <w:color w:val="0070C0"/>
                <w:sz w:val="20"/>
                <w:lang w:val="es-MX"/>
              </w:rPr>
            </w:pPr>
            <w:r w:rsidRPr="000F6685">
              <w:rPr>
                <w:rFonts w:cstheme="minorHAnsi"/>
                <w:color w:val="0070C0"/>
                <w:sz w:val="20"/>
                <w:lang w:val="es-MX"/>
              </w:rPr>
              <w:t>Observaciones</w:t>
            </w:r>
          </w:p>
        </w:tc>
        <w:tc>
          <w:tcPr>
            <w:tcW w:w="2097" w:type="dxa"/>
          </w:tcPr>
          <w:p w14:paraId="048251F0" w14:textId="77777777" w:rsidR="001A0B01" w:rsidRPr="000F6685" w:rsidRDefault="001A0B01" w:rsidP="006221E7">
            <w:pPr>
              <w:jc w:val="center"/>
              <w:cnfStyle w:val="100000000000" w:firstRow="1" w:lastRow="0" w:firstColumn="0" w:lastColumn="0" w:oddVBand="0" w:evenVBand="0" w:oddHBand="0" w:evenHBand="0" w:firstRowFirstColumn="0" w:firstRowLastColumn="0" w:lastRowFirstColumn="0" w:lastRowLastColumn="0"/>
              <w:rPr>
                <w:rFonts w:cstheme="minorHAnsi"/>
                <w:color w:val="0070C0"/>
                <w:sz w:val="20"/>
                <w:lang w:val="es-MX"/>
              </w:rPr>
            </w:pPr>
            <w:r w:rsidRPr="000F6685">
              <w:rPr>
                <w:rFonts w:cstheme="minorHAnsi"/>
                <w:color w:val="0070C0"/>
                <w:sz w:val="20"/>
                <w:lang w:val="es-MX"/>
              </w:rPr>
              <w:t>Firma del asesor</w:t>
            </w:r>
          </w:p>
        </w:tc>
      </w:tr>
      <w:tr w:rsidR="001A0B01" w:rsidRPr="000F6685" w14:paraId="3E911AC1"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66B84933" w14:textId="77777777" w:rsidR="001A0B01" w:rsidRPr="000F6685" w:rsidRDefault="001A0B01" w:rsidP="00DA0C5D">
            <w:pPr>
              <w:jc w:val="center"/>
              <w:rPr>
                <w:rFonts w:cstheme="minorHAnsi"/>
                <w:lang w:val="es-MX"/>
              </w:rPr>
            </w:pPr>
          </w:p>
        </w:tc>
        <w:tc>
          <w:tcPr>
            <w:tcW w:w="1701" w:type="dxa"/>
          </w:tcPr>
          <w:p w14:paraId="46DD1EA4"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2BED4FBF"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4A1927E1"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421BC63E"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1A0B01" w:rsidRPr="000F6685" w14:paraId="52C3F955"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5FBC3CF9" w14:textId="77777777" w:rsidR="001A0B01" w:rsidRPr="000F6685" w:rsidRDefault="001A0B01">
            <w:pPr>
              <w:rPr>
                <w:rFonts w:cstheme="minorHAnsi"/>
                <w:lang w:val="es-MX"/>
              </w:rPr>
            </w:pPr>
          </w:p>
        </w:tc>
        <w:tc>
          <w:tcPr>
            <w:tcW w:w="1701" w:type="dxa"/>
          </w:tcPr>
          <w:p w14:paraId="537BF4A6"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55655620"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2BA5F0F4"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181986A0"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64E74A1"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ADD096D"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7CBF5244"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1A0B01" w:rsidRPr="000F6685" w14:paraId="2F00715A"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43410AD2" w14:textId="77777777" w:rsidR="001A0B01" w:rsidRPr="000F6685" w:rsidRDefault="001A0B01">
            <w:pPr>
              <w:rPr>
                <w:rFonts w:cstheme="minorHAnsi"/>
                <w:lang w:val="es-MX"/>
              </w:rPr>
            </w:pPr>
          </w:p>
        </w:tc>
        <w:tc>
          <w:tcPr>
            <w:tcW w:w="1701" w:type="dxa"/>
          </w:tcPr>
          <w:p w14:paraId="3148E512"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5488A1A7"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18AE73C3"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779BCF7C"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F73CB79"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0851AB84"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402D902A"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1A0B01" w:rsidRPr="000F6685" w14:paraId="5535E269"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3F095838" w14:textId="77777777" w:rsidR="001A0B01" w:rsidRPr="000F6685" w:rsidRDefault="001A0B01">
            <w:pPr>
              <w:rPr>
                <w:rFonts w:cstheme="minorHAnsi"/>
                <w:lang w:val="es-MX"/>
              </w:rPr>
            </w:pPr>
          </w:p>
        </w:tc>
        <w:tc>
          <w:tcPr>
            <w:tcW w:w="1701" w:type="dxa"/>
          </w:tcPr>
          <w:p w14:paraId="648A43F8"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75E62F4"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6B06E6A8"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02CBA7D5"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59F23FF6"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3D8CB94E"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5AADB642" w14:textId="77777777" w:rsidR="001A0B01" w:rsidRPr="000F6685" w:rsidRDefault="001A0B01">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6221E7" w:rsidRPr="000F6685" w14:paraId="6F380B8F"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0F3BA738" w14:textId="77777777" w:rsidR="006221E7" w:rsidRPr="000F6685" w:rsidRDefault="006221E7">
            <w:pPr>
              <w:rPr>
                <w:rFonts w:cstheme="minorHAnsi"/>
                <w:lang w:val="es-MX"/>
              </w:rPr>
            </w:pPr>
          </w:p>
        </w:tc>
        <w:tc>
          <w:tcPr>
            <w:tcW w:w="1701" w:type="dxa"/>
          </w:tcPr>
          <w:p w14:paraId="7E8AD759"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2F746087"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1EA7E3CD"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9DAF143"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4F665D3F"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251425C9"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10FA5914"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6221E7" w:rsidRPr="000F6685" w14:paraId="2296559F"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54206F19" w14:textId="77777777" w:rsidR="006221E7" w:rsidRPr="000F6685" w:rsidRDefault="006221E7">
            <w:pPr>
              <w:rPr>
                <w:rFonts w:cstheme="minorHAnsi"/>
                <w:lang w:val="es-MX"/>
              </w:rPr>
            </w:pPr>
          </w:p>
        </w:tc>
        <w:tc>
          <w:tcPr>
            <w:tcW w:w="1701" w:type="dxa"/>
          </w:tcPr>
          <w:p w14:paraId="7B52FF8D"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3A22AC86"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5F416486"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6ABA4C55"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080F490D"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4D7227FA"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2F747AC3"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6221E7" w:rsidRPr="000F6685" w14:paraId="122184FD"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7C5F72E0" w14:textId="77777777" w:rsidR="006221E7" w:rsidRPr="000F6685" w:rsidRDefault="006221E7">
            <w:pPr>
              <w:rPr>
                <w:rFonts w:cstheme="minorHAnsi"/>
                <w:lang w:val="es-MX"/>
              </w:rPr>
            </w:pPr>
          </w:p>
        </w:tc>
        <w:tc>
          <w:tcPr>
            <w:tcW w:w="1701" w:type="dxa"/>
          </w:tcPr>
          <w:p w14:paraId="74C6EB77"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0E442A3F"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681569A8"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188349C5"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7FB1C814"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6255AC56"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0BC14FDD"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r w:rsidR="006221E7" w:rsidRPr="000F6685" w14:paraId="5B8B6F97" w14:textId="77777777" w:rsidTr="00056351">
        <w:tc>
          <w:tcPr>
            <w:cnfStyle w:val="001000000000" w:firstRow="0" w:lastRow="0" w:firstColumn="1" w:lastColumn="0" w:oddVBand="0" w:evenVBand="0" w:oddHBand="0" w:evenHBand="0" w:firstRowFirstColumn="0" w:firstRowLastColumn="0" w:lastRowFirstColumn="0" w:lastRowLastColumn="0"/>
            <w:tcW w:w="988" w:type="dxa"/>
          </w:tcPr>
          <w:p w14:paraId="2AF79E20" w14:textId="77777777" w:rsidR="006221E7" w:rsidRPr="000F6685" w:rsidRDefault="006221E7">
            <w:pPr>
              <w:rPr>
                <w:rFonts w:cstheme="minorHAnsi"/>
                <w:lang w:val="es-MX"/>
              </w:rPr>
            </w:pPr>
          </w:p>
        </w:tc>
        <w:tc>
          <w:tcPr>
            <w:tcW w:w="1701" w:type="dxa"/>
          </w:tcPr>
          <w:p w14:paraId="7879FEA6"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5670" w:type="dxa"/>
          </w:tcPr>
          <w:p w14:paraId="7B2B1C04"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3FDEAD14"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5CA2BA32"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69CDF983" w14:textId="77777777" w:rsidR="00AA10ED" w:rsidRPr="000F6685" w:rsidRDefault="00AA10ED">
            <w:pPr>
              <w:cnfStyle w:val="000000000000" w:firstRow="0" w:lastRow="0" w:firstColumn="0" w:lastColumn="0" w:oddVBand="0" w:evenVBand="0" w:oddHBand="0" w:evenHBand="0" w:firstRowFirstColumn="0" w:firstRowLastColumn="0" w:lastRowFirstColumn="0" w:lastRowLastColumn="0"/>
              <w:rPr>
                <w:rFonts w:cstheme="minorHAnsi"/>
                <w:lang w:val="es-MX"/>
              </w:rPr>
            </w:pPr>
          </w:p>
          <w:p w14:paraId="1DE9FF44"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c>
          <w:tcPr>
            <w:tcW w:w="2097" w:type="dxa"/>
          </w:tcPr>
          <w:p w14:paraId="34F2A407" w14:textId="77777777" w:rsidR="006221E7" w:rsidRPr="000F6685" w:rsidRDefault="006221E7">
            <w:pPr>
              <w:cnfStyle w:val="000000000000" w:firstRow="0" w:lastRow="0" w:firstColumn="0" w:lastColumn="0" w:oddVBand="0" w:evenVBand="0" w:oddHBand="0" w:evenHBand="0" w:firstRowFirstColumn="0" w:firstRowLastColumn="0" w:lastRowFirstColumn="0" w:lastRowLastColumn="0"/>
              <w:rPr>
                <w:rFonts w:cstheme="minorHAnsi"/>
                <w:lang w:val="es-MX"/>
              </w:rPr>
            </w:pPr>
          </w:p>
        </w:tc>
      </w:tr>
    </w:tbl>
    <w:p w14:paraId="0F44E5E6" w14:textId="77777777" w:rsidR="007C684D" w:rsidRPr="000F6685" w:rsidRDefault="007C684D">
      <w:pPr>
        <w:rPr>
          <w:rFonts w:cstheme="minorHAnsi"/>
          <w:lang w:val="es-MX"/>
        </w:rPr>
      </w:pPr>
    </w:p>
    <w:p w14:paraId="61346D90" w14:textId="77777777" w:rsidR="007C684D" w:rsidRPr="000F6685" w:rsidRDefault="007C684D">
      <w:pPr>
        <w:rPr>
          <w:rFonts w:cstheme="minorHAnsi"/>
          <w:lang w:val="es-MX"/>
        </w:rPr>
      </w:pPr>
      <w:r w:rsidRPr="000F6685">
        <w:rPr>
          <w:rFonts w:cstheme="minorHAnsi"/>
          <w:lang w:val="es-MX"/>
        </w:rPr>
        <w:br w:type="page"/>
      </w:r>
    </w:p>
    <w:sdt>
      <w:sdtPr>
        <w:rPr>
          <w:rFonts w:asciiTheme="minorHAnsi" w:eastAsiaTheme="minorHAnsi" w:hAnsiTheme="minorHAnsi" w:cstheme="minorHAnsi"/>
          <w:color w:val="auto"/>
          <w:sz w:val="22"/>
          <w:szCs w:val="22"/>
          <w:lang w:val="es-MX"/>
        </w:rPr>
        <w:id w:val="-597560656"/>
        <w:docPartObj>
          <w:docPartGallery w:val="Table of Contents"/>
          <w:docPartUnique/>
        </w:docPartObj>
      </w:sdtPr>
      <w:sdtEndPr>
        <w:rPr>
          <w:rFonts w:eastAsiaTheme="minorEastAsia"/>
          <w:b/>
          <w:bCs/>
          <w:sz w:val="24"/>
          <w:szCs w:val="24"/>
        </w:rPr>
      </w:sdtEndPr>
      <w:sdtContent>
        <w:p w14:paraId="335C1251" w14:textId="77777777" w:rsidR="00D61F64" w:rsidRPr="000F6685" w:rsidRDefault="00D61F64">
          <w:pPr>
            <w:pStyle w:val="TOCHeading"/>
            <w:rPr>
              <w:rFonts w:asciiTheme="minorHAnsi" w:hAnsiTheme="minorHAnsi" w:cstheme="minorHAnsi"/>
              <w:lang w:val="es-MX"/>
            </w:rPr>
          </w:pPr>
          <w:r w:rsidRPr="000F6685">
            <w:rPr>
              <w:rFonts w:asciiTheme="minorHAnsi" w:hAnsiTheme="minorHAnsi" w:cstheme="minorHAnsi"/>
              <w:lang w:val="es-MX"/>
            </w:rPr>
            <w:t>Tabla de contenido</w:t>
          </w:r>
        </w:p>
        <w:p w14:paraId="74C038CB" w14:textId="1D4F5665" w:rsidR="00635FFE" w:rsidRDefault="00743705">
          <w:pPr>
            <w:pStyle w:val="TOC1"/>
            <w:tabs>
              <w:tab w:val="right" w:pos="8828"/>
            </w:tabs>
            <w:rPr>
              <w:rFonts w:cstheme="minorBidi"/>
              <w:noProof/>
              <w:lang w:val="es-MX" w:eastAsia="es-MX"/>
            </w:rPr>
          </w:pPr>
          <w:r w:rsidRPr="008B68E1">
            <w:rPr>
              <w:rFonts w:cstheme="minorHAnsi"/>
              <w:sz w:val="24"/>
              <w:szCs w:val="24"/>
              <w:lang w:val="es-MX"/>
            </w:rPr>
            <w:fldChar w:fldCharType="begin"/>
          </w:r>
          <w:r w:rsidRPr="008B68E1">
            <w:rPr>
              <w:rFonts w:cstheme="minorHAnsi"/>
              <w:sz w:val="24"/>
              <w:szCs w:val="24"/>
              <w:lang w:val="es-MX"/>
            </w:rPr>
            <w:instrText xml:space="preserve"> TOC \o "1-3" \h \z \u </w:instrText>
          </w:r>
          <w:r w:rsidRPr="008B68E1">
            <w:rPr>
              <w:rFonts w:cstheme="minorHAnsi"/>
              <w:sz w:val="24"/>
              <w:szCs w:val="24"/>
              <w:lang w:val="es-MX"/>
            </w:rPr>
            <w:fldChar w:fldCharType="separate"/>
          </w:r>
          <w:hyperlink w:anchor="_Toc507507119" w:history="1">
            <w:r w:rsidR="00635FFE" w:rsidRPr="0080589B">
              <w:rPr>
                <w:rStyle w:val="Hyperlink"/>
                <w:noProof/>
                <w:lang w:val="es-MX"/>
              </w:rPr>
              <w:t>Integrantes</w:t>
            </w:r>
            <w:r w:rsidR="00635FFE">
              <w:rPr>
                <w:noProof/>
                <w:webHidden/>
              </w:rPr>
              <w:tab/>
            </w:r>
            <w:r w:rsidR="00635FFE">
              <w:rPr>
                <w:noProof/>
                <w:webHidden/>
              </w:rPr>
              <w:fldChar w:fldCharType="begin"/>
            </w:r>
            <w:r w:rsidR="00635FFE">
              <w:rPr>
                <w:noProof/>
                <w:webHidden/>
              </w:rPr>
              <w:instrText xml:space="preserve"> PAGEREF _Toc507507119 \h </w:instrText>
            </w:r>
            <w:r w:rsidR="00635FFE">
              <w:rPr>
                <w:noProof/>
                <w:webHidden/>
              </w:rPr>
            </w:r>
            <w:r w:rsidR="00635FFE">
              <w:rPr>
                <w:noProof/>
                <w:webHidden/>
              </w:rPr>
              <w:fldChar w:fldCharType="separate"/>
            </w:r>
            <w:r w:rsidR="00635FFE">
              <w:rPr>
                <w:noProof/>
                <w:webHidden/>
              </w:rPr>
              <w:t>0</w:t>
            </w:r>
            <w:r w:rsidR="00635FFE">
              <w:rPr>
                <w:noProof/>
                <w:webHidden/>
              </w:rPr>
              <w:fldChar w:fldCharType="end"/>
            </w:r>
          </w:hyperlink>
        </w:p>
        <w:p w14:paraId="0D4FCA3F" w14:textId="24965929" w:rsidR="00635FFE" w:rsidRDefault="00E76E2F">
          <w:pPr>
            <w:pStyle w:val="TOC1"/>
            <w:tabs>
              <w:tab w:val="right" w:pos="8828"/>
            </w:tabs>
            <w:rPr>
              <w:rFonts w:cstheme="minorBidi"/>
              <w:noProof/>
              <w:lang w:val="es-MX" w:eastAsia="es-MX"/>
            </w:rPr>
          </w:pPr>
          <w:hyperlink w:anchor="_Toc507507120" w:history="1">
            <w:r w:rsidR="00635FFE" w:rsidRPr="0080589B">
              <w:rPr>
                <w:rStyle w:val="Hyperlink"/>
                <w:noProof/>
                <w:lang w:val="es-MX"/>
              </w:rPr>
              <w:t>Colaboración con otras carreras</w:t>
            </w:r>
            <w:r w:rsidR="00635FFE">
              <w:rPr>
                <w:noProof/>
                <w:webHidden/>
              </w:rPr>
              <w:tab/>
            </w:r>
            <w:r w:rsidR="00635FFE">
              <w:rPr>
                <w:noProof/>
                <w:webHidden/>
              </w:rPr>
              <w:fldChar w:fldCharType="begin"/>
            </w:r>
            <w:r w:rsidR="00635FFE">
              <w:rPr>
                <w:noProof/>
                <w:webHidden/>
              </w:rPr>
              <w:instrText xml:space="preserve"> PAGEREF _Toc507507120 \h </w:instrText>
            </w:r>
            <w:r w:rsidR="00635FFE">
              <w:rPr>
                <w:noProof/>
                <w:webHidden/>
              </w:rPr>
            </w:r>
            <w:r w:rsidR="00635FFE">
              <w:rPr>
                <w:noProof/>
                <w:webHidden/>
              </w:rPr>
              <w:fldChar w:fldCharType="separate"/>
            </w:r>
            <w:r w:rsidR="00635FFE">
              <w:rPr>
                <w:noProof/>
                <w:webHidden/>
              </w:rPr>
              <w:t>0</w:t>
            </w:r>
            <w:r w:rsidR="00635FFE">
              <w:rPr>
                <w:noProof/>
                <w:webHidden/>
              </w:rPr>
              <w:fldChar w:fldCharType="end"/>
            </w:r>
          </w:hyperlink>
        </w:p>
        <w:p w14:paraId="490E8829" w14:textId="06212E9C" w:rsidR="00635FFE" w:rsidRDefault="00E76E2F">
          <w:pPr>
            <w:pStyle w:val="TOC1"/>
            <w:tabs>
              <w:tab w:val="right" w:pos="8828"/>
            </w:tabs>
            <w:rPr>
              <w:rFonts w:cstheme="minorBidi"/>
              <w:noProof/>
              <w:lang w:val="es-MX" w:eastAsia="es-MX"/>
            </w:rPr>
          </w:pPr>
          <w:hyperlink w:anchor="_Toc507507121" w:history="1">
            <w:r w:rsidR="00635FFE" w:rsidRPr="0080589B">
              <w:rPr>
                <w:rStyle w:val="Hyperlink"/>
                <w:noProof/>
                <w:lang w:val="es-MX"/>
              </w:rPr>
              <w:t>Módulos desarrollados en este proyecto</w:t>
            </w:r>
            <w:r w:rsidR="00635FFE">
              <w:rPr>
                <w:noProof/>
                <w:webHidden/>
              </w:rPr>
              <w:tab/>
            </w:r>
            <w:r w:rsidR="00635FFE">
              <w:rPr>
                <w:noProof/>
                <w:webHidden/>
              </w:rPr>
              <w:fldChar w:fldCharType="begin"/>
            </w:r>
            <w:r w:rsidR="00635FFE">
              <w:rPr>
                <w:noProof/>
                <w:webHidden/>
              </w:rPr>
              <w:instrText xml:space="preserve"> PAGEREF _Toc507507121 \h </w:instrText>
            </w:r>
            <w:r w:rsidR="00635FFE">
              <w:rPr>
                <w:noProof/>
                <w:webHidden/>
              </w:rPr>
            </w:r>
            <w:r w:rsidR="00635FFE">
              <w:rPr>
                <w:noProof/>
                <w:webHidden/>
              </w:rPr>
              <w:fldChar w:fldCharType="separate"/>
            </w:r>
            <w:r w:rsidR="00635FFE">
              <w:rPr>
                <w:noProof/>
                <w:webHidden/>
              </w:rPr>
              <w:t>0</w:t>
            </w:r>
            <w:r w:rsidR="00635FFE">
              <w:rPr>
                <w:noProof/>
                <w:webHidden/>
              </w:rPr>
              <w:fldChar w:fldCharType="end"/>
            </w:r>
          </w:hyperlink>
        </w:p>
        <w:p w14:paraId="4D8A6C5A" w14:textId="39234408" w:rsidR="00635FFE" w:rsidRDefault="00E76E2F">
          <w:pPr>
            <w:pStyle w:val="TOC1"/>
            <w:tabs>
              <w:tab w:val="right" w:pos="8828"/>
            </w:tabs>
            <w:rPr>
              <w:rFonts w:cstheme="minorBidi"/>
              <w:noProof/>
              <w:lang w:val="es-MX" w:eastAsia="es-MX"/>
            </w:rPr>
          </w:pPr>
          <w:hyperlink w:anchor="_Toc507507122" w:history="1">
            <w:r w:rsidR="00635FFE" w:rsidRPr="0080589B">
              <w:rPr>
                <w:rStyle w:val="Hyperlink"/>
                <w:noProof/>
                <w:lang w:val="es-MX"/>
              </w:rPr>
              <w:t>Asesores del proyecto modular</w:t>
            </w:r>
            <w:r w:rsidR="00635FFE">
              <w:rPr>
                <w:noProof/>
                <w:webHidden/>
              </w:rPr>
              <w:tab/>
            </w:r>
            <w:r w:rsidR="00635FFE">
              <w:rPr>
                <w:noProof/>
                <w:webHidden/>
              </w:rPr>
              <w:fldChar w:fldCharType="begin"/>
            </w:r>
            <w:r w:rsidR="00635FFE">
              <w:rPr>
                <w:noProof/>
                <w:webHidden/>
              </w:rPr>
              <w:instrText xml:space="preserve"> PAGEREF _Toc507507122 \h </w:instrText>
            </w:r>
            <w:r w:rsidR="00635FFE">
              <w:rPr>
                <w:noProof/>
                <w:webHidden/>
              </w:rPr>
            </w:r>
            <w:r w:rsidR="00635FFE">
              <w:rPr>
                <w:noProof/>
                <w:webHidden/>
              </w:rPr>
              <w:fldChar w:fldCharType="separate"/>
            </w:r>
            <w:r w:rsidR="00635FFE">
              <w:rPr>
                <w:noProof/>
                <w:webHidden/>
              </w:rPr>
              <w:t>0</w:t>
            </w:r>
            <w:r w:rsidR="00635FFE">
              <w:rPr>
                <w:noProof/>
                <w:webHidden/>
              </w:rPr>
              <w:fldChar w:fldCharType="end"/>
            </w:r>
          </w:hyperlink>
        </w:p>
        <w:p w14:paraId="526BA245" w14:textId="3E3EBF39" w:rsidR="00635FFE" w:rsidRDefault="00E76E2F">
          <w:pPr>
            <w:pStyle w:val="TOC1"/>
            <w:tabs>
              <w:tab w:val="right" w:pos="8828"/>
            </w:tabs>
            <w:rPr>
              <w:rFonts w:cstheme="minorBidi"/>
              <w:noProof/>
              <w:lang w:val="es-MX" w:eastAsia="es-MX"/>
            </w:rPr>
          </w:pPr>
          <w:hyperlink w:anchor="_Toc507507123" w:history="1">
            <w:r w:rsidR="00635FFE" w:rsidRPr="0080589B">
              <w:rPr>
                <w:rStyle w:val="Hyperlink"/>
                <w:noProof/>
                <w:lang w:val="es-MX"/>
              </w:rPr>
              <w:t>Bitácora de revisiones</w:t>
            </w:r>
            <w:r w:rsidR="00635FFE">
              <w:rPr>
                <w:noProof/>
                <w:webHidden/>
              </w:rPr>
              <w:tab/>
            </w:r>
            <w:r w:rsidR="00635FFE">
              <w:rPr>
                <w:noProof/>
                <w:webHidden/>
              </w:rPr>
              <w:fldChar w:fldCharType="begin"/>
            </w:r>
            <w:r w:rsidR="00635FFE">
              <w:rPr>
                <w:noProof/>
                <w:webHidden/>
              </w:rPr>
              <w:instrText xml:space="preserve"> PAGEREF _Toc507507123 \h </w:instrText>
            </w:r>
            <w:r w:rsidR="00635FFE">
              <w:rPr>
                <w:noProof/>
                <w:webHidden/>
              </w:rPr>
            </w:r>
            <w:r w:rsidR="00635FFE">
              <w:rPr>
                <w:noProof/>
                <w:webHidden/>
              </w:rPr>
              <w:fldChar w:fldCharType="separate"/>
            </w:r>
            <w:r w:rsidR="00635FFE">
              <w:rPr>
                <w:noProof/>
                <w:webHidden/>
              </w:rPr>
              <w:t>2</w:t>
            </w:r>
            <w:r w:rsidR="00635FFE">
              <w:rPr>
                <w:noProof/>
                <w:webHidden/>
              </w:rPr>
              <w:fldChar w:fldCharType="end"/>
            </w:r>
          </w:hyperlink>
        </w:p>
        <w:p w14:paraId="063D0849" w14:textId="6839E47E" w:rsidR="00635FFE" w:rsidRDefault="00E76E2F">
          <w:pPr>
            <w:pStyle w:val="TOC1"/>
            <w:tabs>
              <w:tab w:val="right" w:pos="8828"/>
            </w:tabs>
            <w:rPr>
              <w:rFonts w:cstheme="minorBidi"/>
              <w:noProof/>
              <w:lang w:val="es-MX" w:eastAsia="es-MX"/>
            </w:rPr>
          </w:pPr>
          <w:hyperlink w:anchor="_Toc507507124" w:history="1">
            <w:r w:rsidR="00635FFE" w:rsidRPr="0080589B">
              <w:rPr>
                <w:rStyle w:val="Hyperlink"/>
                <w:rFonts w:cstheme="minorHAnsi"/>
                <w:noProof/>
                <w:lang w:val="es-MX"/>
              </w:rPr>
              <w:t>Agradecimientos</w:t>
            </w:r>
            <w:r w:rsidR="00635FFE">
              <w:rPr>
                <w:noProof/>
                <w:webHidden/>
              </w:rPr>
              <w:tab/>
            </w:r>
            <w:r w:rsidR="00635FFE">
              <w:rPr>
                <w:noProof/>
                <w:webHidden/>
              </w:rPr>
              <w:fldChar w:fldCharType="begin"/>
            </w:r>
            <w:r w:rsidR="00635FFE">
              <w:rPr>
                <w:noProof/>
                <w:webHidden/>
              </w:rPr>
              <w:instrText xml:space="preserve"> PAGEREF _Toc507507124 \h </w:instrText>
            </w:r>
            <w:r w:rsidR="00635FFE">
              <w:rPr>
                <w:noProof/>
                <w:webHidden/>
              </w:rPr>
            </w:r>
            <w:r w:rsidR="00635FFE">
              <w:rPr>
                <w:noProof/>
                <w:webHidden/>
              </w:rPr>
              <w:fldChar w:fldCharType="separate"/>
            </w:r>
            <w:r w:rsidR="00635FFE">
              <w:rPr>
                <w:noProof/>
                <w:webHidden/>
              </w:rPr>
              <w:t>6</w:t>
            </w:r>
            <w:r w:rsidR="00635FFE">
              <w:rPr>
                <w:noProof/>
                <w:webHidden/>
              </w:rPr>
              <w:fldChar w:fldCharType="end"/>
            </w:r>
          </w:hyperlink>
        </w:p>
        <w:p w14:paraId="6E739C7A" w14:textId="66EF2218" w:rsidR="00635FFE" w:rsidRDefault="00E76E2F">
          <w:pPr>
            <w:pStyle w:val="TOC1"/>
            <w:tabs>
              <w:tab w:val="right" w:pos="8828"/>
            </w:tabs>
            <w:rPr>
              <w:rFonts w:cstheme="minorBidi"/>
              <w:noProof/>
              <w:lang w:val="es-MX" w:eastAsia="es-MX"/>
            </w:rPr>
          </w:pPr>
          <w:hyperlink w:anchor="_Toc507507125" w:history="1">
            <w:r w:rsidR="00635FFE" w:rsidRPr="0080589B">
              <w:rPr>
                <w:rStyle w:val="Hyperlink"/>
                <w:rFonts w:cstheme="minorHAnsi"/>
                <w:noProof/>
                <w:lang w:val="es-MX"/>
              </w:rPr>
              <w:t>Resumen del proyecto</w:t>
            </w:r>
            <w:r w:rsidR="00635FFE">
              <w:rPr>
                <w:noProof/>
                <w:webHidden/>
              </w:rPr>
              <w:tab/>
            </w:r>
            <w:r w:rsidR="00635FFE">
              <w:rPr>
                <w:noProof/>
                <w:webHidden/>
              </w:rPr>
              <w:fldChar w:fldCharType="begin"/>
            </w:r>
            <w:r w:rsidR="00635FFE">
              <w:rPr>
                <w:noProof/>
                <w:webHidden/>
              </w:rPr>
              <w:instrText xml:space="preserve"> PAGEREF _Toc507507125 \h </w:instrText>
            </w:r>
            <w:r w:rsidR="00635FFE">
              <w:rPr>
                <w:noProof/>
                <w:webHidden/>
              </w:rPr>
            </w:r>
            <w:r w:rsidR="00635FFE">
              <w:rPr>
                <w:noProof/>
                <w:webHidden/>
              </w:rPr>
              <w:fldChar w:fldCharType="separate"/>
            </w:r>
            <w:r w:rsidR="00635FFE">
              <w:rPr>
                <w:noProof/>
                <w:webHidden/>
              </w:rPr>
              <w:t>8</w:t>
            </w:r>
            <w:r w:rsidR="00635FFE">
              <w:rPr>
                <w:noProof/>
                <w:webHidden/>
              </w:rPr>
              <w:fldChar w:fldCharType="end"/>
            </w:r>
          </w:hyperlink>
        </w:p>
        <w:p w14:paraId="6446EADB" w14:textId="07DF3FE0" w:rsidR="00635FFE" w:rsidRDefault="00E76E2F">
          <w:pPr>
            <w:pStyle w:val="TOC2"/>
            <w:tabs>
              <w:tab w:val="right" w:pos="8828"/>
            </w:tabs>
            <w:rPr>
              <w:noProof/>
              <w:lang w:val="es-MX" w:eastAsia="es-MX"/>
            </w:rPr>
          </w:pPr>
          <w:hyperlink w:anchor="_Toc507507126" w:history="1">
            <w:r w:rsidR="00635FFE" w:rsidRPr="0080589B">
              <w:rPr>
                <w:rStyle w:val="Hyperlink"/>
                <w:rFonts w:cstheme="minorHAnsi"/>
                <w:noProof/>
                <w:lang w:val="es-MX"/>
              </w:rPr>
              <w:t>Objetivo</w:t>
            </w:r>
            <w:r w:rsidR="00635FFE">
              <w:rPr>
                <w:noProof/>
                <w:webHidden/>
              </w:rPr>
              <w:tab/>
            </w:r>
            <w:r w:rsidR="00635FFE">
              <w:rPr>
                <w:noProof/>
                <w:webHidden/>
              </w:rPr>
              <w:fldChar w:fldCharType="begin"/>
            </w:r>
            <w:r w:rsidR="00635FFE">
              <w:rPr>
                <w:noProof/>
                <w:webHidden/>
              </w:rPr>
              <w:instrText xml:space="preserve"> PAGEREF _Toc507507126 \h </w:instrText>
            </w:r>
            <w:r w:rsidR="00635FFE">
              <w:rPr>
                <w:noProof/>
                <w:webHidden/>
              </w:rPr>
            </w:r>
            <w:r w:rsidR="00635FFE">
              <w:rPr>
                <w:noProof/>
                <w:webHidden/>
              </w:rPr>
              <w:fldChar w:fldCharType="separate"/>
            </w:r>
            <w:r w:rsidR="00635FFE">
              <w:rPr>
                <w:noProof/>
                <w:webHidden/>
              </w:rPr>
              <w:t>8</w:t>
            </w:r>
            <w:r w:rsidR="00635FFE">
              <w:rPr>
                <w:noProof/>
                <w:webHidden/>
              </w:rPr>
              <w:fldChar w:fldCharType="end"/>
            </w:r>
          </w:hyperlink>
        </w:p>
        <w:p w14:paraId="0FACBB30" w14:textId="12748605" w:rsidR="00635FFE" w:rsidRDefault="00E76E2F">
          <w:pPr>
            <w:pStyle w:val="TOC2"/>
            <w:tabs>
              <w:tab w:val="right" w:pos="8828"/>
            </w:tabs>
            <w:rPr>
              <w:noProof/>
              <w:lang w:val="es-MX" w:eastAsia="es-MX"/>
            </w:rPr>
          </w:pPr>
          <w:hyperlink w:anchor="_Toc507507127" w:history="1">
            <w:r w:rsidR="00635FFE" w:rsidRPr="0080589B">
              <w:rPr>
                <w:rStyle w:val="Hyperlink"/>
                <w:rFonts w:cstheme="minorHAnsi"/>
                <w:noProof/>
                <w:lang w:val="es-MX"/>
              </w:rPr>
              <w:t>Antecedentes</w:t>
            </w:r>
            <w:r w:rsidR="00635FFE">
              <w:rPr>
                <w:noProof/>
                <w:webHidden/>
              </w:rPr>
              <w:tab/>
            </w:r>
            <w:r w:rsidR="00635FFE">
              <w:rPr>
                <w:noProof/>
                <w:webHidden/>
              </w:rPr>
              <w:fldChar w:fldCharType="begin"/>
            </w:r>
            <w:r w:rsidR="00635FFE">
              <w:rPr>
                <w:noProof/>
                <w:webHidden/>
              </w:rPr>
              <w:instrText xml:space="preserve"> PAGEREF _Toc507507127 \h </w:instrText>
            </w:r>
            <w:r w:rsidR="00635FFE">
              <w:rPr>
                <w:noProof/>
                <w:webHidden/>
              </w:rPr>
            </w:r>
            <w:r w:rsidR="00635FFE">
              <w:rPr>
                <w:noProof/>
                <w:webHidden/>
              </w:rPr>
              <w:fldChar w:fldCharType="separate"/>
            </w:r>
            <w:r w:rsidR="00635FFE">
              <w:rPr>
                <w:noProof/>
                <w:webHidden/>
              </w:rPr>
              <w:t>8</w:t>
            </w:r>
            <w:r w:rsidR="00635FFE">
              <w:rPr>
                <w:noProof/>
                <w:webHidden/>
              </w:rPr>
              <w:fldChar w:fldCharType="end"/>
            </w:r>
          </w:hyperlink>
        </w:p>
        <w:p w14:paraId="7095DBEE" w14:textId="08F6E8CA" w:rsidR="00635FFE" w:rsidRDefault="00E76E2F">
          <w:pPr>
            <w:pStyle w:val="TOC2"/>
            <w:tabs>
              <w:tab w:val="right" w:pos="8828"/>
            </w:tabs>
            <w:rPr>
              <w:noProof/>
              <w:lang w:val="es-MX" w:eastAsia="es-MX"/>
            </w:rPr>
          </w:pPr>
          <w:hyperlink w:anchor="_Toc507507128" w:history="1">
            <w:r w:rsidR="00635FFE" w:rsidRPr="0080589B">
              <w:rPr>
                <w:rStyle w:val="Hyperlink"/>
                <w:rFonts w:cstheme="minorHAnsi"/>
                <w:noProof/>
                <w:lang w:val="es-MX"/>
              </w:rPr>
              <w:t>Justificación</w:t>
            </w:r>
            <w:r w:rsidR="00635FFE">
              <w:rPr>
                <w:noProof/>
                <w:webHidden/>
              </w:rPr>
              <w:tab/>
            </w:r>
            <w:r w:rsidR="00635FFE">
              <w:rPr>
                <w:noProof/>
                <w:webHidden/>
              </w:rPr>
              <w:fldChar w:fldCharType="begin"/>
            </w:r>
            <w:r w:rsidR="00635FFE">
              <w:rPr>
                <w:noProof/>
                <w:webHidden/>
              </w:rPr>
              <w:instrText xml:space="preserve"> PAGEREF _Toc507507128 \h </w:instrText>
            </w:r>
            <w:r w:rsidR="00635FFE">
              <w:rPr>
                <w:noProof/>
                <w:webHidden/>
              </w:rPr>
            </w:r>
            <w:r w:rsidR="00635FFE">
              <w:rPr>
                <w:noProof/>
                <w:webHidden/>
              </w:rPr>
              <w:fldChar w:fldCharType="separate"/>
            </w:r>
            <w:r w:rsidR="00635FFE">
              <w:rPr>
                <w:noProof/>
                <w:webHidden/>
              </w:rPr>
              <w:t>8</w:t>
            </w:r>
            <w:r w:rsidR="00635FFE">
              <w:rPr>
                <w:noProof/>
                <w:webHidden/>
              </w:rPr>
              <w:fldChar w:fldCharType="end"/>
            </w:r>
          </w:hyperlink>
        </w:p>
        <w:p w14:paraId="40231BD8" w14:textId="40C71E33" w:rsidR="00635FFE" w:rsidRDefault="00E76E2F">
          <w:pPr>
            <w:pStyle w:val="TOC2"/>
            <w:tabs>
              <w:tab w:val="right" w:pos="8828"/>
            </w:tabs>
            <w:rPr>
              <w:noProof/>
              <w:lang w:val="es-MX" w:eastAsia="es-MX"/>
            </w:rPr>
          </w:pPr>
          <w:hyperlink w:anchor="_Toc507507129" w:history="1">
            <w:r w:rsidR="00635FFE" w:rsidRPr="0080589B">
              <w:rPr>
                <w:rStyle w:val="Hyperlink"/>
                <w:rFonts w:cstheme="minorHAnsi"/>
                <w:noProof/>
                <w:lang w:val="es-MX"/>
              </w:rPr>
              <w:t>Descripción</w:t>
            </w:r>
            <w:r w:rsidR="00635FFE">
              <w:rPr>
                <w:noProof/>
                <w:webHidden/>
              </w:rPr>
              <w:tab/>
            </w:r>
            <w:r w:rsidR="00635FFE">
              <w:rPr>
                <w:noProof/>
                <w:webHidden/>
              </w:rPr>
              <w:fldChar w:fldCharType="begin"/>
            </w:r>
            <w:r w:rsidR="00635FFE">
              <w:rPr>
                <w:noProof/>
                <w:webHidden/>
              </w:rPr>
              <w:instrText xml:space="preserve"> PAGEREF _Toc507507129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1DEFF3FB" w14:textId="5202D3E0" w:rsidR="00635FFE" w:rsidRDefault="00E76E2F">
          <w:pPr>
            <w:pStyle w:val="TOC3"/>
            <w:tabs>
              <w:tab w:val="right" w:pos="8828"/>
            </w:tabs>
            <w:rPr>
              <w:rFonts w:cstheme="minorBidi"/>
              <w:noProof/>
              <w:lang w:val="es-MX" w:eastAsia="es-MX"/>
            </w:rPr>
          </w:pPr>
          <w:hyperlink w:anchor="_Toc507507130" w:history="1">
            <w:r w:rsidR="00635FFE" w:rsidRPr="0080589B">
              <w:rPr>
                <w:rStyle w:val="Hyperlink"/>
                <w:rFonts w:cstheme="minorHAnsi"/>
                <w:noProof/>
                <w:lang w:val="es-MX"/>
              </w:rPr>
              <w:t>Módulo 1: Gestión de la información</w:t>
            </w:r>
            <w:r w:rsidR="00635FFE">
              <w:rPr>
                <w:noProof/>
                <w:webHidden/>
              </w:rPr>
              <w:tab/>
            </w:r>
            <w:r w:rsidR="00635FFE">
              <w:rPr>
                <w:noProof/>
                <w:webHidden/>
              </w:rPr>
              <w:fldChar w:fldCharType="begin"/>
            </w:r>
            <w:r w:rsidR="00635FFE">
              <w:rPr>
                <w:noProof/>
                <w:webHidden/>
              </w:rPr>
              <w:instrText xml:space="preserve"> PAGEREF _Toc507507130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196F94BD" w14:textId="3DE68C69" w:rsidR="00635FFE" w:rsidRDefault="00E76E2F">
          <w:pPr>
            <w:pStyle w:val="TOC3"/>
            <w:tabs>
              <w:tab w:val="right" w:pos="8828"/>
            </w:tabs>
            <w:rPr>
              <w:rFonts w:cstheme="minorBidi"/>
              <w:noProof/>
              <w:lang w:val="es-MX" w:eastAsia="es-MX"/>
            </w:rPr>
          </w:pPr>
          <w:hyperlink w:anchor="_Toc507507131" w:history="1">
            <w:r w:rsidR="00635FFE" w:rsidRPr="0080589B">
              <w:rPr>
                <w:rStyle w:val="Hyperlink"/>
                <w:rFonts w:cstheme="minorHAnsi"/>
                <w:noProof/>
                <w:lang w:val="es-MX"/>
              </w:rPr>
              <w:t>Módulo 2: Sistemas distribuidos, paralelos o robustos</w:t>
            </w:r>
            <w:r w:rsidR="00635FFE">
              <w:rPr>
                <w:noProof/>
                <w:webHidden/>
              </w:rPr>
              <w:tab/>
            </w:r>
            <w:r w:rsidR="00635FFE">
              <w:rPr>
                <w:noProof/>
                <w:webHidden/>
              </w:rPr>
              <w:fldChar w:fldCharType="begin"/>
            </w:r>
            <w:r w:rsidR="00635FFE">
              <w:rPr>
                <w:noProof/>
                <w:webHidden/>
              </w:rPr>
              <w:instrText xml:space="preserve"> PAGEREF _Toc507507131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68A9E51C" w14:textId="0D8AAD85" w:rsidR="00635FFE" w:rsidRDefault="00E76E2F">
          <w:pPr>
            <w:pStyle w:val="TOC3"/>
            <w:tabs>
              <w:tab w:val="right" w:pos="8828"/>
            </w:tabs>
            <w:rPr>
              <w:rFonts w:cstheme="minorBidi"/>
              <w:noProof/>
              <w:lang w:val="es-MX" w:eastAsia="es-MX"/>
            </w:rPr>
          </w:pPr>
          <w:hyperlink w:anchor="_Toc507507132" w:history="1">
            <w:r w:rsidR="00635FFE" w:rsidRPr="0080589B">
              <w:rPr>
                <w:rStyle w:val="Hyperlink"/>
                <w:rFonts w:cstheme="minorHAnsi"/>
                <w:noProof/>
                <w:lang w:val="es-MX"/>
              </w:rPr>
              <w:t>Módulo 3: Softcomputing</w:t>
            </w:r>
            <w:r w:rsidR="00635FFE">
              <w:rPr>
                <w:noProof/>
                <w:webHidden/>
              </w:rPr>
              <w:tab/>
            </w:r>
            <w:r w:rsidR="00635FFE">
              <w:rPr>
                <w:noProof/>
                <w:webHidden/>
              </w:rPr>
              <w:fldChar w:fldCharType="begin"/>
            </w:r>
            <w:r w:rsidR="00635FFE">
              <w:rPr>
                <w:noProof/>
                <w:webHidden/>
              </w:rPr>
              <w:instrText xml:space="preserve"> PAGEREF _Toc507507132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58C743D4" w14:textId="55E7AECA" w:rsidR="00635FFE" w:rsidRDefault="00E76E2F">
          <w:pPr>
            <w:pStyle w:val="TOC1"/>
            <w:tabs>
              <w:tab w:val="right" w:pos="8828"/>
            </w:tabs>
            <w:rPr>
              <w:rFonts w:cstheme="minorBidi"/>
              <w:noProof/>
              <w:lang w:val="es-MX" w:eastAsia="es-MX"/>
            </w:rPr>
          </w:pPr>
          <w:hyperlink w:anchor="_Toc507507133" w:history="1">
            <w:r w:rsidR="00635FFE" w:rsidRPr="0080589B">
              <w:rPr>
                <w:rStyle w:val="Hyperlink"/>
                <w:rFonts w:cstheme="minorHAnsi"/>
                <w:noProof/>
                <w:lang w:val="es-MX"/>
              </w:rPr>
              <w:t>Clasificación del proyecto</w:t>
            </w:r>
            <w:r w:rsidR="00635FFE">
              <w:rPr>
                <w:noProof/>
                <w:webHidden/>
              </w:rPr>
              <w:tab/>
            </w:r>
            <w:r w:rsidR="00635FFE">
              <w:rPr>
                <w:noProof/>
                <w:webHidden/>
              </w:rPr>
              <w:fldChar w:fldCharType="begin"/>
            </w:r>
            <w:r w:rsidR="00635FFE">
              <w:rPr>
                <w:noProof/>
                <w:webHidden/>
              </w:rPr>
              <w:instrText xml:space="preserve"> PAGEREF _Toc507507133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6F8201FE" w14:textId="2F152EF5" w:rsidR="00635FFE" w:rsidRDefault="00E76E2F">
          <w:pPr>
            <w:pStyle w:val="TOC1"/>
            <w:tabs>
              <w:tab w:val="right" w:pos="8828"/>
            </w:tabs>
            <w:rPr>
              <w:rFonts w:cstheme="minorBidi"/>
              <w:noProof/>
              <w:lang w:val="es-MX" w:eastAsia="es-MX"/>
            </w:rPr>
          </w:pPr>
          <w:hyperlink w:anchor="_Toc507507134" w:history="1">
            <w:r w:rsidR="00635FFE" w:rsidRPr="0080589B">
              <w:rPr>
                <w:rStyle w:val="Hyperlink"/>
                <w:rFonts w:cstheme="minorHAnsi"/>
                <w:noProof/>
                <w:lang w:val="es-MX"/>
              </w:rPr>
              <w:t>Impacto social</w:t>
            </w:r>
            <w:r w:rsidR="00635FFE">
              <w:rPr>
                <w:noProof/>
                <w:webHidden/>
              </w:rPr>
              <w:tab/>
            </w:r>
            <w:r w:rsidR="00635FFE">
              <w:rPr>
                <w:noProof/>
                <w:webHidden/>
              </w:rPr>
              <w:fldChar w:fldCharType="begin"/>
            </w:r>
            <w:r w:rsidR="00635FFE">
              <w:rPr>
                <w:noProof/>
                <w:webHidden/>
              </w:rPr>
              <w:instrText xml:space="preserve"> PAGEREF _Toc507507134 \h </w:instrText>
            </w:r>
            <w:r w:rsidR="00635FFE">
              <w:rPr>
                <w:noProof/>
                <w:webHidden/>
              </w:rPr>
            </w:r>
            <w:r w:rsidR="00635FFE">
              <w:rPr>
                <w:noProof/>
                <w:webHidden/>
              </w:rPr>
              <w:fldChar w:fldCharType="separate"/>
            </w:r>
            <w:r w:rsidR="00635FFE">
              <w:rPr>
                <w:noProof/>
                <w:webHidden/>
              </w:rPr>
              <w:t>9</w:t>
            </w:r>
            <w:r w:rsidR="00635FFE">
              <w:rPr>
                <w:noProof/>
                <w:webHidden/>
              </w:rPr>
              <w:fldChar w:fldCharType="end"/>
            </w:r>
          </w:hyperlink>
        </w:p>
        <w:p w14:paraId="69934F47" w14:textId="65E1FC19" w:rsidR="00635FFE" w:rsidRDefault="00E76E2F">
          <w:pPr>
            <w:pStyle w:val="TOC2"/>
            <w:tabs>
              <w:tab w:val="right" w:pos="8828"/>
            </w:tabs>
            <w:rPr>
              <w:noProof/>
              <w:lang w:val="es-MX" w:eastAsia="es-MX"/>
            </w:rPr>
          </w:pPr>
          <w:hyperlink w:anchor="_Toc507507135" w:history="1">
            <w:r w:rsidR="00635FFE" w:rsidRPr="0080589B">
              <w:rPr>
                <w:rStyle w:val="Hyperlink"/>
                <w:rFonts w:cstheme="minorHAnsi"/>
                <w:noProof/>
                <w:lang w:val="es-MX"/>
              </w:rPr>
              <w:t>Tipo de compañía</w:t>
            </w:r>
            <w:r w:rsidR="00635FFE">
              <w:rPr>
                <w:noProof/>
                <w:webHidden/>
              </w:rPr>
              <w:tab/>
            </w:r>
            <w:r w:rsidR="00635FFE">
              <w:rPr>
                <w:noProof/>
                <w:webHidden/>
              </w:rPr>
              <w:fldChar w:fldCharType="begin"/>
            </w:r>
            <w:r w:rsidR="00635FFE">
              <w:rPr>
                <w:noProof/>
                <w:webHidden/>
              </w:rPr>
              <w:instrText xml:space="preserve"> PAGEREF _Toc507507135 \h </w:instrText>
            </w:r>
            <w:r w:rsidR="00635FFE">
              <w:rPr>
                <w:noProof/>
                <w:webHidden/>
              </w:rPr>
            </w:r>
            <w:r w:rsidR="00635FFE">
              <w:rPr>
                <w:noProof/>
                <w:webHidden/>
              </w:rPr>
              <w:fldChar w:fldCharType="separate"/>
            </w:r>
            <w:r w:rsidR="00635FFE">
              <w:rPr>
                <w:noProof/>
                <w:webHidden/>
              </w:rPr>
              <w:t>10</w:t>
            </w:r>
            <w:r w:rsidR="00635FFE">
              <w:rPr>
                <w:noProof/>
                <w:webHidden/>
              </w:rPr>
              <w:fldChar w:fldCharType="end"/>
            </w:r>
          </w:hyperlink>
        </w:p>
        <w:p w14:paraId="5355471C" w14:textId="69D79878" w:rsidR="00635FFE" w:rsidRDefault="00E76E2F">
          <w:pPr>
            <w:pStyle w:val="TOC3"/>
            <w:tabs>
              <w:tab w:val="right" w:pos="8828"/>
            </w:tabs>
            <w:rPr>
              <w:rFonts w:cstheme="minorBidi"/>
              <w:noProof/>
              <w:lang w:val="es-MX" w:eastAsia="es-MX"/>
            </w:rPr>
          </w:pPr>
          <w:hyperlink w:anchor="_Toc507507136" w:history="1">
            <w:r w:rsidR="00635FFE" w:rsidRPr="0080589B">
              <w:rPr>
                <w:rStyle w:val="Hyperlink"/>
                <w:rFonts w:cstheme="minorHAnsi"/>
                <w:noProof/>
                <w:lang w:val="es-MX"/>
              </w:rPr>
              <w:t>¿Cómo se clasifican las sociedades mercantiles?</w:t>
            </w:r>
            <w:r w:rsidR="00635FFE">
              <w:rPr>
                <w:noProof/>
                <w:webHidden/>
              </w:rPr>
              <w:tab/>
            </w:r>
            <w:r w:rsidR="00635FFE">
              <w:rPr>
                <w:noProof/>
                <w:webHidden/>
              </w:rPr>
              <w:fldChar w:fldCharType="begin"/>
            </w:r>
            <w:r w:rsidR="00635FFE">
              <w:rPr>
                <w:noProof/>
                <w:webHidden/>
              </w:rPr>
              <w:instrText xml:space="preserve"> PAGEREF _Toc507507136 \h </w:instrText>
            </w:r>
            <w:r w:rsidR="00635FFE">
              <w:rPr>
                <w:noProof/>
                <w:webHidden/>
              </w:rPr>
            </w:r>
            <w:r w:rsidR="00635FFE">
              <w:rPr>
                <w:noProof/>
                <w:webHidden/>
              </w:rPr>
              <w:fldChar w:fldCharType="separate"/>
            </w:r>
            <w:r w:rsidR="00635FFE">
              <w:rPr>
                <w:noProof/>
                <w:webHidden/>
              </w:rPr>
              <w:t>10</w:t>
            </w:r>
            <w:r w:rsidR="00635FFE">
              <w:rPr>
                <w:noProof/>
                <w:webHidden/>
              </w:rPr>
              <w:fldChar w:fldCharType="end"/>
            </w:r>
          </w:hyperlink>
        </w:p>
        <w:p w14:paraId="0995E1BB" w14:textId="2ABFF946" w:rsidR="00635FFE" w:rsidRDefault="00E76E2F">
          <w:pPr>
            <w:pStyle w:val="TOC2"/>
            <w:tabs>
              <w:tab w:val="right" w:pos="8828"/>
            </w:tabs>
            <w:rPr>
              <w:noProof/>
              <w:lang w:val="es-MX" w:eastAsia="es-MX"/>
            </w:rPr>
          </w:pPr>
          <w:hyperlink w:anchor="_Toc507507137" w:history="1">
            <w:r w:rsidR="00635FFE" w:rsidRPr="0080589B">
              <w:rPr>
                <w:rStyle w:val="Hyperlink"/>
                <w:rFonts w:cstheme="minorHAnsi"/>
                <w:noProof/>
                <w:lang w:val="es-MX"/>
              </w:rPr>
              <w:t>Organigrama</w:t>
            </w:r>
            <w:r w:rsidR="00635FFE">
              <w:rPr>
                <w:noProof/>
                <w:webHidden/>
              </w:rPr>
              <w:tab/>
            </w:r>
            <w:r w:rsidR="00635FFE">
              <w:rPr>
                <w:noProof/>
                <w:webHidden/>
              </w:rPr>
              <w:fldChar w:fldCharType="begin"/>
            </w:r>
            <w:r w:rsidR="00635FFE">
              <w:rPr>
                <w:noProof/>
                <w:webHidden/>
              </w:rPr>
              <w:instrText xml:space="preserve"> PAGEREF _Toc507507137 \h </w:instrText>
            </w:r>
            <w:r w:rsidR="00635FFE">
              <w:rPr>
                <w:noProof/>
                <w:webHidden/>
              </w:rPr>
            </w:r>
            <w:r w:rsidR="00635FFE">
              <w:rPr>
                <w:noProof/>
                <w:webHidden/>
              </w:rPr>
              <w:fldChar w:fldCharType="separate"/>
            </w:r>
            <w:r w:rsidR="00635FFE">
              <w:rPr>
                <w:noProof/>
                <w:webHidden/>
              </w:rPr>
              <w:t>11</w:t>
            </w:r>
            <w:r w:rsidR="00635FFE">
              <w:rPr>
                <w:noProof/>
                <w:webHidden/>
              </w:rPr>
              <w:fldChar w:fldCharType="end"/>
            </w:r>
          </w:hyperlink>
        </w:p>
        <w:p w14:paraId="56016D44" w14:textId="45C0C128" w:rsidR="00635FFE" w:rsidRDefault="00E76E2F">
          <w:pPr>
            <w:pStyle w:val="TOC2"/>
            <w:tabs>
              <w:tab w:val="right" w:pos="8828"/>
            </w:tabs>
            <w:rPr>
              <w:noProof/>
              <w:lang w:val="es-MX" w:eastAsia="es-MX"/>
            </w:rPr>
          </w:pPr>
          <w:hyperlink w:anchor="_Toc507507138" w:history="1">
            <w:r w:rsidR="00635FFE" w:rsidRPr="0080589B">
              <w:rPr>
                <w:rStyle w:val="Hyperlink"/>
                <w:rFonts w:cstheme="minorHAnsi"/>
                <w:noProof/>
                <w:lang w:val="es-MX"/>
              </w:rPr>
              <w:t>Puestos y salarios</w:t>
            </w:r>
            <w:r w:rsidR="00635FFE">
              <w:rPr>
                <w:noProof/>
                <w:webHidden/>
              </w:rPr>
              <w:tab/>
            </w:r>
            <w:r w:rsidR="00635FFE">
              <w:rPr>
                <w:noProof/>
                <w:webHidden/>
              </w:rPr>
              <w:fldChar w:fldCharType="begin"/>
            </w:r>
            <w:r w:rsidR="00635FFE">
              <w:rPr>
                <w:noProof/>
                <w:webHidden/>
              </w:rPr>
              <w:instrText xml:space="preserve"> PAGEREF _Toc507507138 \h </w:instrText>
            </w:r>
            <w:r w:rsidR="00635FFE">
              <w:rPr>
                <w:noProof/>
                <w:webHidden/>
              </w:rPr>
            </w:r>
            <w:r w:rsidR="00635FFE">
              <w:rPr>
                <w:noProof/>
                <w:webHidden/>
              </w:rPr>
              <w:fldChar w:fldCharType="separate"/>
            </w:r>
            <w:r w:rsidR="00635FFE">
              <w:rPr>
                <w:noProof/>
                <w:webHidden/>
              </w:rPr>
              <w:t>12</w:t>
            </w:r>
            <w:r w:rsidR="00635FFE">
              <w:rPr>
                <w:noProof/>
                <w:webHidden/>
              </w:rPr>
              <w:fldChar w:fldCharType="end"/>
            </w:r>
          </w:hyperlink>
        </w:p>
        <w:p w14:paraId="0FC9BB99" w14:textId="78ACF769" w:rsidR="00635FFE" w:rsidRDefault="00E76E2F">
          <w:pPr>
            <w:pStyle w:val="TOC2"/>
            <w:tabs>
              <w:tab w:val="right" w:pos="8828"/>
            </w:tabs>
            <w:rPr>
              <w:noProof/>
              <w:lang w:val="es-MX" w:eastAsia="es-MX"/>
            </w:rPr>
          </w:pPr>
          <w:hyperlink w:anchor="_Toc507507139" w:history="1">
            <w:r w:rsidR="00635FFE" w:rsidRPr="0080589B">
              <w:rPr>
                <w:rStyle w:val="Hyperlink"/>
                <w:rFonts w:cstheme="minorHAnsi"/>
                <w:noProof/>
                <w:lang w:val="es-MX"/>
              </w:rPr>
              <w:t>Protección de datos de carácter personal</w:t>
            </w:r>
            <w:r w:rsidR="00635FFE">
              <w:rPr>
                <w:noProof/>
                <w:webHidden/>
              </w:rPr>
              <w:tab/>
            </w:r>
            <w:r w:rsidR="00635FFE">
              <w:rPr>
                <w:noProof/>
                <w:webHidden/>
              </w:rPr>
              <w:fldChar w:fldCharType="begin"/>
            </w:r>
            <w:r w:rsidR="00635FFE">
              <w:rPr>
                <w:noProof/>
                <w:webHidden/>
              </w:rPr>
              <w:instrText xml:space="preserve"> PAGEREF _Toc507507139 \h </w:instrText>
            </w:r>
            <w:r w:rsidR="00635FFE">
              <w:rPr>
                <w:noProof/>
                <w:webHidden/>
              </w:rPr>
            </w:r>
            <w:r w:rsidR="00635FFE">
              <w:rPr>
                <w:noProof/>
                <w:webHidden/>
              </w:rPr>
              <w:fldChar w:fldCharType="separate"/>
            </w:r>
            <w:r w:rsidR="00635FFE">
              <w:rPr>
                <w:noProof/>
                <w:webHidden/>
              </w:rPr>
              <w:t>13</w:t>
            </w:r>
            <w:r w:rsidR="00635FFE">
              <w:rPr>
                <w:noProof/>
                <w:webHidden/>
              </w:rPr>
              <w:fldChar w:fldCharType="end"/>
            </w:r>
          </w:hyperlink>
        </w:p>
        <w:p w14:paraId="492E93A7" w14:textId="7AAAAA53" w:rsidR="00635FFE" w:rsidRDefault="00E76E2F">
          <w:pPr>
            <w:pStyle w:val="TOC2"/>
            <w:tabs>
              <w:tab w:val="right" w:pos="8828"/>
            </w:tabs>
            <w:rPr>
              <w:noProof/>
              <w:lang w:val="es-MX" w:eastAsia="es-MX"/>
            </w:rPr>
          </w:pPr>
          <w:hyperlink w:anchor="_Toc507507140" w:history="1">
            <w:r w:rsidR="00635FFE" w:rsidRPr="0080589B">
              <w:rPr>
                <w:rStyle w:val="Hyperlink"/>
                <w:rFonts w:cstheme="minorHAnsi"/>
                <w:noProof/>
                <w:lang w:val="es-MX"/>
              </w:rPr>
              <w:t>Aviso de privacidad</w:t>
            </w:r>
            <w:r w:rsidR="00635FFE">
              <w:rPr>
                <w:noProof/>
                <w:webHidden/>
              </w:rPr>
              <w:tab/>
            </w:r>
            <w:r w:rsidR="00635FFE">
              <w:rPr>
                <w:noProof/>
                <w:webHidden/>
              </w:rPr>
              <w:fldChar w:fldCharType="begin"/>
            </w:r>
            <w:r w:rsidR="00635FFE">
              <w:rPr>
                <w:noProof/>
                <w:webHidden/>
              </w:rPr>
              <w:instrText xml:space="preserve"> PAGEREF _Toc507507140 \h </w:instrText>
            </w:r>
            <w:r w:rsidR="00635FFE">
              <w:rPr>
                <w:noProof/>
                <w:webHidden/>
              </w:rPr>
            </w:r>
            <w:r w:rsidR="00635FFE">
              <w:rPr>
                <w:noProof/>
                <w:webHidden/>
              </w:rPr>
              <w:fldChar w:fldCharType="separate"/>
            </w:r>
            <w:r w:rsidR="00635FFE">
              <w:rPr>
                <w:noProof/>
                <w:webHidden/>
              </w:rPr>
              <w:t>14</w:t>
            </w:r>
            <w:r w:rsidR="00635FFE">
              <w:rPr>
                <w:noProof/>
                <w:webHidden/>
              </w:rPr>
              <w:fldChar w:fldCharType="end"/>
            </w:r>
          </w:hyperlink>
        </w:p>
        <w:p w14:paraId="1AE35AEA" w14:textId="412BB981" w:rsidR="00635FFE" w:rsidRDefault="00E76E2F">
          <w:pPr>
            <w:pStyle w:val="TOC2"/>
            <w:tabs>
              <w:tab w:val="right" w:pos="8828"/>
            </w:tabs>
            <w:rPr>
              <w:noProof/>
              <w:lang w:val="es-MX" w:eastAsia="es-MX"/>
            </w:rPr>
          </w:pPr>
          <w:hyperlink w:anchor="_Toc507507141" w:history="1">
            <w:r w:rsidR="00635FFE" w:rsidRPr="0080589B">
              <w:rPr>
                <w:rStyle w:val="Hyperlink"/>
                <w:rFonts w:cstheme="minorHAnsi"/>
                <w:noProof/>
                <w:lang w:val="es-MX"/>
              </w:rPr>
              <w:t>Legislación y jurisdicción aplicable</w:t>
            </w:r>
            <w:r w:rsidR="00635FFE">
              <w:rPr>
                <w:noProof/>
                <w:webHidden/>
              </w:rPr>
              <w:tab/>
            </w:r>
            <w:r w:rsidR="00635FFE">
              <w:rPr>
                <w:noProof/>
                <w:webHidden/>
              </w:rPr>
              <w:fldChar w:fldCharType="begin"/>
            </w:r>
            <w:r w:rsidR="00635FFE">
              <w:rPr>
                <w:noProof/>
                <w:webHidden/>
              </w:rPr>
              <w:instrText xml:space="preserve"> PAGEREF _Toc507507141 \h </w:instrText>
            </w:r>
            <w:r w:rsidR="00635FFE">
              <w:rPr>
                <w:noProof/>
                <w:webHidden/>
              </w:rPr>
            </w:r>
            <w:r w:rsidR="00635FFE">
              <w:rPr>
                <w:noProof/>
                <w:webHidden/>
              </w:rPr>
              <w:fldChar w:fldCharType="separate"/>
            </w:r>
            <w:r w:rsidR="00635FFE">
              <w:rPr>
                <w:noProof/>
                <w:webHidden/>
              </w:rPr>
              <w:t>18</w:t>
            </w:r>
            <w:r w:rsidR="00635FFE">
              <w:rPr>
                <w:noProof/>
                <w:webHidden/>
              </w:rPr>
              <w:fldChar w:fldCharType="end"/>
            </w:r>
          </w:hyperlink>
        </w:p>
        <w:p w14:paraId="1F239668" w14:textId="6E37E316" w:rsidR="00635FFE" w:rsidRDefault="00E76E2F">
          <w:pPr>
            <w:pStyle w:val="TOC2"/>
            <w:tabs>
              <w:tab w:val="right" w:pos="8828"/>
            </w:tabs>
            <w:rPr>
              <w:noProof/>
              <w:lang w:val="es-MX" w:eastAsia="es-MX"/>
            </w:rPr>
          </w:pPr>
          <w:hyperlink w:anchor="_Toc507507142" w:history="1">
            <w:r w:rsidR="00635FFE" w:rsidRPr="0080589B">
              <w:rPr>
                <w:rStyle w:val="Hyperlink"/>
                <w:rFonts w:cstheme="minorHAnsi"/>
                <w:noProof/>
                <w:lang w:val="es-MX"/>
              </w:rPr>
              <w:t>Impacto social</w:t>
            </w:r>
            <w:r w:rsidR="00635FFE">
              <w:rPr>
                <w:noProof/>
                <w:webHidden/>
              </w:rPr>
              <w:tab/>
            </w:r>
            <w:r w:rsidR="00635FFE">
              <w:rPr>
                <w:noProof/>
                <w:webHidden/>
              </w:rPr>
              <w:fldChar w:fldCharType="begin"/>
            </w:r>
            <w:r w:rsidR="00635FFE">
              <w:rPr>
                <w:noProof/>
                <w:webHidden/>
              </w:rPr>
              <w:instrText xml:space="preserve"> PAGEREF _Toc507507142 \h </w:instrText>
            </w:r>
            <w:r w:rsidR="00635FFE">
              <w:rPr>
                <w:noProof/>
                <w:webHidden/>
              </w:rPr>
            </w:r>
            <w:r w:rsidR="00635FFE">
              <w:rPr>
                <w:noProof/>
                <w:webHidden/>
              </w:rPr>
              <w:fldChar w:fldCharType="separate"/>
            </w:r>
            <w:r w:rsidR="00635FFE">
              <w:rPr>
                <w:noProof/>
                <w:webHidden/>
              </w:rPr>
              <w:t>19</w:t>
            </w:r>
            <w:r w:rsidR="00635FFE">
              <w:rPr>
                <w:noProof/>
                <w:webHidden/>
              </w:rPr>
              <w:fldChar w:fldCharType="end"/>
            </w:r>
          </w:hyperlink>
        </w:p>
        <w:p w14:paraId="334DCDA1" w14:textId="53C45F33" w:rsidR="00635FFE" w:rsidRDefault="00E76E2F">
          <w:pPr>
            <w:pStyle w:val="TOC1"/>
            <w:tabs>
              <w:tab w:val="right" w:pos="8828"/>
            </w:tabs>
            <w:rPr>
              <w:rFonts w:cstheme="minorBidi"/>
              <w:noProof/>
              <w:lang w:val="es-MX" w:eastAsia="es-MX"/>
            </w:rPr>
          </w:pPr>
          <w:hyperlink w:anchor="_Toc507507143" w:history="1">
            <w:r w:rsidR="00635FFE" w:rsidRPr="0080589B">
              <w:rPr>
                <w:rStyle w:val="Hyperlink"/>
                <w:rFonts w:cstheme="minorHAnsi"/>
                <w:noProof/>
                <w:lang w:val="es-MX"/>
              </w:rPr>
              <w:t>Emprendurismo</w:t>
            </w:r>
            <w:r w:rsidR="00635FFE">
              <w:rPr>
                <w:noProof/>
                <w:webHidden/>
              </w:rPr>
              <w:tab/>
            </w:r>
            <w:r w:rsidR="00635FFE">
              <w:rPr>
                <w:noProof/>
                <w:webHidden/>
              </w:rPr>
              <w:fldChar w:fldCharType="begin"/>
            </w:r>
            <w:r w:rsidR="00635FFE">
              <w:rPr>
                <w:noProof/>
                <w:webHidden/>
              </w:rPr>
              <w:instrText xml:space="preserve"> PAGEREF _Toc507507143 \h </w:instrText>
            </w:r>
            <w:r w:rsidR="00635FFE">
              <w:rPr>
                <w:noProof/>
                <w:webHidden/>
              </w:rPr>
            </w:r>
            <w:r w:rsidR="00635FFE">
              <w:rPr>
                <w:noProof/>
                <w:webHidden/>
              </w:rPr>
              <w:fldChar w:fldCharType="separate"/>
            </w:r>
            <w:r w:rsidR="00635FFE">
              <w:rPr>
                <w:noProof/>
                <w:webHidden/>
              </w:rPr>
              <w:t>20</w:t>
            </w:r>
            <w:r w:rsidR="00635FFE">
              <w:rPr>
                <w:noProof/>
                <w:webHidden/>
              </w:rPr>
              <w:fldChar w:fldCharType="end"/>
            </w:r>
          </w:hyperlink>
        </w:p>
        <w:p w14:paraId="4AD655A8" w14:textId="423FBB5A" w:rsidR="00635FFE" w:rsidRDefault="00E76E2F">
          <w:pPr>
            <w:pStyle w:val="TOC2"/>
            <w:tabs>
              <w:tab w:val="right" w:pos="8828"/>
            </w:tabs>
            <w:rPr>
              <w:noProof/>
              <w:lang w:val="es-MX" w:eastAsia="es-MX"/>
            </w:rPr>
          </w:pPr>
          <w:hyperlink w:anchor="_Toc507507144" w:history="1">
            <w:r w:rsidR="00635FFE" w:rsidRPr="0080589B">
              <w:rPr>
                <w:rStyle w:val="Hyperlink"/>
                <w:rFonts w:cstheme="minorHAnsi"/>
                <w:noProof/>
                <w:lang w:val="es-MX"/>
              </w:rPr>
              <w:t>Organismos financiadores</w:t>
            </w:r>
            <w:r w:rsidR="00635FFE">
              <w:rPr>
                <w:noProof/>
                <w:webHidden/>
              </w:rPr>
              <w:tab/>
            </w:r>
            <w:r w:rsidR="00635FFE">
              <w:rPr>
                <w:noProof/>
                <w:webHidden/>
              </w:rPr>
              <w:fldChar w:fldCharType="begin"/>
            </w:r>
            <w:r w:rsidR="00635FFE">
              <w:rPr>
                <w:noProof/>
                <w:webHidden/>
              </w:rPr>
              <w:instrText xml:space="preserve"> PAGEREF _Toc507507144 \h </w:instrText>
            </w:r>
            <w:r w:rsidR="00635FFE">
              <w:rPr>
                <w:noProof/>
                <w:webHidden/>
              </w:rPr>
            </w:r>
            <w:r w:rsidR="00635FFE">
              <w:rPr>
                <w:noProof/>
                <w:webHidden/>
              </w:rPr>
              <w:fldChar w:fldCharType="separate"/>
            </w:r>
            <w:r w:rsidR="00635FFE">
              <w:rPr>
                <w:noProof/>
                <w:webHidden/>
              </w:rPr>
              <w:t>20</w:t>
            </w:r>
            <w:r w:rsidR="00635FFE">
              <w:rPr>
                <w:noProof/>
                <w:webHidden/>
              </w:rPr>
              <w:fldChar w:fldCharType="end"/>
            </w:r>
          </w:hyperlink>
        </w:p>
        <w:p w14:paraId="1BA0E267" w14:textId="545877E6" w:rsidR="00635FFE" w:rsidRDefault="00E76E2F">
          <w:pPr>
            <w:pStyle w:val="TOC3"/>
            <w:tabs>
              <w:tab w:val="right" w:pos="8828"/>
            </w:tabs>
            <w:rPr>
              <w:rFonts w:cstheme="minorBidi"/>
              <w:noProof/>
              <w:lang w:val="es-MX" w:eastAsia="es-MX"/>
            </w:rPr>
          </w:pPr>
          <w:hyperlink w:anchor="_Toc507507145" w:history="1">
            <w:r w:rsidR="00635FFE" w:rsidRPr="0080589B">
              <w:rPr>
                <w:rStyle w:val="Hyperlink"/>
                <w:rFonts w:cstheme="minorHAnsi"/>
                <w:noProof/>
                <w:lang w:val="es-MX"/>
              </w:rPr>
              <w:t>Públicos</w:t>
            </w:r>
            <w:r w:rsidR="00635FFE">
              <w:rPr>
                <w:noProof/>
                <w:webHidden/>
              </w:rPr>
              <w:tab/>
            </w:r>
            <w:r w:rsidR="00635FFE">
              <w:rPr>
                <w:noProof/>
                <w:webHidden/>
              </w:rPr>
              <w:fldChar w:fldCharType="begin"/>
            </w:r>
            <w:r w:rsidR="00635FFE">
              <w:rPr>
                <w:noProof/>
                <w:webHidden/>
              </w:rPr>
              <w:instrText xml:space="preserve"> PAGEREF _Toc507507145 \h </w:instrText>
            </w:r>
            <w:r w:rsidR="00635FFE">
              <w:rPr>
                <w:noProof/>
                <w:webHidden/>
              </w:rPr>
            </w:r>
            <w:r w:rsidR="00635FFE">
              <w:rPr>
                <w:noProof/>
                <w:webHidden/>
              </w:rPr>
              <w:fldChar w:fldCharType="separate"/>
            </w:r>
            <w:r w:rsidR="00635FFE">
              <w:rPr>
                <w:noProof/>
                <w:webHidden/>
              </w:rPr>
              <w:t>20</w:t>
            </w:r>
            <w:r w:rsidR="00635FFE">
              <w:rPr>
                <w:noProof/>
                <w:webHidden/>
              </w:rPr>
              <w:fldChar w:fldCharType="end"/>
            </w:r>
          </w:hyperlink>
        </w:p>
        <w:p w14:paraId="061A5121" w14:textId="1B31E268" w:rsidR="00635FFE" w:rsidRDefault="00E76E2F">
          <w:pPr>
            <w:pStyle w:val="TOC3"/>
            <w:tabs>
              <w:tab w:val="right" w:pos="8828"/>
            </w:tabs>
            <w:rPr>
              <w:rFonts w:cstheme="minorBidi"/>
              <w:noProof/>
              <w:lang w:val="es-MX" w:eastAsia="es-MX"/>
            </w:rPr>
          </w:pPr>
          <w:hyperlink w:anchor="_Toc507507146" w:history="1">
            <w:r w:rsidR="00635FFE" w:rsidRPr="0080589B">
              <w:rPr>
                <w:rStyle w:val="Hyperlink"/>
                <w:rFonts w:cstheme="minorHAnsi"/>
                <w:noProof/>
                <w:lang w:val="es-MX"/>
              </w:rPr>
              <w:t>Privados</w:t>
            </w:r>
            <w:r w:rsidR="00635FFE">
              <w:rPr>
                <w:noProof/>
                <w:webHidden/>
              </w:rPr>
              <w:tab/>
            </w:r>
            <w:r w:rsidR="00635FFE">
              <w:rPr>
                <w:noProof/>
                <w:webHidden/>
              </w:rPr>
              <w:fldChar w:fldCharType="begin"/>
            </w:r>
            <w:r w:rsidR="00635FFE">
              <w:rPr>
                <w:noProof/>
                <w:webHidden/>
              </w:rPr>
              <w:instrText xml:space="preserve"> PAGEREF _Toc507507146 \h </w:instrText>
            </w:r>
            <w:r w:rsidR="00635FFE">
              <w:rPr>
                <w:noProof/>
                <w:webHidden/>
              </w:rPr>
            </w:r>
            <w:r w:rsidR="00635FFE">
              <w:rPr>
                <w:noProof/>
                <w:webHidden/>
              </w:rPr>
              <w:fldChar w:fldCharType="separate"/>
            </w:r>
            <w:r w:rsidR="00635FFE">
              <w:rPr>
                <w:noProof/>
                <w:webHidden/>
              </w:rPr>
              <w:t>22</w:t>
            </w:r>
            <w:r w:rsidR="00635FFE">
              <w:rPr>
                <w:noProof/>
                <w:webHidden/>
              </w:rPr>
              <w:fldChar w:fldCharType="end"/>
            </w:r>
          </w:hyperlink>
        </w:p>
        <w:p w14:paraId="3AA70BF2" w14:textId="528D48A9" w:rsidR="00635FFE" w:rsidRDefault="00E76E2F">
          <w:pPr>
            <w:pStyle w:val="TOC1"/>
            <w:tabs>
              <w:tab w:val="right" w:pos="8828"/>
            </w:tabs>
            <w:rPr>
              <w:rFonts w:cstheme="minorBidi"/>
              <w:noProof/>
              <w:lang w:val="es-MX" w:eastAsia="es-MX"/>
            </w:rPr>
          </w:pPr>
          <w:hyperlink w:anchor="_Toc507507147" w:history="1">
            <w:r w:rsidR="00635FFE" w:rsidRPr="0080589B">
              <w:rPr>
                <w:rStyle w:val="Hyperlink"/>
                <w:rFonts w:cstheme="minorHAnsi"/>
                <w:noProof/>
                <w:lang w:val="es-MX"/>
              </w:rPr>
              <w:t>Introducción</w:t>
            </w:r>
            <w:r w:rsidR="00635FFE">
              <w:rPr>
                <w:noProof/>
                <w:webHidden/>
              </w:rPr>
              <w:tab/>
            </w:r>
            <w:r w:rsidR="00635FFE">
              <w:rPr>
                <w:noProof/>
                <w:webHidden/>
              </w:rPr>
              <w:fldChar w:fldCharType="begin"/>
            </w:r>
            <w:r w:rsidR="00635FFE">
              <w:rPr>
                <w:noProof/>
                <w:webHidden/>
              </w:rPr>
              <w:instrText xml:space="preserve"> PAGEREF _Toc507507147 \h </w:instrText>
            </w:r>
            <w:r w:rsidR="00635FFE">
              <w:rPr>
                <w:noProof/>
                <w:webHidden/>
              </w:rPr>
            </w:r>
            <w:r w:rsidR="00635FFE">
              <w:rPr>
                <w:noProof/>
                <w:webHidden/>
              </w:rPr>
              <w:fldChar w:fldCharType="separate"/>
            </w:r>
            <w:r w:rsidR="00635FFE">
              <w:rPr>
                <w:noProof/>
                <w:webHidden/>
              </w:rPr>
              <w:t>23</w:t>
            </w:r>
            <w:r w:rsidR="00635FFE">
              <w:rPr>
                <w:noProof/>
                <w:webHidden/>
              </w:rPr>
              <w:fldChar w:fldCharType="end"/>
            </w:r>
          </w:hyperlink>
        </w:p>
        <w:p w14:paraId="35821C28" w14:textId="59258311" w:rsidR="00635FFE" w:rsidRDefault="00E76E2F">
          <w:pPr>
            <w:pStyle w:val="TOC2"/>
            <w:tabs>
              <w:tab w:val="right" w:pos="8828"/>
            </w:tabs>
            <w:rPr>
              <w:noProof/>
              <w:lang w:val="es-MX" w:eastAsia="es-MX"/>
            </w:rPr>
          </w:pPr>
          <w:hyperlink w:anchor="_Toc507507148" w:history="1">
            <w:r w:rsidR="00635FFE" w:rsidRPr="0080589B">
              <w:rPr>
                <w:rStyle w:val="Hyperlink"/>
                <w:rFonts w:cstheme="minorHAnsi"/>
                <w:noProof/>
                <w:lang w:val="es-MX"/>
              </w:rPr>
              <w:t>Contexto de la problemática detectada</w:t>
            </w:r>
            <w:r w:rsidR="00635FFE">
              <w:rPr>
                <w:noProof/>
                <w:webHidden/>
              </w:rPr>
              <w:tab/>
            </w:r>
            <w:r w:rsidR="00635FFE">
              <w:rPr>
                <w:noProof/>
                <w:webHidden/>
              </w:rPr>
              <w:fldChar w:fldCharType="begin"/>
            </w:r>
            <w:r w:rsidR="00635FFE">
              <w:rPr>
                <w:noProof/>
                <w:webHidden/>
              </w:rPr>
              <w:instrText xml:space="preserve"> PAGEREF _Toc507507148 \h </w:instrText>
            </w:r>
            <w:r w:rsidR="00635FFE">
              <w:rPr>
                <w:noProof/>
                <w:webHidden/>
              </w:rPr>
            </w:r>
            <w:r w:rsidR="00635FFE">
              <w:rPr>
                <w:noProof/>
                <w:webHidden/>
              </w:rPr>
              <w:fldChar w:fldCharType="separate"/>
            </w:r>
            <w:r w:rsidR="00635FFE">
              <w:rPr>
                <w:noProof/>
                <w:webHidden/>
              </w:rPr>
              <w:t>23</w:t>
            </w:r>
            <w:r w:rsidR="00635FFE">
              <w:rPr>
                <w:noProof/>
                <w:webHidden/>
              </w:rPr>
              <w:fldChar w:fldCharType="end"/>
            </w:r>
          </w:hyperlink>
        </w:p>
        <w:p w14:paraId="5B7EEAD2" w14:textId="4717D173" w:rsidR="00635FFE" w:rsidRDefault="00E76E2F">
          <w:pPr>
            <w:pStyle w:val="TOC3"/>
            <w:tabs>
              <w:tab w:val="right" w:pos="8828"/>
            </w:tabs>
            <w:rPr>
              <w:rFonts w:cstheme="minorBidi"/>
              <w:noProof/>
              <w:lang w:val="es-MX" w:eastAsia="es-MX"/>
            </w:rPr>
          </w:pPr>
          <w:hyperlink w:anchor="_Toc507507149" w:history="1">
            <w:r w:rsidR="00635FFE" w:rsidRPr="0080589B">
              <w:rPr>
                <w:rStyle w:val="Hyperlink"/>
                <w:noProof/>
                <w:lang w:val="es-MX"/>
              </w:rPr>
              <w:t>Marco de referencia</w:t>
            </w:r>
            <w:r w:rsidR="00635FFE">
              <w:rPr>
                <w:noProof/>
                <w:webHidden/>
              </w:rPr>
              <w:tab/>
            </w:r>
            <w:r w:rsidR="00635FFE">
              <w:rPr>
                <w:noProof/>
                <w:webHidden/>
              </w:rPr>
              <w:fldChar w:fldCharType="begin"/>
            </w:r>
            <w:r w:rsidR="00635FFE">
              <w:rPr>
                <w:noProof/>
                <w:webHidden/>
              </w:rPr>
              <w:instrText xml:space="preserve"> PAGEREF _Toc507507149 \h </w:instrText>
            </w:r>
            <w:r w:rsidR="00635FFE">
              <w:rPr>
                <w:noProof/>
                <w:webHidden/>
              </w:rPr>
            </w:r>
            <w:r w:rsidR="00635FFE">
              <w:rPr>
                <w:noProof/>
                <w:webHidden/>
              </w:rPr>
              <w:fldChar w:fldCharType="separate"/>
            </w:r>
            <w:r w:rsidR="00635FFE">
              <w:rPr>
                <w:noProof/>
                <w:webHidden/>
              </w:rPr>
              <w:t>23</w:t>
            </w:r>
            <w:r w:rsidR="00635FFE">
              <w:rPr>
                <w:noProof/>
                <w:webHidden/>
              </w:rPr>
              <w:fldChar w:fldCharType="end"/>
            </w:r>
          </w:hyperlink>
        </w:p>
        <w:p w14:paraId="2F034E49" w14:textId="62D07D70" w:rsidR="00635FFE" w:rsidRDefault="00E76E2F">
          <w:pPr>
            <w:pStyle w:val="TOC1"/>
            <w:tabs>
              <w:tab w:val="right" w:pos="8828"/>
            </w:tabs>
            <w:rPr>
              <w:rFonts w:cstheme="minorBidi"/>
              <w:noProof/>
              <w:lang w:val="es-MX" w:eastAsia="es-MX"/>
            </w:rPr>
          </w:pPr>
          <w:hyperlink w:anchor="_Toc507507150" w:history="1">
            <w:r w:rsidR="00635FFE" w:rsidRPr="0080589B">
              <w:rPr>
                <w:rStyle w:val="Hyperlink"/>
                <w:noProof/>
                <w:lang w:val="es-MX"/>
              </w:rPr>
              <w:t>Descripción del problema detectado</w:t>
            </w:r>
            <w:r w:rsidR="00635FFE">
              <w:rPr>
                <w:noProof/>
                <w:webHidden/>
              </w:rPr>
              <w:tab/>
            </w:r>
            <w:r w:rsidR="00635FFE">
              <w:rPr>
                <w:noProof/>
                <w:webHidden/>
              </w:rPr>
              <w:fldChar w:fldCharType="begin"/>
            </w:r>
            <w:r w:rsidR="00635FFE">
              <w:rPr>
                <w:noProof/>
                <w:webHidden/>
              </w:rPr>
              <w:instrText xml:space="preserve"> PAGEREF _Toc507507150 \h </w:instrText>
            </w:r>
            <w:r w:rsidR="00635FFE">
              <w:rPr>
                <w:noProof/>
                <w:webHidden/>
              </w:rPr>
            </w:r>
            <w:r w:rsidR="00635FFE">
              <w:rPr>
                <w:noProof/>
                <w:webHidden/>
              </w:rPr>
              <w:fldChar w:fldCharType="separate"/>
            </w:r>
            <w:r w:rsidR="00635FFE">
              <w:rPr>
                <w:noProof/>
                <w:webHidden/>
              </w:rPr>
              <w:t>24</w:t>
            </w:r>
            <w:r w:rsidR="00635FFE">
              <w:rPr>
                <w:noProof/>
                <w:webHidden/>
              </w:rPr>
              <w:fldChar w:fldCharType="end"/>
            </w:r>
          </w:hyperlink>
        </w:p>
        <w:p w14:paraId="2CDF11C0" w14:textId="48E1025E" w:rsidR="00635FFE" w:rsidRDefault="00E76E2F">
          <w:pPr>
            <w:pStyle w:val="TOC2"/>
            <w:tabs>
              <w:tab w:val="right" w:pos="8828"/>
            </w:tabs>
            <w:rPr>
              <w:noProof/>
              <w:lang w:val="es-MX" w:eastAsia="es-MX"/>
            </w:rPr>
          </w:pPr>
          <w:hyperlink w:anchor="_Toc507507151" w:history="1">
            <w:r w:rsidR="00635FFE" w:rsidRPr="0080589B">
              <w:rPr>
                <w:rStyle w:val="Hyperlink"/>
                <w:rFonts w:cstheme="minorHAnsi"/>
                <w:noProof/>
                <w:lang w:val="es-MX"/>
              </w:rPr>
              <w:t>Contenido</w:t>
            </w:r>
            <w:r w:rsidR="00635FFE">
              <w:rPr>
                <w:noProof/>
                <w:webHidden/>
              </w:rPr>
              <w:tab/>
            </w:r>
            <w:r w:rsidR="00635FFE">
              <w:rPr>
                <w:noProof/>
                <w:webHidden/>
              </w:rPr>
              <w:fldChar w:fldCharType="begin"/>
            </w:r>
            <w:r w:rsidR="00635FFE">
              <w:rPr>
                <w:noProof/>
                <w:webHidden/>
              </w:rPr>
              <w:instrText xml:space="preserve"> PAGEREF _Toc507507151 \h </w:instrText>
            </w:r>
            <w:r w:rsidR="00635FFE">
              <w:rPr>
                <w:noProof/>
                <w:webHidden/>
              </w:rPr>
            </w:r>
            <w:r w:rsidR="00635FFE">
              <w:rPr>
                <w:noProof/>
                <w:webHidden/>
              </w:rPr>
              <w:fldChar w:fldCharType="separate"/>
            </w:r>
            <w:r w:rsidR="00635FFE">
              <w:rPr>
                <w:noProof/>
                <w:webHidden/>
              </w:rPr>
              <w:t>24</w:t>
            </w:r>
            <w:r w:rsidR="00635FFE">
              <w:rPr>
                <w:noProof/>
                <w:webHidden/>
              </w:rPr>
              <w:fldChar w:fldCharType="end"/>
            </w:r>
          </w:hyperlink>
        </w:p>
        <w:p w14:paraId="04B8B451" w14:textId="5F232B79" w:rsidR="00635FFE" w:rsidRDefault="00E76E2F">
          <w:pPr>
            <w:pStyle w:val="TOC2"/>
            <w:tabs>
              <w:tab w:val="right" w:pos="8828"/>
            </w:tabs>
            <w:rPr>
              <w:noProof/>
              <w:lang w:val="es-MX" w:eastAsia="es-MX"/>
            </w:rPr>
          </w:pPr>
          <w:hyperlink w:anchor="_Toc507507152" w:history="1">
            <w:r w:rsidR="00635FFE" w:rsidRPr="0080589B">
              <w:rPr>
                <w:rStyle w:val="Hyperlink"/>
                <w:rFonts w:cstheme="minorHAnsi"/>
                <w:noProof/>
                <w:lang w:val="es-MX"/>
              </w:rPr>
              <w:t>Objetivos</w:t>
            </w:r>
            <w:r w:rsidR="00635FFE">
              <w:rPr>
                <w:noProof/>
                <w:webHidden/>
              </w:rPr>
              <w:tab/>
            </w:r>
            <w:r w:rsidR="00635FFE">
              <w:rPr>
                <w:noProof/>
                <w:webHidden/>
              </w:rPr>
              <w:fldChar w:fldCharType="begin"/>
            </w:r>
            <w:r w:rsidR="00635FFE">
              <w:rPr>
                <w:noProof/>
                <w:webHidden/>
              </w:rPr>
              <w:instrText xml:space="preserve"> PAGEREF _Toc507507152 \h </w:instrText>
            </w:r>
            <w:r w:rsidR="00635FFE">
              <w:rPr>
                <w:noProof/>
                <w:webHidden/>
              </w:rPr>
            </w:r>
            <w:r w:rsidR="00635FFE">
              <w:rPr>
                <w:noProof/>
                <w:webHidden/>
              </w:rPr>
              <w:fldChar w:fldCharType="separate"/>
            </w:r>
            <w:r w:rsidR="00635FFE">
              <w:rPr>
                <w:noProof/>
                <w:webHidden/>
              </w:rPr>
              <w:t>24</w:t>
            </w:r>
            <w:r w:rsidR="00635FFE">
              <w:rPr>
                <w:noProof/>
                <w:webHidden/>
              </w:rPr>
              <w:fldChar w:fldCharType="end"/>
            </w:r>
          </w:hyperlink>
        </w:p>
        <w:p w14:paraId="3CEA386E" w14:textId="1D3AF45A" w:rsidR="00635FFE" w:rsidRDefault="00E76E2F">
          <w:pPr>
            <w:pStyle w:val="TOC2"/>
            <w:tabs>
              <w:tab w:val="right" w:pos="8828"/>
            </w:tabs>
            <w:rPr>
              <w:noProof/>
              <w:lang w:val="es-MX" w:eastAsia="es-MX"/>
            </w:rPr>
          </w:pPr>
          <w:hyperlink w:anchor="_Toc507507153" w:history="1">
            <w:r w:rsidR="00635FFE" w:rsidRPr="0080589B">
              <w:rPr>
                <w:rStyle w:val="Hyperlink"/>
                <w:rFonts w:cstheme="minorHAnsi"/>
                <w:noProof/>
                <w:lang w:val="es-MX"/>
              </w:rPr>
              <w:t>Restricciones</w:t>
            </w:r>
            <w:r w:rsidR="00635FFE">
              <w:rPr>
                <w:noProof/>
                <w:webHidden/>
              </w:rPr>
              <w:tab/>
            </w:r>
            <w:r w:rsidR="00635FFE">
              <w:rPr>
                <w:noProof/>
                <w:webHidden/>
              </w:rPr>
              <w:fldChar w:fldCharType="begin"/>
            </w:r>
            <w:r w:rsidR="00635FFE">
              <w:rPr>
                <w:noProof/>
                <w:webHidden/>
              </w:rPr>
              <w:instrText xml:space="preserve"> PAGEREF _Toc507507153 \h </w:instrText>
            </w:r>
            <w:r w:rsidR="00635FFE">
              <w:rPr>
                <w:noProof/>
                <w:webHidden/>
              </w:rPr>
            </w:r>
            <w:r w:rsidR="00635FFE">
              <w:rPr>
                <w:noProof/>
                <w:webHidden/>
              </w:rPr>
              <w:fldChar w:fldCharType="separate"/>
            </w:r>
            <w:r w:rsidR="00635FFE">
              <w:rPr>
                <w:noProof/>
                <w:webHidden/>
              </w:rPr>
              <w:t>25</w:t>
            </w:r>
            <w:r w:rsidR="00635FFE">
              <w:rPr>
                <w:noProof/>
                <w:webHidden/>
              </w:rPr>
              <w:fldChar w:fldCharType="end"/>
            </w:r>
          </w:hyperlink>
        </w:p>
        <w:p w14:paraId="0083A5DD" w14:textId="71430A2A" w:rsidR="00635FFE" w:rsidRDefault="00E76E2F">
          <w:pPr>
            <w:pStyle w:val="TOC2"/>
            <w:tabs>
              <w:tab w:val="right" w:pos="8828"/>
            </w:tabs>
            <w:rPr>
              <w:noProof/>
              <w:lang w:val="es-MX" w:eastAsia="es-MX"/>
            </w:rPr>
          </w:pPr>
          <w:hyperlink w:anchor="_Toc507507154" w:history="1">
            <w:r w:rsidR="00635FFE" w:rsidRPr="0080589B">
              <w:rPr>
                <w:rStyle w:val="Hyperlink"/>
                <w:rFonts w:cstheme="minorHAnsi"/>
                <w:noProof/>
                <w:lang w:val="es-MX"/>
              </w:rPr>
              <w:t>Tabla comparativa con otros sistemas encontrados</w:t>
            </w:r>
            <w:r w:rsidR="00635FFE">
              <w:rPr>
                <w:noProof/>
                <w:webHidden/>
              </w:rPr>
              <w:tab/>
            </w:r>
            <w:r w:rsidR="00635FFE">
              <w:rPr>
                <w:noProof/>
                <w:webHidden/>
              </w:rPr>
              <w:fldChar w:fldCharType="begin"/>
            </w:r>
            <w:r w:rsidR="00635FFE">
              <w:rPr>
                <w:noProof/>
                <w:webHidden/>
              </w:rPr>
              <w:instrText xml:space="preserve"> PAGEREF _Toc507507154 \h </w:instrText>
            </w:r>
            <w:r w:rsidR="00635FFE">
              <w:rPr>
                <w:noProof/>
                <w:webHidden/>
              </w:rPr>
            </w:r>
            <w:r w:rsidR="00635FFE">
              <w:rPr>
                <w:noProof/>
                <w:webHidden/>
              </w:rPr>
              <w:fldChar w:fldCharType="separate"/>
            </w:r>
            <w:r w:rsidR="00635FFE">
              <w:rPr>
                <w:noProof/>
                <w:webHidden/>
              </w:rPr>
              <w:t>25</w:t>
            </w:r>
            <w:r w:rsidR="00635FFE">
              <w:rPr>
                <w:noProof/>
                <w:webHidden/>
              </w:rPr>
              <w:fldChar w:fldCharType="end"/>
            </w:r>
          </w:hyperlink>
        </w:p>
        <w:p w14:paraId="557EB0DA" w14:textId="34884317" w:rsidR="00635FFE" w:rsidRDefault="00E76E2F">
          <w:pPr>
            <w:pStyle w:val="TOC2"/>
            <w:tabs>
              <w:tab w:val="right" w:pos="8828"/>
            </w:tabs>
            <w:rPr>
              <w:noProof/>
              <w:lang w:val="es-MX" w:eastAsia="es-MX"/>
            </w:rPr>
          </w:pPr>
          <w:hyperlink w:anchor="_Toc507507155" w:history="1">
            <w:r w:rsidR="00635FFE" w:rsidRPr="0080589B">
              <w:rPr>
                <w:rStyle w:val="Hyperlink"/>
                <w:rFonts w:cstheme="minorHAnsi"/>
                <w:noProof/>
                <w:lang w:val="es-MX"/>
              </w:rPr>
              <w:t>Módulo por diseñar</w:t>
            </w:r>
            <w:r w:rsidR="00635FFE">
              <w:rPr>
                <w:noProof/>
                <w:webHidden/>
              </w:rPr>
              <w:tab/>
            </w:r>
            <w:r w:rsidR="00635FFE">
              <w:rPr>
                <w:noProof/>
                <w:webHidden/>
              </w:rPr>
              <w:fldChar w:fldCharType="begin"/>
            </w:r>
            <w:r w:rsidR="00635FFE">
              <w:rPr>
                <w:noProof/>
                <w:webHidden/>
              </w:rPr>
              <w:instrText xml:space="preserve"> PAGEREF _Toc507507155 \h </w:instrText>
            </w:r>
            <w:r w:rsidR="00635FFE">
              <w:rPr>
                <w:noProof/>
                <w:webHidden/>
              </w:rPr>
            </w:r>
            <w:r w:rsidR="00635FFE">
              <w:rPr>
                <w:noProof/>
                <w:webHidden/>
              </w:rPr>
              <w:fldChar w:fldCharType="separate"/>
            </w:r>
            <w:r w:rsidR="00635FFE">
              <w:rPr>
                <w:noProof/>
                <w:webHidden/>
              </w:rPr>
              <w:t>25</w:t>
            </w:r>
            <w:r w:rsidR="00635FFE">
              <w:rPr>
                <w:noProof/>
                <w:webHidden/>
              </w:rPr>
              <w:fldChar w:fldCharType="end"/>
            </w:r>
          </w:hyperlink>
        </w:p>
        <w:p w14:paraId="7853836B" w14:textId="263C66B9" w:rsidR="00635FFE" w:rsidRDefault="00E76E2F">
          <w:pPr>
            <w:pStyle w:val="TOC3"/>
            <w:tabs>
              <w:tab w:val="right" w:pos="8828"/>
            </w:tabs>
            <w:rPr>
              <w:rFonts w:cstheme="minorBidi"/>
              <w:noProof/>
              <w:lang w:val="es-MX" w:eastAsia="es-MX"/>
            </w:rPr>
          </w:pPr>
          <w:hyperlink w:anchor="_Toc507507156" w:history="1">
            <w:r w:rsidR="00635FFE" w:rsidRPr="0080589B">
              <w:rPr>
                <w:rStyle w:val="Hyperlink"/>
                <w:noProof/>
                <w:lang w:val="es-MX"/>
              </w:rPr>
              <w:t>Módulo I y II: Gestión de la información</w:t>
            </w:r>
            <w:r w:rsidR="00635FFE">
              <w:rPr>
                <w:noProof/>
                <w:webHidden/>
              </w:rPr>
              <w:tab/>
            </w:r>
            <w:r w:rsidR="00635FFE">
              <w:rPr>
                <w:noProof/>
                <w:webHidden/>
              </w:rPr>
              <w:fldChar w:fldCharType="begin"/>
            </w:r>
            <w:r w:rsidR="00635FFE">
              <w:rPr>
                <w:noProof/>
                <w:webHidden/>
              </w:rPr>
              <w:instrText xml:space="preserve"> PAGEREF _Toc507507156 \h </w:instrText>
            </w:r>
            <w:r w:rsidR="00635FFE">
              <w:rPr>
                <w:noProof/>
                <w:webHidden/>
              </w:rPr>
            </w:r>
            <w:r w:rsidR="00635FFE">
              <w:rPr>
                <w:noProof/>
                <w:webHidden/>
              </w:rPr>
              <w:fldChar w:fldCharType="separate"/>
            </w:r>
            <w:r w:rsidR="00635FFE">
              <w:rPr>
                <w:noProof/>
                <w:webHidden/>
              </w:rPr>
              <w:t>25</w:t>
            </w:r>
            <w:r w:rsidR="00635FFE">
              <w:rPr>
                <w:noProof/>
                <w:webHidden/>
              </w:rPr>
              <w:fldChar w:fldCharType="end"/>
            </w:r>
          </w:hyperlink>
        </w:p>
        <w:p w14:paraId="36E59E93" w14:textId="36025EE6" w:rsidR="00635FFE" w:rsidRDefault="00E76E2F">
          <w:pPr>
            <w:pStyle w:val="TOC3"/>
            <w:tabs>
              <w:tab w:val="right" w:pos="8828"/>
            </w:tabs>
            <w:rPr>
              <w:rFonts w:cstheme="minorBidi"/>
              <w:noProof/>
              <w:lang w:val="es-MX" w:eastAsia="es-MX"/>
            </w:rPr>
          </w:pPr>
          <w:hyperlink w:anchor="_Toc507507157" w:history="1">
            <w:r w:rsidR="00635FFE" w:rsidRPr="0080589B">
              <w:rPr>
                <w:rStyle w:val="Hyperlink"/>
                <w:noProof/>
                <w:lang w:val="es-MX"/>
              </w:rPr>
              <w:t>Módulo III: Sistemas distribuidos, paralelos o robustos</w:t>
            </w:r>
            <w:r w:rsidR="00635FFE">
              <w:rPr>
                <w:noProof/>
                <w:webHidden/>
              </w:rPr>
              <w:tab/>
            </w:r>
            <w:r w:rsidR="00635FFE">
              <w:rPr>
                <w:noProof/>
                <w:webHidden/>
              </w:rPr>
              <w:fldChar w:fldCharType="begin"/>
            </w:r>
            <w:r w:rsidR="00635FFE">
              <w:rPr>
                <w:noProof/>
                <w:webHidden/>
              </w:rPr>
              <w:instrText xml:space="preserve"> PAGEREF _Toc507507157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22014D3D" w14:textId="4D6D93C9" w:rsidR="00635FFE" w:rsidRDefault="00E76E2F">
          <w:pPr>
            <w:pStyle w:val="TOC3"/>
            <w:tabs>
              <w:tab w:val="right" w:pos="8828"/>
            </w:tabs>
            <w:rPr>
              <w:rFonts w:cstheme="minorBidi"/>
              <w:noProof/>
              <w:lang w:val="es-MX" w:eastAsia="es-MX"/>
            </w:rPr>
          </w:pPr>
          <w:hyperlink w:anchor="_Toc507507158" w:history="1">
            <w:r w:rsidR="00635FFE" w:rsidRPr="0080589B">
              <w:rPr>
                <w:rStyle w:val="Hyperlink"/>
                <w:noProof/>
                <w:lang w:val="es-MX"/>
              </w:rPr>
              <w:t>Módulo IV: Softcomputing</w:t>
            </w:r>
            <w:r w:rsidR="00635FFE">
              <w:rPr>
                <w:noProof/>
                <w:webHidden/>
              </w:rPr>
              <w:tab/>
            </w:r>
            <w:r w:rsidR="00635FFE">
              <w:rPr>
                <w:noProof/>
                <w:webHidden/>
              </w:rPr>
              <w:fldChar w:fldCharType="begin"/>
            </w:r>
            <w:r w:rsidR="00635FFE">
              <w:rPr>
                <w:noProof/>
                <w:webHidden/>
              </w:rPr>
              <w:instrText xml:space="preserve"> PAGEREF _Toc507507158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26FCDCDA" w14:textId="10C94F0A" w:rsidR="00635FFE" w:rsidRDefault="00E76E2F">
          <w:pPr>
            <w:pStyle w:val="TOC1"/>
            <w:tabs>
              <w:tab w:val="right" w:pos="8828"/>
            </w:tabs>
            <w:rPr>
              <w:rFonts w:cstheme="minorBidi"/>
              <w:noProof/>
              <w:lang w:val="es-MX" w:eastAsia="es-MX"/>
            </w:rPr>
          </w:pPr>
          <w:hyperlink w:anchor="_Toc507507159" w:history="1">
            <w:r w:rsidR="00635FFE" w:rsidRPr="0080589B">
              <w:rPr>
                <w:rStyle w:val="Hyperlink"/>
                <w:rFonts w:cstheme="minorHAnsi"/>
                <w:noProof/>
                <w:lang w:val="es-MX"/>
              </w:rPr>
              <w:t>Metodología para resolver el problema detectado</w:t>
            </w:r>
            <w:r w:rsidR="00635FFE">
              <w:rPr>
                <w:noProof/>
                <w:webHidden/>
              </w:rPr>
              <w:tab/>
            </w:r>
            <w:r w:rsidR="00635FFE">
              <w:rPr>
                <w:noProof/>
                <w:webHidden/>
              </w:rPr>
              <w:fldChar w:fldCharType="begin"/>
            </w:r>
            <w:r w:rsidR="00635FFE">
              <w:rPr>
                <w:noProof/>
                <w:webHidden/>
              </w:rPr>
              <w:instrText xml:space="preserve"> PAGEREF _Toc507507159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4DB159CE" w14:textId="4DE798AE" w:rsidR="00635FFE" w:rsidRDefault="00E76E2F">
          <w:pPr>
            <w:pStyle w:val="TOC2"/>
            <w:tabs>
              <w:tab w:val="right" w:pos="8828"/>
            </w:tabs>
            <w:rPr>
              <w:noProof/>
              <w:lang w:val="es-MX" w:eastAsia="es-MX"/>
            </w:rPr>
          </w:pPr>
          <w:hyperlink w:anchor="_Toc507507160" w:history="1">
            <w:r w:rsidR="00635FFE" w:rsidRPr="0080589B">
              <w:rPr>
                <w:rStyle w:val="Hyperlink"/>
                <w:rFonts w:cstheme="minorHAnsi"/>
                <w:noProof/>
                <w:lang w:val="es-MX"/>
              </w:rPr>
              <w:t>Tipo de investigación</w:t>
            </w:r>
            <w:r w:rsidR="00635FFE">
              <w:rPr>
                <w:noProof/>
                <w:webHidden/>
              </w:rPr>
              <w:tab/>
            </w:r>
            <w:r w:rsidR="00635FFE">
              <w:rPr>
                <w:noProof/>
                <w:webHidden/>
              </w:rPr>
              <w:fldChar w:fldCharType="begin"/>
            </w:r>
            <w:r w:rsidR="00635FFE">
              <w:rPr>
                <w:noProof/>
                <w:webHidden/>
              </w:rPr>
              <w:instrText xml:space="preserve"> PAGEREF _Toc507507160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27CF2009" w14:textId="787B27C5" w:rsidR="00635FFE" w:rsidRDefault="00E76E2F">
          <w:pPr>
            <w:pStyle w:val="TOC3"/>
            <w:tabs>
              <w:tab w:val="right" w:pos="8828"/>
            </w:tabs>
            <w:rPr>
              <w:rFonts w:cstheme="minorBidi"/>
              <w:noProof/>
              <w:lang w:val="es-MX" w:eastAsia="es-MX"/>
            </w:rPr>
          </w:pPr>
          <w:hyperlink w:anchor="_Toc507507161" w:history="1">
            <w:r w:rsidR="00635FFE" w:rsidRPr="0080589B">
              <w:rPr>
                <w:rStyle w:val="Hyperlink"/>
                <w:noProof/>
                <w:lang w:val="es-MX"/>
              </w:rPr>
              <w:t>Investigación cuantitativa</w:t>
            </w:r>
            <w:r w:rsidR="00635FFE">
              <w:rPr>
                <w:noProof/>
                <w:webHidden/>
              </w:rPr>
              <w:tab/>
            </w:r>
            <w:r w:rsidR="00635FFE">
              <w:rPr>
                <w:noProof/>
                <w:webHidden/>
              </w:rPr>
              <w:fldChar w:fldCharType="begin"/>
            </w:r>
            <w:r w:rsidR="00635FFE">
              <w:rPr>
                <w:noProof/>
                <w:webHidden/>
              </w:rPr>
              <w:instrText xml:space="preserve"> PAGEREF _Toc507507161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500CB7D6" w14:textId="56D93E22" w:rsidR="00635FFE" w:rsidRDefault="00E76E2F">
          <w:pPr>
            <w:pStyle w:val="TOC2"/>
            <w:tabs>
              <w:tab w:val="right" w:pos="8828"/>
            </w:tabs>
            <w:rPr>
              <w:noProof/>
              <w:lang w:val="es-MX" w:eastAsia="es-MX"/>
            </w:rPr>
          </w:pPr>
          <w:hyperlink w:anchor="_Toc507507162" w:history="1">
            <w:r w:rsidR="00635FFE" w:rsidRPr="0080589B">
              <w:rPr>
                <w:rStyle w:val="Hyperlink"/>
                <w:rFonts w:cstheme="minorHAnsi"/>
                <w:noProof/>
                <w:lang w:val="es-MX"/>
              </w:rPr>
              <w:t>Definición del tamaño y la muestra de la investigación</w:t>
            </w:r>
            <w:r w:rsidR="00635FFE">
              <w:rPr>
                <w:noProof/>
                <w:webHidden/>
              </w:rPr>
              <w:tab/>
            </w:r>
            <w:r w:rsidR="00635FFE">
              <w:rPr>
                <w:noProof/>
                <w:webHidden/>
              </w:rPr>
              <w:fldChar w:fldCharType="begin"/>
            </w:r>
            <w:r w:rsidR="00635FFE">
              <w:rPr>
                <w:noProof/>
                <w:webHidden/>
              </w:rPr>
              <w:instrText xml:space="preserve"> PAGEREF _Toc507507162 \h </w:instrText>
            </w:r>
            <w:r w:rsidR="00635FFE">
              <w:rPr>
                <w:noProof/>
                <w:webHidden/>
              </w:rPr>
            </w:r>
            <w:r w:rsidR="00635FFE">
              <w:rPr>
                <w:noProof/>
                <w:webHidden/>
              </w:rPr>
              <w:fldChar w:fldCharType="separate"/>
            </w:r>
            <w:r w:rsidR="00635FFE">
              <w:rPr>
                <w:noProof/>
                <w:webHidden/>
              </w:rPr>
              <w:t>26</w:t>
            </w:r>
            <w:r w:rsidR="00635FFE">
              <w:rPr>
                <w:noProof/>
                <w:webHidden/>
              </w:rPr>
              <w:fldChar w:fldCharType="end"/>
            </w:r>
          </w:hyperlink>
        </w:p>
        <w:p w14:paraId="12F559EC" w14:textId="77D74954" w:rsidR="00635FFE" w:rsidRDefault="00E76E2F">
          <w:pPr>
            <w:pStyle w:val="TOC2"/>
            <w:tabs>
              <w:tab w:val="right" w:pos="8828"/>
            </w:tabs>
            <w:rPr>
              <w:noProof/>
              <w:lang w:val="es-MX" w:eastAsia="es-MX"/>
            </w:rPr>
          </w:pPr>
          <w:hyperlink w:anchor="_Toc507507163" w:history="1">
            <w:r w:rsidR="00635FFE" w:rsidRPr="0080589B">
              <w:rPr>
                <w:rStyle w:val="Hyperlink"/>
                <w:rFonts w:cstheme="minorHAnsi"/>
                <w:noProof/>
                <w:lang w:val="es-MX"/>
              </w:rPr>
              <w:t>Consulta y acceso a repositorios de datos</w:t>
            </w:r>
            <w:r w:rsidR="00635FFE">
              <w:rPr>
                <w:noProof/>
                <w:webHidden/>
              </w:rPr>
              <w:tab/>
            </w:r>
            <w:r w:rsidR="00635FFE">
              <w:rPr>
                <w:noProof/>
                <w:webHidden/>
              </w:rPr>
              <w:fldChar w:fldCharType="begin"/>
            </w:r>
            <w:r w:rsidR="00635FFE">
              <w:rPr>
                <w:noProof/>
                <w:webHidden/>
              </w:rPr>
              <w:instrText xml:space="preserve"> PAGEREF _Toc507507163 \h </w:instrText>
            </w:r>
            <w:r w:rsidR="00635FFE">
              <w:rPr>
                <w:noProof/>
                <w:webHidden/>
              </w:rPr>
            </w:r>
            <w:r w:rsidR="00635FFE">
              <w:rPr>
                <w:noProof/>
                <w:webHidden/>
              </w:rPr>
              <w:fldChar w:fldCharType="separate"/>
            </w:r>
            <w:r w:rsidR="00635FFE">
              <w:rPr>
                <w:noProof/>
                <w:webHidden/>
              </w:rPr>
              <w:t>27</w:t>
            </w:r>
            <w:r w:rsidR="00635FFE">
              <w:rPr>
                <w:noProof/>
                <w:webHidden/>
              </w:rPr>
              <w:fldChar w:fldCharType="end"/>
            </w:r>
          </w:hyperlink>
        </w:p>
        <w:p w14:paraId="698769A8" w14:textId="6C27B8CC" w:rsidR="00635FFE" w:rsidRDefault="00E76E2F">
          <w:pPr>
            <w:pStyle w:val="TOC2"/>
            <w:tabs>
              <w:tab w:val="right" w:pos="8828"/>
            </w:tabs>
            <w:rPr>
              <w:noProof/>
              <w:lang w:val="es-MX" w:eastAsia="es-MX"/>
            </w:rPr>
          </w:pPr>
          <w:hyperlink w:anchor="_Toc507507164" w:history="1">
            <w:r w:rsidR="00635FFE" w:rsidRPr="0080589B">
              <w:rPr>
                <w:rStyle w:val="Hyperlink"/>
                <w:rFonts w:cstheme="minorHAnsi"/>
                <w:noProof/>
                <w:lang w:val="es-MX"/>
              </w:rPr>
              <w:t>Estándares usados</w:t>
            </w:r>
            <w:r w:rsidR="00635FFE">
              <w:rPr>
                <w:noProof/>
                <w:webHidden/>
              </w:rPr>
              <w:tab/>
            </w:r>
            <w:r w:rsidR="00635FFE">
              <w:rPr>
                <w:noProof/>
                <w:webHidden/>
              </w:rPr>
              <w:fldChar w:fldCharType="begin"/>
            </w:r>
            <w:r w:rsidR="00635FFE">
              <w:rPr>
                <w:noProof/>
                <w:webHidden/>
              </w:rPr>
              <w:instrText xml:space="preserve"> PAGEREF _Toc507507164 \h </w:instrText>
            </w:r>
            <w:r w:rsidR="00635FFE">
              <w:rPr>
                <w:noProof/>
                <w:webHidden/>
              </w:rPr>
            </w:r>
            <w:r w:rsidR="00635FFE">
              <w:rPr>
                <w:noProof/>
                <w:webHidden/>
              </w:rPr>
              <w:fldChar w:fldCharType="separate"/>
            </w:r>
            <w:r w:rsidR="00635FFE">
              <w:rPr>
                <w:noProof/>
                <w:webHidden/>
              </w:rPr>
              <w:t>27</w:t>
            </w:r>
            <w:r w:rsidR="00635FFE">
              <w:rPr>
                <w:noProof/>
                <w:webHidden/>
              </w:rPr>
              <w:fldChar w:fldCharType="end"/>
            </w:r>
          </w:hyperlink>
        </w:p>
        <w:p w14:paraId="0AED3158" w14:textId="53E16E25" w:rsidR="00635FFE" w:rsidRDefault="00E76E2F">
          <w:pPr>
            <w:pStyle w:val="TOC1"/>
            <w:tabs>
              <w:tab w:val="right" w:pos="8828"/>
            </w:tabs>
            <w:rPr>
              <w:rFonts w:cstheme="minorBidi"/>
              <w:noProof/>
              <w:lang w:val="es-MX" w:eastAsia="es-MX"/>
            </w:rPr>
          </w:pPr>
          <w:hyperlink w:anchor="_Toc507507165" w:history="1">
            <w:r w:rsidR="00635FFE" w:rsidRPr="0080589B">
              <w:rPr>
                <w:rStyle w:val="Hyperlink"/>
                <w:rFonts w:cstheme="minorHAnsi"/>
                <w:noProof/>
                <w:lang w:val="es-MX"/>
              </w:rPr>
              <w:t>Diseño de la propuesta</w:t>
            </w:r>
            <w:r w:rsidR="00635FFE">
              <w:rPr>
                <w:noProof/>
                <w:webHidden/>
              </w:rPr>
              <w:tab/>
            </w:r>
            <w:r w:rsidR="00635FFE">
              <w:rPr>
                <w:noProof/>
                <w:webHidden/>
              </w:rPr>
              <w:fldChar w:fldCharType="begin"/>
            </w:r>
            <w:r w:rsidR="00635FFE">
              <w:rPr>
                <w:noProof/>
                <w:webHidden/>
              </w:rPr>
              <w:instrText xml:space="preserve"> PAGEREF _Toc507507165 \h </w:instrText>
            </w:r>
            <w:r w:rsidR="00635FFE">
              <w:rPr>
                <w:noProof/>
                <w:webHidden/>
              </w:rPr>
            </w:r>
            <w:r w:rsidR="00635FFE">
              <w:rPr>
                <w:noProof/>
                <w:webHidden/>
              </w:rPr>
              <w:fldChar w:fldCharType="separate"/>
            </w:r>
            <w:r w:rsidR="00635FFE">
              <w:rPr>
                <w:noProof/>
                <w:webHidden/>
              </w:rPr>
              <w:t>28</w:t>
            </w:r>
            <w:r w:rsidR="00635FFE">
              <w:rPr>
                <w:noProof/>
                <w:webHidden/>
              </w:rPr>
              <w:fldChar w:fldCharType="end"/>
            </w:r>
          </w:hyperlink>
        </w:p>
        <w:p w14:paraId="488AB23E" w14:textId="09B394A3" w:rsidR="00635FFE" w:rsidRDefault="00E76E2F">
          <w:pPr>
            <w:pStyle w:val="TOC2"/>
            <w:tabs>
              <w:tab w:val="right" w:pos="8828"/>
            </w:tabs>
            <w:rPr>
              <w:noProof/>
              <w:lang w:val="es-MX" w:eastAsia="es-MX"/>
            </w:rPr>
          </w:pPr>
          <w:hyperlink w:anchor="_Toc507507166" w:history="1">
            <w:r w:rsidR="00635FFE" w:rsidRPr="0080589B">
              <w:rPr>
                <w:rStyle w:val="Hyperlink"/>
                <w:rFonts w:cstheme="minorHAnsi"/>
                <w:noProof/>
                <w:lang w:val="es-MX"/>
              </w:rPr>
              <w:t>Arquitectura</w:t>
            </w:r>
            <w:r w:rsidR="00635FFE">
              <w:rPr>
                <w:noProof/>
                <w:webHidden/>
              </w:rPr>
              <w:tab/>
            </w:r>
            <w:r w:rsidR="00635FFE">
              <w:rPr>
                <w:noProof/>
                <w:webHidden/>
              </w:rPr>
              <w:fldChar w:fldCharType="begin"/>
            </w:r>
            <w:r w:rsidR="00635FFE">
              <w:rPr>
                <w:noProof/>
                <w:webHidden/>
              </w:rPr>
              <w:instrText xml:space="preserve"> PAGEREF _Toc507507166 \h </w:instrText>
            </w:r>
            <w:r w:rsidR="00635FFE">
              <w:rPr>
                <w:noProof/>
                <w:webHidden/>
              </w:rPr>
            </w:r>
            <w:r w:rsidR="00635FFE">
              <w:rPr>
                <w:noProof/>
                <w:webHidden/>
              </w:rPr>
              <w:fldChar w:fldCharType="separate"/>
            </w:r>
            <w:r w:rsidR="00635FFE">
              <w:rPr>
                <w:noProof/>
                <w:webHidden/>
              </w:rPr>
              <w:t>30</w:t>
            </w:r>
            <w:r w:rsidR="00635FFE">
              <w:rPr>
                <w:noProof/>
                <w:webHidden/>
              </w:rPr>
              <w:fldChar w:fldCharType="end"/>
            </w:r>
          </w:hyperlink>
        </w:p>
        <w:p w14:paraId="0BE4D3FC" w14:textId="2637F4AA" w:rsidR="00635FFE" w:rsidRDefault="00E76E2F">
          <w:pPr>
            <w:pStyle w:val="TOC2"/>
            <w:tabs>
              <w:tab w:val="right" w:pos="8828"/>
            </w:tabs>
            <w:rPr>
              <w:noProof/>
              <w:lang w:val="es-MX" w:eastAsia="es-MX"/>
            </w:rPr>
          </w:pPr>
          <w:hyperlink w:anchor="_Toc507507167" w:history="1">
            <w:r w:rsidR="00635FFE" w:rsidRPr="0080589B">
              <w:rPr>
                <w:rStyle w:val="Hyperlink"/>
                <w:noProof/>
                <w:lang w:val="es-MX"/>
              </w:rPr>
              <w:t>Características</w:t>
            </w:r>
            <w:r w:rsidR="00635FFE">
              <w:rPr>
                <w:noProof/>
                <w:webHidden/>
              </w:rPr>
              <w:tab/>
            </w:r>
            <w:r w:rsidR="00635FFE">
              <w:rPr>
                <w:noProof/>
                <w:webHidden/>
              </w:rPr>
              <w:fldChar w:fldCharType="begin"/>
            </w:r>
            <w:r w:rsidR="00635FFE">
              <w:rPr>
                <w:noProof/>
                <w:webHidden/>
              </w:rPr>
              <w:instrText xml:space="preserve"> PAGEREF _Toc507507167 \h </w:instrText>
            </w:r>
            <w:r w:rsidR="00635FFE">
              <w:rPr>
                <w:noProof/>
                <w:webHidden/>
              </w:rPr>
            </w:r>
            <w:r w:rsidR="00635FFE">
              <w:rPr>
                <w:noProof/>
                <w:webHidden/>
              </w:rPr>
              <w:fldChar w:fldCharType="separate"/>
            </w:r>
            <w:r w:rsidR="00635FFE">
              <w:rPr>
                <w:noProof/>
                <w:webHidden/>
              </w:rPr>
              <w:t>30</w:t>
            </w:r>
            <w:r w:rsidR="00635FFE">
              <w:rPr>
                <w:noProof/>
                <w:webHidden/>
              </w:rPr>
              <w:fldChar w:fldCharType="end"/>
            </w:r>
          </w:hyperlink>
        </w:p>
        <w:p w14:paraId="64A52DC1" w14:textId="18DC96BF" w:rsidR="00635FFE" w:rsidRDefault="00E76E2F">
          <w:pPr>
            <w:pStyle w:val="TOC2"/>
            <w:tabs>
              <w:tab w:val="right" w:pos="8828"/>
            </w:tabs>
            <w:rPr>
              <w:noProof/>
              <w:lang w:val="es-MX" w:eastAsia="es-MX"/>
            </w:rPr>
          </w:pPr>
          <w:hyperlink w:anchor="_Toc507507168" w:history="1">
            <w:r w:rsidR="00635FFE" w:rsidRPr="0080589B">
              <w:rPr>
                <w:rStyle w:val="Hyperlink"/>
                <w:rFonts w:cstheme="minorHAnsi"/>
                <w:noProof/>
                <w:lang w:val="es-MX"/>
              </w:rPr>
              <w:t>Modelado de la base de datos</w:t>
            </w:r>
            <w:r w:rsidR="00635FFE">
              <w:rPr>
                <w:noProof/>
                <w:webHidden/>
              </w:rPr>
              <w:tab/>
            </w:r>
            <w:r w:rsidR="00635FFE">
              <w:rPr>
                <w:noProof/>
                <w:webHidden/>
              </w:rPr>
              <w:fldChar w:fldCharType="begin"/>
            </w:r>
            <w:r w:rsidR="00635FFE">
              <w:rPr>
                <w:noProof/>
                <w:webHidden/>
              </w:rPr>
              <w:instrText xml:space="preserve"> PAGEREF _Toc507507168 \h </w:instrText>
            </w:r>
            <w:r w:rsidR="00635FFE">
              <w:rPr>
                <w:noProof/>
                <w:webHidden/>
              </w:rPr>
            </w:r>
            <w:r w:rsidR="00635FFE">
              <w:rPr>
                <w:noProof/>
                <w:webHidden/>
              </w:rPr>
              <w:fldChar w:fldCharType="separate"/>
            </w:r>
            <w:r w:rsidR="00635FFE">
              <w:rPr>
                <w:noProof/>
                <w:webHidden/>
              </w:rPr>
              <w:t>31</w:t>
            </w:r>
            <w:r w:rsidR="00635FFE">
              <w:rPr>
                <w:noProof/>
                <w:webHidden/>
              </w:rPr>
              <w:fldChar w:fldCharType="end"/>
            </w:r>
          </w:hyperlink>
        </w:p>
        <w:p w14:paraId="2FD942B2" w14:textId="37A4CF90" w:rsidR="00635FFE" w:rsidRDefault="00E76E2F">
          <w:pPr>
            <w:pStyle w:val="TOC2"/>
            <w:tabs>
              <w:tab w:val="right" w:pos="8828"/>
            </w:tabs>
            <w:rPr>
              <w:noProof/>
              <w:lang w:val="es-MX" w:eastAsia="es-MX"/>
            </w:rPr>
          </w:pPr>
          <w:hyperlink w:anchor="_Toc507507169" w:history="1">
            <w:r w:rsidR="00635FFE" w:rsidRPr="0080589B">
              <w:rPr>
                <w:rStyle w:val="Hyperlink"/>
                <w:rFonts w:cstheme="minorHAnsi"/>
                <w:noProof/>
                <w:lang w:val="es-MX"/>
              </w:rPr>
              <w:t>Diseño conceptual</w:t>
            </w:r>
            <w:r w:rsidR="00635FFE">
              <w:rPr>
                <w:noProof/>
                <w:webHidden/>
              </w:rPr>
              <w:tab/>
            </w:r>
            <w:r w:rsidR="00635FFE">
              <w:rPr>
                <w:noProof/>
                <w:webHidden/>
              </w:rPr>
              <w:fldChar w:fldCharType="begin"/>
            </w:r>
            <w:r w:rsidR="00635FFE">
              <w:rPr>
                <w:noProof/>
                <w:webHidden/>
              </w:rPr>
              <w:instrText xml:space="preserve"> PAGEREF _Toc507507169 \h </w:instrText>
            </w:r>
            <w:r w:rsidR="00635FFE">
              <w:rPr>
                <w:noProof/>
                <w:webHidden/>
              </w:rPr>
            </w:r>
            <w:r w:rsidR="00635FFE">
              <w:rPr>
                <w:noProof/>
                <w:webHidden/>
              </w:rPr>
              <w:fldChar w:fldCharType="separate"/>
            </w:r>
            <w:r w:rsidR="00635FFE">
              <w:rPr>
                <w:noProof/>
                <w:webHidden/>
              </w:rPr>
              <w:t>33</w:t>
            </w:r>
            <w:r w:rsidR="00635FFE">
              <w:rPr>
                <w:noProof/>
                <w:webHidden/>
              </w:rPr>
              <w:fldChar w:fldCharType="end"/>
            </w:r>
          </w:hyperlink>
        </w:p>
        <w:p w14:paraId="3CE06AA0" w14:textId="5D859787" w:rsidR="00635FFE" w:rsidRDefault="00E76E2F">
          <w:pPr>
            <w:pStyle w:val="TOC3"/>
            <w:tabs>
              <w:tab w:val="right" w:pos="8828"/>
            </w:tabs>
            <w:rPr>
              <w:rFonts w:cstheme="minorBidi"/>
              <w:noProof/>
              <w:lang w:val="es-MX" w:eastAsia="es-MX"/>
            </w:rPr>
          </w:pPr>
          <w:hyperlink w:anchor="_Toc507507170" w:history="1">
            <w:r w:rsidR="00635FFE" w:rsidRPr="0080589B">
              <w:rPr>
                <w:rStyle w:val="Hyperlink"/>
                <w:noProof/>
                <w:lang w:val="es-MX"/>
              </w:rPr>
              <w:t>Primer caso</w:t>
            </w:r>
            <w:r w:rsidR="00635FFE">
              <w:rPr>
                <w:noProof/>
                <w:webHidden/>
              </w:rPr>
              <w:tab/>
            </w:r>
            <w:r w:rsidR="00635FFE">
              <w:rPr>
                <w:noProof/>
                <w:webHidden/>
              </w:rPr>
              <w:fldChar w:fldCharType="begin"/>
            </w:r>
            <w:r w:rsidR="00635FFE">
              <w:rPr>
                <w:noProof/>
                <w:webHidden/>
              </w:rPr>
              <w:instrText xml:space="preserve"> PAGEREF _Toc507507170 \h </w:instrText>
            </w:r>
            <w:r w:rsidR="00635FFE">
              <w:rPr>
                <w:noProof/>
                <w:webHidden/>
              </w:rPr>
            </w:r>
            <w:r w:rsidR="00635FFE">
              <w:rPr>
                <w:noProof/>
                <w:webHidden/>
              </w:rPr>
              <w:fldChar w:fldCharType="separate"/>
            </w:r>
            <w:r w:rsidR="00635FFE">
              <w:rPr>
                <w:noProof/>
                <w:webHidden/>
              </w:rPr>
              <w:t>34</w:t>
            </w:r>
            <w:r w:rsidR="00635FFE">
              <w:rPr>
                <w:noProof/>
                <w:webHidden/>
              </w:rPr>
              <w:fldChar w:fldCharType="end"/>
            </w:r>
          </w:hyperlink>
        </w:p>
        <w:p w14:paraId="08674C4D" w14:textId="735A8AD9" w:rsidR="00635FFE" w:rsidRDefault="00E76E2F">
          <w:pPr>
            <w:pStyle w:val="TOC3"/>
            <w:tabs>
              <w:tab w:val="right" w:pos="8828"/>
            </w:tabs>
            <w:rPr>
              <w:rFonts w:cstheme="minorBidi"/>
              <w:noProof/>
              <w:lang w:val="es-MX" w:eastAsia="es-MX"/>
            </w:rPr>
          </w:pPr>
          <w:hyperlink w:anchor="_Toc507507171" w:history="1">
            <w:r w:rsidR="00635FFE" w:rsidRPr="0080589B">
              <w:rPr>
                <w:rStyle w:val="Hyperlink"/>
                <w:noProof/>
                <w:lang w:val="es-MX"/>
              </w:rPr>
              <w:t>Segundo caso</w:t>
            </w:r>
            <w:r w:rsidR="00635FFE">
              <w:rPr>
                <w:noProof/>
                <w:webHidden/>
              </w:rPr>
              <w:tab/>
            </w:r>
            <w:r w:rsidR="00635FFE">
              <w:rPr>
                <w:noProof/>
                <w:webHidden/>
              </w:rPr>
              <w:fldChar w:fldCharType="begin"/>
            </w:r>
            <w:r w:rsidR="00635FFE">
              <w:rPr>
                <w:noProof/>
                <w:webHidden/>
              </w:rPr>
              <w:instrText xml:space="preserve"> PAGEREF _Toc507507171 \h </w:instrText>
            </w:r>
            <w:r w:rsidR="00635FFE">
              <w:rPr>
                <w:noProof/>
                <w:webHidden/>
              </w:rPr>
            </w:r>
            <w:r w:rsidR="00635FFE">
              <w:rPr>
                <w:noProof/>
                <w:webHidden/>
              </w:rPr>
              <w:fldChar w:fldCharType="separate"/>
            </w:r>
            <w:r w:rsidR="00635FFE">
              <w:rPr>
                <w:noProof/>
                <w:webHidden/>
              </w:rPr>
              <w:t>38</w:t>
            </w:r>
            <w:r w:rsidR="00635FFE">
              <w:rPr>
                <w:noProof/>
                <w:webHidden/>
              </w:rPr>
              <w:fldChar w:fldCharType="end"/>
            </w:r>
          </w:hyperlink>
        </w:p>
        <w:p w14:paraId="7DE6E715" w14:textId="63C5B410" w:rsidR="00635FFE" w:rsidRDefault="00E76E2F">
          <w:pPr>
            <w:pStyle w:val="TOC3"/>
            <w:tabs>
              <w:tab w:val="right" w:pos="8828"/>
            </w:tabs>
            <w:rPr>
              <w:rFonts w:cstheme="minorBidi"/>
              <w:noProof/>
              <w:lang w:val="es-MX" w:eastAsia="es-MX"/>
            </w:rPr>
          </w:pPr>
          <w:hyperlink w:anchor="_Toc507507172" w:history="1">
            <w:r w:rsidR="00635FFE" w:rsidRPr="0080589B">
              <w:rPr>
                <w:rStyle w:val="Hyperlink"/>
                <w:noProof/>
                <w:lang w:val="es-MX"/>
              </w:rPr>
              <w:t>Tercer caso</w:t>
            </w:r>
            <w:r w:rsidR="00635FFE">
              <w:rPr>
                <w:noProof/>
                <w:webHidden/>
              </w:rPr>
              <w:tab/>
            </w:r>
            <w:r w:rsidR="00635FFE">
              <w:rPr>
                <w:noProof/>
                <w:webHidden/>
              </w:rPr>
              <w:fldChar w:fldCharType="begin"/>
            </w:r>
            <w:r w:rsidR="00635FFE">
              <w:rPr>
                <w:noProof/>
                <w:webHidden/>
              </w:rPr>
              <w:instrText xml:space="preserve"> PAGEREF _Toc507507172 \h </w:instrText>
            </w:r>
            <w:r w:rsidR="00635FFE">
              <w:rPr>
                <w:noProof/>
                <w:webHidden/>
              </w:rPr>
            </w:r>
            <w:r w:rsidR="00635FFE">
              <w:rPr>
                <w:noProof/>
                <w:webHidden/>
              </w:rPr>
              <w:fldChar w:fldCharType="separate"/>
            </w:r>
            <w:r w:rsidR="00635FFE">
              <w:rPr>
                <w:noProof/>
                <w:webHidden/>
              </w:rPr>
              <w:t>41</w:t>
            </w:r>
            <w:r w:rsidR="00635FFE">
              <w:rPr>
                <w:noProof/>
                <w:webHidden/>
              </w:rPr>
              <w:fldChar w:fldCharType="end"/>
            </w:r>
          </w:hyperlink>
        </w:p>
        <w:p w14:paraId="1E3C0AEA" w14:textId="08E93872" w:rsidR="00635FFE" w:rsidRDefault="00E76E2F">
          <w:pPr>
            <w:pStyle w:val="TOC2"/>
            <w:tabs>
              <w:tab w:val="right" w:pos="8828"/>
            </w:tabs>
            <w:rPr>
              <w:noProof/>
              <w:lang w:val="es-MX" w:eastAsia="es-MX"/>
            </w:rPr>
          </w:pPr>
          <w:hyperlink w:anchor="_Toc507507173" w:history="1">
            <w:r w:rsidR="00635FFE" w:rsidRPr="0080589B">
              <w:rPr>
                <w:rStyle w:val="Hyperlink"/>
                <w:rFonts w:cstheme="minorHAnsi"/>
                <w:noProof/>
                <w:lang w:val="es-MX"/>
              </w:rPr>
              <w:t>Dependencias con otros elementos de software o hardware de terceros</w:t>
            </w:r>
            <w:r w:rsidR="00635FFE">
              <w:rPr>
                <w:noProof/>
                <w:webHidden/>
              </w:rPr>
              <w:tab/>
            </w:r>
            <w:r w:rsidR="00635FFE">
              <w:rPr>
                <w:noProof/>
                <w:webHidden/>
              </w:rPr>
              <w:fldChar w:fldCharType="begin"/>
            </w:r>
            <w:r w:rsidR="00635FFE">
              <w:rPr>
                <w:noProof/>
                <w:webHidden/>
              </w:rPr>
              <w:instrText xml:space="preserve"> PAGEREF _Toc507507173 \h </w:instrText>
            </w:r>
            <w:r w:rsidR="00635FFE">
              <w:rPr>
                <w:noProof/>
                <w:webHidden/>
              </w:rPr>
            </w:r>
            <w:r w:rsidR="00635FFE">
              <w:rPr>
                <w:noProof/>
                <w:webHidden/>
              </w:rPr>
              <w:fldChar w:fldCharType="separate"/>
            </w:r>
            <w:r w:rsidR="00635FFE">
              <w:rPr>
                <w:noProof/>
                <w:webHidden/>
              </w:rPr>
              <w:t>45</w:t>
            </w:r>
            <w:r w:rsidR="00635FFE">
              <w:rPr>
                <w:noProof/>
                <w:webHidden/>
              </w:rPr>
              <w:fldChar w:fldCharType="end"/>
            </w:r>
          </w:hyperlink>
        </w:p>
        <w:p w14:paraId="007B7746" w14:textId="3EA2E97A" w:rsidR="00635FFE" w:rsidRDefault="00E76E2F">
          <w:pPr>
            <w:pStyle w:val="TOC1"/>
            <w:tabs>
              <w:tab w:val="right" w:pos="8828"/>
            </w:tabs>
            <w:rPr>
              <w:rFonts w:cstheme="minorBidi"/>
              <w:noProof/>
              <w:lang w:val="es-MX" w:eastAsia="es-MX"/>
            </w:rPr>
          </w:pPr>
          <w:hyperlink w:anchor="_Toc507507174" w:history="1">
            <w:r w:rsidR="00635FFE" w:rsidRPr="0080589B">
              <w:rPr>
                <w:rStyle w:val="Hyperlink"/>
                <w:rFonts w:cstheme="minorHAnsi"/>
                <w:noProof/>
                <w:lang w:val="es-MX"/>
              </w:rPr>
              <w:t>Cronograma de actividades</w:t>
            </w:r>
            <w:r w:rsidR="00635FFE">
              <w:rPr>
                <w:noProof/>
                <w:webHidden/>
              </w:rPr>
              <w:tab/>
            </w:r>
            <w:r w:rsidR="00635FFE">
              <w:rPr>
                <w:noProof/>
                <w:webHidden/>
              </w:rPr>
              <w:fldChar w:fldCharType="begin"/>
            </w:r>
            <w:r w:rsidR="00635FFE">
              <w:rPr>
                <w:noProof/>
                <w:webHidden/>
              </w:rPr>
              <w:instrText xml:space="preserve"> PAGEREF _Toc507507174 \h </w:instrText>
            </w:r>
            <w:r w:rsidR="00635FFE">
              <w:rPr>
                <w:noProof/>
                <w:webHidden/>
              </w:rPr>
            </w:r>
            <w:r w:rsidR="00635FFE">
              <w:rPr>
                <w:noProof/>
                <w:webHidden/>
              </w:rPr>
              <w:fldChar w:fldCharType="separate"/>
            </w:r>
            <w:r w:rsidR="00635FFE">
              <w:rPr>
                <w:noProof/>
                <w:webHidden/>
              </w:rPr>
              <w:t>45</w:t>
            </w:r>
            <w:r w:rsidR="00635FFE">
              <w:rPr>
                <w:noProof/>
                <w:webHidden/>
              </w:rPr>
              <w:fldChar w:fldCharType="end"/>
            </w:r>
          </w:hyperlink>
        </w:p>
        <w:p w14:paraId="1B9B57C1" w14:textId="66474942" w:rsidR="00635FFE" w:rsidRDefault="00E76E2F">
          <w:pPr>
            <w:pStyle w:val="TOC2"/>
            <w:tabs>
              <w:tab w:val="right" w:pos="8828"/>
            </w:tabs>
            <w:rPr>
              <w:noProof/>
              <w:lang w:val="es-MX" w:eastAsia="es-MX"/>
            </w:rPr>
          </w:pPr>
          <w:hyperlink w:anchor="_Toc507507175" w:history="1">
            <w:r w:rsidR="00635FFE" w:rsidRPr="0080589B">
              <w:rPr>
                <w:rStyle w:val="Hyperlink"/>
                <w:noProof/>
                <w:lang w:val="es-MX"/>
              </w:rPr>
              <w:t>Iteración I</w:t>
            </w:r>
            <w:r w:rsidR="00635FFE">
              <w:rPr>
                <w:noProof/>
                <w:webHidden/>
              </w:rPr>
              <w:tab/>
            </w:r>
            <w:r w:rsidR="00635FFE">
              <w:rPr>
                <w:noProof/>
                <w:webHidden/>
              </w:rPr>
              <w:fldChar w:fldCharType="begin"/>
            </w:r>
            <w:r w:rsidR="00635FFE">
              <w:rPr>
                <w:noProof/>
                <w:webHidden/>
              </w:rPr>
              <w:instrText xml:space="preserve"> PAGEREF _Toc507507175 \h </w:instrText>
            </w:r>
            <w:r w:rsidR="00635FFE">
              <w:rPr>
                <w:noProof/>
                <w:webHidden/>
              </w:rPr>
            </w:r>
            <w:r w:rsidR="00635FFE">
              <w:rPr>
                <w:noProof/>
                <w:webHidden/>
              </w:rPr>
              <w:fldChar w:fldCharType="separate"/>
            </w:r>
            <w:r w:rsidR="00635FFE">
              <w:rPr>
                <w:noProof/>
                <w:webHidden/>
              </w:rPr>
              <w:t>46</w:t>
            </w:r>
            <w:r w:rsidR="00635FFE">
              <w:rPr>
                <w:noProof/>
                <w:webHidden/>
              </w:rPr>
              <w:fldChar w:fldCharType="end"/>
            </w:r>
          </w:hyperlink>
        </w:p>
        <w:p w14:paraId="318237BE" w14:textId="20EDDF20" w:rsidR="00635FFE" w:rsidRDefault="00E76E2F">
          <w:pPr>
            <w:pStyle w:val="TOC2"/>
            <w:tabs>
              <w:tab w:val="right" w:pos="8828"/>
            </w:tabs>
            <w:rPr>
              <w:noProof/>
              <w:lang w:val="es-MX" w:eastAsia="es-MX"/>
            </w:rPr>
          </w:pPr>
          <w:hyperlink w:anchor="_Toc507507176" w:history="1">
            <w:r w:rsidR="00635FFE" w:rsidRPr="0080589B">
              <w:rPr>
                <w:rStyle w:val="Hyperlink"/>
                <w:noProof/>
                <w:lang w:val="es-MX"/>
              </w:rPr>
              <w:t>Iteración II</w:t>
            </w:r>
            <w:r w:rsidR="00635FFE">
              <w:rPr>
                <w:noProof/>
                <w:webHidden/>
              </w:rPr>
              <w:tab/>
            </w:r>
            <w:r w:rsidR="00635FFE">
              <w:rPr>
                <w:noProof/>
                <w:webHidden/>
              </w:rPr>
              <w:fldChar w:fldCharType="begin"/>
            </w:r>
            <w:r w:rsidR="00635FFE">
              <w:rPr>
                <w:noProof/>
                <w:webHidden/>
              </w:rPr>
              <w:instrText xml:space="preserve"> PAGEREF _Toc507507176 \h </w:instrText>
            </w:r>
            <w:r w:rsidR="00635FFE">
              <w:rPr>
                <w:noProof/>
                <w:webHidden/>
              </w:rPr>
            </w:r>
            <w:r w:rsidR="00635FFE">
              <w:rPr>
                <w:noProof/>
                <w:webHidden/>
              </w:rPr>
              <w:fldChar w:fldCharType="separate"/>
            </w:r>
            <w:r w:rsidR="00635FFE">
              <w:rPr>
                <w:noProof/>
                <w:webHidden/>
              </w:rPr>
              <w:t>46</w:t>
            </w:r>
            <w:r w:rsidR="00635FFE">
              <w:rPr>
                <w:noProof/>
                <w:webHidden/>
              </w:rPr>
              <w:fldChar w:fldCharType="end"/>
            </w:r>
          </w:hyperlink>
        </w:p>
        <w:p w14:paraId="6BA154F1" w14:textId="3406E3BF" w:rsidR="00635FFE" w:rsidRDefault="00E76E2F">
          <w:pPr>
            <w:pStyle w:val="TOC2"/>
            <w:tabs>
              <w:tab w:val="right" w:pos="8828"/>
            </w:tabs>
            <w:rPr>
              <w:noProof/>
              <w:lang w:val="es-MX" w:eastAsia="es-MX"/>
            </w:rPr>
          </w:pPr>
          <w:hyperlink w:anchor="_Toc507507177" w:history="1">
            <w:r w:rsidR="00635FFE" w:rsidRPr="0080589B">
              <w:rPr>
                <w:rStyle w:val="Hyperlink"/>
                <w:noProof/>
                <w:lang w:val="es-MX"/>
              </w:rPr>
              <w:t>Iteración III</w:t>
            </w:r>
            <w:r w:rsidR="00635FFE">
              <w:rPr>
                <w:noProof/>
                <w:webHidden/>
              </w:rPr>
              <w:tab/>
            </w:r>
            <w:r w:rsidR="00635FFE">
              <w:rPr>
                <w:noProof/>
                <w:webHidden/>
              </w:rPr>
              <w:fldChar w:fldCharType="begin"/>
            </w:r>
            <w:r w:rsidR="00635FFE">
              <w:rPr>
                <w:noProof/>
                <w:webHidden/>
              </w:rPr>
              <w:instrText xml:space="preserve"> PAGEREF _Toc507507177 \h </w:instrText>
            </w:r>
            <w:r w:rsidR="00635FFE">
              <w:rPr>
                <w:noProof/>
                <w:webHidden/>
              </w:rPr>
            </w:r>
            <w:r w:rsidR="00635FFE">
              <w:rPr>
                <w:noProof/>
                <w:webHidden/>
              </w:rPr>
              <w:fldChar w:fldCharType="separate"/>
            </w:r>
            <w:r w:rsidR="00635FFE">
              <w:rPr>
                <w:noProof/>
                <w:webHidden/>
              </w:rPr>
              <w:t>46</w:t>
            </w:r>
            <w:r w:rsidR="00635FFE">
              <w:rPr>
                <w:noProof/>
                <w:webHidden/>
              </w:rPr>
              <w:fldChar w:fldCharType="end"/>
            </w:r>
          </w:hyperlink>
        </w:p>
        <w:p w14:paraId="27448CBD" w14:textId="35C6079E" w:rsidR="00635FFE" w:rsidRDefault="00E76E2F">
          <w:pPr>
            <w:pStyle w:val="TOC2"/>
            <w:tabs>
              <w:tab w:val="right" w:pos="8828"/>
            </w:tabs>
            <w:rPr>
              <w:noProof/>
              <w:lang w:val="es-MX" w:eastAsia="es-MX"/>
            </w:rPr>
          </w:pPr>
          <w:hyperlink w:anchor="_Toc507507178" w:history="1">
            <w:r w:rsidR="00635FFE" w:rsidRPr="0080589B">
              <w:rPr>
                <w:rStyle w:val="Hyperlink"/>
                <w:noProof/>
                <w:lang w:val="es-MX"/>
              </w:rPr>
              <w:t>Iteración IV</w:t>
            </w:r>
            <w:r w:rsidR="00635FFE">
              <w:rPr>
                <w:noProof/>
                <w:webHidden/>
              </w:rPr>
              <w:tab/>
            </w:r>
            <w:r w:rsidR="00635FFE">
              <w:rPr>
                <w:noProof/>
                <w:webHidden/>
              </w:rPr>
              <w:fldChar w:fldCharType="begin"/>
            </w:r>
            <w:r w:rsidR="00635FFE">
              <w:rPr>
                <w:noProof/>
                <w:webHidden/>
              </w:rPr>
              <w:instrText xml:space="preserve"> PAGEREF _Toc507507178 \h </w:instrText>
            </w:r>
            <w:r w:rsidR="00635FFE">
              <w:rPr>
                <w:noProof/>
                <w:webHidden/>
              </w:rPr>
            </w:r>
            <w:r w:rsidR="00635FFE">
              <w:rPr>
                <w:noProof/>
                <w:webHidden/>
              </w:rPr>
              <w:fldChar w:fldCharType="separate"/>
            </w:r>
            <w:r w:rsidR="00635FFE">
              <w:rPr>
                <w:noProof/>
                <w:webHidden/>
              </w:rPr>
              <w:t>46</w:t>
            </w:r>
            <w:r w:rsidR="00635FFE">
              <w:rPr>
                <w:noProof/>
                <w:webHidden/>
              </w:rPr>
              <w:fldChar w:fldCharType="end"/>
            </w:r>
          </w:hyperlink>
        </w:p>
        <w:p w14:paraId="0BD7EF2D" w14:textId="3338C17D" w:rsidR="00635FFE" w:rsidRDefault="00E76E2F">
          <w:pPr>
            <w:pStyle w:val="TOC2"/>
            <w:tabs>
              <w:tab w:val="right" w:pos="8828"/>
            </w:tabs>
            <w:rPr>
              <w:noProof/>
              <w:lang w:val="es-MX" w:eastAsia="es-MX"/>
            </w:rPr>
          </w:pPr>
          <w:hyperlink w:anchor="_Toc507507179" w:history="1">
            <w:r w:rsidR="00635FFE" w:rsidRPr="0080589B">
              <w:rPr>
                <w:rStyle w:val="Hyperlink"/>
                <w:noProof/>
                <w:lang w:val="es-MX"/>
              </w:rPr>
              <w:t>Iteración V</w:t>
            </w:r>
            <w:r w:rsidR="00635FFE">
              <w:rPr>
                <w:noProof/>
                <w:webHidden/>
              </w:rPr>
              <w:tab/>
            </w:r>
            <w:r w:rsidR="00635FFE">
              <w:rPr>
                <w:noProof/>
                <w:webHidden/>
              </w:rPr>
              <w:fldChar w:fldCharType="begin"/>
            </w:r>
            <w:r w:rsidR="00635FFE">
              <w:rPr>
                <w:noProof/>
                <w:webHidden/>
              </w:rPr>
              <w:instrText xml:space="preserve"> PAGEREF _Toc507507179 \h </w:instrText>
            </w:r>
            <w:r w:rsidR="00635FFE">
              <w:rPr>
                <w:noProof/>
                <w:webHidden/>
              </w:rPr>
            </w:r>
            <w:r w:rsidR="00635FFE">
              <w:rPr>
                <w:noProof/>
                <w:webHidden/>
              </w:rPr>
              <w:fldChar w:fldCharType="separate"/>
            </w:r>
            <w:r w:rsidR="00635FFE">
              <w:rPr>
                <w:noProof/>
                <w:webHidden/>
              </w:rPr>
              <w:t>47</w:t>
            </w:r>
            <w:r w:rsidR="00635FFE">
              <w:rPr>
                <w:noProof/>
                <w:webHidden/>
              </w:rPr>
              <w:fldChar w:fldCharType="end"/>
            </w:r>
          </w:hyperlink>
        </w:p>
        <w:p w14:paraId="75FF53E2" w14:textId="772D476D" w:rsidR="00635FFE" w:rsidRDefault="00E76E2F">
          <w:pPr>
            <w:pStyle w:val="TOC2"/>
            <w:tabs>
              <w:tab w:val="right" w:pos="8828"/>
            </w:tabs>
            <w:rPr>
              <w:noProof/>
              <w:lang w:val="es-MX" w:eastAsia="es-MX"/>
            </w:rPr>
          </w:pPr>
          <w:hyperlink w:anchor="_Toc507507180" w:history="1">
            <w:r w:rsidR="00635FFE" w:rsidRPr="0080589B">
              <w:rPr>
                <w:rStyle w:val="Hyperlink"/>
                <w:noProof/>
                <w:lang w:val="es-MX"/>
              </w:rPr>
              <w:t>Iteración VI</w:t>
            </w:r>
            <w:r w:rsidR="00635FFE">
              <w:rPr>
                <w:noProof/>
                <w:webHidden/>
              </w:rPr>
              <w:tab/>
            </w:r>
            <w:r w:rsidR="00635FFE">
              <w:rPr>
                <w:noProof/>
                <w:webHidden/>
              </w:rPr>
              <w:fldChar w:fldCharType="begin"/>
            </w:r>
            <w:r w:rsidR="00635FFE">
              <w:rPr>
                <w:noProof/>
                <w:webHidden/>
              </w:rPr>
              <w:instrText xml:space="preserve"> PAGEREF _Toc507507180 \h </w:instrText>
            </w:r>
            <w:r w:rsidR="00635FFE">
              <w:rPr>
                <w:noProof/>
                <w:webHidden/>
              </w:rPr>
            </w:r>
            <w:r w:rsidR="00635FFE">
              <w:rPr>
                <w:noProof/>
                <w:webHidden/>
              </w:rPr>
              <w:fldChar w:fldCharType="separate"/>
            </w:r>
            <w:r w:rsidR="00635FFE">
              <w:rPr>
                <w:noProof/>
                <w:webHidden/>
              </w:rPr>
              <w:t>47</w:t>
            </w:r>
            <w:r w:rsidR="00635FFE">
              <w:rPr>
                <w:noProof/>
                <w:webHidden/>
              </w:rPr>
              <w:fldChar w:fldCharType="end"/>
            </w:r>
          </w:hyperlink>
        </w:p>
        <w:p w14:paraId="5F41EA54" w14:textId="051F7F8E" w:rsidR="00635FFE" w:rsidRDefault="00E76E2F">
          <w:pPr>
            <w:pStyle w:val="TOC2"/>
            <w:tabs>
              <w:tab w:val="right" w:pos="8828"/>
            </w:tabs>
            <w:rPr>
              <w:noProof/>
              <w:lang w:val="es-MX" w:eastAsia="es-MX"/>
            </w:rPr>
          </w:pPr>
          <w:hyperlink w:anchor="_Toc507507181" w:history="1">
            <w:r w:rsidR="00635FFE" w:rsidRPr="0080589B">
              <w:rPr>
                <w:rStyle w:val="Hyperlink"/>
                <w:noProof/>
                <w:lang w:val="es-MX"/>
              </w:rPr>
              <w:t>Iteración VII</w:t>
            </w:r>
            <w:r w:rsidR="00635FFE">
              <w:rPr>
                <w:noProof/>
                <w:webHidden/>
              </w:rPr>
              <w:tab/>
            </w:r>
            <w:r w:rsidR="00635FFE">
              <w:rPr>
                <w:noProof/>
                <w:webHidden/>
              </w:rPr>
              <w:fldChar w:fldCharType="begin"/>
            </w:r>
            <w:r w:rsidR="00635FFE">
              <w:rPr>
                <w:noProof/>
                <w:webHidden/>
              </w:rPr>
              <w:instrText xml:space="preserve"> PAGEREF _Toc507507181 \h </w:instrText>
            </w:r>
            <w:r w:rsidR="00635FFE">
              <w:rPr>
                <w:noProof/>
                <w:webHidden/>
              </w:rPr>
            </w:r>
            <w:r w:rsidR="00635FFE">
              <w:rPr>
                <w:noProof/>
                <w:webHidden/>
              </w:rPr>
              <w:fldChar w:fldCharType="separate"/>
            </w:r>
            <w:r w:rsidR="00635FFE">
              <w:rPr>
                <w:noProof/>
                <w:webHidden/>
              </w:rPr>
              <w:t>48</w:t>
            </w:r>
            <w:r w:rsidR="00635FFE">
              <w:rPr>
                <w:noProof/>
                <w:webHidden/>
              </w:rPr>
              <w:fldChar w:fldCharType="end"/>
            </w:r>
          </w:hyperlink>
        </w:p>
        <w:p w14:paraId="7EC781A3" w14:textId="680F9FC0" w:rsidR="00635FFE" w:rsidRDefault="00E76E2F">
          <w:pPr>
            <w:pStyle w:val="TOC2"/>
            <w:tabs>
              <w:tab w:val="right" w:pos="8828"/>
            </w:tabs>
            <w:rPr>
              <w:noProof/>
              <w:lang w:val="es-MX" w:eastAsia="es-MX"/>
            </w:rPr>
          </w:pPr>
          <w:hyperlink w:anchor="_Toc507507182" w:history="1">
            <w:r w:rsidR="00635FFE" w:rsidRPr="0080589B">
              <w:rPr>
                <w:rStyle w:val="Hyperlink"/>
                <w:noProof/>
                <w:lang w:val="es-MX"/>
              </w:rPr>
              <w:t>Iteración VIII</w:t>
            </w:r>
            <w:r w:rsidR="00635FFE">
              <w:rPr>
                <w:noProof/>
                <w:webHidden/>
              </w:rPr>
              <w:tab/>
            </w:r>
            <w:r w:rsidR="00635FFE">
              <w:rPr>
                <w:noProof/>
                <w:webHidden/>
              </w:rPr>
              <w:fldChar w:fldCharType="begin"/>
            </w:r>
            <w:r w:rsidR="00635FFE">
              <w:rPr>
                <w:noProof/>
                <w:webHidden/>
              </w:rPr>
              <w:instrText xml:space="preserve"> PAGEREF _Toc507507182 \h </w:instrText>
            </w:r>
            <w:r w:rsidR="00635FFE">
              <w:rPr>
                <w:noProof/>
                <w:webHidden/>
              </w:rPr>
            </w:r>
            <w:r w:rsidR="00635FFE">
              <w:rPr>
                <w:noProof/>
                <w:webHidden/>
              </w:rPr>
              <w:fldChar w:fldCharType="separate"/>
            </w:r>
            <w:r w:rsidR="00635FFE">
              <w:rPr>
                <w:noProof/>
                <w:webHidden/>
              </w:rPr>
              <w:t>48</w:t>
            </w:r>
            <w:r w:rsidR="00635FFE">
              <w:rPr>
                <w:noProof/>
                <w:webHidden/>
              </w:rPr>
              <w:fldChar w:fldCharType="end"/>
            </w:r>
          </w:hyperlink>
        </w:p>
        <w:p w14:paraId="46C54459" w14:textId="36CE89BA" w:rsidR="00635FFE" w:rsidRDefault="00E76E2F">
          <w:pPr>
            <w:pStyle w:val="TOC2"/>
            <w:tabs>
              <w:tab w:val="right" w:pos="8828"/>
            </w:tabs>
            <w:rPr>
              <w:noProof/>
              <w:lang w:val="es-MX" w:eastAsia="es-MX"/>
            </w:rPr>
          </w:pPr>
          <w:hyperlink w:anchor="_Toc507507183" w:history="1">
            <w:r w:rsidR="00635FFE" w:rsidRPr="0080589B">
              <w:rPr>
                <w:rStyle w:val="Hyperlink"/>
                <w:noProof/>
                <w:lang w:val="es-MX"/>
              </w:rPr>
              <w:t>Iteración IX</w:t>
            </w:r>
            <w:r w:rsidR="00635FFE">
              <w:rPr>
                <w:noProof/>
                <w:webHidden/>
              </w:rPr>
              <w:tab/>
            </w:r>
            <w:r w:rsidR="00635FFE">
              <w:rPr>
                <w:noProof/>
                <w:webHidden/>
              </w:rPr>
              <w:fldChar w:fldCharType="begin"/>
            </w:r>
            <w:r w:rsidR="00635FFE">
              <w:rPr>
                <w:noProof/>
                <w:webHidden/>
              </w:rPr>
              <w:instrText xml:space="preserve"> PAGEREF _Toc507507183 \h </w:instrText>
            </w:r>
            <w:r w:rsidR="00635FFE">
              <w:rPr>
                <w:noProof/>
                <w:webHidden/>
              </w:rPr>
            </w:r>
            <w:r w:rsidR="00635FFE">
              <w:rPr>
                <w:noProof/>
                <w:webHidden/>
              </w:rPr>
              <w:fldChar w:fldCharType="separate"/>
            </w:r>
            <w:r w:rsidR="00635FFE">
              <w:rPr>
                <w:noProof/>
                <w:webHidden/>
              </w:rPr>
              <w:t>49</w:t>
            </w:r>
            <w:r w:rsidR="00635FFE">
              <w:rPr>
                <w:noProof/>
                <w:webHidden/>
              </w:rPr>
              <w:fldChar w:fldCharType="end"/>
            </w:r>
          </w:hyperlink>
        </w:p>
        <w:p w14:paraId="18DBE72C" w14:textId="60DB434A" w:rsidR="00635FFE" w:rsidRDefault="00E76E2F">
          <w:pPr>
            <w:pStyle w:val="TOC2"/>
            <w:tabs>
              <w:tab w:val="right" w:pos="8828"/>
            </w:tabs>
            <w:rPr>
              <w:noProof/>
              <w:lang w:val="es-MX" w:eastAsia="es-MX"/>
            </w:rPr>
          </w:pPr>
          <w:hyperlink w:anchor="_Toc507507184" w:history="1">
            <w:r w:rsidR="00635FFE" w:rsidRPr="0080589B">
              <w:rPr>
                <w:rStyle w:val="Hyperlink"/>
                <w:noProof/>
                <w:lang w:val="es-MX"/>
              </w:rPr>
              <w:t>Iteración X</w:t>
            </w:r>
            <w:r w:rsidR="00635FFE">
              <w:rPr>
                <w:noProof/>
                <w:webHidden/>
              </w:rPr>
              <w:tab/>
            </w:r>
            <w:r w:rsidR="00635FFE">
              <w:rPr>
                <w:noProof/>
                <w:webHidden/>
              </w:rPr>
              <w:fldChar w:fldCharType="begin"/>
            </w:r>
            <w:r w:rsidR="00635FFE">
              <w:rPr>
                <w:noProof/>
                <w:webHidden/>
              </w:rPr>
              <w:instrText xml:space="preserve"> PAGEREF _Toc507507184 \h </w:instrText>
            </w:r>
            <w:r w:rsidR="00635FFE">
              <w:rPr>
                <w:noProof/>
                <w:webHidden/>
              </w:rPr>
            </w:r>
            <w:r w:rsidR="00635FFE">
              <w:rPr>
                <w:noProof/>
                <w:webHidden/>
              </w:rPr>
              <w:fldChar w:fldCharType="separate"/>
            </w:r>
            <w:r w:rsidR="00635FFE">
              <w:rPr>
                <w:noProof/>
                <w:webHidden/>
              </w:rPr>
              <w:t>49</w:t>
            </w:r>
            <w:r w:rsidR="00635FFE">
              <w:rPr>
                <w:noProof/>
                <w:webHidden/>
              </w:rPr>
              <w:fldChar w:fldCharType="end"/>
            </w:r>
          </w:hyperlink>
        </w:p>
        <w:p w14:paraId="4740387C" w14:textId="26EA8654" w:rsidR="00635FFE" w:rsidRDefault="00E76E2F">
          <w:pPr>
            <w:pStyle w:val="TOC1"/>
            <w:tabs>
              <w:tab w:val="right" w:pos="8828"/>
            </w:tabs>
            <w:rPr>
              <w:rFonts w:cstheme="minorBidi"/>
              <w:noProof/>
              <w:lang w:val="es-MX" w:eastAsia="es-MX"/>
            </w:rPr>
          </w:pPr>
          <w:hyperlink w:anchor="_Toc507507185" w:history="1">
            <w:r w:rsidR="00635FFE" w:rsidRPr="0080589B">
              <w:rPr>
                <w:rStyle w:val="Hyperlink"/>
                <w:rFonts w:cstheme="minorHAnsi"/>
                <w:noProof/>
                <w:lang w:val="es-MX"/>
              </w:rPr>
              <w:t>Resultados obtenidos</w:t>
            </w:r>
            <w:r w:rsidR="00635FFE">
              <w:rPr>
                <w:noProof/>
                <w:webHidden/>
              </w:rPr>
              <w:tab/>
            </w:r>
            <w:r w:rsidR="00635FFE">
              <w:rPr>
                <w:noProof/>
                <w:webHidden/>
              </w:rPr>
              <w:fldChar w:fldCharType="begin"/>
            </w:r>
            <w:r w:rsidR="00635FFE">
              <w:rPr>
                <w:noProof/>
                <w:webHidden/>
              </w:rPr>
              <w:instrText xml:space="preserve"> PAGEREF _Toc507507185 \h </w:instrText>
            </w:r>
            <w:r w:rsidR="00635FFE">
              <w:rPr>
                <w:noProof/>
                <w:webHidden/>
              </w:rPr>
            </w:r>
            <w:r w:rsidR="00635FFE">
              <w:rPr>
                <w:noProof/>
                <w:webHidden/>
              </w:rPr>
              <w:fldChar w:fldCharType="separate"/>
            </w:r>
            <w:r w:rsidR="00635FFE">
              <w:rPr>
                <w:noProof/>
                <w:webHidden/>
              </w:rPr>
              <w:t>49</w:t>
            </w:r>
            <w:r w:rsidR="00635FFE">
              <w:rPr>
                <w:noProof/>
                <w:webHidden/>
              </w:rPr>
              <w:fldChar w:fldCharType="end"/>
            </w:r>
          </w:hyperlink>
        </w:p>
        <w:p w14:paraId="05C3BB0D" w14:textId="1C223123" w:rsidR="00635FFE" w:rsidRDefault="00E76E2F">
          <w:pPr>
            <w:pStyle w:val="TOC2"/>
            <w:tabs>
              <w:tab w:val="right" w:pos="8828"/>
            </w:tabs>
            <w:rPr>
              <w:noProof/>
              <w:lang w:val="es-MX" w:eastAsia="es-MX"/>
            </w:rPr>
          </w:pPr>
          <w:hyperlink w:anchor="_Toc507507186" w:history="1">
            <w:r w:rsidR="00635FFE" w:rsidRPr="0080589B">
              <w:rPr>
                <w:rStyle w:val="Hyperlink"/>
                <w:rFonts w:cstheme="minorHAnsi"/>
                <w:noProof/>
                <w:lang w:val="es-MX"/>
              </w:rPr>
              <w:t>Análisis de resultados</w:t>
            </w:r>
            <w:r w:rsidR="00635FFE">
              <w:rPr>
                <w:noProof/>
                <w:webHidden/>
              </w:rPr>
              <w:tab/>
            </w:r>
            <w:r w:rsidR="00635FFE">
              <w:rPr>
                <w:noProof/>
                <w:webHidden/>
              </w:rPr>
              <w:fldChar w:fldCharType="begin"/>
            </w:r>
            <w:r w:rsidR="00635FFE">
              <w:rPr>
                <w:noProof/>
                <w:webHidden/>
              </w:rPr>
              <w:instrText xml:space="preserve"> PAGEREF _Toc507507186 \h </w:instrText>
            </w:r>
            <w:r w:rsidR="00635FFE">
              <w:rPr>
                <w:noProof/>
                <w:webHidden/>
              </w:rPr>
            </w:r>
            <w:r w:rsidR="00635FFE">
              <w:rPr>
                <w:noProof/>
                <w:webHidden/>
              </w:rPr>
              <w:fldChar w:fldCharType="separate"/>
            </w:r>
            <w:r w:rsidR="00635FFE">
              <w:rPr>
                <w:noProof/>
                <w:webHidden/>
              </w:rPr>
              <w:t>49</w:t>
            </w:r>
            <w:r w:rsidR="00635FFE">
              <w:rPr>
                <w:noProof/>
                <w:webHidden/>
              </w:rPr>
              <w:fldChar w:fldCharType="end"/>
            </w:r>
          </w:hyperlink>
        </w:p>
        <w:p w14:paraId="40EB9892" w14:textId="74A586AA" w:rsidR="00635FFE" w:rsidRDefault="00E76E2F">
          <w:pPr>
            <w:pStyle w:val="TOC2"/>
            <w:tabs>
              <w:tab w:val="right" w:pos="8828"/>
            </w:tabs>
            <w:rPr>
              <w:noProof/>
              <w:lang w:val="es-MX" w:eastAsia="es-MX"/>
            </w:rPr>
          </w:pPr>
          <w:hyperlink w:anchor="_Toc507507187" w:history="1">
            <w:r w:rsidR="00635FFE" w:rsidRPr="0080589B">
              <w:rPr>
                <w:rStyle w:val="Hyperlink"/>
                <w:rFonts w:cstheme="minorHAnsi"/>
                <w:noProof/>
                <w:lang w:val="es-MX"/>
              </w:rPr>
              <w:t>Capturas de Pantalla</w:t>
            </w:r>
            <w:r w:rsidR="00635FFE">
              <w:rPr>
                <w:noProof/>
                <w:webHidden/>
              </w:rPr>
              <w:tab/>
            </w:r>
            <w:r w:rsidR="00635FFE">
              <w:rPr>
                <w:noProof/>
                <w:webHidden/>
              </w:rPr>
              <w:fldChar w:fldCharType="begin"/>
            </w:r>
            <w:r w:rsidR="00635FFE">
              <w:rPr>
                <w:noProof/>
                <w:webHidden/>
              </w:rPr>
              <w:instrText xml:space="preserve"> PAGEREF _Toc507507187 \h </w:instrText>
            </w:r>
            <w:r w:rsidR="00635FFE">
              <w:rPr>
                <w:noProof/>
                <w:webHidden/>
              </w:rPr>
            </w:r>
            <w:r w:rsidR="00635FFE">
              <w:rPr>
                <w:noProof/>
                <w:webHidden/>
              </w:rPr>
              <w:fldChar w:fldCharType="separate"/>
            </w:r>
            <w:r w:rsidR="00635FFE">
              <w:rPr>
                <w:noProof/>
                <w:webHidden/>
              </w:rPr>
              <w:t>50</w:t>
            </w:r>
            <w:r w:rsidR="00635FFE">
              <w:rPr>
                <w:noProof/>
                <w:webHidden/>
              </w:rPr>
              <w:fldChar w:fldCharType="end"/>
            </w:r>
          </w:hyperlink>
        </w:p>
        <w:p w14:paraId="2948F162" w14:textId="5ABCD02B" w:rsidR="00635FFE" w:rsidRDefault="00E76E2F">
          <w:pPr>
            <w:pStyle w:val="TOC3"/>
            <w:tabs>
              <w:tab w:val="right" w:pos="8828"/>
            </w:tabs>
            <w:rPr>
              <w:rFonts w:cstheme="minorBidi"/>
              <w:noProof/>
              <w:lang w:val="es-MX" w:eastAsia="es-MX"/>
            </w:rPr>
          </w:pPr>
          <w:hyperlink w:anchor="_Toc507507188" w:history="1">
            <w:r w:rsidR="00635FFE" w:rsidRPr="0080589B">
              <w:rPr>
                <w:rStyle w:val="Hyperlink"/>
                <w:noProof/>
                <w:lang w:val="es-MX"/>
              </w:rPr>
              <w:t>Gestión de la tecnología de la información</w:t>
            </w:r>
            <w:r w:rsidR="00635FFE">
              <w:rPr>
                <w:noProof/>
                <w:webHidden/>
              </w:rPr>
              <w:tab/>
            </w:r>
            <w:r w:rsidR="00635FFE">
              <w:rPr>
                <w:noProof/>
                <w:webHidden/>
              </w:rPr>
              <w:fldChar w:fldCharType="begin"/>
            </w:r>
            <w:r w:rsidR="00635FFE">
              <w:rPr>
                <w:noProof/>
                <w:webHidden/>
              </w:rPr>
              <w:instrText xml:space="preserve"> PAGEREF _Toc507507188 \h </w:instrText>
            </w:r>
            <w:r w:rsidR="00635FFE">
              <w:rPr>
                <w:noProof/>
                <w:webHidden/>
              </w:rPr>
            </w:r>
            <w:r w:rsidR="00635FFE">
              <w:rPr>
                <w:noProof/>
                <w:webHidden/>
              </w:rPr>
              <w:fldChar w:fldCharType="separate"/>
            </w:r>
            <w:r w:rsidR="00635FFE">
              <w:rPr>
                <w:noProof/>
                <w:webHidden/>
              </w:rPr>
              <w:t>50</w:t>
            </w:r>
            <w:r w:rsidR="00635FFE">
              <w:rPr>
                <w:noProof/>
                <w:webHidden/>
              </w:rPr>
              <w:fldChar w:fldCharType="end"/>
            </w:r>
          </w:hyperlink>
        </w:p>
        <w:p w14:paraId="6E60F5FE" w14:textId="1859AF3C" w:rsidR="00635FFE" w:rsidRDefault="00E76E2F">
          <w:pPr>
            <w:pStyle w:val="TOC3"/>
            <w:tabs>
              <w:tab w:val="right" w:pos="8828"/>
            </w:tabs>
            <w:rPr>
              <w:rFonts w:cstheme="minorBidi"/>
              <w:noProof/>
              <w:lang w:val="es-MX" w:eastAsia="es-MX"/>
            </w:rPr>
          </w:pPr>
          <w:hyperlink w:anchor="_Toc507507189" w:history="1">
            <w:r w:rsidR="00635FFE" w:rsidRPr="0080589B">
              <w:rPr>
                <w:rStyle w:val="Hyperlink"/>
                <w:noProof/>
                <w:lang w:val="es-MX"/>
              </w:rPr>
              <w:t>Sistemas robustos, paralelos y distribuidos</w:t>
            </w:r>
            <w:r w:rsidR="00635FFE">
              <w:rPr>
                <w:noProof/>
                <w:webHidden/>
              </w:rPr>
              <w:tab/>
            </w:r>
            <w:r w:rsidR="00635FFE">
              <w:rPr>
                <w:noProof/>
                <w:webHidden/>
              </w:rPr>
              <w:fldChar w:fldCharType="begin"/>
            </w:r>
            <w:r w:rsidR="00635FFE">
              <w:rPr>
                <w:noProof/>
                <w:webHidden/>
              </w:rPr>
              <w:instrText xml:space="preserve"> PAGEREF _Toc507507189 \h </w:instrText>
            </w:r>
            <w:r w:rsidR="00635FFE">
              <w:rPr>
                <w:noProof/>
                <w:webHidden/>
              </w:rPr>
            </w:r>
            <w:r w:rsidR="00635FFE">
              <w:rPr>
                <w:noProof/>
                <w:webHidden/>
              </w:rPr>
              <w:fldChar w:fldCharType="separate"/>
            </w:r>
            <w:r w:rsidR="00635FFE">
              <w:rPr>
                <w:noProof/>
                <w:webHidden/>
              </w:rPr>
              <w:t>53</w:t>
            </w:r>
            <w:r w:rsidR="00635FFE">
              <w:rPr>
                <w:noProof/>
                <w:webHidden/>
              </w:rPr>
              <w:fldChar w:fldCharType="end"/>
            </w:r>
          </w:hyperlink>
        </w:p>
        <w:p w14:paraId="18CA16B9" w14:textId="5AC1430C" w:rsidR="00635FFE" w:rsidRDefault="00E76E2F">
          <w:pPr>
            <w:pStyle w:val="TOC3"/>
            <w:tabs>
              <w:tab w:val="right" w:pos="8828"/>
            </w:tabs>
            <w:rPr>
              <w:rFonts w:cstheme="minorBidi"/>
              <w:noProof/>
              <w:lang w:val="es-MX" w:eastAsia="es-MX"/>
            </w:rPr>
          </w:pPr>
          <w:hyperlink w:anchor="_Toc507507190" w:history="1">
            <w:r w:rsidR="00635FFE" w:rsidRPr="0080589B">
              <w:rPr>
                <w:rStyle w:val="Hyperlink"/>
                <w:noProof/>
                <w:lang w:val="es-MX"/>
              </w:rPr>
              <w:t>Cómputo flexible</w:t>
            </w:r>
            <w:r w:rsidR="00635FFE">
              <w:rPr>
                <w:noProof/>
                <w:webHidden/>
              </w:rPr>
              <w:tab/>
            </w:r>
            <w:r w:rsidR="00635FFE">
              <w:rPr>
                <w:noProof/>
                <w:webHidden/>
              </w:rPr>
              <w:fldChar w:fldCharType="begin"/>
            </w:r>
            <w:r w:rsidR="00635FFE">
              <w:rPr>
                <w:noProof/>
                <w:webHidden/>
              </w:rPr>
              <w:instrText xml:space="preserve"> PAGEREF _Toc507507190 \h </w:instrText>
            </w:r>
            <w:r w:rsidR="00635FFE">
              <w:rPr>
                <w:noProof/>
                <w:webHidden/>
              </w:rPr>
            </w:r>
            <w:r w:rsidR="00635FFE">
              <w:rPr>
                <w:noProof/>
                <w:webHidden/>
              </w:rPr>
              <w:fldChar w:fldCharType="separate"/>
            </w:r>
            <w:r w:rsidR="00635FFE">
              <w:rPr>
                <w:noProof/>
                <w:webHidden/>
              </w:rPr>
              <w:t>57</w:t>
            </w:r>
            <w:r w:rsidR="00635FFE">
              <w:rPr>
                <w:noProof/>
                <w:webHidden/>
              </w:rPr>
              <w:fldChar w:fldCharType="end"/>
            </w:r>
          </w:hyperlink>
        </w:p>
        <w:p w14:paraId="1BD67E04" w14:textId="1AE34D84" w:rsidR="00635FFE" w:rsidRDefault="00E76E2F">
          <w:pPr>
            <w:pStyle w:val="TOC1"/>
            <w:tabs>
              <w:tab w:val="right" w:pos="8828"/>
            </w:tabs>
            <w:rPr>
              <w:rFonts w:cstheme="minorBidi"/>
              <w:noProof/>
              <w:lang w:val="es-MX" w:eastAsia="es-MX"/>
            </w:rPr>
          </w:pPr>
          <w:hyperlink w:anchor="_Toc507507191" w:history="1">
            <w:r w:rsidR="00635FFE" w:rsidRPr="0080589B">
              <w:rPr>
                <w:rStyle w:val="Hyperlink"/>
                <w:rFonts w:cstheme="minorHAnsi"/>
                <w:noProof/>
                <w:lang w:val="es-MX"/>
              </w:rPr>
              <w:t>Conclusiones</w:t>
            </w:r>
            <w:r w:rsidR="00635FFE">
              <w:rPr>
                <w:noProof/>
                <w:webHidden/>
              </w:rPr>
              <w:tab/>
            </w:r>
            <w:r w:rsidR="00635FFE">
              <w:rPr>
                <w:noProof/>
                <w:webHidden/>
              </w:rPr>
              <w:fldChar w:fldCharType="begin"/>
            </w:r>
            <w:r w:rsidR="00635FFE">
              <w:rPr>
                <w:noProof/>
                <w:webHidden/>
              </w:rPr>
              <w:instrText xml:space="preserve"> PAGEREF _Toc507507191 \h </w:instrText>
            </w:r>
            <w:r w:rsidR="00635FFE">
              <w:rPr>
                <w:noProof/>
                <w:webHidden/>
              </w:rPr>
            </w:r>
            <w:r w:rsidR="00635FFE">
              <w:rPr>
                <w:noProof/>
                <w:webHidden/>
              </w:rPr>
              <w:fldChar w:fldCharType="separate"/>
            </w:r>
            <w:r w:rsidR="00635FFE">
              <w:rPr>
                <w:noProof/>
                <w:webHidden/>
              </w:rPr>
              <w:t>59</w:t>
            </w:r>
            <w:r w:rsidR="00635FFE">
              <w:rPr>
                <w:noProof/>
                <w:webHidden/>
              </w:rPr>
              <w:fldChar w:fldCharType="end"/>
            </w:r>
          </w:hyperlink>
        </w:p>
        <w:p w14:paraId="0EAD2BE2" w14:textId="4F979A44" w:rsidR="00635FFE" w:rsidRDefault="00E76E2F">
          <w:pPr>
            <w:pStyle w:val="TOC2"/>
            <w:tabs>
              <w:tab w:val="right" w:pos="8828"/>
            </w:tabs>
            <w:rPr>
              <w:noProof/>
              <w:lang w:val="es-MX" w:eastAsia="es-MX"/>
            </w:rPr>
          </w:pPr>
          <w:hyperlink w:anchor="_Toc507507192" w:history="1">
            <w:r w:rsidR="00635FFE" w:rsidRPr="0080589B">
              <w:rPr>
                <w:rStyle w:val="Hyperlink"/>
                <w:noProof/>
                <w:lang w:val="es-MX"/>
              </w:rPr>
              <w:t>Gestión de la tecnología de la información</w:t>
            </w:r>
            <w:r w:rsidR="00635FFE">
              <w:rPr>
                <w:noProof/>
                <w:webHidden/>
              </w:rPr>
              <w:tab/>
            </w:r>
            <w:r w:rsidR="00635FFE">
              <w:rPr>
                <w:noProof/>
                <w:webHidden/>
              </w:rPr>
              <w:fldChar w:fldCharType="begin"/>
            </w:r>
            <w:r w:rsidR="00635FFE">
              <w:rPr>
                <w:noProof/>
                <w:webHidden/>
              </w:rPr>
              <w:instrText xml:space="preserve"> PAGEREF _Toc507507192 \h </w:instrText>
            </w:r>
            <w:r w:rsidR="00635FFE">
              <w:rPr>
                <w:noProof/>
                <w:webHidden/>
              </w:rPr>
            </w:r>
            <w:r w:rsidR="00635FFE">
              <w:rPr>
                <w:noProof/>
                <w:webHidden/>
              </w:rPr>
              <w:fldChar w:fldCharType="separate"/>
            </w:r>
            <w:r w:rsidR="00635FFE">
              <w:rPr>
                <w:noProof/>
                <w:webHidden/>
              </w:rPr>
              <w:t>59</w:t>
            </w:r>
            <w:r w:rsidR="00635FFE">
              <w:rPr>
                <w:noProof/>
                <w:webHidden/>
              </w:rPr>
              <w:fldChar w:fldCharType="end"/>
            </w:r>
          </w:hyperlink>
        </w:p>
        <w:p w14:paraId="24793B12" w14:textId="6C08598B" w:rsidR="00635FFE" w:rsidRDefault="00E76E2F">
          <w:pPr>
            <w:pStyle w:val="TOC2"/>
            <w:tabs>
              <w:tab w:val="right" w:pos="8828"/>
            </w:tabs>
            <w:rPr>
              <w:noProof/>
              <w:lang w:val="es-MX" w:eastAsia="es-MX"/>
            </w:rPr>
          </w:pPr>
          <w:hyperlink w:anchor="_Toc507507193" w:history="1">
            <w:r w:rsidR="00635FFE" w:rsidRPr="0080589B">
              <w:rPr>
                <w:rStyle w:val="Hyperlink"/>
                <w:noProof/>
                <w:lang w:val="es-MX"/>
              </w:rPr>
              <w:t>Sistemas robustos, paralelos y distribuidos</w:t>
            </w:r>
            <w:r w:rsidR="00635FFE">
              <w:rPr>
                <w:noProof/>
                <w:webHidden/>
              </w:rPr>
              <w:tab/>
            </w:r>
            <w:r w:rsidR="00635FFE">
              <w:rPr>
                <w:noProof/>
                <w:webHidden/>
              </w:rPr>
              <w:fldChar w:fldCharType="begin"/>
            </w:r>
            <w:r w:rsidR="00635FFE">
              <w:rPr>
                <w:noProof/>
                <w:webHidden/>
              </w:rPr>
              <w:instrText xml:space="preserve"> PAGEREF _Toc507507193 \h </w:instrText>
            </w:r>
            <w:r w:rsidR="00635FFE">
              <w:rPr>
                <w:noProof/>
                <w:webHidden/>
              </w:rPr>
            </w:r>
            <w:r w:rsidR="00635FFE">
              <w:rPr>
                <w:noProof/>
                <w:webHidden/>
              </w:rPr>
              <w:fldChar w:fldCharType="separate"/>
            </w:r>
            <w:r w:rsidR="00635FFE">
              <w:rPr>
                <w:noProof/>
                <w:webHidden/>
              </w:rPr>
              <w:t>59</w:t>
            </w:r>
            <w:r w:rsidR="00635FFE">
              <w:rPr>
                <w:noProof/>
                <w:webHidden/>
              </w:rPr>
              <w:fldChar w:fldCharType="end"/>
            </w:r>
          </w:hyperlink>
        </w:p>
        <w:p w14:paraId="59DBDD55" w14:textId="298D1604" w:rsidR="00635FFE" w:rsidRDefault="00E76E2F">
          <w:pPr>
            <w:pStyle w:val="TOC2"/>
            <w:tabs>
              <w:tab w:val="right" w:pos="8828"/>
            </w:tabs>
            <w:rPr>
              <w:noProof/>
              <w:lang w:val="es-MX" w:eastAsia="es-MX"/>
            </w:rPr>
          </w:pPr>
          <w:hyperlink w:anchor="_Toc507507194" w:history="1">
            <w:r w:rsidR="00635FFE" w:rsidRPr="0080589B">
              <w:rPr>
                <w:rStyle w:val="Hyperlink"/>
                <w:noProof/>
                <w:lang w:val="es-MX"/>
              </w:rPr>
              <w:t>Cómputo flexible</w:t>
            </w:r>
            <w:r w:rsidR="00635FFE">
              <w:rPr>
                <w:noProof/>
                <w:webHidden/>
              </w:rPr>
              <w:tab/>
            </w:r>
            <w:r w:rsidR="00635FFE">
              <w:rPr>
                <w:noProof/>
                <w:webHidden/>
              </w:rPr>
              <w:fldChar w:fldCharType="begin"/>
            </w:r>
            <w:r w:rsidR="00635FFE">
              <w:rPr>
                <w:noProof/>
                <w:webHidden/>
              </w:rPr>
              <w:instrText xml:space="preserve"> PAGEREF _Toc507507194 \h </w:instrText>
            </w:r>
            <w:r w:rsidR="00635FFE">
              <w:rPr>
                <w:noProof/>
                <w:webHidden/>
              </w:rPr>
            </w:r>
            <w:r w:rsidR="00635FFE">
              <w:rPr>
                <w:noProof/>
                <w:webHidden/>
              </w:rPr>
              <w:fldChar w:fldCharType="separate"/>
            </w:r>
            <w:r w:rsidR="00635FFE">
              <w:rPr>
                <w:noProof/>
                <w:webHidden/>
              </w:rPr>
              <w:t>60</w:t>
            </w:r>
            <w:r w:rsidR="00635FFE">
              <w:rPr>
                <w:noProof/>
                <w:webHidden/>
              </w:rPr>
              <w:fldChar w:fldCharType="end"/>
            </w:r>
          </w:hyperlink>
        </w:p>
        <w:p w14:paraId="62C6DDC5" w14:textId="7E905FA0" w:rsidR="00635FFE" w:rsidRDefault="00E76E2F">
          <w:pPr>
            <w:pStyle w:val="TOC1"/>
            <w:tabs>
              <w:tab w:val="right" w:pos="8828"/>
            </w:tabs>
            <w:rPr>
              <w:rFonts w:cstheme="minorBidi"/>
              <w:noProof/>
              <w:lang w:val="es-MX" w:eastAsia="es-MX"/>
            </w:rPr>
          </w:pPr>
          <w:hyperlink w:anchor="_Toc507507195" w:history="1">
            <w:r w:rsidR="00635FFE" w:rsidRPr="0080589B">
              <w:rPr>
                <w:rStyle w:val="Hyperlink"/>
                <w:noProof/>
                <w:lang w:val="es-MX"/>
              </w:rPr>
              <w:t>Referencias bibliográficas</w:t>
            </w:r>
            <w:r w:rsidR="00635FFE">
              <w:rPr>
                <w:noProof/>
                <w:webHidden/>
              </w:rPr>
              <w:tab/>
            </w:r>
            <w:r w:rsidR="00635FFE">
              <w:rPr>
                <w:noProof/>
                <w:webHidden/>
              </w:rPr>
              <w:fldChar w:fldCharType="begin"/>
            </w:r>
            <w:r w:rsidR="00635FFE">
              <w:rPr>
                <w:noProof/>
                <w:webHidden/>
              </w:rPr>
              <w:instrText xml:space="preserve"> PAGEREF _Toc507507195 \h </w:instrText>
            </w:r>
            <w:r w:rsidR="00635FFE">
              <w:rPr>
                <w:noProof/>
                <w:webHidden/>
              </w:rPr>
            </w:r>
            <w:r w:rsidR="00635FFE">
              <w:rPr>
                <w:noProof/>
                <w:webHidden/>
              </w:rPr>
              <w:fldChar w:fldCharType="separate"/>
            </w:r>
            <w:r w:rsidR="00635FFE">
              <w:rPr>
                <w:noProof/>
                <w:webHidden/>
              </w:rPr>
              <w:t>62</w:t>
            </w:r>
            <w:r w:rsidR="00635FFE">
              <w:rPr>
                <w:noProof/>
                <w:webHidden/>
              </w:rPr>
              <w:fldChar w:fldCharType="end"/>
            </w:r>
          </w:hyperlink>
        </w:p>
        <w:p w14:paraId="0236AAE2" w14:textId="198FA84A" w:rsidR="00635FFE" w:rsidRDefault="00E76E2F">
          <w:pPr>
            <w:pStyle w:val="TOC1"/>
            <w:tabs>
              <w:tab w:val="right" w:pos="8828"/>
            </w:tabs>
            <w:rPr>
              <w:rFonts w:cstheme="minorBidi"/>
              <w:noProof/>
              <w:lang w:val="es-MX" w:eastAsia="es-MX"/>
            </w:rPr>
          </w:pPr>
          <w:hyperlink w:anchor="_Toc507507196" w:history="1">
            <w:r w:rsidR="00635FFE" w:rsidRPr="0080589B">
              <w:rPr>
                <w:rStyle w:val="Hyperlink"/>
                <w:noProof/>
                <w:lang w:val="es-MX"/>
              </w:rPr>
              <w:t>Referencia de figuras</w:t>
            </w:r>
            <w:r w:rsidR="00635FFE">
              <w:rPr>
                <w:noProof/>
                <w:webHidden/>
              </w:rPr>
              <w:tab/>
            </w:r>
            <w:r w:rsidR="00635FFE">
              <w:rPr>
                <w:noProof/>
                <w:webHidden/>
              </w:rPr>
              <w:fldChar w:fldCharType="begin"/>
            </w:r>
            <w:r w:rsidR="00635FFE">
              <w:rPr>
                <w:noProof/>
                <w:webHidden/>
              </w:rPr>
              <w:instrText xml:space="preserve"> PAGEREF _Toc507507196 \h </w:instrText>
            </w:r>
            <w:r w:rsidR="00635FFE">
              <w:rPr>
                <w:noProof/>
                <w:webHidden/>
              </w:rPr>
            </w:r>
            <w:r w:rsidR="00635FFE">
              <w:rPr>
                <w:noProof/>
                <w:webHidden/>
              </w:rPr>
              <w:fldChar w:fldCharType="separate"/>
            </w:r>
            <w:r w:rsidR="00635FFE">
              <w:rPr>
                <w:noProof/>
                <w:webHidden/>
              </w:rPr>
              <w:t>63</w:t>
            </w:r>
            <w:r w:rsidR="00635FFE">
              <w:rPr>
                <w:noProof/>
                <w:webHidden/>
              </w:rPr>
              <w:fldChar w:fldCharType="end"/>
            </w:r>
          </w:hyperlink>
        </w:p>
        <w:p w14:paraId="56C72E26" w14:textId="189705A5" w:rsidR="00D61F64" w:rsidRPr="008B68E1" w:rsidRDefault="00743705" w:rsidP="008B68E1">
          <w:pPr>
            <w:spacing w:line="360" w:lineRule="auto"/>
            <w:rPr>
              <w:rFonts w:cstheme="minorHAnsi"/>
              <w:sz w:val="24"/>
              <w:szCs w:val="24"/>
              <w:lang w:val="es-MX"/>
            </w:rPr>
          </w:pPr>
          <w:r w:rsidRPr="008B68E1">
            <w:rPr>
              <w:rFonts w:cstheme="minorHAnsi"/>
              <w:sz w:val="24"/>
              <w:szCs w:val="24"/>
              <w:lang w:val="es-MX" w:eastAsia="es-ES"/>
            </w:rPr>
            <w:fldChar w:fldCharType="end"/>
          </w:r>
        </w:p>
      </w:sdtContent>
    </w:sdt>
    <w:p w14:paraId="324255CD" w14:textId="77777777" w:rsidR="001A0B01" w:rsidRPr="008B68E1" w:rsidRDefault="001A0B01" w:rsidP="008B68E1">
      <w:pPr>
        <w:spacing w:line="360" w:lineRule="auto"/>
        <w:rPr>
          <w:rFonts w:cstheme="minorHAnsi"/>
          <w:sz w:val="24"/>
          <w:szCs w:val="24"/>
          <w:lang w:val="es-MX"/>
        </w:rPr>
      </w:pPr>
    </w:p>
    <w:p w14:paraId="35E265D3" w14:textId="77777777" w:rsidR="006D2A12" w:rsidRPr="000F6685" w:rsidRDefault="00B55898">
      <w:pPr>
        <w:rPr>
          <w:rFonts w:cstheme="minorHAnsi"/>
          <w:lang w:val="es-MX"/>
        </w:rPr>
      </w:pPr>
      <w:r w:rsidRPr="000F6685">
        <w:rPr>
          <w:rFonts w:cstheme="minorHAnsi"/>
          <w:lang w:val="es-MX"/>
        </w:rPr>
        <w:br w:type="page"/>
      </w:r>
    </w:p>
    <w:p w14:paraId="3B95142A" w14:textId="77777777" w:rsidR="00AB258A" w:rsidRDefault="00AB258A" w:rsidP="00AB258A">
      <w:pPr>
        <w:pStyle w:val="Heading1"/>
        <w:rPr>
          <w:rStyle w:val="IntenseEmphasis"/>
          <w:rFonts w:asciiTheme="minorHAnsi" w:hAnsiTheme="minorHAnsi" w:cstheme="minorHAnsi"/>
          <w:i w:val="0"/>
          <w:lang w:val="es-MX"/>
        </w:rPr>
      </w:pPr>
      <w:bookmarkStart w:id="5" w:name="_Toc507507124"/>
      <w:r>
        <w:rPr>
          <w:rStyle w:val="IntenseEmphasis"/>
          <w:rFonts w:asciiTheme="minorHAnsi" w:hAnsiTheme="minorHAnsi" w:cstheme="minorHAnsi"/>
          <w:i w:val="0"/>
          <w:lang w:val="es-MX"/>
        </w:rPr>
        <w:t>Agradecimientos</w:t>
      </w:r>
      <w:bookmarkEnd w:id="5"/>
    </w:p>
    <w:p w14:paraId="5D3A835F" w14:textId="77777777" w:rsidR="00AB258A" w:rsidRDefault="00AB258A" w:rsidP="00AB258A">
      <w:pPr>
        <w:rPr>
          <w:rStyle w:val="IntenseEmphasis"/>
          <w:rFonts w:cstheme="minorHAnsi"/>
          <w:i w:val="0"/>
          <w:color w:val="auto"/>
          <w:lang w:val="es-MX"/>
        </w:rPr>
      </w:pPr>
      <w:r w:rsidRPr="00AB258A">
        <w:rPr>
          <w:rStyle w:val="IntenseEmphasis"/>
          <w:rFonts w:cstheme="minorHAnsi"/>
          <w:i w:val="0"/>
          <w:color w:val="auto"/>
          <w:lang w:val="es-MX"/>
        </w:rPr>
        <w:t>Des</w:t>
      </w:r>
      <w:r>
        <w:rPr>
          <w:rStyle w:val="IntenseEmphasis"/>
          <w:rFonts w:cstheme="minorHAnsi"/>
          <w:i w:val="0"/>
          <w:color w:val="auto"/>
          <w:lang w:val="es-MX"/>
        </w:rPr>
        <w:t xml:space="preserve">arrollar los tres módulos requeridos por mi carrera para un único proyecto modular ha sido uno de los mayores desafíos que he enfrentado durante toda mi estadía en la Benemérita Universidad de Guadalajara. </w:t>
      </w:r>
    </w:p>
    <w:p w14:paraId="4F2F4AC6" w14:textId="77777777" w:rsidR="004D3247" w:rsidRDefault="00AB258A" w:rsidP="00AB258A">
      <w:pPr>
        <w:rPr>
          <w:rStyle w:val="IntenseEmphasis"/>
          <w:rFonts w:cstheme="minorHAnsi"/>
          <w:i w:val="0"/>
          <w:color w:val="auto"/>
          <w:lang w:val="es-MX"/>
        </w:rPr>
      </w:pPr>
      <w:r>
        <w:rPr>
          <w:rStyle w:val="IntenseEmphasis"/>
          <w:rFonts w:cstheme="minorHAnsi"/>
          <w:i w:val="0"/>
          <w:color w:val="auto"/>
          <w:lang w:val="es-MX"/>
        </w:rPr>
        <w:t xml:space="preserve">Este trabajo presentado </w:t>
      </w:r>
      <w:r w:rsidR="00BC0378">
        <w:rPr>
          <w:rStyle w:val="IntenseEmphasis"/>
          <w:rFonts w:cstheme="minorHAnsi"/>
          <w:i w:val="0"/>
          <w:color w:val="auto"/>
          <w:lang w:val="es-MX"/>
        </w:rPr>
        <w:t>es el resultado final de arduos</w:t>
      </w:r>
      <w:r>
        <w:rPr>
          <w:rStyle w:val="IntenseEmphasis"/>
          <w:rFonts w:cstheme="minorHAnsi"/>
          <w:i w:val="0"/>
          <w:color w:val="auto"/>
          <w:lang w:val="es-MX"/>
        </w:rPr>
        <w:t xml:space="preserve"> meses de constante dedicación, aprendizaje e investigación a un alto grado de dificultad y complejidad</w:t>
      </w:r>
      <w:r w:rsidR="00BC0378">
        <w:rPr>
          <w:rStyle w:val="IntenseEmphasis"/>
          <w:rFonts w:cstheme="minorHAnsi"/>
          <w:i w:val="0"/>
          <w:color w:val="auto"/>
          <w:lang w:val="es-MX"/>
        </w:rPr>
        <w:t xml:space="preserve"> y</w:t>
      </w:r>
      <w:r>
        <w:rPr>
          <w:rStyle w:val="IntenseEmphasis"/>
          <w:rFonts w:cstheme="minorHAnsi"/>
          <w:i w:val="0"/>
          <w:color w:val="auto"/>
          <w:lang w:val="es-MX"/>
        </w:rPr>
        <w:t xml:space="preserve"> al que después de un análisis objetivo muestra inmediatamente que la magnitud de este mismo no habría sido posible sin el apoyo de personas e instituciones que han simplificado y facilitado en su total posibilidad</w:t>
      </w:r>
      <w:r w:rsidR="00BC0378">
        <w:rPr>
          <w:rStyle w:val="IntenseEmphasis"/>
          <w:rFonts w:cstheme="minorHAnsi"/>
          <w:i w:val="0"/>
          <w:color w:val="auto"/>
          <w:lang w:val="es-MX"/>
        </w:rPr>
        <w:t xml:space="preserve"> el desarrollo satisfactorio en el que ha resultado</w:t>
      </w:r>
      <w:r>
        <w:rPr>
          <w:rStyle w:val="IntenseEmphasis"/>
          <w:rFonts w:cstheme="minorHAnsi"/>
          <w:i w:val="0"/>
          <w:color w:val="auto"/>
          <w:lang w:val="es-MX"/>
        </w:rPr>
        <w:t>.</w:t>
      </w:r>
      <w:r w:rsidR="00BC0378">
        <w:rPr>
          <w:rStyle w:val="IntenseEmphasis"/>
          <w:rFonts w:cstheme="minorHAnsi"/>
          <w:i w:val="0"/>
          <w:color w:val="auto"/>
          <w:lang w:val="es-MX"/>
        </w:rPr>
        <w:t xml:space="preserve"> </w:t>
      </w:r>
    </w:p>
    <w:p w14:paraId="75953B24" w14:textId="0F3DC15A" w:rsidR="00AB258A" w:rsidRDefault="00AB258A" w:rsidP="00AB258A">
      <w:pPr>
        <w:rPr>
          <w:rStyle w:val="IntenseEmphasis"/>
          <w:rFonts w:cstheme="minorHAnsi"/>
          <w:i w:val="0"/>
          <w:color w:val="auto"/>
          <w:lang w:val="es-MX"/>
        </w:rPr>
      </w:pPr>
      <w:r>
        <w:rPr>
          <w:rStyle w:val="IntenseEmphasis"/>
          <w:rFonts w:cstheme="minorHAnsi"/>
          <w:i w:val="0"/>
          <w:color w:val="auto"/>
          <w:lang w:val="es-MX"/>
        </w:rPr>
        <w:t xml:space="preserve">Es por </w:t>
      </w:r>
      <w:r w:rsidR="00BC0378">
        <w:rPr>
          <w:rStyle w:val="IntenseEmphasis"/>
          <w:rFonts w:cstheme="minorHAnsi"/>
          <w:i w:val="0"/>
          <w:color w:val="auto"/>
          <w:lang w:val="es-MX"/>
        </w:rPr>
        <w:t xml:space="preserve">ello </w:t>
      </w:r>
      <w:r w:rsidR="00452A66">
        <w:rPr>
          <w:rStyle w:val="IntenseEmphasis"/>
          <w:rFonts w:cstheme="minorHAnsi"/>
          <w:i w:val="0"/>
          <w:color w:val="auto"/>
          <w:lang w:val="es-MX"/>
        </w:rPr>
        <w:t>por lo que</w:t>
      </w:r>
      <w:r>
        <w:rPr>
          <w:rStyle w:val="IntenseEmphasis"/>
          <w:rFonts w:cstheme="minorHAnsi"/>
          <w:i w:val="0"/>
          <w:color w:val="auto"/>
          <w:lang w:val="es-MX"/>
        </w:rPr>
        <w:t xml:space="preserve"> me complace agradecer a todos aquellos que </w:t>
      </w:r>
      <w:r w:rsidR="00226E9A">
        <w:rPr>
          <w:rStyle w:val="IntenseEmphasis"/>
          <w:rFonts w:cstheme="minorHAnsi"/>
          <w:i w:val="0"/>
          <w:color w:val="auto"/>
          <w:lang w:val="es-MX"/>
        </w:rPr>
        <w:t xml:space="preserve">directa e </w:t>
      </w:r>
      <w:r>
        <w:rPr>
          <w:rStyle w:val="IntenseEmphasis"/>
          <w:rFonts w:cstheme="minorHAnsi"/>
          <w:i w:val="0"/>
          <w:color w:val="auto"/>
          <w:lang w:val="es-MX"/>
        </w:rPr>
        <w:t>indirectamente han sido parte de este trabajo.</w:t>
      </w:r>
    </w:p>
    <w:p w14:paraId="12A0E7A6" w14:textId="77777777" w:rsidR="00226E9A" w:rsidRDefault="00BC0378" w:rsidP="00AB258A">
      <w:pPr>
        <w:rPr>
          <w:rStyle w:val="IntenseEmphasis"/>
          <w:rFonts w:cstheme="minorHAnsi"/>
          <w:i w:val="0"/>
          <w:color w:val="auto"/>
          <w:lang w:val="es-MX"/>
        </w:rPr>
      </w:pPr>
      <w:r>
        <w:rPr>
          <w:rStyle w:val="IntenseEmphasis"/>
          <w:rFonts w:cstheme="minorHAnsi"/>
          <w:i w:val="0"/>
          <w:color w:val="auto"/>
          <w:lang w:val="es-MX"/>
        </w:rPr>
        <w:t>A ti</w:t>
      </w:r>
      <w:r w:rsidR="00C318BF">
        <w:rPr>
          <w:rStyle w:val="IntenseEmphasis"/>
          <w:rFonts w:cstheme="minorHAnsi"/>
          <w:i w:val="0"/>
          <w:color w:val="auto"/>
          <w:lang w:val="es-MX"/>
        </w:rPr>
        <w:t>, Ivonne,</w:t>
      </w:r>
      <w:r>
        <w:rPr>
          <w:rStyle w:val="IntenseEmphasis"/>
          <w:rFonts w:cstheme="minorHAnsi"/>
          <w:i w:val="0"/>
          <w:color w:val="auto"/>
          <w:lang w:val="es-MX"/>
        </w:rPr>
        <w:t xml:space="preserve"> por haber sido una grandísima líder técnica durante todo el desarrollo de este proyecto y por haber confiado en mí desde el primer día en que era capaz de liderar un proyecto prácticamente desde cero y sin conocimiento real sobre todo lo que implicaba el desarrollo de este</w:t>
      </w:r>
      <w:r w:rsidR="00C318BF">
        <w:rPr>
          <w:rStyle w:val="IntenseEmphasis"/>
          <w:rFonts w:cstheme="minorHAnsi"/>
          <w:i w:val="0"/>
          <w:color w:val="auto"/>
          <w:lang w:val="es-MX"/>
        </w:rPr>
        <w:t xml:space="preserve"> mismo. </w:t>
      </w:r>
    </w:p>
    <w:p w14:paraId="4E4F0E11" w14:textId="590A55DF" w:rsidR="00226E9A" w:rsidRDefault="00226E9A" w:rsidP="00AB258A">
      <w:pPr>
        <w:rPr>
          <w:rStyle w:val="IntenseEmphasis"/>
          <w:rFonts w:cstheme="minorHAnsi"/>
          <w:i w:val="0"/>
          <w:color w:val="auto"/>
          <w:lang w:val="es-MX"/>
        </w:rPr>
      </w:pPr>
      <w:r>
        <w:rPr>
          <w:rStyle w:val="IntenseEmphasis"/>
          <w:rFonts w:cstheme="minorHAnsi"/>
          <w:i w:val="0"/>
          <w:color w:val="auto"/>
          <w:lang w:val="es-MX"/>
        </w:rPr>
        <w:t>La asesoría técnica y el coaching técnico, y emocional inclusive, para presentaciones con los clientes no podrían haber sido lo que fueron sin ti, sin lugar a duda.</w:t>
      </w:r>
    </w:p>
    <w:p w14:paraId="02122BDB" w14:textId="22DA306F" w:rsidR="00AB258A" w:rsidRDefault="00C318BF" w:rsidP="00AB258A">
      <w:pPr>
        <w:rPr>
          <w:rStyle w:val="IntenseEmphasis"/>
          <w:rFonts w:cstheme="minorHAnsi"/>
          <w:i w:val="0"/>
          <w:color w:val="auto"/>
          <w:lang w:val="es-MX"/>
        </w:rPr>
      </w:pPr>
      <w:r>
        <w:rPr>
          <w:rStyle w:val="IntenseEmphasis"/>
          <w:rFonts w:cstheme="minorHAnsi"/>
          <w:i w:val="0"/>
          <w:color w:val="auto"/>
          <w:lang w:val="es-MX"/>
        </w:rPr>
        <w:t>Agradezco tu exig</w:t>
      </w:r>
      <w:r w:rsidR="00226E9A">
        <w:rPr>
          <w:rStyle w:val="IntenseEmphasis"/>
          <w:rFonts w:cstheme="minorHAnsi"/>
          <w:i w:val="0"/>
          <w:color w:val="auto"/>
          <w:lang w:val="es-MX"/>
        </w:rPr>
        <w:t>encia a un nivel top para que lográramos que este</w:t>
      </w:r>
      <w:r>
        <w:rPr>
          <w:rStyle w:val="IntenseEmphasis"/>
          <w:rFonts w:cstheme="minorHAnsi"/>
          <w:i w:val="0"/>
          <w:color w:val="auto"/>
          <w:lang w:val="es-MX"/>
        </w:rPr>
        <w:t xml:space="preserve"> proyecto fuese capaz de cumplir cada uno de los estándares y requisitos propios de la IBM y el cliente. Y sobre todo a tu absoluta disposición para resolver cada una de las inquietudes que surgieron conforme avanzaba el desarrollo.</w:t>
      </w:r>
    </w:p>
    <w:p w14:paraId="596B0165" w14:textId="77777777" w:rsidR="004D3247" w:rsidRDefault="00C318BF" w:rsidP="00AB258A">
      <w:pPr>
        <w:rPr>
          <w:rStyle w:val="IntenseEmphasis"/>
          <w:rFonts w:cstheme="minorHAnsi"/>
          <w:i w:val="0"/>
          <w:color w:val="auto"/>
          <w:lang w:val="es-MX"/>
        </w:rPr>
      </w:pPr>
      <w:r>
        <w:rPr>
          <w:rStyle w:val="IntenseEmphasis"/>
          <w:rFonts w:cstheme="minorHAnsi"/>
          <w:i w:val="0"/>
          <w:color w:val="auto"/>
          <w:lang w:val="es-MX"/>
        </w:rPr>
        <w:t xml:space="preserve">A ti, Dr. Fausto, por aceptarme para realizar </w:t>
      </w:r>
      <w:r w:rsidR="00452A66">
        <w:rPr>
          <w:rStyle w:val="IntenseEmphasis"/>
          <w:rFonts w:cstheme="minorHAnsi"/>
          <w:i w:val="0"/>
          <w:color w:val="auto"/>
          <w:lang w:val="es-MX"/>
        </w:rPr>
        <w:t>este proyecto modular bajo tu total dirección. Tu apoyo y confianza en mi trabajo y tu absoluta capacidad para guiar mis ideas ha</w:t>
      </w:r>
      <w:r w:rsidR="00D3666F">
        <w:rPr>
          <w:rStyle w:val="IntenseEmphasis"/>
          <w:rFonts w:cstheme="minorHAnsi"/>
          <w:i w:val="0"/>
          <w:color w:val="auto"/>
          <w:lang w:val="es-MX"/>
        </w:rPr>
        <w:t>n</w:t>
      </w:r>
      <w:r w:rsidR="00452A66">
        <w:rPr>
          <w:rStyle w:val="IntenseEmphasis"/>
          <w:rFonts w:cstheme="minorHAnsi"/>
          <w:i w:val="0"/>
          <w:color w:val="auto"/>
          <w:lang w:val="es-MX"/>
        </w:rPr>
        <w:t xml:space="preserve"> sido, sin duda alguna, un aporte intangible e invaluable, no solamente para el desarrollo de este documento, sino también en mi formación como investigador. </w:t>
      </w:r>
    </w:p>
    <w:p w14:paraId="11B44B08" w14:textId="26DF23BE" w:rsidR="00C318BF" w:rsidRDefault="00452A66" w:rsidP="00AB258A">
      <w:pPr>
        <w:rPr>
          <w:rStyle w:val="IntenseEmphasis"/>
          <w:rFonts w:cstheme="minorHAnsi"/>
          <w:i w:val="0"/>
          <w:color w:val="auto"/>
          <w:lang w:val="es-MX"/>
        </w:rPr>
      </w:pPr>
      <w:r>
        <w:rPr>
          <w:rStyle w:val="IntenseEmphasis"/>
          <w:rFonts w:cstheme="minorHAnsi"/>
          <w:i w:val="0"/>
          <w:color w:val="auto"/>
          <w:lang w:val="es-MX"/>
        </w:rPr>
        <w:t>Las ideas propias, siempre enmarcadas por tu orientación y rigurosidad, han sido la clave del buen trabajo que hemos realizado. Agradezco infinitamente el haberme facilitado siempre los medios suficientes para llevar a cabo todas las actividades propuestas durante el desarrollo de este proyecto.</w:t>
      </w:r>
    </w:p>
    <w:p w14:paraId="30BFCF0F" w14:textId="77777777" w:rsidR="004D3247" w:rsidRDefault="00452A66" w:rsidP="00AB258A">
      <w:pPr>
        <w:rPr>
          <w:rStyle w:val="IntenseEmphasis"/>
          <w:rFonts w:cstheme="minorHAnsi"/>
          <w:i w:val="0"/>
          <w:color w:val="auto"/>
          <w:lang w:val="es-MX"/>
        </w:rPr>
      </w:pPr>
      <w:r>
        <w:rPr>
          <w:rStyle w:val="IntenseEmphasis"/>
          <w:rFonts w:cstheme="minorHAnsi"/>
          <w:i w:val="0"/>
          <w:color w:val="auto"/>
          <w:lang w:val="es-MX"/>
        </w:rPr>
        <w:t>Quiero hacer mención especial de ustedes, mis amigos y compañeros de generación, Daniel y Uriel, porque al haber sido compañeros míos supieron cómo ayudarme y asesorarme con dudas puntuales y guías que me ofrecieron d</w:t>
      </w:r>
      <w:r w:rsidR="00D3666F">
        <w:rPr>
          <w:rStyle w:val="IntenseEmphasis"/>
          <w:rFonts w:cstheme="minorHAnsi"/>
          <w:i w:val="0"/>
          <w:color w:val="auto"/>
          <w:lang w:val="es-MX"/>
        </w:rPr>
        <w:t>esde el enfoque que solamente</w:t>
      </w:r>
      <w:r>
        <w:rPr>
          <w:rStyle w:val="IntenseEmphasis"/>
          <w:rFonts w:cstheme="minorHAnsi"/>
          <w:i w:val="0"/>
          <w:color w:val="auto"/>
          <w:lang w:val="es-MX"/>
        </w:rPr>
        <w:t xml:space="preserve"> estudiante</w:t>
      </w:r>
      <w:r w:rsidR="00D3666F">
        <w:rPr>
          <w:rStyle w:val="IntenseEmphasis"/>
          <w:rFonts w:cstheme="minorHAnsi"/>
          <w:i w:val="0"/>
          <w:color w:val="auto"/>
          <w:lang w:val="es-MX"/>
        </w:rPr>
        <w:t>s que realizaron sus proyectos a la par</w:t>
      </w:r>
      <w:r>
        <w:rPr>
          <w:rStyle w:val="IntenseEmphasis"/>
          <w:rFonts w:cstheme="minorHAnsi"/>
          <w:i w:val="0"/>
          <w:color w:val="auto"/>
          <w:lang w:val="es-MX"/>
        </w:rPr>
        <w:t xml:space="preserve"> podría</w:t>
      </w:r>
      <w:r w:rsidR="00D3666F">
        <w:rPr>
          <w:rStyle w:val="IntenseEmphasis"/>
          <w:rFonts w:cstheme="minorHAnsi"/>
          <w:i w:val="0"/>
          <w:color w:val="auto"/>
          <w:lang w:val="es-MX"/>
        </w:rPr>
        <w:t>n</w:t>
      </w:r>
      <w:r w:rsidR="004D3247">
        <w:rPr>
          <w:rStyle w:val="IntenseEmphasis"/>
          <w:rFonts w:cstheme="minorHAnsi"/>
          <w:i w:val="0"/>
          <w:color w:val="auto"/>
          <w:lang w:val="es-MX"/>
        </w:rPr>
        <w:t xml:space="preserve"> ofrecer.</w:t>
      </w:r>
    </w:p>
    <w:p w14:paraId="5D40436E" w14:textId="080B3368" w:rsidR="00452A66" w:rsidRDefault="00452A66" w:rsidP="00AB258A">
      <w:pPr>
        <w:rPr>
          <w:rStyle w:val="IntenseEmphasis"/>
          <w:rFonts w:cstheme="minorHAnsi"/>
          <w:i w:val="0"/>
          <w:color w:val="auto"/>
          <w:lang w:val="es-MX"/>
        </w:rPr>
      </w:pPr>
      <w:r>
        <w:rPr>
          <w:rStyle w:val="IntenseEmphasis"/>
          <w:rFonts w:cstheme="minorHAnsi"/>
          <w:i w:val="0"/>
          <w:color w:val="auto"/>
          <w:lang w:val="es-MX"/>
        </w:rPr>
        <w:t xml:space="preserve">Durante la carrera fuimos compañeros en incontables ocasiones y sin duda eso provocó que indirectamente </w:t>
      </w:r>
      <w:r w:rsidR="00D3666F">
        <w:rPr>
          <w:rStyle w:val="IntenseEmphasis"/>
          <w:rFonts w:cstheme="minorHAnsi"/>
          <w:i w:val="0"/>
          <w:color w:val="auto"/>
          <w:lang w:val="es-MX"/>
        </w:rPr>
        <w:t>supiésemos como ayudarnos mutuamente y eso es valiosísimo. Gracias totales por eso, compadres.</w:t>
      </w:r>
    </w:p>
    <w:p w14:paraId="057AE228" w14:textId="77777777" w:rsidR="004D3247" w:rsidRDefault="00D3666F" w:rsidP="00AB258A">
      <w:pPr>
        <w:rPr>
          <w:rStyle w:val="IntenseEmphasis"/>
          <w:rFonts w:cstheme="minorHAnsi"/>
          <w:i w:val="0"/>
          <w:color w:val="auto"/>
          <w:lang w:val="es-MX"/>
        </w:rPr>
      </w:pPr>
      <w:r>
        <w:rPr>
          <w:rStyle w:val="IntenseEmphasis"/>
          <w:rFonts w:cstheme="minorHAnsi"/>
          <w:i w:val="0"/>
          <w:color w:val="auto"/>
          <w:lang w:val="es-MX"/>
        </w:rPr>
        <w:t xml:space="preserve">Finalmente, quiero agradecerte a ti, Juan José, porque al ser mi First line manager dentro de la IBM me has dado todas las facilidades para lograr realizar este documento en base a un desarrollo interno para la compañía. </w:t>
      </w:r>
    </w:p>
    <w:p w14:paraId="6EF68DCD" w14:textId="7EEDD7C0" w:rsidR="00D3666F" w:rsidRDefault="00D3666F" w:rsidP="00AB258A">
      <w:pPr>
        <w:rPr>
          <w:rStyle w:val="IntenseEmphasis"/>
          <w:rFonts w:cstheme="minorHAnsi"/>
          <w:i w:val="0"/>
          <w:color w:val="auto"/>
          <w:lang w:val="es-MX"/>
        </w:rPr>
      </w:pPr>
      <w:r>
        <w:rPr>
          <w:rStyle w:val="IntenseEmphasis"/>
          <w:rFonts w:cstheme="minorHAnsi"/>
          <w:i w:val="0"/>
          <w:color w:val="auto"/>
          <w:lang w:val="es-MX"/>
        </w:rPr>
        <w:t>Estoy muy agradecido porque creo que este desarrollo ha sido uno de los mejores de mi recién iniciada carrera como desarrollador y la oportunidad de poder presentar mi opera prima para la universidad es lo máximo.</w:t>
      </w:r>
    </w:p>
    <w:p w14:paraId="789C03E8" w14:textId="71FADA73" w:rsidR="00D3666F" w:rsidRDefault="00D3666F" w:rsidP="00AB258A">
      <w:pPr>
        <w:rPr>
          <w:rStyle w:val="IntenseEmphasis"/>
          <w:rFonts w:cstheme="minorHAnsi"/>
          <w:i w:val="0"/>
          <w:color w:val="auto"/>
          <w:lang w:val="es-MX"/>
        </w:rPr>
      </w:pPr>
      <w:r>
        <w:rPr>
          <w:rStyle w:val="IntenseEmphasis"/>
          <w:rFonts w:cstheme="minorHAnsi"/>
          <w:i w:val="0"/>
          <w:color w:val="auto"/>
          <w:lang w:val="es-MX"/>
        </w:rPr>
        <w:t xml:space="preserve">Ustedes han sido los máximos involucrados y </w:t>
      </w:r>
      <w:r w:rsidR="00226E9A">
        <w:rPr>
          <w:rStyle w:val="IntenseEmphasis"/>
          <w:rFonts w:cstheme="minorHAnsi"/>
          <w:i w:val="0"/>
          <w:color w:val="auto"/>
          <w:lang w:val="es-MX"/>
        </w:rPr>
        <w:t xml:space="preserve">sin su apoyo y exigencia esto no habría resultado en lo que ha resultado, que en mí no tan humilde opinión, es un fantástico trabajo. </w:t>
      </w:r>
    </w:p>
    <w:p w14:paraId="3F9B7253" w14:textId="37884843" w:rsidR="00226E9A" w:rsidRDefault="00226E9A" w:rsidP="00AB258A">
      <w:pPr>
        <w:rPr>
          <w:rStyle w:val="IntenseEmphasis"/>
          <w:rFonts w:cstheme="minorHAnsi"/>
          <w:i w:val="0"/>
          <w:color w:val="auto"/>
          <w:lang w:val="es-MX"/>
        </w:rPr>
      </w:pPr>
      <w:r>
        <w:rPr>
          <w:rStyle w:val="IntenseEmphasis"/>
          <w:rFonts w:cstheme="minorHAnsi"/>
          <w:i w:val="0"/>
          <w:color w:val="auto"/>
          <w:lang w:val="es-MX"/>
        </w:rPr>
        <w:t>Estoy seguro de que tendremos la oportunidad de volver a trabajar juntos en algún otro momento y no podría estar más contento ante tal inminente hecho.</w:t>
      </w:r>
    </w:p>
    <w:p w14:paraId="024907B0" w14:textId="1702EBB1" w:rsidR="00226E9A" w:rsidRPr="00C318BF" w:rsidRDefault="00E6471E" w:rsidP="00AB258A">
      <w:pPr>
        <w:rPr>
          <w:rStyle w:val="IntenseEmphasis"/>
          <w:rFonts w:cstheme="minorHAnsi"/>
          <w:i w:val="0"/>
          <w:color w:val="auto"/>
          <w:lang w:val="es-MX"/>
        </w:rPr>
      </w:pPr>
      <w:r>
        <w:rPr>
          <w:rStyle w:val="IntenseEmphasis"/>
          <w:rFonts w:cstheme="minorHAnsi"/>
          <w:i w:val="0"/>
          <w:color w:val="auto"/>
          <w:lang w:val="es-MX"/>
        </w:rPr>
        <w:t>Gracias por tanto a todos.</w:t>
      </w:r>
    </w:p>
    <w:p w14:paraId="3D05439C" w14:textId="77777777" w:rsidR="00D33746" w:rsidRDefault="00D33746">
      <w:pPr>
        <w:rPr>
          <w:rStyle w:val="IntenseEmphasis"/>
          <w:rFonts w:eastAsiaTheme="majorEastAsia" w:cstheme="minorHAnsi"/>
          <w:i w:val="0"/>
          <w:sz w:val="30"/>
          <w:szCs w:val="30"/>
          <w:lang w:val="es-MX"/>
        </w:rPr>
      </w:pPr>
      <w:r>
        <w:rPr>
          <w:rStyle w:val="IntenseEmphasis"/>
          <w:rFonts w:cstheme="minorHAnsi"/>
          <w:i w:val="0"/>
          <w:lang w:val="es-MX"/>
        </w:rPr>
        <w:br w:type="page"/>
      </w:r>
    </w:p>
    <w:p w14:paraId="49692D03" w14:textId="0353B2F6" w:rsidR="006D2A12" w:rsidRPr="000F6685" w:rsidRDefault="006D2A12" w:rsidP="00794C00">
      <w:pPr>
        <w:pStyle w:val="Heading1"/>
        <w:spacing w:line="360" w:lineRule="auto"/>
        <w:rPr>
          <w:rStyle w:val="IntenseEmphasis"/>
          <w:rFonts w:asciiTheme="minorHAnsi" w:hAnsiTheme="minorHAnsi" w:cstheme="minorHAnsi"/>
          <w:i w:val="0"/>
          <w:lang w:val="es-MX"/>
        </w:rPr>
      </w:pPr>
      <w:bookmarkStart w:id="6" w:name="_Toc507507125"/>
      <w:r w:rsidRPr="000F6685">
        <w:rPr>
          <w:rStyle w:val="IntenseEmphasis"/>
          <w:rFonts w:asciiTheme="minorHAnsi" w:hAnsiTheme="minorHAnsi" w:cstheme="minorHAnsi"/>
          <w:i w:val="0"/>
          <w:lang w:val="es-MX"/>
        </w:rPr>
        <w:t>Resumen del proyecto</w:t>
      </w:r>
      <w:bookmarkEnd w:id="6"/>
    </w:p>
    <w:p w14:paraId="62F0B25D" w14:textId="77777777" w:rsidR="006B5B29" w:rsidRPr="000F6685" w:rsidRDefault="006B5B29" w:rsidP="00794C00">
      <w:pPr>
        <w:pStyle w:val="Heading2"/>
        <w:spacing w:line="360" w:lineRule="auto"/>
        <w:rPr>
          <w:rFonts w:asciiTheme="minorHAnsi" w:hAnsiTheme="minorHAnsi" w:cstheme="minorHAnsi"/>
          <w:lang w:val="es-MX"/>
        </w:rPr>
      </w:pPr>
      <w:bookmarkStart w:id="7" w:name="_Toc507507126"/>
      <w:r w:rsidRPr="000F6685">
        <w:rPr>
          <w:rFonts w:asciiTheme="minorHAnsi" w:hAnsiTheme="minorHAnsi" w:cstheme="minorHAnsi"/>
          <w:lang w:val="es-MX"/>
        </w:rPr>
        <w:t>Objetivo</w:t>
      </w:r>
      <w:bookmarkEnd w:id="7"/>
    </w:p>
    <w:p w14:paraId="46F797AA" w14:textId="366536FF" w:rsidR="006B5B29" w:rsidRPr="000F6685" w:rsidRDefault="006B5B29" w:rsidP="00800635">
      <w:pPr>
        <w:rPr>
          <w:lang w:val="es-MX"/>
        </w:rPr>
      </w:pPr>
      <w:r w:rsidRPr="008B68E1">
        <w:rPr>
          <w:lang w:val="es-MX"/>
        </w:rPr>
        <w:t xml:space="preserve">Desarrollar </w:t>
      </w:r>
      <w:r w:rsidR="00DA0C5D" w:rsidRPr="008B68E1">
        <w:rPr>
          <w:lang w:val="es-MX"/>
        </w:rPr>
        <w:t>un sistema donde</w:t>
      </w:r>
      <w:r w:rsidRPr="008B68E1">
        <w:rPr>
          <w:lang w:val="es-MX"/>
        </w:rPr>
        <w:t xml:space="preserve"> sea posible dar un seguimiento puntual y preciso a la renovación de cotizaciones para todo tipo de cliente (</w:t>
      </w:r>
      <w:r w:rsidR="002D28D0" w:rsidRPr="008B68E1">
        <w:rPr>
          <w:lang w:val="es-MX"/>
        </w:rPr>
        <w:t>Pymes</w:t>
      </w:r>
      <w:r w:rsidRPr="008B68E1">
        <w:rPr>
          <w:lang w:val="es-MX"/>
        </w:rPr>
        <w:t xml:space="preserve"> y Grandes empresas) que posee una </w:t>
      </w:r>
      <w:r w:rsidR="00DA0C5D" w:rsidRPr="008B68E1">
        <w:rPr>
          <w:lang w:val="es-MX"/>
        </w:rPr>
        <w:t>compañía</w:t>
      </w:r>
      <w:r w:rsidRPr="008B68E1">
        <w:rPr>
          <w:lang w:val="es-MX"/>
        </w:rPr>
        <w:t xml:space="preserve">, aunque </w:t>
      </w:r>
      <w:r w:rsidR="00DA0C5D" w:rsidRPr="008B68E1">
        <w:rPr>
          <w:lang w:val="es-MX"/>
        </w:rPr>
        <w:t>está</w:t>
      </w:r>
      <w:r w:rsidRPr="008B68E1">
        <w:rPr>
          <w:lang w:val="es-MX"/>
        </w:rPr>
        <w:t xml:space="preserve"> dirigido principalmente para </w:t>
      </w:r>
      <w:r w:rsidR="002D28D0" w:rsidRPr="008B68E1">
        <w:rPr>
          <w:lang w:val="es-MX"/>
        </w:rPr>
        <w:t>Pymes</w:t>
      </w:r>
      <w:r w:rsidRPr="008B68E1">
        <w:rPr>
          <w:lang w:val="es-MX"/>
        </w:rPr>
        <w:t xml:space="preserve"> con la capacidad para alertar de renovaciones a los clientes y al mismo tiempo tener en tiempo real el acceso a la información relacionada con las cotizaciones de los servicios de software ofrecidos (SaaS). </w:t>
      </w:r>
    </w:p>
    <w:p w14:paraId="23823498" w14:textId="77777777" w:rsidR="006B5B29" w:rsidRPr="000F6685" w:rsidRDefault="006B5B29" w:rsidP="00ED77AD">
      <w:pPr>
        <w:pStyle w:val="Heading2"/>
        <w:spacing w:line="360" w:lineRule="auto"/>
        <w:jc w:val="both"/>
        <w:rPr>
          <w:rFonts w:asciiTheme="minorHAnsi" w:hAnsiTheme="minorHAnsi" w:cstheme="minorHAnsi"/>
          <w:lang w:val="es-MX"/>
        </w:rPr>
      </w:pPr>
      <w:bookmarkStart w:id="8" w:name="_Toc507507127"/>
      <w:r w:rsidRPr="000F6685">
        <w:rPr>
          <w:rFonts w:asciiTheme="minorHAnsi" w:hAnsiTheme="minorHAnsi" w:cstheme="minorHAnsi"/>
          <w:lang w:val="es-MX"/>
        </w:rPr>
        <w:t>Antecedentes</w:t>
      </w:r>
      <w:bookmarkEnd w:id="8"/>
    </w:p>
    <w:p w14:paraId="55286AE8" w14:textId="0355F99C" w:rsidR="006B5B29" w:rsidRPr="008B68E1" w:rsidRDefault="006B5B29" w:rsidP="00800635">
      <w:pPr>
        <w:rPr>
          <w:lang w:val="es-MX"/>
        </w:rPr>
      </w:pPr>
      <w:r w:rsidRPr="008B68E1">
        <w:rPr>
          <w:lang w:val="es-MX"/>
        </w:rPr>
        <w:t xml:space="preserve">Durante mucho tiempo, si alguna empresa o usuario deseaba obtener algún servicio provisto por la </w:t>
      </w:r>
      <w:r w:rsidR="00DA0C5D" w:rsidRPr="008B68E1">
        <w:rPr>
          <w:lang w:val="es-MX"/>
        </w:rPr>
        <w:t>compañía</w:t>
      </w:r>
      <w:r w:rsidRPr="008B68E1">
        <w:rPr>
          <w:lang w:val="es-MX"/>
        </w:rPr>
        <w:t xml:space="preserve">, </w:t>
      </w:r>
      <w:r w:rsidR="00DA0C5D" w:rsidRPr="008B68E1">
        <w:rPr>
          <w:lang w:val="es-MX"/>
        </w:rPr>
        <w:t>IBM, era</w:t>
      </w:r>
      <w:r w:rsidRPr="008B68E1">
        <w:rPr>
          <w:lang w:val="es-MX"/>
        </w:rPr>
        <w:t xml:space="preserve"> necesario contactar a un representante de ventas (Bussiness Parnert - BP), el cual a través de un sistema llamado Software Quote and Order (SQO) generaba cada una de las cotizaciones. Una vez capturada la </w:t>
      </w:r>
      <w:r w:rsidR="00DA0C5D" w:rsidRPr="008B68E1">
        <w:rPr>
          <w:lang w:val="es-MX"/>
        </w:rPr>
        <w:t>cotización</w:t>
      </w:r>
      <w:r w:rsidRPr="008B68E1">
        <w:rPr>
          <w:lang w:val="es-MX"/>
        </w:rPr>
        <w:t xml:space="preserve"> por el BP esta se guardaba directamente en un mainframe de SAP.</w:t>
      </w:r>
    </w:p>
    <w:p w14:paraId="0A9A2F42" w14:textId="071E4F95" w:rsidR="006B5B29" w:rsidRPr="008B68E1" w:rsidRDefault="006B5B29" w:rsidP="00800635">
      <w:pPr>
        <w:rPr>
          <w:lang w:val="es-MX"/>
        </w:rPr>
      </w:pPr>
      <w:r w:rsidRPr="008B68E1">
        <w:rPr>
          <w:lang w:val="es-MX"/>
        </w:rPr>
        <w:t xml:space="preserve">Una vez la cotización se encuentra en el mainframe de SAP, se envía la información correspondiente hacía una base de datos Db2 donde se almacenará para su posterior uso en la </w:t>
      </w:r>
      <w:r w:rsidR="00DA0C5D" w:rsidRPr="008B68E1">
        <w:rPr>
          <w:lang w:val="es-MX"/>
        </w:rPr>
        <w:t>compañía</w:t>
      </w:r>
      <w:r w:rsidRPr="008B68E1">
        <w:rPr>
          <w:lang w:val="es-MX"/>
        </w:rPr>
        <w:t>.</w:t>
      </w:r>
    </w:p>
    <w:p w14:paraId="5813BCCF" w14:textId="600EDDAE" w:rsidR="006B5B29" w:rsidRPr="008B68E1" w:rsidRDefault="006B5B29" w:rsidP="00800635">
      <w:pPr>
        <w:rPr>
          <w:lang w:val="es-MX"/>
        </w:rPr>
      </w:pPr>
      <w:r w:rsidRPr="008B68E1">
        <w:rPr>
          <w:lang w:val="es-MX"/>
        </w:rPr>
        <w:t xml:space="preserve">A partir del año 2016 fue lanzado un Marketplace donde la </w:t>
      </w:r>
      <w:r w:rsidR="00DA0C5D" w:rsidRPr="008B68E1">
        <w:rPr>
          <w:lang w:val="es-MX"/>
        </w:rPr>
        <w:t>compañía</w:t>
      </w:r>
      <w:r w:rsidRPr="008B68E1">
        <w:rPr>
          <w:lang w:val="es-MX"/>
        </w:rPr>
        <w:t xml:space="preserve"> </w:t>
      </w:r>
      <w:r w:rsidR="00DA0C5D" w:rsidRPr="008B68E1">
        <w:rPr>
          <w:lang w:val="es-MX"/>
        </w:rPr>
        <w:t>ofrecía</w:t>
      </w:r>
      <w:r w:rsidRPr="008B68E1">
        <w:rPr>
          <w:lang w:val="es-MX"/>
        </w:rPr>
        <w:t xml:space="preserve"> sus SaaS a quien estuviese interesado en ello, para esto fue utilizado el mismo sistema, SQO, que ya era utilizado por los BPs anteriormente. </w:t>
      </w:r>
    </w:p>
    <w:p w14:paraId="083F3622" w14:textId="25E0C6F4" w:rsidR="006B5B29" w:rsidRPr="008B68E1" w:rsidRDefault="006B5B29" w:rsidP="00800635">
      <w:pPr>
        <w:rPr>
          <w:lang w:val="es-MX"/>
        </w:rPr>
      </w:pPr>
      <w:r w:rsidRPr="008B68E1">
        <w:rPr>
          <w:lang w:val="es-MX"/>
        </w:rPr>
        <w:t xml:space="preserve">Los personales encargados de trabajar con los datos relacionados a las cotizaciones sufrían el problema de que la información no estaba actualizada, ya que al ser una cantidad masiva podían transcurrir horas para que se actualizarán los datos. Aunado al hecho de la curva de aprendizaje porque el sistema donde se obtiene esa información tiene una interfaz de usuario poco amigable y es considerablemente lenta. </w:t>
      </w:r>
    </w:p>
    <w:p w14:paraId="7C0C5D29" w14:textId="77777777" w:rsidR="006B5B29" w:rsidRPr="000F6685" w:rsidRDefault="006B5B29" w:rsidP="00ED77AD">
      <w:pPr>
        <w:pStyle w:val="Heading2"/>
        <w:spacing w:line="360" w:lineRule="auto"/>
        <w:jc w:val="both"/>
        <w:rPr>
          <w:rFonts w:asciiTheme="minorHAnsi" w:hAnsiTheme="minorHAnsi" w:cstheme="minorHAnsi"/>
          <w:lang w:val="es-MX"/>
        </w:rPr>
      </w:pPr>
      <w:bookmarkStart w:id="9" w:name="_Toc507507128"/>
      <w:r w:rsidRPr="000F6685">
        <w:rPr>
          <w:rFonts w:asciiTheme="minorHAnsi" w:hAnsiTheme="minorHAnsi" w:cstheme="minorHAnsi"/>
          <w:lang w:val="es-MX"/>
        </w:rPr>
        <w:t>Justificación</w:t>
      </w:r>
      <w:bookmarkEnd w:id="9"/>
    </w:p>
    <w:p w14:paraId="015EF18C" w14:textId="5087A736" w:rsidR="006B5B29" w:rsidRPr="008B68E1" w:rsidRDefault="006B5B29" w:rsidP="00800635">
      <w:pPr>
        <w:rPr>
          <w:lang w:val="es-MX"/>
        </w:rPr>
      </w:pPr>
      <w:r w:rsidRPr="008B68E1">
        <w:rPr>
          <w:lang w:val="es-MX"/>
        </w:rPr>
        <w:t xml:space="preserve">Ante la necesidad de obtener la información relacionada con las cotizaciones a través del sistema SQO para accesar, visualizar y manipular se decidió implementar el desarrollo de una solución capaz de comunicarse en tiempo real entre diferentes sistemas de bases de datos como lo son db2 y Cloudant, un servicio de bases de datos no relacional (jerárquico), en el cuál es posible implementar nuevas tecnologías web (tal como ficheros JSON), donde se podrá ser capaz de mover cantidades masivas de datos. </w:t>
      </w:r>
    </w:p>
    <w:p w14:paraId="326540E2" w14:textId="199C79A8" w:rsidR="006B5B29" w:rsidRPr="008B68E1" w:rsidRDefault="006B5B29" w:rsidP="00800635">
      <w:pPr>
        <w:rPr>
          <w:lang w:val="es-MX"/>
        </w:rPr>
      </w:pPr>
      <w:r w:rsidRPr="008B68E1">
        <w:rPr>
          <w:lang w:val="es-MX"/>
        </w:rPr>
        <w:t>La solución deberá ser capaz de comunicarse en tiempo real entre diferentes bases de datos, que sea fácil de accesar, de visualizar y de manipular el estatus de las cotizaciones donde siempre esté disponible, con una interfaz de usuario amigable.</w:t>
      </w:r>
    </w:p>
    <w:p w14:paraId="7176DA58" w14:textId="6F7833B1" w:rsidR="006B5B29" w:rsidRPr="008B68E1" w:rsidRDefault="006B5B29" w:rsidP="00800635">
      <w:pPr>
        <w:rPr>
          <w:lang w:val="es-MX"/>
        </w:rPr>
      </w:pPr>
      <w:r w:rsidRPr="008B68E1">
        <w:rPr>
          <w:lang w:val="es-MX"/>
        </w:rPr>
        <w:t>Debido a que existe una cantidad masiva de información dentro de las cotizaciones que Db2 recolecta de SAP se utilizarán diversos algoritmos para emplear minería de datos, donde se comparará la información existente entre ambas bases de datos y se procesará para que sea posible obtener cotizaciones que cumplan con las características que se necesitan ya que disponemos de 10 minutos para revisar 100 terabytes en ese tiempo por lo que es necesario optimizar el proceso de búsqueda y detección de campos que han sido cambiados para otorgar la cotización más reciente.</w:t>
      </w:r>
    </w:p>
    <w:p w14:paraId="77A348CE" w14:textId="77777777" w:rsidR="006B5B29" w:rsidRPr="000F6685" w:rsidRDefault="006B5B29" w:rsidP="00ED77AD">
      <w:pPr>
        <w:pStyle w:val="Heading2"/>
        <w:spacing w:line="360" w:lineRule="auto"/>
        <w:jc w:val="both"/>
        <w:rPr>
          <w:rFonts w:asciiTheme="minorHAnsi" w:hAnsiTheme="minorHAnsi" w:cstheme="minorHAnsi"/>
          <w:lang w:val="es-MX"/>
        </w:rPr>
      </w:pPr>
      <w:bookmarkStart w:id="10" w:name="_Toc507507129"/>
      <w:r w:rsidRPr="000F6685">
        <w:rPr>
          <w:rFonts w:asciiTheme="minorHAnsi" w:hAnsiTheme="minorHAnsi" w:cstheme="minorHAnsi"/>
          <w:lang w:val="es-MX"/>
        </w:rPr>
        <w:t>Descripción</w:t>
      </w:r>
      <w:bookmarkEnd w:id="10"/>
    </w:p>
    <w:p w14:paraId="4E2CFF8B" w14:textId="77777777" w:rsidR="006B5B29" w:rsidRPr="000F6685" w:rsidRDefault="006B5B29" w:rsidP="00ED77AD">
      <w:pPr>
        <w:pStyle w:val="Heading3"/>
        <w:spacing w:line="360" w:lineRule="auto"/>
        <w:jc w:val="both"/>
        <w:rPr>
          <w:rFonts w:asciiTheme="minorHAnsi" w:hAnsiTheme="minorHAnsi" w:cstheme="minorHAnsi"/>
          <w:lang w:val="es-MX"/>
        </w:rPr>
      </w:pPr>
      <w:bookmarkStart w:id="11" w:name="_Toc507507130"/>
      <w:r w:rsidRPr="000F6685">
        <w:rPr>
          <w:rFonts w:asciiTheme="minorHAnsi" w:hAnsiTheme="minorHAnsi" w:cstheme="minorHAnsi"/>
          <w:lang w:val="es-MX"/>
        </w:rPr>
        <w:t>Módulo 1: Gestión de la información</w:t>
      </w:r>
      <w:bookmarkEnd w:id="11"/>
    </w:p>
    <w:p w14:paraId="2F546950" w14:textId="001E6B14" w:rsidR="006B5B29" w:rsidRPr="008B68E1" w:rsidRDefault="006B5B29" w:rsidP="00800635">
      <w:pPr>
        <w:rPr>
          <w:lang w:val="es-MX"/>
        </w:rPr>
      </w:pPr>
      <w:r w:rsidRPr="008B68E1">
        <w:rPr>
          <w:lang w:val="es-MX"/>
        </w:rPr>
        <w:t>Se utilizan dos bases de datos: una base de datos relacional en DB2 y una base de datos no relacional (jerárquica) en Cloudant.</w:t>
      </w:r>
    </w:p>
    <w:p w14:paraId="5458F887" w14:textId="77777777" w:rsidR="006B5B29" w:rsidRPr="000F6685" w:rsidRDefault="006B5B29" w:rsidP="00ED77AD">
      <w:pPr>
        <w:pStyle w:val="Heading3"/>
        <w:spacing w:line="360" w:lineRule="auto"/>
        <w:jc w:val="both"/>
        <w:rPr>
          <w:rFonts w:asciiTheme="minorHAnsi" w:hAnsiTheme="minorHAnsi" w:cstheme="minorHAnsi"/>
          <w:lang w:val="es-MX"/>
        </w:rPr>
      </w:pPr>
      <w:bookmarkStart w:id="12" w:name="_Toc507507131"/>
      <w:r w:rsidRPr="000F6685">
        <w:rPr>
          <w:rFonts w:asciiTheme="minorHAnsi" w:hAnsiTheme="minorHAnsi" w:cstheme="minorHAnsi"/>
          <w:lang w:val="es-MX"/>
        </w:rPr>
        <w:t>Módulo 2: Sistemas distribuidos, paralelos o robustos</w:t>
      </w:r>
      <w:bookmarkEnd w:id="12"/>
    </w:p>
    <w:p w14:paraId="74434468" w14:textId="6137F985" w:rsidR="006B5B29" w:rsidRPr="008B68E1" w:rsidRDefault="006B5B29" w:rsidP="00800635">
      <w:pPr>
        <w:rPr>
          <w:lang w:val="es-MX"/>
        </w:rPr>
      </w:pPr>
      <w:r w:rsidRPr="008B68E1">
        <w:rPr>
          <w:lang w:val="es-MX"/>
        </w:rPr>
        <w:t>La base de datos de Cloudant vive en la nube, se utilizan tecnologías web como archivos JSON y WEB APIs para la conexión de la cual hace uso el sistema para hacer la conexión entre ambas bases de datos.</w:t>
      </w:r>
    </w:p>
    <w:p w14:paraId="53A4432A" w14:textId="77777777" w:rsidR="006B5B29" w:rsidRPr="000F6685" w:rsidRDefault="006B5B29" w:rsidP="00ED77AD">
      <w:pPr>
        <w:pStyle w:val="Heading3"/>
        <w:spacing w:line="360" w:lineRule="auto"/>
        <w:jc w:val="both"/>
        <w:rPr>
          <w:rFonts w:asciiTheme="minorHAnsi" w:hAnsiTheme="minorHAnsi" w:cstheme="minorHAnsi"/>
          <w:lang w:val="es-MX"/>
        </w:rPr>
      </w:pPr>
      <w:bookmarkStart w:id="13" w:name="_Toc507507132"/>
      <w:r w:rsidRPr="000F6685">
        <w:rPr>
          <w:rFonts w:asciiTheme="minorHAnsi" w:hAnsiTheme="minorHAnsi" w:cstheme="minorHAnsi"/>
          <w:lang w:val="es-MX"/>
        </w:rPr>
        <w:t>Módulo 3: Softcomputing</w:t>
      </w:r>
      <w:bookmarkEnd w:id="13"/>
    </w:p>
    <w:p w14:paraId="5FB185FC" w14:textId="07216F58" w:rsidR="00DA0C5D" w:rsidRPr="008B68E1" w:rsidRDefault="006B5B29" w:rsidP="00800635">
      <w:pPr>
        <w:rPr>
          <w:lang w:val="es-MX"/>
        </w:rPr>
      </w:pPr>
      <w:r w:rsidRPr="008B68E1">
        <w:rPr>
          <w:lang w:val="es-MX"/>
        </w:rPr>
        <w:t>Se utiliza un mainframe que viene de sistemas en SAP, de donde DB2 obtiene los datos. A partir de ahí la solución debe obtener de la base de datos en DB2, donde se utilizan múltiples tablas, las cuales contienen un volumen masivo de datos para manipular y procesar a través de diversos algoritmos de minería de datos donde se extraerá toda la información que impliqué una relación de uniformidad en los datos para ser enviados a la base de datos de Cloudant.</w:t>
      </w:r>
    </w:p>
    <w:p w14:paraId="386E0BAF" w14:textId="77777777" w:rsidR="006D2A12" w:rsidRPr="000F6685" w:rsidRDefault="006D2A12" w:rsidP="00ED77AD">
      <w:pPr>
        <w:pStyle w:val="Heading1"/>
        <w:spacing w:line="360" w:lineRule="auto"/>
        <w:jc w:val="both"/>
        <w:rPr>
          <w:rFonts w:asciiTheme="minorHAnsi" w:hAnsiTheme="minorHAnsi" w:cstheme="minorHAnsi"/>
          <w:lang w:val="es-MX"/>
        </w:rPr>
      </w:pPr>
      <w:bookmarkStart w:id="14" w:name="_Toc507507133"/>
      <w:r w:rsidRPr="000F6685">
        <w:rPr>
          <w:rFonts w:asciiTheme="minorHAnsi" w:hAnsiTheme="minorHAnsi" w:cstheme="minorHAnsi"/>
          <w:lang w:val="es-MX"/>
        </w:rPr>
        <w:t>Clasificación del proyecto</w:t>
      </w:r>
      <w:bookmarkEnd w:id="14"/>
    </w:p>
    <w:p w14:paraId="70C30B11" w14:textId="77777777" w:rsidR="004039B9" w:rsidRPr="008B68E1" w:rsidRDefault="004039B9" w:rsidP="00800635">
      <w:pPr>
        <w:rPr>
          <w:lang w:val="es-MX"/>
        </w:rPr>
      </w:pPr>
      <w:r w:rsidRPr="008B68E1">
        <w:rPr>
          <w:lang w:val="es-MX"/>
        </w:rPr>
        <w:t>La clasificación del proyecto entra dentro del área de desarrollo tecnológico y el reto a solventar es el de automatización.</w:t>
      </w:r>
    </w:p>
    <w:p w14:paraId="058C8ADC" w14:textId="77777777" w:rsidR="006D2A12" w:rsidRPr="000F6685" w:rsidRDefault="00C1705A" w:rsidP="00ED77AD">
      <w:pPr>
        <w:pStyle w:val="Heading1"/>
        <w:spacing w:line="360" w:lineRule="auto"/>
        <w:jc w:val="both"/>
        <w:rPr>
          <w:rFonts w:asciiTheme="minorHAnsi" w:hAnsiTheme="minorHAnsi" w:cstheme="minorHAnsi"/>
          <w:lang w:val="es-MX"/>
        </w:rPr>
      </w:pPr>
      <w:bookmarkStart w:id="15" w:name="_Toc507507134"/>
      <w:r w:rsidRPr="000F6685">
        <w:rPr>
          <w:rFonts w:asciiTheme="minorHAnsi" w:hAnsiTheme="minorHAnsi" w:cstheme="minorHAnsi"/>
          <w:lang w:val="es-MX"/>
        </w:rPr>
        <w:t>Impacto social</w:t>
      </w:r>
      <w:bookmarkEnd w:id="15"/>
    </w:p>
    <w:p w14:paraId="7BB7BAD0" w14:textId="77777777" w:rsidR="00353B28" w:rsidRPr="008B68E1" w:rsidRDefault="00353B28" w:rsidP="00800635">
      <w:pPr>
        <w:rPr>
          <w:lang w:val="es-MX"/>
        </w:rPr>
      </w:pPr>
      <w:r w:rsidRPr="008B68E1">
        <w:rPr>
          <w:lang w:val="es-MX"/>
        </w:rPr>
        <w:t>Glez Enterprise S.A. de C.V., también conocida como Glezcorp, es una compañía de tecnología y consultoría con sede en Guadalajara, Jalisco, México. Glezcorp fabrica y comercializa software especializados para computadoras, y ofrece servicios de infraestructura y consultoría en una amplia gama de áreas relacionadas con la informática. Fue fundada en noviembre de 2017 por Álvaro González. En la figura 1 se muestra el logo de la compañía.</w:t>
      </w:r>
    </w:p>
    <w:p w14:paraId="5286B3CC" w14:textId="77777777" w:rsidR="00361408" w:rsidRPr="000F6685" w:rsidRDefault="003F54F2" w:rsidP="00ED77AD">
      <w:pPr>
        <w:keepNext/>
        <w:spacing w:line="360" w:lineRule="auto"/>
        <w:jc w:val="center"/>
        <w:rPr>
          <w:lang w:val="es-MX"/>
        </w:rPr>
      </w:pPr>
      <w:r w:rsidRPr="000F6685">
        <w:rPr>
          <w:rFonts w:cstheme="minorHAnsi"/>
          <w:noProof/>
          <w:lang w:val="es-MX"/>
        </w:rPr>
        <w:drawing>
          <wp:inline distT="0" distB="0" distL="0" distR="0" wp14:anchorId="29593438" wp14:editId="5E3500B0">
            <wp:extent cx="2828571" cy="2828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ample_ByTailorBrands.jpg"/>
                    <pic:cNvPicPr/>
                  </pic:nvPicPr>
                  <pic:blipFill>
                    <a:blip r:embed="rId10">
                      <a:extLst>
                        <a:ext uri="{28A0092B-C50C-407E-A947-70E740481C1C}">
                          <a14:useLocalDpi xmlns:a14="http://schemas.microsoft.com/office/drawing/2010/main" val="0"/>
                        </a:ext>
                      </a:extLst>
                    </a:blip>
                    <a:stretch>
                      <a:fillRect/>
                    </a:stretch>
                  </pic:blipFill>
                  <pic:spPr>
                    <a:xfrm>
                      <a:off x="0" y="0"/>
                      <a:ext cx="2828571" cy="2828571"/>
                    </a:xfrm>
                    <a:prstGeom prst="rect">
                      <a:avLst/>
                    </a:prstGeom>
                  </pic:spPr>
                </pic:pic>
              </a:graphicData>
            </a:graphic>
          </wp:inline>
        </w:drawing>
      </w:r>
    </w:p>
    <w:p w14:paraId="14AC8B3A" w14:textId="2A2C70A3" w:rsidR="003F54F2" w:rsidRPr="000F6685" w:rsidRDefault="00361408" w:rsidP="00ED77AD">
      <w:pPr>
        <w:pStyle w:val="Caption"/>
        <w:spacing w:line="360" w:lineRule="auto"/>
        <w:jc w:val="center"/>
        <w:rPr>
          <w:lang w:val="es-MX"/>
        </w:rPr>
      </w:pPr>
      <w:bookmarkStart w:id="16" w:name="_Toc507437461"/>
      <w:r w:rsidRPr="000F6685">
        <w:rPr>
          <w:lang w:val="es-MX"/>
        </w:rPr>
        <w:t xml:space="preserve">Figura  </w:t>
      </w:r>
      <w:r w:rsidRPr="000F6685">
        <w:rPr>
          <w:lang w:val="es-MX"/>
        </w:rPr>
        <w:fldChar w:fldCharType="begin"/>
      </w:r>
      <w:r w:rsidRPr="000F6685">
        <w:rPr>
          <w:lang w:val="es-MX"/>
        </w:rPr>
        <w:instrText xml:space="preserve"> SEQ Figura_ \* ARABIC </w:instrText>
      </w:r>
      <w:r w:rsidRPr="000F6685">
        <w:rPr>
          <w:lang w:val="es-MX"/>
        </w:rPr>
        <w:fldChar w:fldCharType="separate"/>
      </w:r>
      <w:r w:rsidR="00CA1C7F">
        <w:rPr>
          <w:noProof/>
          <w:lang w:val="es-MX"/>
        </w:rPr>
        <w:t>1</w:t>
      </w:r>
      <w:r w:rsidRPr="000F6685">
        <w:rPr>
          <w:lang w:val="es-MX"/>
        </w:rPr>
        <w:fldChar w:fldCharType="end"/>
      </w:r>
      <w:r w:rsidRPr="000F6685">
        <w:rPr>
          <w:lang w:val="es-MX"/>
        </w:rPr>
        <w:t xml:space="preserve">: Logo de la </w:t>
      </w:r>
      <w:r w:rsidR="005A22C7" w:rsidRPr="000F6685">
        <w:rPr>
          <w:lang w:val="es-MX"/>
        </w:rPr>
        <w:t>compañía</w:t>
      </w:r>
      <w:bookmarkEnd w:id="16"/>
    </w:p>
    <w:p w14:paraId="3A65FC0C" w14:textId="77777777" w:rsidR="00353B28" w:rsidRPr="008B68E1" w:rsidRDefault="00353B28" w:rsidP="00800635">
      <w:pPr>
        <w:rPr>
          <w:lang w:val="es-MX"/>
        </w:rPr>
      </w:pPr>
      <w:r w:rsidRPr="008B68E1">
        <w:rPr>
          <w:lang w:val="es-MX"/>
        </w:rPr>
        <w:t xml:space="preserve">El logo de Glezcorp tiende desde pequeños círculos </w:t>
      </w:r>
      <w:r w:rsidR="00DB6B00" w:rsidRPr="008B68E1">
        <w:rPr>
          <w:lang w:val="es-MX"/>
        </w:rPr>
        <w:t xml:space="preserve">que tienden a </w:t>
      </w:r>
      <w:r w:rsidRPr="008B68E1">
        <w:rPr>
          <w:lang w:val="es-MX"/>
        </w:rPr>
        <w:t>lograr un conjunto mayor de los mismos representando la evolución que Glezcorp como compañía ha tenido y tendrá eventual</w:t>
      </w:r>
      <w:r w:rsidR="00DB6B00" w:rsidRPr="008B68E1">
        <w:rPr>
          <w:lang w:val="es-MX"/>
        </w:rPr>
        <w:t>mente</w:t>
      </w:r>
      <w:r w:rsidRPr="008B68E1">
        <w:rPr>
          <w:lang w:val="es-MX"/>
        </w:rPr>
        <w:t xml:space="preserve">. Evoca a una evolución gradual y atemporal de forma constante y continúa </w:t>
      </w:r>
      <w:r w:rsidR="00DB6B00" w:rsidRPr="008B68E1">
        <w:rPr>
          <w:lang w:val="es-MX"/>
        </w:rPr>
        <w:t>logran</w:t>
      </w:r>
      <w:r w:rsidRPr="008B68E1">
        <w:rPr>
          <w:lang w:val="es-MX"/>
        </w:rPr>
        <w:t xml:space="preserve">do un ciclo continuo e infinito. </w:t>
      </w:r>
      <w:r w:rsidR="004039B9" w:rsidRPr="008B68E1">
        <w:rPr>
          <w:lang w:val="es-MX"/>
        </w:rPr>
        <w:t>El color rojo, tal como el primer color que los recién nacidos pueden ver, simboliza una nueva creación.</w:t>
      </w:r>
    </w:p>
    <w:p w14:paraId="7583393D" w14:textId="77777777" w:rsidR="009F777E" w:rsidRPr="008B68E1" w:rsidRDefault="009F777E" w:rsidP="00800635">
      <w:pPr>
        <w:rPr>
          <w:rFonts w:cstheme="minorHAnsi"/>
          <w:lang w:val="es-MX"/>
        </w:rPr>
      </w:pPr>
      <w:r w:rsidRPr="008B68E1">
        <w:rPr>
          <w:rFonts w:cstheme="minorHAnsi"/>
          <w:lang w:val="es-MX"/>
        </w:rPr>
        <w:t>Dentro de los proyectos más sobresalientes de la compañía se encuentra el proyecto Languis.</w:t>
      </w:r>
    </w:p>
    <w:p w14:paraId="4637D40B" w14:textId="77777777" w:rsidR="009F777E" w:rsidRPr="000F6685" w:rsidRDefault="009F777E" w:rsidP="00ED77AD">
      <w:pPr>
        <w:pStyle w:val="Heading2"/>
        <w:spacing w:line="360" w:lineRule="auto"/>
        <w:jc w:val="both"/>
        <w:rPr>
          <w:rFonts w:asciiTheme="minorHAnsi" w:hAnsiTheme="minorHAnsi" w:cstheme="minorHAnsi"/>
          <w:lang w:val="es-MX"/>
        </w:rPr>
      </w:pPr>
      <w:bookmarkStart w:id="17" w:name="_Toc507507135"/>
      <w:r w:rsidRPr="000F6685">
        <w:rPr>
          <w:rFonts w:asciiTheme="minorHAnsi" w:hAnsiTheme="minorHAnsi" w:cstheme="minorHAnsi"/>
          <w:lang w:val="es-MX"/>
        </w:rPr>
        <w:t>Tipo de compañía</w:t>
      </w:r>
      <w:bookmarkEnd w:id="17"/>
    </w:p>
    <w:p w14:paraId="66CE7FA3" w14:textId="77777777" w:rsidR="009F777E" w:rsidRPr="008B68E1" w:rsidRDefault="009F777E" w:rsidP="00800635">
      <w:pPr>
        <w:rPr>
          <w:lang w:val="es-MX"/>
        </w:rPr>
      </w:pPr>
      <w:r w:rsidRPr="008B68E1">
        <w:rPr>
          <w:lang w:val="es-MX"/>
        </w:rPr>
        <w:t>Según los lineamientos para la formación de sociedades mercantiles en México actuales al mes de noviembre de 2017, una sociedad mercantil es reconocida por la ley como una entidad propia y distinta a sus miembros. Por lo tanto, cuenta con un patrimonio común y con la participación de socios, tanto en sus ganancias como en sus pérdidas. Es un ente colectivo con un interés o propósito en común.</w:t>
      </w:r>
    </w:p>
    <w:p w14:paraId="1B0381A9" w14:textId="77777777" w:rsidR="009F777E" w:rsidRPr="008B68E1" w:rsidRDefault="009F777E" w:rsidP="00800635">
      <w:pPr>
        <w:rPr>
          <w:lang w:val="es-MX"/>
        </w:rPr>
      </w:pPr>
      <w:r w:rsidRPr="008B68E1">
        <w:rPr>
          <w:lang w:val="es-MX"/>
        </w:rPr>
        <w:t>Específicamente, una sociedad mercantil:</w:t>
      </w:r>
    </w:p>
    <w:p w14:paraId="7091E404" w14:textId="2476118A" w:rsidR="009F777E" w:rsidRPr="00800635" w:rsidRDefault="00800635" w:rsidP="00E85CC4">
      <w:pPr>
        <w:pStyle w:val="ListParagraph"/>
        <w:numPr>
          <w:ilvl w:val="0"/>
          <w:numId w:val="14"/>
        </w:numPr>
        <w:rPr>
          <w:lang w:val="es-MX"/>
        </w:rPr>
      </w:pPr>
      <w:r>
        <w:rPr>
          <w:lang w:val="es-MX"/>
        </w:rPr>
        <w:t>C</w:t>
      </w:r>
      <w:r w:rsidR="009F777E" w:rsidRPr="00800635">
        <w:rPr>
          <w:lang w:val="es-MX"/>
        </w:rPr>
        <w:t>omparte el propósito de obtener ganancias a través de actos lucrativos comerciales (lo cual lo diferencia de una sociedad civil),</w:t>
      </w:r>
    </w:p>
    <w:p w14:paraId="27E5736D" w14:textId="23C67B33" w:rsidR="009F777E" w:rsidRPr="00800635" w:rsidRDefault="00800635" w:rsidP="00E85CC4">
      <w:pPr>
        <w:pStyle w:val="ListParagraph"/>
        <w:numPr>
          <w:ilvl w:val="0"/>
          <w:numId w:val="14"/>
        </w:numPr>
        <w:rPr>
          <w:lang w:val="es-MX"/>
        </w:rPr>
      </w:pPr>
      <w:r>
        <w:rPr>
          <w:lang w:val="es-MX"/>
        </w:rPr>
        <w:t>C</w:t>
      </w:r>
      <w:r w:rsidR="009F777E" w:rsidRPr="00800635">
        <w:rPr>
          <w:lang w:val="es-MX"/>
        </w:rPr>
        <w:t>omparte la contribución a las pérdidas por riesgo de negocio entre todos los socios,</w:t>
      </w:r>
    </w:p>
    <w:p w14:paraId="2889EDBF" w14:textId="39C7521F" w:rsidR="009F777E" w:rsidRPr="00800635" w:rsidRDefault="00800635" w:rsidP="00E85CC4">
      <w:pPr>
        <w:pStyle w:val="ListParagraph"/>
        <w:numPr>
          <w:ilvl w:val="0"/>
          <w:numId w:val="14"/>
        </w:numPr>
        <w:rPr>
          <w:lang w:val="es-MX"/>
        </w:rPr>
      </w:pPr>
      <w:r>
        <w:rPr>
          <w:lang w:val="es-MX"/>
        </w:rPr>
        <w:t>N</w:t>
      </w:r>
      <w:r w:rsidR="009F777E" w:rsidRPr="00800635">
        <w:rPr>
          <w:lang w:val="es-MX"/>
        </w:rPr>
        <w:t>ecesita que cada socio aporte una contribución patrimonial, ya sea de capital, bienes o trabajo,</w:t>
      </w:r>
    </w:p>
    <w:p w14:paraId="4E72875C" w14:textId="223DDCBD" w:rsidR="009F777E" w:rsidRPr="00800635" w:rsidRDefault="00800635" w:rsidP="00E85CC4">
      <w:pPr>
        <w:pStyle w:val="ListParagraph"/>
        <w:numPr>
          <w:ilvl w:val="0"/>
          <w:numId w:val="14"/>
        </w:numPr>
        <w:rPr>
          <w:lang w:val="es-MX"/>
        </w:rPr>
      </w:pPr>
      <w:r>
        <w:rPr>
          <w:lang w:val="es-MX"/>
        </w:rPr>
        <w:t>R</w:t>
      </w:r>
      <w:r w:rsidR="009F777E" w:rsidRPr="00800635">
        <w:rPr>
          <w:lang w:val="es-MX"/>
        </w:rPr>
        <w:t>equiere de una transacción comercial de una compraventa.</w:t>
      </w:r>
    </w:p>
    <w:p w14:paraId="1ABFBF7F" w14:textId="77777777" w:rsidR="00ED77AD" w:rsidRDefault="009170F8" w:rsidP="00800635">
      <w:pPr>
        <w:rPr>
          <w:lang w:val="es-MX"/>
        </w:rPr>
      </w:pPr>
      <w:r w:rsidRPr="008B68E1">
        <w:rPr>
          <w:lang w:val="es-MX"/>
        </w:rPr>
        <w:t>Formar una sociedad mercantil ofrece los beneficios de poder reunir una mayor cantidad de capital para desarrollar negocios, además de gozar del beneficio d</w:t>
      </w:r>
      <w:r w:rsidR="00ED77AD">
        <w:rPr>
          <w:lang w:val="es-MX"/>
        </w:rPr>
        <w:t>e la responsabilidad limitada. </w:t>
      </w:r>
    </w:p>
    <w:p w14:paraId="49223444" w14:textId="77777777" w:rsidR="00ED77AD" w:rsidRDefault="009170F8" w:rsidP="00ED77AD">
      <w:pPr>
        <w:spacing w:line="360" w:lineRule="auto"/>
        <w:rPr>
          <w:rFonts w:cstheme="minorHAnsi"/>
          <w:lang w:val="es-MX"/>
        </w:rPr>
      </w:pPr>
      <w:bookmarkStart w:id="18" w:name="_Toc507507136"/>
      <w:r w:rsidRPr="000F6685">
        <w:rPr>
          <w:rStyle w:val="Heading3Char"/>
          <w:rFonts w:asciiTheme="minorHAnsi" w:hAnsiTheme="minorHAnsi" w:cstheme="minorHAnsi"/>
          <w:lang w:val="es-MX"/>
        </w:rPr>
        <w:t>¿Cómo se clasifican las sociedades mercantiles?</w:t>
      </w:r>
      <w:bookmarkEnd w:id="18"/>
    </w:p>
    <w:p w14:paraId="403BF955" w14:textId="77777777" w:rsidR="00794C00" w:rsidRPr="00ED77AD" w:rsidRDefault="009170F8" w:rsidP="00800635">
      <w:pPr>
        <w:rPr>
          <w:lang w:val="es-MX"/>
        </w:rPr>
      </w:pPr>
      <w:r w:rsidRPr="008B68E1">
        <w:rPr>
          <w:lang w:val="es-MX"/>
        </w:rPr>
        <w:t xml:space="preserve">Para clasificar las sociedades se toman en cuenta los </w:t>
      </w:r>
      <w:r w:rsidR="00794C00" w:rsidRPr="008B68E1">
        <w:rPr>
          <w:lang w:val="es-MX"/>
        </w:rPr>
        <w:t>elementos y el tipo de capital.</w:t>
      </w:r>
    </w:p>
    <w:p w14:paraId="57D9098B" w14:textId="77777777" w:rsidR="009170F8" w:rsidRPr="008B68E1" w:rsidRDefault="009170F8" w:rsidP="00800635">
      <w:pPr>
        <w:rPr>
          <w:lang w:val="es-MX"/>
        </w:rPr>
      </w:pPr>
      <w:r w:rsidRPr="008B68E1">
        <w:rPr>
          <w:lang w:val="es-MX"/>
        </w:rPr>
        <w:t>Existen tres elementos:</w:t>
      </w:r>
    </w:p>
    <w:p w14:paraId="3C500744" w14:textId="77777777" w:rsidR="009170F8" w:rsidRPr="00800635" w:rsidRDefault="009170F8" w:rsidP="00E85CC4">
      <w:pPr>
        <w:pStyle w:val="ListParagraph"/>
        <w:numPr>
          <w:ilvl w:val="0"/>
          <w:numId w:val="16"/>
        </w:numPr>
        <w:rPr>
          <w:lang w:val="es-MX"/>
        </w:rPr>
      </w:pPr>
      <w:r w:rsidRPr="00800635">
        <w:rPr>
          <w:lang w:val="es-MX"/>
        </w:rPr>
        <w:t>El personal: formado por socios que aportan y reúnen sus esfuerzos (bienes, capital o trabajo).</w:t>
      </w:r>
    </w:p>
    <w:p w14:paraId="65339983" w14:textId="77777777" w:rsidR="009170F8" w:rsidRPr="00800635" w:rsidRDefault="009170F8" w:rsidP="00E85CC4">
      <w:pPr>
        <w:pStyle w:val="ListParagraph"/>
        <w:numPr>
          <w:ilvl w:val="0"/>
          <w:numId w:val="16"/>
        </w:numPr>
        <w:rPr>
          <w:lang w:val="es-MX"/>
        </w:rPr>
      </w:pPr>
      <w:r w:rsidRPr="00800635">
        <w:rPr>
          <w:lang w:val="es-MX"/>
        </w:rPr>
        <w:t>El patrimonial: constituido por bienes que juntos forman un capital social.</w:t>
      </w:r>
    </w:p>
    <w:p w14:paraId="07952051" w14:textId="77777777" w:rsidR="009170F8" w:rsidRPr="00800635" w:rsidRDefault="009170F8" w:rsidP="00E85CC4">
      <w:pPr>
        <w:pStyle w:val="ListParagraph"/>
        <w:numPr>
          <w:ilvl w:val="0"/>
          <w:numId w:val="16"/>
        </w:numPr>
        <w:rPr>
          <w:lang w:val="es-MX"/>
        </w:rPr>
      </w:pPr>
      <w:r w:rsidRPr="00800635">
        <w:rPr>
          <w:lang w:val="es-MX"/>
        </w:rPr>
        <w:t>El formal: compuesto por reglas que rigen la transformación del contrato, justificando así el origen de la sociedad como ente.</w:t>
      </w:r>
    </w:p>
    <w:p w14:paraId="7F058236" w14:textId="77777777" w:rsidR="009170F8" w:rsidRPr="008B68E1" w:rsidRDefault="009170F8" w:rsidP="00800635">
      <w:pPr>
        <w:rPr>
          <w:lang w:val="es-MX"/>
        </w:rPr>
      </w:pPr>
      <w:r w:rsidRPr="008B68E1">
        <w:rPr>
          <w:lang w:val="es-MX"/>
        </w:rPr>
        <w:t>Y dos tipos de capital:</w:t>
      </w:r>
    </w:p>
    <w:p w14:paraId="11615A11" w14:textId="77777777" w:rsidR="009170F8" w:rsidRPr="00800635" w:rsidRDefault="009170F8" w:rsidP="00E85CC4">
      <w:pPr>
        <w:pStyle w:val="ListParagraph"/>
        <w:numPr>
          <w:ilvl w:val="0"/>
          <w:numId w:val="15"/>
        </w:numPr>
        <w:rPr>
          <w:lang w:val="es-MX"/>
        </w:rPr>
      </w:pPr>
      <w:r w:rsidRPr="00800635">
        <w:rPr>
          <w:lang w:val="es-MX"/>
        </w:rPr>
        <w:t>Capital fijo: el que no se puede modificar, salvo por un cambio de los estatutos.</w:t>
      </w:r>
    </w:p>
    <w:p w14:paraId="5EC8E8CF" w14:textId="77777777" w:rsidR="009F777E" w:rsidRPr="00800635" w:rsidRDefault="009170F8" w:rsidP="00E85CC4">
      <w:pPr>
        <w:pStyle w:val="ListParagraph"/>
        <w:numPr>
          <w:ilvl w:val="0"/>
          <w:numId w:val="15"/>
        </w:numPr>
        <w:rPr>
          <w:lang w:val="es-MX"/>
        </w:rPr>
      </w:pPr>
      <w:r w:rsidRPr="00800635">
        <w:rPr>
          <w:lang w:val="es-MX"/>
        </w:rPr>
        <w:t>Capital variable (C.V.): aquel que es flexible conforme al avance de la sociedad mercantil</w:t>
      </w:r>
      <w:r w:rsidRPr="00800635">
        <w:rPr>
          <w:i/>
          <w:iCs/>
          <w:lang w:val="es-MX"/>
        </w:rPr>
        <w:t>.</w:t>
      </w:r>
    </w:p>
    <w:p w14:paraId="5C983499" w14:textId="77777777" w:rsidR="00794C00" w:rsidRPr="008B68E1" w:rsidRDefault="009F777E" w:rsidP="00800635">
      <w:pPr>
        <w:rPr>
          <w:lang w:val="es-MX"/>
        </w:rPr>
      </w:pPr>
      <w:r w:rsidRPr="008B68E1">
        <w:rPr>
          <w:lang w:val="es-MX"/>
        </w:rPr>
        <w:t>Por lo mencionado anteriormente se fundó la compañía como una sociedad anónima (S.A.) ya que este tipo de sociedad se caracteriza porque su capital está representado por acciones nominativas; sus socios están obligados al monto de sus acciones, ya sea en efectivo o en especie; y los administradores ti</w:t>
      </w:r>
      <w:r w:rsidR="00794C00" w:rsidRPr="008B68E1">
        <w:rPr>
          <w:lang w:val="es-MX"/>
        </w:rPr>
        <w:t>enen responsabilidad ilimitada.</w:t>
      </w:r>
    </w:p>
    <w:p w14:paraId="5626C4E5" w14:textId="77777777" w:rsidR="00794C00" w:rsidRPr="008B68E1" w:rsidRDefault="009F777E" w:rsidP="00800635">
      <w:pPr>
        <w:rPr>
          <w:lang w:val="es-MX"/>
        </w:rPr>
      </w:pPr>
      <w:r w:rsidRPr="008B68E1">
        <w:rPr>
          <w:lang w:val="es-MX"/>
        </w:rPr>
        <w:t>El mínimo de capital es de cincuenta mil pesos. Las reservas representan 5% de las utilidades anuales hasta reunir 20% del capital social fijo. Existe un mínimo de dos socios y no tiene limitaciones en el número de socios. Su duración puede ser de 1 a 99 años. Estas sociedades pueden ser cerradas o abiertas, es decir, pueden ha</w:t>
      </w:r>
      <w:r w:rsidR="00794C00" w:rsidRPr="008B68E1">
        <w:rPr>
          <w:lang w:val="es-MX"/>
        </w:rPr>
        <w:t>cer oferta pública de acciones.</w:t>
      </w:r>
    </w:p>
    <w:p w14:paraId="285C73F0" w14:textId="77777777" w:rsidR="00E60AE9" w:rsidRPr="008B68E1" w:rsidRDefault="00E60AE9" w:rsidP="00800635">
      <w:pPr>
        <w:rPr>
          <w:lang w:val="es-MX"/>
        </w:rPr>
      </w:pPr>
      <w:r w:rsidRPr="008B68E1">
        <w:rPr>
          <w:lang w:val="es-MX"/>
        </w:rPr>
        <w:t>Una vez definido esto a continuación se muestra el organigrama de la empresa.</w:t>
      </w:r>
    </w:p>
    <w:p w14:paraId="7DD8837E" w14:textId="77777777" w:rsidR="003A1344" w:rsidRPr="000F6685" w:rsidRDefault="003A1344" w:rsidP="00ED77AD">
      <w:pPr>
        <w:pStyle w:val="Heading2"/>
        <w:spacing w:line="360" w:lineRule="auto"/>
        <w:jc w:val="both"/>
        <w:rPr>
          <w:rFonts w:asciiTheme="minorHAnsi" w:hAnsiTheme="minorHAnsi" w:cstheme="minorHAnsi"/>
          <w:lang w:val="es-MX"/>
        </w:rPr>
      </w:pPr>
      <w:bookmarkStart w:id="19" w:name="_Toc507507137"/>
      <w:r w:rsidRPr="000F6685">
        <w:rPr>
          <w:rFonts w:asciiTheme="minorHAnsi" w:hAnsiTheme="minorHAnsi" w:cstheme="minorHAnsi"/>
          <w:lang w:val="es-MX"/>
        </w:rPr>
        <w:t>Organigrama</w:t>
      </w:r>
      <w:bookmarkEnd w:id="19"/>
    </w:p>
    <w:p w14:paraId="763979A6" w14:textId="1B8E7159" w:rsidR="003A1344" w:rsidRPr="008B68E1" w:rsidRDefault="003A1344" w:rsidP="00800635">
      <w:pPr>
        <w:rPr>
          <w:lang w:val="es-MX"/>
        </w:rPr>
      </w:pPr>
      <w:r w:rsidRPr="008B68E1">
        <w:rPr>
          <w:lang w:val="es-MX"/>
        </w:rPr>
        <w:t>Puesto que se trata de una empresa pequeña se tiene el organigrama</w:t>
      </w:r>
      <w:r w:rsidR="00800635">
        <w:rPr>
          <w:lang w:val="es-MX"/>
        </w:rPr>
        <w:t xml:space="preserve"> mostrado en la figura 2</w:t>
      </w:r>
      <w:r w:rsidRPr="008B68E1">
        <w:rPr>
          <w:lang w:val="es-MX"/>
        </w:rPr>
        <w:t>:</w:t>
      </w:r>
    </w:p>
    <w:p w14:paraId="15FCBF55" w14:textId="77777777" w:rsidR="00361408" w:rsidRPr="000F6685" w:rsidRDefault="002A05D5" w:rsidP="00ED77AD">
      <w:pPr>
        <w:keepNext/>
        <w:spacing w:line="360" w:lineRule="auto"/>
        <w:jc w:val="both"/>
        <w:rPr>
          <w:lang w:val="es-MX"/>
        </w:rPr>
      </w:pPr>
      <w:r w:rsidRPr="000F6685">
        <w:rPr>
          <w:rFonts w:cstheme="minorHAnsi"/>
          <w:noProof/>
          <w:lang w:val="es-MX"/>
        </w:rPr>
        <w:drawing>
          <wp:inline distT="0" distB="0" distL="0" distR="0" wp14:anchorId="3268508E" wp14:editId="66E731A6">
            <wp:extent cx="6190044" cy="285253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grama GlezCorp.png"/>
                    <pic:cNvPicPr/>
                  </pic:nvPicPr>
                  <pic:blipFill>
                    <a:blip r:embed="rId11">
                      <a:extLst>
                        <a:ext uri="{28A0092B-C50C-407E-A947-70E740481C1C}">
                          <a14:useLocalDpi xmlns:a14="http://schemas.microsoft.com/office/drawing/2010/main" val="0"/>
                        </a:ext>
                      </a:extLst>
                    </a:blip>
                    <a:stretch>
                      <a:fillRect/>
                    </a:stretch>
                  </pic:blipFill>
                  <pic:spPr>
                    <a:xfrm>
                      <a:off x="0" y="0"/>
                      <a:ext cx="6194671" cy="2854662"/>
                    </a:xfrm>
                    <a:prstGeom prst="rect">
                      <a:avLst/>
                    </a:prstGeom>
                  </pic:spPr>
                </pic:pic>
              </a:graphicData>
            </a:graphic>
          </wp:inline>
        </w:drawing>
      </w:r>
    </w:p>
    <w:p w14:paraId="1C44D442" w14:textId="64071643" w:rsidR="002A05D5" w:rsidRPr="000F6685" w:rsidRDefault="00361408" w:rsidP="00ED77AD">
      <w:pPr>
        <w:pStyle w:val="Caption"/>
        <w:spacing w:line="360" w:lineRule="auto"/>
        <w:jc w:val="both"/>
        <w:rPr>
          <w:rFonts w:cstheme="minorHAnsi"/>
          <w:lang w:val="es-MX"/>
        </w:rPr>
      </w:pPr>
      <w:bookmarkStart w:id="20" w:name="_Toc507437462"/>
      <w:r w:rsidRPr="000F6685">
        <w:rPr>
          <w:lang w:val="es-MX"/>
        </w:rPr>
        <w:t xml:space="preserve">Figura  </w:t>
      </w:r>
      <w:r w:rsidRPr="000F6685">
        <w:rPr>
          <w:lang w:val="es-MX"/>
        </w:rPr>
        <w:fldChar w:fldCharType="begin"/>
      </w:r>
      <w:r w:rsidRPr="000F6685">
        <w:rPr>
          <w:lang w:val="es-MX"/>
        </w:rPr>
        <w:instrText xml:space="preserve"> SEQ Figura_ \* ARABIC </w:instrText>
      </w:r>
      <w:r w:rsidRPr="000F6685">
        <w:rPr>
          <w:lang w:val="es-MX"/>
        </w:rPr>
        <w:fldChar w:fldCharType="separate"/>
      </w:r>
      <w:r w:rsidR="00CA1C7F">
        <w:rPr>
          <w:noProof/>
          <w:lang w:val="es-MX"/>
        </w:rPr>
        <w:t>2</w:t>
      </w:r>
      <w:r w:rsidRPr="000F6685">
        <w:rPr>
          <w:lang w:val="es-MX"/>
        </w:rPr>
        <w:fldChar w:fldCharType="end"/>
      </w:r>
      <w:r w:rsidRPr="000F6685">
        <w:rPr>
          <w:lang w:val="es-MX"/>
        </w:rPr>
        <w:t xml:space="preserve">: Organigrama de la </w:t>
      </w:r>
      <w:r w:rsidR="005A22C7" w:rsidRPr="000F6685">
        <w:rPr>
          <w:lang w:val="es-MX"/>
        </w:rPr>
        <w:t>compañía</w:t>
      </w:r>
      <w:bookmarkEnd w:id="20"/>
    </w:p>
    <w:p w14:paraId="178F9A2E" w14:textId="77777777" w:rsidR="002A05D5" w:rsidRPr="008B68E1" w:rsidRDefault="008F2D36" w:rsidP="00800635">
      <w:pPr>
        <w:rPr>
          <w:lang w:val="es-MX"/>
        </w:rPr>
      </w:pPr>
      <w:r w:rsidRPr="008B68E1">
        <w:rPr>
          <w:lang w:val="es-MX"/>
        </w:rPr>
        <w:t>De acuerdo con</w:t>
      </w:r>
      <w:r w:rsidR="002A05D5" w:rsidRPr="008B68E1">
        <w:rPr>
          <w:lang w:val="es-MX"/>
        </w:rPr>
        <w:t xml:space="preserve"> lo expresado en el organigrama la empresa cuenta inicialmente con los siguientes cargos:</w:t>
      </w:r>
    </w:p>
    <w:p w14:paraId="7B1AA502" w14:textId="77777777" w:rsidR="002A05D5" w:rsidRPr="008B68E1" w:rsidRDefault="002A05D5" w:rsidP="00800635">
      <w:pPr>
        <w:rPr>
          <w:lang w:val="es-MX"/>
        </w:rPr>
      </w:pPr>
      <w:r w:rsidRPr="008B68E1">
        <w:rPr>
          <w:b/>
          <w:lang w:val="es-MX"/>
        </w:rPr>
        <w:t>Junta de accionistas</w:t>
      </w:r>
      <w:r w:rsidR="00E60AE9" w:rsidRPr="008B68E1">
        <w:rPr>
          <w:lang w:val="es-MX"/>
        </w:rPr>
        <w:t>: es la principal fuente de ingresos de la compañía, los inversores se encargan de tomar decisiones sobre la dirección a la cual va el enfoque del negocio. Son la principal autoridad dentro de la empresa.</w:t>
      </w:r>
    </w:p>
    <w:p w14:paraId="483936CF" w14:textId="77777777" w:rsidR="002A05D5" w:rsidRPr="008B68E1" w:rsidRDefault="002A05D5" w:rsidP="00800635">
      <w:pPr>
        <w:rPr>
          <w:lang w:val="es-MX"/>
        </w:rPr>
      </w:pPr>
      <w:r w:rsidRPr="008B68E1">
        <w:rPr>
          <w:b/>
          <w:lang w:val="es-MX"/>
        </w:rPr>
        <w:t>Director general</w:t>
      </w:r>
      <w:r w:rsidR="00E60AE9" w:rsidRPr="008B68E1">
        <w:rPr>
          <w:lang w:val="es-MX"/>
        </w:rPr>
        <w:t>: es el encargado principal y la cara de la empresa ante los clientes de mayor impacto. Es el mayor responsable de cumplir con la misión y visión junto con el resto de los empleados.</w:t>
      </w:r>
    </w:p>
    <w:p w14:paraId="55F8916B" w14:textId="77777777" w:rsidR="002A05D5" w:rsidRPr="008B68E1" w:rsidRDefault="002A05D5" w:rsidP="00800635">
      <w:pPr>
        <w:rPr>
          <w:lang w:val="es-MX"/>
        </w:rPr>
      </w:pPr>
      <w:r w:rsidRPr="008B68E1">
        <w:rPr>
          <w:b/>
          <w:lang w:val="es-MX"/>
        </w:rPr>
        <w:t>Gerente de administración</w:t>
      </w:r>
      <w:r w:rsidR="00E60AE9" w:rsidRPr="008B68E1">
        <w:rPr>
          <w:lang w:val="es-MX"/>
        </w:rPr>
        <w:t>: su principal función es la de encargarse de los temas administrativos de la empresa, tal como el manejo responsable del presupuesto destinado semestralmente, consolidar los números de la empresa y gestar la correcta administración de todos los recursos disponibles.</w:t>
      </w:r>
    </w:p>
    <w:p w14:paraId="3BEF9721" w14:textId="77777777" w:rsidR="002A05D5" w:rsidRPr="008B68E1" w:rsidRDefault="002A05D5" w:rsidP="00800635">
      <w:pPr>
        <w:rPr>
          <w:b/>
          <w:lang w:val="es-MX"/>
        </w:rPr>
      </w:pPr>
      <w:r w:rsidRPr="008B68E1">
        <w:rPr>
          <w:b/>
          <w:lang w:val="es-MX"/>
        </w:rPr>
        <w:t>Gerente de ventas</w:t>
      </w:r>
      <w:r w:rsidR="00E60AE9" w:rsidRPr="008B68E1">
        <w:rPr>
          <w:lang w:val="es-MX"/>
        </w:rPr>
        <w:t>: es el principal encargado de todos los temas de negocios, representa a la empresa ante los clientes.</w:t>
      </w:r>
    </w:p>
    <w:p w14:paraId="71859DFC" w14:textId="77777777" w:rsidR="002A05D5" w:rsidRPr="008B68E1" w:rsidRDefault="002A05D5" w:rsidP="00800635">
      <w:pPr>
        <w:rPr>
          <w:b/>
          <w:lang w:val="es-MX"/>
        </w:rPr>
      </w:pPr>
      <w:r w:rsidRPr="008B68E1">
        <w:rPr>
          <w:b/>
          <w:lang w:val="es-MX"/>
        </w:rPr>
        <w:t>Gerente de ingeniería</w:t>
      </w:r>
      <w:r w:rsidR="00E60AE9" w:rsidRPr="008B68E1">
        <w:rPr>
          <w:lang w:val="es-MX"/>
        </w:rPr>
        <w:t>: es el principal encargado de gestionar y crear los todos los proyectos ante los clientes. Es el analista del negocio y es capaz de lograr concretar una idea abstracta de lo solicitado por el cliente en una solución integral.</w:t>
      </w:r>
    </w:p>
    <w:p w14:paraId="2E0AB3F3" w14:textId="77777777" w:rsidR="002A05D5" w:rsidRPr="008B68E1" w:rsidRDefault="002A05D5" w:rsidP="00800635">
      <w:pPr>
        <w:rPr>
          <w:b/>
          <w:lang w:val="es-MX"/>
        </w:rPr>
      </w:pPr>
      <w:r w:rsidRPr="008B68E1">
        <w:rPr>
          <w:b/>
          <w:lang w:val="es-MX"/>
        </w:rPr>
        <w:t>Administrador de bases de datos</w:t>
      </w:r>
      <w:r w:rsidR="00E60AE9" w:rsidRPr="008B68E1">
        <w:rPr>
          <w:lang w:val="es-MX"/>
        </w:rPr>
        <w:t>: encargado de gestionar las bases de datos de la compañía y principal analista en bases de datos en todos los proyectos.</w:t>
      </w:r>
    </w:p>
    <w:p w14:paraId="6BA63E3A" w14:textId="77777777" w:rsidR="002A05D5" w:rsidRPr="008B68E1" w:rsidRDefault="002A05D5" w:rsidP="00800635">
      <w:pPr>
        <w:rPr>
          <w:b/>
          <w:lang w:val="es-MX"/>
        </w:rPr>
      </w:pPr>
      <w:r w:rsidRPr="008B68E1">
        <w:rPr>
          <w:b/>
          <w:lang w:val="es-MX"/>
        </w:rPr>
        <w:t>Ingeniero de pruebas y calidad</w:t>
      </w:r>
      <w:r w:rsidR="00E60AE9" w:rsidRPr="008B68E1">
        <w:rPr>
          <w:lang w:val="es-MX"/>
        </w:rPr>
        <w:t>: encargado de verificar y cumplir los estándares a los cuales la compañía se compromete</w:t>
      </w:r>
      <w:r w:rsidR="004D73D1" w:rsidRPr="008B68E1">
        <w:rPr>
          <w:lang w:val="es-MX"/>
        </w:rPr>
        <w:t xml:space="preserve"> y de probar cada uno de los proyectos antes de ser enviados a producción.</w:t>
      </w:r>
    </w:p>
    <w:p w14:paraId="63AE25D0" w14:textId="77777777" w:rsidR="002A05D5" w:rsidRPr="008B68E1" w:rsidRDefault="002A05D5" w:rsidP="00800635">
      <w:pPr>
        <w:rPr>
          <w:b/>
          <w:lang w:val="es-MX"/>
        </w:rPr>
      </w:pPr>
      <w:r w:rsidRPr="008B68E1">
        <w:rPr>
          <w:b/>
          <w:lang w:val="es-MX"/>
        </w:rPr>
        <w:t>Ingeniero de desarrollo</w:t>
      </w:r>
      <w:r w:rsidR="004D73D1" w:rsidRPr="008B68E1">
        <w:rPr>
          <w:b/>
          <w:lang w:val="es-MX"/>
        </w:rPr>
        <w:t xml:space="preserve">: </w:t>
      </w:r>
      <w:r w:rsidR="004D73D1" w:rsidRPr="008B68E1">
        <w:rPr>
          <w:lang w:val="es-MX"/>
        </w:rPr>
        <w:t>es la principal mano de obra, desarrolla todas las soluciones en base a sus conocimientos.</w:t>
      </w:r>
    </w:p>
    <w:p w14:paraId="2AED8863" w14:textId="77777777" w:rsidR="002A05D5" w:rsidRPr="000F6685" w:rsidRDefault="002A05D5" w:rsidP="00800635">
      <w:pPr>
        <w:rPr>
          <w:b/>
          <w:lang w:val="es-MX"/>
        </w:rPr>
      </w:pPr>
      <w:r w:rsidRPr="008B68E1">
        <w:rPr>
          <w:b/>
          <w:lang w:val="es-MX"/>
        </w:rPr>
        <w:t>Recursos Humanos</w:t>
      </w:r>
      <w:r w:rsidR="004D73D1" w:rsidRPr="008B68E1">
        <w:rPr>
          <w:lang w:val="es-MX"/>
        </w:rPr>
        <w:t>: principal puesto encargado de ser un intermediario entre la empresa y los empleados.</w:t>
      </w:r>
    </w:p>
    <w:p w14:paraId="7596000C" w14:textId="77777777" w:rsidR="0029319F" w:rsidRPr="000F6685" w:rsidRDefault="002A05D5" w:rsidP="00ED77AD">
      <w:pPr>
        <w:pStyle w:val="Heading2"/>
        <w:spacing w:line="360" w:lineRule="auto"/>
        <w:jc w:val="both"/>
        <w:rPr>
          <w:rFonts w:asciiTheme="minorHAnsi" w:hAnsiTheme="minorHAnsi" w:cstheme="minorHAnsi"/>
          <w:lang w:val="es-MX"/>
        </w:rPr>
      </w:pPr>
      <w:bookmarkStart w:id="21" w:name="_Toc507507138"/>
      <w:r w:rsidRPr="000F6685">
        <w:rPr>
          <w:rFonts w:asciiTheme="minorHAnsi" w:hAnsiTheme="minorHAnsi" w:cstheme="minorHAnsi"/>
          <w:lang w:val="es-MX"/>
        </w:rPr>
        <w:t>Puestos y salarios</w:t>
      </w:r>
      <w:bookmarkEnd w:id="21"/>
    </w:p>
    <w:p w14:paraId="168CD482" w14:textId="574F62AC" w:rsidR="004D73D1" w:rsidRPr="008B68E1" w:rsidRDefault="004D73D1" w:rsidP="00800635">
      <w:pPr>
        <w:rPr>
          <w:lang w:val="es-MX"/>
        </w:rPr>
      </w:pPr>
      <w:r w:rsidRPr="008B68E1">
        <w:rPr>
          <w:lang w:val="es-MX"/>
        </w:rPr>
        <w:t>En base al trabajo realizado para la compañía se establece que la cuantía de los salarios, a partir del 1ro de jul</w:t>
      </w:r>
      <w:r w:rsidR="00800635">
        <w:rPr>
          <w:lang w:val="es-MX"/>
        </w:rPr>
        <w:t>io de 2017, será conforme a la tabla 1 de posiciones y salarios</w:t>
      </w:r>
      <w:r w:rsidRPr="008B68E1">
        <w:rPr>
          <w:lang w:val="es-MX"/>
        </w:rPr>
        <w:t>:</w:t>
      </w:r>
    </w:p>
    <w:tbl>
      <w:tblPr>
        <w:tblStyle w:val="GridTable4-Accent4"/>
        <w:tblW w:w="0" w:type="auto"/>
        <w:tblLook w:val="04A0" w:firstRow="1" w:lastRow="0" w:firstColumn="1" w:lastColumn="0" w:noHBand="0" w:noVBand="1"/>
      </w:tblPr>
      <w:tblGrid>
        <w:gridCol w:w="3485"/>
        <w:gridCol w:w="3486"/>
      </w:tblGrid>
      <w:tr w:rsidR="004D73D1" w:rsidRPr="000F6685" w14:paraId="6D4D59CB" w14:textId="77777777" w:rsidTr="00F12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3C1345A" w14:textId="77777777" w:rsidR="004D73D1" w:rsidRPr="000F6685" w:rsidRDefault="004D73D1" w:rsidP="00ED77AD">
            <w:pPr>
              <w:spacing w:line="360" w:lineRule="auto"/>
              <w:jc w:val="both"/>
              <w:rPr>
                <w:rFonts w:cstheme="minorHAnsi"/>
                <w:lang w:val="es-MX"/>
              </w:rPr>
            </w:pPr>
            <w:r w:rsidRPr="000F6685">
              <w:rPr>
                <w:rFonts w:cstheme="minorHAnsi"/>
                <w:lang w:val="es-MX"/>
              </w:rPr>
              <w:t>Posición</w:t>
            </w:r>
          </w:p>
        </w:tc>
        <w:tc>
          <w:tcPr>
            <w:tcW w:w="3486" w:type="dxa"/>
          </w:tcPr>
          <w:p w14:paraId="16023238" w14:textId="77777777" w:rsidR="004D73D1" w:rsidRPr="000F6685" w:rsidRDefault="004D73D1" w:rsidP="00ED77A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lang w:val="es-MX"/>
              </w:rPr>
            </w:pPr>
            <w:r w:rsidRPr="000F6685">
              <w:rPr>
                <w:rFonts w:cstheme="minorHAnsi"/>
                <w:lang w:val="es-MX"/>
              </w:rPr>
              <w:t>Salario mensual</w:t>
            </w:r>
          </w:p>
        </w:tc>
      </w:tr>
      <w:tr w:rsidR="004D73D1" w:rsidRPr="000F6685" w14:paraId="0B9B9555" w14:textId="77777777" w:rsidTr="00F1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4B7ABD94" w14:textId="77777777" w:rsidR="004D73D1" w:rsidRPr="000F6685" w:rsidRDefault="004D73D1" w:rsidP="00ED77AD">
            <w:pPr>
              <w:spacing w:line="360" w:lineRule="auto"/>
              <w:jc w:val="both"/>
              <w:rPr>
                <w:rFonts w:cstheme="minorHAnsi"/>
                <w:lang w:val="es-MX"/>
              </w:rPr>
            </w:pPr>
            <w:r w:rsidRPr="000F6685">
              <w:rPr>
                <w:rFonts w:cstheme="minorHAnsi"/>
                <w:lang w:val="es-MX"/>
              </w:rPr>
              <w:t>Socio/Accionista</w:t>
            </w:r>
          </w:p>
        </w:tc>
        <w:tc>
          <w:tcPr>
            <w:tcW w:w="3486" w:type="dxa"/>
          </w:tcPr>
          <w:p w14:paraId="3EC7A1EB" w14:textId="77777777" w:rsidR="004D73D1" w:rsidRPr="000F6685" w:rsidRDefault="004D73D1" w:rsidP="00ED77A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MX"/>
              </w:rPr>
            </w:pPr>
            <w:r w:rsidRPr="000F6685">
              <w:rPr>
                <w:rFonts w:cstheme="minorHAnsi"/>
                <w:lang w:val="es-MX"/>
              </w:rPr>
              <w:t>Información no disponible</w:t>
            </w:r>
          </w:p>
        </w:tc>
      </w:tr>
      <w:tr w:rsidR="004D73D1" w:rsidRPr="000F6685" w14:paraId="0F24F5EC" w14:textId="77777777" w:rsidTr="00F12A7D">
        <w:tc>
          <w:tcPr>
            <w:cnfStyle w:val="001000000000" w:firstRow="0" w:lastRow="0" w:firstColumn="1" w:lastColumn="0" w:oddVBand="0" w:evenVBand="0" w:oddHBand="0" w:evenHBand="0" w:firstRowFirstColumn="0" w:firstRowLastColumn="0" w:lastRowFirstColumn="0" w:lastRowLastColumn="0"/>
            <w:tcW w:w="3485" w:type="dxa"/>
          </w:tcPr>
          <w:p w14:paraId="6ABC9300" w14:textId="77777777" w:rsidR="004D73D1" w:rsidRPr="000F6685" w:rsidRDefault="004D73D1" w:rsidP="00ED77AD">
            <w:pPr>
              <w:spacing w:line="360" w:lineRule="auto"/>
              <w:jc w:val="both"/>
              <w:rPr>
                <w:rFonts w:cstheme="minorHAnsi"/>
                <w:lang w:val="es-MX"/>
              </w:rPr>
            </w:pPr>
            <w:r w:rsidRPr="000F6685">
              <w:rPr>
                <w:rFonts w:cstheme="minorHAnsi"/>
                <w:lang w:val="es-MX"/>
              </w:rPr>
              <w:t>Director general</w:t>
            </w:r>
          </w:p>
        </w:tc>
        <w:tc>
          <w:tcPr>
            <w:tcW w:w="3486" w:type="dxa"/>
          </w:tcPr>
          <w:p w14:paraId="5F605EE2" w14:textId="77777777" w:rsidR="004D73D1" w:rsidRPr="000F6685" w:rsidRDefault="004D73D1" w:rsidP="00ED77A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MX"/>
              </w:rPr>
            </w:pPr>
            <w:r w:rsidRPr="000F6685">
              <w:rPr>
                <w:rFonts w:cstheme="minorHAnsi"/>
                <w:lang w:val="es-MX"/>
              </w:rPr>
              <w:t>$ 49,999.99 MXN</w:t>
            </w:r>
          </w:p>
        </w:tc>
      </w:tr>
      <w:tr w:rsidR="004D73D1" w:rsidRPr="000F6685" w14:paraId="48511A31" w14:textId="77777777" w:rsidTr="00F1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7FB0ED7" w14:textId="77777777" w:rsidR="004D73D1" w:rsidRPr="000F6685" w:rsidRDefault="004D73D1" w:rsidP="00ED77AD">
            <w:pPr>
              <w:spacing w:line="360" w:lineRule="auto"/>
              <w:jc w:val="both"/>
              <w:rPr>
                <w:rFonts w:cstheme="minorHAnsi"/>
                <w:lang w:val="es-MX"/>
              </w:rPr>
            </w:pPr>
            <w:r w:rsidRPr="000F6685">
              <w:rPr>
                <w:rFonts w:cstheme="minorHAnsi"/>
                <w:lang w:val="es-MX"/>
              </w:rPr>
              <w:t>Gerente de administración</w:t>
            </w:r>
          </w:p>
        </w:tc>
        <w:tc>
          <w:tcPr>
            <w:tcW w:w="3486" w:type="dxa"/>
          </w:tcPr>
          <w:p w14:paraId="1575191D" w14:textId="77777777" w:rsidR="004D73D1" w:rsidRPr="000F6685" w:rsidRDefault="004D73D1" w:rsidP="00ED77A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MX"/>
              </w:rPr>
            </w:pPr>
            <w:r w:rsidRPr="000F6685">
              <w:rPr>
                <w:rFonts w:cstheme="minorHAnsi"/>
                <w:lang w:val="es-MX"/>
              </w:rPr>
              <w:t>$ 35,000.00 MXN</w:t>
            </w:r>
          </w:p>
        </w:tc>
      </w:tr>
      <w:tr w:rsidR="004D73D1" w:rsidRPr="000F6685" w14:paraId="4EE5B635" w14:textId="77777777" w:rsidTr="00F12A7D">
        <w:tc>
          <w:tcPr>
            <w:cnfStyle w:val="001000000000" w:firstRow="0" w:lastRow="0" w:firstColumn="1" w:lastColumn="0" w:oddVBand="0" w:evenVBand="0" w:oddHBand="0" w:evenHBand="0" w:firstRowFirstColumn="0" w:firstRowLastColumn="0" w:lastRowFirstColumn="0" w:lastRowLastColumn="0"/>
            <w:tcW w:w="3485" w:type="dxa"/>
          </w:tcPr>
          <w:p w14:paraId="6A66AD87" w14:textId="77777777" w:rsidR="004D73D1" w:rsidRPr="000F6685" w:rsidRDefault="004D73D1" w:rsidP="00ED77AD">
            <w:pPr>
              <w:spacing w:line="360" w:lineRule="auto"/>
              <w:jc w:val="both"/>
              <w:rPr>
                <w:rFonts w:cstheme="minorHAnsi"/>
                <w:lang w:val="es-MX"/>
              </w:rPr>
            </w:pPr>
            <w:r w:rsidRPr="000F6685">
              <w:rPr>
                <w:rFonts w:cstheme="minorHAnsi"/>
                <w:lang w:val="es-MX"/>
              </w:rPr>
              <w:t>Gerente de ventas</w:t>
            </w:r>
          </w:p>
        </w:tc>
        <w:tc>
          <w:tcPr>
            <w:tcW w:w="3486" w:type="dxa"/>
          </w:tcPr>
          <w:p w14:paraId="001C0B2F" w14:textId="77777777" w:rsidR="004D73D1" w:rsidRPr="000F6685" w:rsidRDefault="004D73D1" w:rsidP="00ED77A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MX"/>
              </w:rPr>
            </w:pPr>
            <w:r w:rsidRPr="000F6685">
              <w:rPr>
                <w:rFonts w:cstheme="minorHAnsi"/>
                <w:lang w:val="es-MX"/>
              </w:rPr>
              <w:t>$ 35,000.00 MXN</w:t>
            </w:r>
          </w:p>
        </w:tc>
      </w:tr>
      <w:tr w:rsidR="004D73D1" w:rsidRPr="000F6685" w14:paraId="72E84AA6" w14:textId="77777777" w:rsidTr="00F1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D8BE892" w14:textId="77777777" w:rsidR="004D73D1" w:rsidRPr="000F6685" w:rsidRDefault="004D73D1" w:rsidP="00ED77AD">
            <w:pPr>
              <w:spacing w:line="360" w:lineRule="auto"/>
              <w:jc w:val="both"/>
              <w:rPr>
                <w:rFonts w:cstheme="minorHAnsi"/>
                <w:lang w:val="es-MX"/>
              </w:rPr>
            </w:pPr>
            <w:r w:rsidRPr="000F6685">
              <w:rPr>
                <w:rFonts w:cstheme="minorHAnsi"/>
                <w:lang w:val="es-MX"/>
              </w:rPr>
              <w:t>Gerente de ingeniería</w:t>
            </w:r>
          </w:p>
        </w:tc>
        <w:tc>
          <w:tcPr>
            <w:tcW w:w="3486" w:type="dxa"/>
          </w:tcPr>
          <w:p w14:paraId="5B65FEAE" w14:textId="77777777" w:rsidR="004D73D1" w:rsidRPr="000F6685" w:rsidRDefault="004D73D1" w:rsidP="00ED77A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MX"/>
              </w:rPr>
            </w:pPr>
            <w:r w:rsidRPr="000F6685">
              <w:rPr>
                <w:rFonts w:cstheme="minorHAnsi"/>
                <w:lang w:val="es-MX"/>
              </w:rPr>
              <w:t xml:space="preserve">$ 35,000.00 MXN </w:t>
            </w:r>
          </w:p>
        </w:tc>
      </w:tr>
      <w:tr w:rsidR="004D73D1" w:rsidRPr="000F6685" w14:paraId="3B38F299" w14:textId="77777777" w:rsidTr="00F12A7D">
        <w:tc>
          <w:tcPr>
            <w:cnfStyle w:val="001000000000" w:firstRow="0" w:lastRow="0" w:firstColumn="1" w:lastColumn="0" w:oddVBand="0" w:evenVBand="0" w:oddHBand="0" w:evenHBand="0" w:firstRowFirstColumn="0" w:firstRowLastColumn="0" w:lastRowFirstColumn="0" w:lastRowLastColumn="0"/>
            <w:tcW w:w="3485" w:type="dxa"/>
          </w:tcPr>
          <w:p w14:paraId="5484C2A8" w14:textId="77777777" w:rsidR="004D73D1" w:rsidRPr="000F6685" w:rsidRDefault="004D73D1" w:rsidP="00ED77AD">
            <w:pPr>
              <w:spacing w:line="360" w:lineRule="auto"/>
              <w:jc w:val="both"/>
              <w:rPr>
                <w:rFonts w:cstheme="minorHAnsi"/>
                <w:lang w:val="es-MX"/>
              </w:rPr>
            </w:pPr>
            <w:r w:rsidRPr="000F6685">
              <w:rPr>
                <w:rFonts w:cstheme="minorHAnsi"/>
                <w:lang w:val="es-MX"/>
              </w:rPr>
              <w:t>Recursos Humanos</w:t>
            </w:r>
          </w:p>
        </w:tc>
        <w:tc>
          <w:tcPr>
            <w:tcW w:w="3486" w:type="dxa"/>
          </w:tcPr>
          <w:p w14:paraId="042C86B8" w14:textId="77777777" w:rsidR="004D73D1" w:rsidRPr="000F6685" w:rsidRDefault="00794C00" w:rsidP="00ED77A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MX"/>
              </w:rPr>
            </w:pPr>
            <w:r>
              <w:rPr>
                <w:rFonts w:cstheme="minorHAnsi"/>
                <w:lang w:val="es-MX"/>
              </w:rPr>
              <w:t>$ 22</w:t>
            </w:r>
            <w:r w:rsidR="004D73D1" w:rsidRPr="000F6685">
              <w:rPr>
                <w:rFonts w:cstheme="minorHAnsi"/>
                <w:lang w:val="es-MX"/>
              </w:rPr>
              <w:t>,000.00 MXN</w:t>
            </w:r>
          </w:p>
        </w:tc>
      </w:tr>
      <w:tr w:rsidR="004D73D1" w:rsidRPr="000F6685" w14:paraId="68E4DC89" w14:textId="77777777" w:rsidTr="00F1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2BFA270" w14:textId="77777777" w:rsidR="004D73D1" w:rsidRPr="000F6685" w:rsidRDefault="004D73D1" w:rsidP="00ED77AD">
            <w:pPr>
              <w:spacing w:line="360" w:lineRule="auto"/>
              <w:jc w:val="both"/>
              <w:rPr>
                <w:rFonts w:cstheme="minorHAnsi"/>
                <w:lang w:val="es-MX"/>
              </w:rPr>
            </w:pPr>
            <w:r w:rsidRPr="000F6685">
              <w:rPr>
                <w:rFonts w:cstheme="minorHAnsi"/>
                <w:lang w:val="es-MX"/>
              </w:rPr>
              <w:t>Administrador de bases de datos</w:t>
            </w:r>
          </w:p>
        </w:tc>
        <w:tc>
          <w:tcPr>
            <w:tcW w:w="3486" w:type="dxa"/>
          </w:tcPr>
          <w:p w14:paraId="5CC767C5" w14:textId="77777777" w:rsidR="004D73D1" w:rsidRPr="000F6685" w:rsidRDefault="004D73D1" w:rsidP="00ED77A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MX"/>
              </w:rPr>
            </w:pPr>
            <w:r w:rsidRPr="000F6685">
              <w:rPr>
                <w:rFonts w:cstheme="minorHAnsi"/>
                <w:lang w:val="es-MX"/>
              </w:rPr>
              <w:t>$ 29,999.99 MXN</w:t>
            </w:r>
          </w:p>
        </w:tc>
      </w:tr>
      <w:tr w:rsidR="004D73D1" w:rsidRPr="000F6685" w14:paraId="72A240B3" w14:textId="77777777" w:rsidTr="00F12A7D">
        <w:tc>
          <w:tcPr>
            <w:cnfStyle w:val="001000000000" w:firstRow="0" w:lastRow="0" w:firstColumn="1" w:lastColumn="0" w:oddVBand="0" w:evenVBand="0" w:oddHBand="0" w:evenHBand="0" w:firstRowFirstColumn="0" w:firstRowLastColumn="0" w:lastRowFirstColumn="0" w:lastRowLastColumn="0"/>
            <w:tcW w:w="3485" w:type="dxa"/>
          </w:tcPr>
          <w:p w14:paraId="2EED6A28" w14:textId="77777777" w:rsidR="004D73D1" w:rsidRPr="000F6685" w:rsidRDefault="004D73D1" w:rsidP="00ED77AD">
            <w:pPr>
              <w:spacing w:line="360" w:lineRule="auto"/>
              <w:jc w:val="both"/>
              <w:rPr>
                <w:rFonts w:cstheme="minorHAnsi"/>
                <w:lang w:val="es-MX"/>
              </w:rPr>
            </w:pPr>
            <w:r w:rsidRPr="000F6685">
              <w:rPr>
                <w:rFonts w:cstheme="minorHAnsi"/>
                <w:lang w:val="es-MX"/>
              </w:rPr>
              <w:t>Ingeniero de pruebas y calidad</w:t>
            </w:r>
          </w:p>
        </w:tc>
        <w:tc>
          <w:tcPr>
            <w:tcW w:w="3486" w:type="dxa"/>
          </w:tcPr>
          <w:p w14:paraId="650E5A12" w14:textId="77777777" w:rsidR="004D73D1" w:rsidRPr="000F6685" w:rsidRDefault="004D73D1" w:rsidP="00ED77A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MX"/>
              </w:rPr>
            </w:pPr>
            <w:r w:rsidRPr="000F6685">
              <w:rPr>
                <w:rFonts w:cstheme="minorHAnsi"/>
                <w:lang w:val="es-MX"/>
              </w:rPr>
              <w:t>$ 24,999.99 MXN</w:t>
            </w:r>
          </w:p>
        </w:tc>
      </w:tr>
      <w:tr w:rsidR="004D73D1" w:rsidRPr="000F6685" w14:paraId="3047D1A7" w14:textId="77777777" w:rsidTr="00F1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598FCE6" w14:textId="77777777" w:rsidR="004D73D1" w:rsidRPr="000F6685" w:rsidRDefault="004D73D1" w:rsidP="00ED77AD">
            <w:pPr>
              <w:spacing w:line="360" w:lineRule="auto"/>
              <w:jc w:val="both"/>
              <w:rPr>
                <w:rFonts w:cstheme="minorHAnsi"/>
                <w:lang w:val="es-MX"/>
              </w:rPr>
            </w:pPr>
            <w:r w:rsidRPr="000F6685">
              <w:rPr>
                <w:rFonts w:cstheme="minorHAnsi"/>
                <w:lang w:val="es-MX"/>
              </w:rPr>
              <w:t>Ingeniero de desarrollo</w:t>
            </w:r>
          </w:p>
        </w:tc>
        <w:tc>
          <w:tcPr>
            <w:tcW w:w="3486" w:type="dxa"/>
          </w:tcPr>
          <w:p w14:paraId="692AF6B8" w14:textId="77777777" w:rsidR="004D73D1" w:rsidRPr="000F6685" w:rsidRDefault="004D73D1" w:rsidP="00ED77A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MX"/>
              </w:rPr>
            </w:pPr>
            <w:r w:rsidRPr="000F6685">
              <w:rPr>
                <w:rFonts w:cstheme="minorHAnsi"/>
                <w:lang w:val="es-MX"/>
              </w:rPr>
              <w:t>$ 24,999.99 MXN</w:t>
            </w:r>
          </w:p>
        </w:tc>
      </w:tr>
    </w:tbl>
    <w:p w14:paraId="4E42C138" w14:textId="77777777" w:rsidR="00F12A7D" w:rsidRPr="000F6685" w:rsidRDefault="0029319F" w:rsidP="00ED77AD">
      <w:pPr>
        <w:pStyle w:val="Caption"/>
        <w:spacing w:line="360" w:lineRule="auto"/>
        <w:jc w:val="both"/>
        <w:rPr>
          <w:rFonts w:cstheme="minorHAnsi"/>
          <w:lang w:val="es-MX"/>
        </w:rPr>
      </w:pPr>
      <w:r w:rsidRPr="000F6685">
        <w:rPr>
          <w:rFonts w:cstheme="minorHAnsi"/>
          <w:lang w:val="es-MX"/>
        </w:rPr>
        <w:t>Tabla 1</w:t>
      </w:r>
      <w:r w:rsidR="00ED77AD">
        <w:rPr>
          <w:rFonts w:cstheme="minorHAnsi"/>
          <w:lang w:val="es-MX"/>
        </w:rPr>
        <w:t>: Posiciones y salarios</w:t>
      </w:r>
    </w:p>
    <w:p w14:paraId="71FB5B1B" w14:textId="77777777" w:rsidR="004D73D1" w:rsidRPr="008B68E1" w:rsidRDefault="004D73D1" w:rsidP="00800635">
      <w:pPr>
        <w:rPr>
          <w:lang w:val="es-MX"/>
        </w:rPr>
      </w:pPr>
      <w:r w:rsidRPr="008B68E1">
        <w:rPr>
          <w:lang w:val="es-MX"/>
        </w:rPr>
        <w:t>Los pagos se realizarán el día 14 de cada mes, con excepción de aquellos días en que coincida con un día inhábil, en ese caso se pagará un día hábil inmediatamente anterior.</w:t>
      </w:r>
    </w:p>
    <w:p w14:paraId="52E30BE0" w14:textId="77777777" w:rsidR="004D73D1" w:rsidRPr="008B68E1" w:rsidRDefault="004D73D1" w:rsidP="00800635">
      <w:pPr>
        <w:rPr>
          <w:lang w:val="es-MX"/>
        </w:rPr>
      </w:pPr>
      <w:r w:rsidRPr="008B68E1">
        <w:rPr>
          <w:lang w:val="es-MX"/>
        </w:rPr>
        <w:t xml:space="preserve">Se busca mantener un salario adecuado para los empleados para que estos se sientan valorados por la empresa, es por ello </w:t>
      </w:r>
      <w:r w:rsidR="008F2D36" w:rsidRPr="008B68E1">
        <w:rPr>
          <w:lang w:val="es-MX"/>
        </w:rPr>
        <w:t>por lo que</w:t>
      </w:r>
      <w:r w:rsidRPr="008B68E1">
        <w:rPr>
          <w:lang w:val="es-MX"/>
        </w:rPr>
        <w:t xml:space="preserve"> de forma adicional a su remuneración mensual se les ofrece una serie de prestaciones adicionales a las obligadas por la Ley Federal del Trabajo las cuales consisten en:</w:t>
      </w:r>
    </w:p>
    <w:p w14:paraId="6B4B6DF5" w14:textId="77777777" w:rsidR="004D73D1" w:rsidRPr="00800635" w:rsidRDefault="004D73D1" w:rsidP="00E85CC4">
      <w:pPr>
        <w:pStyle w:val="ListParagraph"/>
        <w:numPr>
          <w:ilvl w:val="0"/>
          <w:numId w:val="17"/>
        </w:numPr>
        <w:rPr>
          <w:lang w:val="es-MX"/>
        </w:rPr>
      </w:pPr>
      <w:r w:rsidRPr="00800635">
        <w:rPr>
          <w:lang w:val="es-MX"/>
        </w:rPr>
        <w:t>Fondo de ahorro</w:t>
      </w:r>
    </w:p>
    <w:p w14:paraId="47C64B30" w14:textId="77777777" w:rsidR="004D73D1" w:rsidRPr="00800635" w:rsidRDefault="004D73D1" w:rsidP="00E85CC4">
      <w:pPr>
        <w:pStyle w:val="ListParagraph"/>
        <w:numPr>
          <w:ilvl w:val="0"/>
          <w:numId w:val="17"/>
        </w:numPr>
        <w:rPr>
          <w:lang w:val="es-MX"/>
        </w:rPr>
      </w:pPr>
      <w:r w:rsidRPr="00800635">
        <w:rPr>
          <w:lang w:val="es-MX"/>
        </w:rPr>
        <w:t>Vales de despensa</w:t>
      </w:r>
    </w:p>
    <w:p w14:paraId="1D3F3B98" w14:textId="77777777" w:rsidR="004D73D1" w:rsidRPr="00800635" w:rsidRDefault="004D73D1" w:rsidP="00E85CC4">
      <w:pPr>
        <w:pStyle w:val="ListParagraph"/>
        <w:numPr>
          <w:ilvl w:val="0"/>
          <w:numId w:val="17"/>
        </w:numPr>
        <w:rPr>
          <w:lang w:val="es-MX"/>
        </w:rPr>
      </w:pPr>
      <w:r w:rsidRPr="00800635">
        <w:rPr>
          <w:lang w:val="es-MX"/>
        </w:rPr>
        <w:t>Bono de productividad</w:t>
      </w:r>
    </w:p>
    <w:p w14:paraId="1DDDF0D1" w14:textId="77777777" w:rsidR="004D73D1" w:rsidRPr="00800635" w:rsidRDefault="004D73D1" w:rsidP="00E85CC4">
      <w:pPr>
        <w:pStyle w:val="ListParagraph"/>
        <w:numPr>
          <w:ilvl w:val="0"/>
          <w:numId w:val="17"/>
        </w:numPr>
        <w:rPr>
          <w:lang w:val="es-MX"/>
        </w:rPr>
      </w:pPr>
      <w:r w:rsidRPr="00800635">
        <w:rPr>
          <w:lang w:val="es-MX"/>
        </w:rPr>
        <w:t>Servicio de comedor</w:t>
      </w:r>
    </w:p>
    <w:p w14:paraId="666C370C" w14:textId="77777777" w:rsidR="004D73D1" w:rsidRPr="00800635" w:rsidRDefault="004D73D1" w:rsidP="00E85CC4">
      <w:pPr>
        <w:pStyle w:val="ListParagraph"/>
        <w:numPr>
          <w:ilvl w:val="0"/>
          <w:numId w:val="17"/>
        </w:numPr>
        <w:rPr>
          <w:lang w:val="es-MX"/>
        </w:rPr>
      </w:pPr>
      <w:r w:rsidRPr="00800635">
        <w:rPr>
          <w:lang w:val="es-MX"/>
        </w:rPr>
        <w:t>Un día adicional de vacaciones por cada 30 días laborados</w:t>
      </w:r>
    </w:p>
    <w:p w14:paraId="6088BF3E" w14:textId="77777777" w:rsidR="004D73D1" w:rsidRPr="00800635" w:rsidRDefault="004D73D1" w:rsidP="00E85CC4">
      <w:pPr>
        <w:pStyle w:val="ListParagraph"/>
        <w:numPr>
          <w:ilvl w:val="0"/>
          <w:numId w:val="17"/>
        </w:numPr>
        <w:rPr>
          <w:lang w:val="es-MX"/>
        </w:rPr>
      </w:pPr>
      <w:r w:rsidRPr="00800635">
        <w:rPr>
          <w:lang w:val="es-MX"/>
        </w:rPr>
        <w:t>30 días de aguinaldo</w:t>
      </w:r>
    </w:p>
    <w:p w14:paraId="791D9F56" w14:textId="77777777" w:rsidR="004D73D1" w:rsidRPr="00800635" w:rsidRDefault="004D73D1" w:rsidP="00E85CC4">
      <w:pPr>
        <w:pStyle w:val="ListParagraph"/>
        <w:numPr>
          <w:ilvl w:val="0"/>
          <w:numId w:val="17"/>
        </w:numPr>
        <w:rPr>
          <w:lang w:val="es-MX"/>
        </w:rPr>
      </w:pPr>
      <w:r w:rsidRPr="00800635">
        <w:rPr>
          <w:lang w:val="es-MX"/>
        </w:rPr>
        <w:t>Seguro de gastos médicos mayores</w:t>
      </w:r>
    </w:p>
    <w:p w14:paraId="0076A314" w14:textId="77777777" w:rsidR="004D73D1" w:rsidRPr="00800635" w:rsidRDefault="004D73D1" w:rsidP="00E85CC4">
      <w:pPr>
        <w:pStyle w:val="ListParagraph"/>
        <w:numPr>
          <w:ilvl w:val="0"/>
          <w:numId w:val="17"/>
        </w:numPr>
        <w:rPr>
          <w:lang w:val="es-MX"/>
        </w:rPr>
      </w:pPr>
      <w:r w:rsidRPr="00800635">
        <w:rPr>
          <w:lang w:val="es-MX"/>
        </w:rPr>
        <w:t>Seguro de vida</w:t>
      </w:r>
    </w:p>
    <w:p w14:paraId="625ADB0E" w14:textId="77777777" w:rsidR="004D73D1" w:rsidRPr="00800635" w:rsidRDefault="004D73D1" w:rsidP="00E85CC4">
      <w:pPr>
        <w:pStyle w:val="ListParagraph"/>
        <w:numPr>
          <w:ilvl w:val="0"/>
          <w:numId w:val="17"/>
        </w:numPr>
        <w:rPr>
          <w:lang w:val="es-MX"/>
        </w:rPr>
      </w:pPr>
      <w:r w:rsidRPr="00800635">
        <w:rPr>
          <w:lang w:val="es-MX"/>
        </w:rPr>
        <w:t>Plan de carrera</w:t>
      </w:r>
    </w:p>
    <w:p w14:paraId="5292890B" w14:textId="77777777" w:rsidR="00F93C82" w:rsidRPr="008B68E1" w:rsidRDefault="00F93C82" w:rsidP="00800635">
      <w:pPr>
        <w:rPr>
          <w:lang w:val="es-MX"/>
        </w:rPr>
      </w:pPr>
      <w:r w:rsidRPr="008B68E1">
        <w:rPr>
          <w:lang w:val="es-MX"/>
        </w:rPr>
        <w:t xml:space="preserve">La importancia de mantener a los empleados felices es que gracias a ello podrán mantener un rendimiento superior a la media, lo cual es de vital importancia para la empresa. De esa misma forma los empleados se comprometen más antes la compañía de forma que se puede ofrecer una mayor confianza y seguridad ante los clientes que trabajan con información sensible. </w:t>
      </w:r>
    </w:p>
    <w:p w14:paraId="5AA051F2" w14:textId="77777777" w:rsidR="00F93C82" w:rsidRPr="008B68E1" w:rsidRDefault="00F93C82" w:rsidP="00800635">
      <w:pPr>
        <w:rPr>
          <w:lang w:val="es-MX"/>
        </w:rPr>
      </w:pPr>
      <w:r w:rsidRPr="008B68E1">
        <w:rPr>
          <w:lang w:val="es-MX"/>
        </w:rPr>
        <w:t>Con respecto a lo anterior, Glezcorp cuenta con una regla interna de protección de datos de carácter personal y un aviso público de confidencialidad con el fin de ofrecer un mejor servicio y cumplir con las normas establecidas por la Ley Federal de Protección de Datos Personales.</w:t>
      </w:r>
    </w:p>
    <w:p w14:paraId="5374A0C8" w14:textId="77777777" w:rsidR="00F93C82" w:rsidRPr="008B68E1" w:rsidRDefault="00F93C82" w:rsidP="00800635">
      <w:pPr>
        <w:rPr>
          <w:lang w:val="es-MX"/>
        </w:rPr>
      </w:pPr>
      <w:r w:rsidRPr="008B68E1">
        <w:rPr>
          <w:lang w:val="es-MX"/>
        </w:rPr>
        <w:t xml:space="preserve">A </w:t>
      </w:r>
      <w:r w:rsidR="002D28D0" w:rsidRPr="008B68E1">
        <w:rPr>
          <w:lang w:val="es-MX"/>
        </w:rPr>
        <w:t>continuación,</w:t>
      </w:r>
      <w:r w:rsidRPr="008B68E1">
        <w:rPr>
          <w:lang w:val="es-MX"/>
        </w:rPr>
        <w:t xml:space="preserve"> se muestra el contenido de ambos documentos.</w:t>
      </w:r>
    </w:p>
    <w:p w14:paraId="3C48F9C4" w14:textId="77777777" w:rsidR="00C246D4" w:rsidRPr="000F6685" w:rsidRDefault="00F12A7D" w:rsidP="00ED77AD">
      <w:pPr>
        <w:pStyle w:val="Heading2"/>
        <w:spacing w:line="360" w:lineRule="auto"/>
        <w:jc w:val="both"/>
        <w:rPr>
          <w:rFonts w:asciiTheme="minorHAnsi" w:hAnsiTheme="minorHAnsi" w:cstheme="minorHAnsi"/>
          <w:lang w:val="es-MX"/>
        </w:rPr>
      </w:pPr>
      <w:bookmarkStart w:id="22" w:name="_Toc507507139"/>
      <w:r w:rsidRPr="000F6685">
        <w:rPr>
          <w:rFonts w:asciiTheme="minorHAnsi" w:hAnsiTheme="minorHAnsi" w:cstheme="minorHAnsi"/>
          <w:lang w:val="es-MX"/>
        </w:rPr>
        <w:t>Protección de datos de carácter personal</w:t>
      </w:r>
      <w:bookmarkEnd w:id="22"/>
    </w:p>
    <w:p w14:paraId="56A29743" w14:textId="77777777" w:rsidR="004C613C" w:rsidRPr="008B68E1" w:rsidRDefault="004C613C" w:rsidP="00800635">
      <w:pPr>
        <w:rPr>
          <w:lang w:val="es-MX"/>
        </w:rPr>
      </w:pPr>
      <w:r w:rsidRPr="008B68E1">
        <w:rPr>
          <w:lang w:val="es-MX"/>
        </w:rPr>
        <w:t>Los derechos de propiedad intelectual de Glezcorp, su código fuente, diseño, estructura de navegación, bases de datos y los distintos elementos contenidos en el mismo son titularidad de Glezcorp a quien corresponde el ejercicio exclusivo de los derechos de explotación de los mismos en cualquier forma y, en especial, los derechos de reproducción, distribución, comunicación pública y transformación.</w:t>
      </w:r>
    </w:p>
    <w:p w14:paraId="3691D4FC" w14:textId="1BB9BB36" w:rsidR="004C613C" w:rsidRPr="008B68E1" w:rsidRDefault="004C613C" w:rsidP="00800635">
      <w:pPr>
        <w:rPr>
          <w:lang w:val="es-MX"/>
        </w:rPr>
      </w:pPr>
      <w:r w:rsidRPr="008B68E1">
        <w:rPr>
          <w:lang w:val="es-MX"/>
        </w:rPr>
        <w:t xml:space="preserve">Se autoriza la visualización, impresión ni descarga parcial o total del contenido del software solo y </w:t>
      </w:r>
      <w:r w:rsidR="007712F6" w:rsidRPr="008B68E1">
        <w:rPr>
          <w:lang w:val="es-MX"/>
        </w:rPr>
        <w:t>exclusivamente</w:t>
      </w:r>
      <w:r w:rsidRPr="008B68E1">
        <w:rPr>
          <w:lang w:val="es-MX"/>
        </w:rPr>
        <w:t xml:space="preserve"> si concurren las siguientes condiciones: 1) Que sea compatible con los fines del proyecto. 2) Que se realice con el exclusivo ánimo de obtener la información contenida para su uso personal y privado. Se prohíbe expresamente su utilización con fines comerciales o para su distribución, comunicación pública, transformación o </w:t>
      </w:r>
      <w:r w:rsidR="002D28D0" w:rsidRPr="008B68E1">
        <w:rPr>
          <w:lang w:val="es-MX"/>
        </w:rPr>
        <w:t>des compilación</w:t>
      </w:r>
      <w:r w:rsidRPr="008B68E1">
        <w:rPr>
          <w:lang w:val="es-MX"/>
        </w:rPr>
        <w:t xml:space="preserve">. 3) Dicho documento deberá siempre incluir referencia de que es propiedad de Glezcorp. 4) Que </w:t>
      </w:r>
      <w:r w:rsidR="007712F6" w:rsidRPr="008B68E1">
        <w:rPr>
          <w:lang w:val="es-MX"/>
        </w:rPr>
        <w:t>ninguno de los contenidos relacionados en este software sea</w:t>
      </w:r>
      <w:r w:rsidRPr="008B68E1">
        <w:rPr>
          <w:lang w:val="es-MX"/>
        </w:rPr>
        <w:t xml:space="preserve"> utilizados, copiados o distribuidos separadamente del texto o resto de imágenes que lo acompañan.</w:t>
      </w:r>
      <w:r w:rsidR="00C246D4" w:rsidRPr="008B68E1">
        <w:rPr>
          <w:lang w:val="es-MX"/>
        </w:rPr>
        <w:t xml:space="preserve"> </w:t>
      </w:r>
      <w:sdt>
        <w:sdtPr>
          <w:rPr>
            <w:lang w:val="es-MX"/>
          </w:rPr>
          <w:id w:val="-1385944652"/>
          <w:citation/>
        </w:sdtPr>
        <w:sdtEndPr/>
        <w:sdtContent>
          <w:r w:rsidR="00C246D4" w:rsidRPr="008B68E1">
            <w:rPr>
              <w:lang w:val="es-MX"/>
            </w:rPr>
            <w:fldChar w:fldCharType="begin"/>
          </w:r>
          <w:r w:rsidR="00C246D4" w:rsidRPr="008B68E1">
            <w:rPr>
              <w:lang w:val="es-MX"/>
            </w:rPr>
            <w:instrText xml:space="preserve"> CITATION Fer06 \l 2058 </w:instrText>
          </w:r>
          <w:r w:rsidR="00C246D4" w:rsidRPr="008B68E1">
            <w:rPr>
              <w:lang w:val="es-MX"/>
            </w:rPr>
            <w:fldChar w:fldCharType="separate"/>
          </w:r>
          <w:r w:rsidR="004E19FF" w:rsidRPr="004E19FF">
            <w:rPr>
              <w:noProof/>
              <w:lang w:val="es-MX"/>
            </w:rPr>
            <w:t>[1]</w:t>
          </w:r>
          <w:r w:rsidR="00C246D4" w:rsidRPr="008B68E1">
            <w:rPr>
              <w:lang w:val="es-MX"/>
            </w:rPr>
            <w:fldChar w:fldCharType="end"/>
          </w:r>
        </w:sdtContent>
      </w:sdt>
    </w:p>
    <w:p w14:paraId="13A493C1" w14:textId="77777777" w:rsidR="00353B28" w:rsidRPr="008B68E1" w:rsidRDefault="00353B28" w:rsidP="00800635">
      <w:pPr>
        <w:rPr>
          <w:lang w:val="es-MX"/>
        </w:rPr>
      </w:pPr>
      <w:r w:rsidRPr="008B68E1">
        <w:rPr>
          <w:lang w:val="es-MX"/>
        </w:rPr>
        <w:t>De la misma forma, y dado que los datos personales son sensibles se tiene un aviso de privacidad con el cual nuestros clientes pueden estar seguros de que su información no será mal utilizada.</w:t>
      </w:r>
    </w:p>
    <w:p w14:paraId="2BC4FC2D" w14:textId="77777777" w:rsidR="00773F51" w:rsidRPr="000F6685" w:rsidRDefault="00773F51" w:rsidP="00794C00">
      <w:pPr>
        <w:pStyle w:val="Heading2"/>
        <w:spacing w:line="360" w:lineRule="auto"/>
        <w:rPr>
          <w:rFonts w:asciiTheme="minorHAnsi" w:hAnsiTheme="minorHAnsi" w:cstheme="minorHAnsi"/>
          <w:lang w:val="es-MX"/>
        </w:rPr>
      </w:pPr>
      <w:bookmarkStart w:id="23" w:name="_Toc507507140"/>
      <w:r w:rsidRPr="000F6685">
        <w:rPr>
          <w:rFonts w:asciiTheme="minorHAnsi" w:hAnsiTheme="minorHAnsi" w:cstheme="minorHAnsi"/>
          <w:lang w:val="es-MX"/>
        </w:rPr>
        <w:t>Aviso de privacidad</w:t>
      </w:r>
      <w:bookmarkEnd w:id="23"/>
    </w:p>
    <w:p w14:paraId="3F0B1281" w14:textId="77777777" w:rsidR="00773F51" w:rsidRPr="008B68E1" w:rsidRDefault="00773F51" w:rsidP="00800635">
      <w:pPr>
        <w:rPr>
          <w:lang w:val="es-MX"/>
        </w:rPr>
      </w:pPr>
      <w:r w:rsidRPr="008B68E1">
        <w:rPr>
          <w:lang w:val="es-MX"/>
        </w:rPr>
        <w:t xml:space="preserve">De conformidad con lo establecido en la Ley Federal de Protección de Datos Personales en Posesión de los Particulares, </w:t>
      </w:r>
      <w:r w:rsidRPr="008B68E1">
        <w:rPr>
          <w:b/>
          <w:lang w:val="es-MX"/>
        </w:rPr>
        <w:t xml:space="preserve">Glez </w:t>
      </w:r>
      <w:r w:rsidR="007712F6" w:rsidRPr="008B68E1">
        <w:rPr>
          <w:b/>
          <w:lang w:val="es-MX"/>
        </w:rPr>
        <w:t>Enterprise</w:t>
      </w:r>
      <w:r w:rsidRPr="008B68E1">
        <w:rPr>
          <w:b/>
          <w:lang w:val="es-MX"/>
        </w:rPr>
        <w:t xml:space="preserve"> Sociedad Anónima de Capital Variable</w:t>
      </w:r>
      <w:r w:rsidRPr="008B68E1">
        <w:rPr>
          <w:lang w:val="es-MX"/>
        </w:rPr>
        <w:t xml:space="preserve"> (en adelante </w:t>
      </w:r>
      <w:r w:rsidR="007712F6" w:rsidRPr="008B68E1">
        <w:rPr>
          <w:lang w:val="es-MX"/>
        </w:rPr>
        <w:t>Glezcorp</w:t>
      </w:r>
      <w:r w:rsidRPr="008B68E1">
        <w:rPr>
          <w:lang w:val="es-MX"/>
        </w:rPr>
        <w:t>), pone a su disposición el siguiente aviso de privacidad.</w:t>
      </w:r>
    </w:p>
    <w:p w14:paraId="26D1B5A2" w14:textId="77777777" w:rsidR="00773F51" w:rsidRPr="008B68E1" w:rsidRDefault="007712F6" w:rsidP="00800635">
      <w:pPr>
        <w:rPr>
          <w:lang w:val="es-MX"/>
        </w:rPr>
      </w:pPr>
      <w:r w:rsidRPr="008B68E1">
        <w:rPr>
          <w:b/>
          <w:lang w:val="es-MX"/>
        </w:rPr>
        <w:t>Glezcorp</w:t>
      </w:r>
      <w:r w:rsidR="00773F51" w:rsidRPr="008B68E1">
        <w:rPr>
          <w:lang w:val="es-MX"/>
        </w:rPr>
        <w:t>, es responsable del uso y protección de sus datos personales, en este sentido y atendiendo las obligaciones legales establecidas en la Ley Federal de Protección de Datos Personales en Posesión de los Particulares, a través de este instrumento se informa a los titulares de los datos, la información que de ellos se recaba y los fines que se le darán a dicha información.</w:t>
      </w:r>
    </w:p>
    <w:p w14:paraId="4EE080AF" w14:textId="7080EB78" w:rsidR="00AB3646" w:rsidRPr="008B68E1" w:rsidRDefault="00AB3646" w:rsidP="00800635">
      <w:pPr>
        <w:rPr>
          <w:lang w:val="es-MX"/>
        </w:rPr>
      </w:pPr>
      <w:r w:rsidRPr="008B68E1">
        <w:rPr>
          <w:lang w:val="es-MX"/>
        </w:rPr>
        <w:t xml:space="preserve">Glez </w:t>
      </w:r>
      <w:r w:rsidR="007712F6" w:rsidRPr="008B68E1">
        <w:rPr>
          <w:lang w:val="es-MX"/>
        </w:rPr>
        <w:t>Enterprise</w:t>
      </w:r>
      <w:r w:rsidRPr="008B68E1">
        <w:rPr>
          <w:lang w:val="es-MX"/>
        </w:rPr>
        <w:t xml:space="preserve"> S.A. de C.V. (</w:t>
      </w:r>
      <w:r w:rsidR="007712F6" w:rsidRPr="008B68E1">
        <w:rPr>
          <w:lang w:val="es-MX"/>
        </w:rPr>
        <w:t>Glezcorp</w:t>
      </w:r>
      <w:r w:rsidR="00800635">
        <w:rPr>
          <w:lang w:val="es-MX"/>
        </w:rPr>
        <w:t>), con domicilio en:</w:t>
      </w:r>
    </w:p>
    <w:p w14:paraId="15B59ECE" w14:textId="77777777" w:rsidR="00AB3646" w:rsidRPr="008B68E1" w:rsidRDefault="00AB3646" w:rsidP="00800635">
      <w:pPr>
        <w:jc w:val="center"/>
        <w:rPr>
          <w:lang w:val="es-MX"/>
        </w:rPr>
      </w:pPr>
      <w:r w:rsidRPr="008B68E1">
        <w:rPr>
          <w:lang w:val="es-MX"/>
        </w:rPr>
        <w:t>Avenida Infinito, número 934;</w:t>
      </w:r>
    </w:p>
    <w:p w14:paraId="739A0785" w14:textId="77777777" w:rsidR="00AB3646" w:rsidRPr="008B68E1" w:rsidRDefault="00AB3646" w:rsidP="00800635">
      <w:pPr>
        <w:jc w:val="center"/>
        <w:rPr>
          <w:lang w:val="es-MX"/>
        </w:rPr>
      </w:pPr>
      <w:r w:rsidRPr="008B68E1">
        <w:rPr>
          <w:lang w:val="es-MX"/>
        </w:rPr>
        <w:t>Colonia Providencia, código postal 90821</w:t>
      </w:r>
    </w:p>
    <w:p w14:paraId="771F6C7A" w14:textId="77777777" w:rsidR="00AB3646" w:rsidRPr="008B68E1" w:rsidRDefault="00AB3646" w:rsidP="00800635">
      <w:pPr>
        <w:jc w:val="center"/>
        <w:rPr>
          <w:lang w:val="es-MX"/>
        </w:rPr>
      </w:pPr>
      <w:r w:rsidRPr="008B68E1">
        <w:rPr>
          <w:lang w:val="es-MX"/>
        </w:rPr>
        <w:t>Guadalajara, Jalisco, México,</w:t>
      </w:r>
    </w:p>
    <w:p w14:paraId="0B918B92" w14:textId="77777777" w:rsidR="00AB3646" w:rsidRPr="008B68E1" w:rsidRDefault="00AB3646" w:rsidP="00800635">
      <w:pPr>
        <w:rPr>
          <w:lang w:val="es-MX"/>
        </w:rPr>
      </w:pPr>
      <w:r w:rsidRPr="008B68E1">
        <w:rPr>
          <w:lang w:val="es-MX"/>
        </w:rPr>
        <w:t>y al respecto le informa lo siguiente:</w:t>
      </w:r>
    </w:p>
    <w:p w14:paraId="69A40E45" w14:textId="77777777" w:rsidR="00AB3646" w:rsidRPr="008B68E1" w:rsidRDefault="00AB3646" w:rsidP="00800635">
      <w:pPr>
        <w:rPr>
          <w:lang w:val="es-MX"/>
        </w:rPr>
      </w:pPr>
      <w:r w:rsidRPr="008B68E1">
        <w:rPr>
          <w:lang w:val="es-MX"/>
        </w:rPr>
        <w:t>Los datos personales que recabamos de usted, los utilizaremos para las siguientes finalidades que son necesarias para el servicio que solicita: La recolección de los datos es con la finalidad de ofrecer un mejor servicio al momento de hacer uso de nuestras tecnologías. Personalmente, esto es en presencia de la persona que otorga sus datos personales (titular de los datos personales), por ejemplo: a través de formatos impresos o entrevistas directas.</w:t>
      </w:r>
    </w:p>
    <w:p w14:paraId="55C449AD" w14:textId="77777777" w:rsidR="00AB3646" w:rsidRPr="008B68E1" w:rsidRDefault="00AB3646" w:rsidP="00800635">
      <w:pPr>
        <w:rPr>
          <w:lang w:val="es-MX"/>
        </w:rPr>
      </w:pPr>
      <w:r w:rsidRPr="008B68E1">
        <w:rPr>
          <w:lang w:val="es-MX"/>
        </w:rPr>
        <w:t>De manera adicional, utilizaremos su información personal para las siguientes finalidades que no son necesarias para el servicio solicitado, pero que nos permiten y facilitan brindarle una mejor atención:  origen étnico, estado de salud, información genética, creencias religiosas, preferencia sexual.</w:t>
      </w:r>
    </w:p>
    <w:p w14:paraId="664B5F2B" w14:textId="77777777" w:rsidR="00AB3646" w:rsidRPr="008B68E1" w:rsidRDefault="00AB3646" w:rsidP="00800635">
      <w:pPr>
        <w:rPr>
          <w:lang w:val="es-MX"/>
        </w:rPr>
      </w:pPr>
    </w:p>
    <w:p w14:paraId="748ECEFB" w14:textId="77777777" w:rsidR="00AB3646" w:rsidRPr="008B68E1" w:rsidRDefault="00AB3646" w:rsidP="00800635">
      <w:pPr>
        <w:rPr>
          <w:lang w:val="es-MX"/>
        </w:rPr>
      </w:pPr>
      <w:r w:rsidRPr="008B68E1">
        <w:rPr>
          <w:lang w:val="es-MX"/>
        </w:rPr>
        <w:t>Los datos personales que recabamos de usted, los utilizaremos para las siguientes finalidades que son necesarias para el servicio que solicita:</w:t>
      </w:r>
    </w:p>
    <w:p w14:paraId="25A775A3" w14:textId="77777777" w:rsidR="00AB3646" w:rsidRPr="008B68E1" w:rsidRDefault="00AB3646" w:rsidP="00800635">
      <w:pPr>
        <w:jc w:val="right"/>
        <w:rPr>
          <w:lang w:val="es-MX"/>
        </w:rPr>
      </w:pPr>
      <w:r w:rsidRPr="008B68E1">
        <w:rPr>
          <w:lang w:val="es-MX"/>
        </w:rPr>
        <w:t>Nombre,</w:t>
      </w:r>
    </w:p>
    <w:p w14:paraId="2458AAD5" w14:textId="77777777" w:rsidR="00AB3646" w:rsidRPr="008B68E1" w:rsidRDefault="00AB3646" w:rsidP="00800635">
      <w:pPr>
        <w:jc w:val="right"/>
        <w:rPr>
          <w:lang w:val="es-MX"/>
        </w:rPr>
      </w:pPr>
      <w:r w:rsidRPr="008B68E1">
        <w:rPr>
          <w:lang w:val="es-MX"/>
        </w:rPr>
        <w:t>Teléfono,</w:t>
      </w:r>
    </w:p>
    <w:p w14:paraId="789E8531" w14:textId="77777777" w:rsidR="00AB3646" w:rsidRPr="008B68E1" w:rsidRDefault="00AB3646" w:rsidP="00800635">
      <w:pPr>
        <w:jc w:val="right"/>
        <w:rPr>
          <w:lang w:val="es-MX"/>
        </w:rPr>
      </w:pPr>
      <w:r w:rsidRPr="008B68E1">
        <w:rPr>
          <w:lang w:val="es-MX"/>
        </w:rPr>
        <w:t>Domicilio,</w:t>
      </w:r>
    </w:p>
    <w:p w14:paraId="7468A481" w14:textId="77777777" w:rsidR="00AB3646" w:rsidRPr="008B68E1" w:rsidRDefault="00AB3646" w:rsidP="00800635">
      <w:pPr>
        <w:jc w:val="right"/>
        <w:rPr>
          <w:lang w:val="es-MX"/>
        </w:rPr>
      </w:pPr>
      <w:r w:rsidRPr="008B68E1">
        <w:rPr>
          <w:lang w:val="es-MX"/>
        </w:rPr>
        <w:t>Correo electrónico.</w:t>
      </w:r>
    </w:p>
    <w:p w14:paraId="6D7BE4DE" w14:textId="77777777" w:rsidR="00AB3646" w:rsidRPr="008B68E1" w:rsidRDefault="00AB3646" w:rsidP="00800635">
      <w:pPr>
        <w:rPr>
          <w:lang w:val="es-MX"/>
        </w:rPr>
      </w:pPr>
      <w:r w:rsidRPr="008B68E1">
        <w:rPr>
          <w:lang w:val="es-MX"/>
        </w:rPr>
        <w:t xml:space="preserve">En caso de que no desee que sus datos personales sean tratados para estos fines adicionales, usted puede presentar desde este momento un escrito en esta sucursal, manifestando lo anterior. Solicite el formato correspondiente a través de la página web: </w:t>
      </w:r>
      <w:hyperlink r:id="rId12" w:history="1">
        <w:r w:rsidR="008B68E1" w:rsidRPr="00A0257C">
          <w:rPr>
            <w:rStyle w:val="Hyperlink"/>
            <w:rFonts w:cstheme="minorHAnsi"/>
            <w:sz w:val="24"/>
            <w:lang w:val="es-MX"/>
          </w:rPr>
          <w:t>www.glezcorp.com/ARCO</w:t>
        </w:r>
      </w:hyperlink>
      <w:r w:rsidRPr="008B68E1">
        <w:rPr>
          <w:lang w:val="es-MX"/>
        </w:rPr>
        <w:t>.</w:t>
      </w:r>
    </w:p>
    <w:p w14:paraId="45080A2A" w14:textId="77777777" w:rsidR="00AB3646" w:rsidRPr="008B68E1" w:rsidRDefault="00AB3646" w:rsidP="00800635">
      <w:pPr>
        <w:rPr>
          <w:lang w:val="es-MX"/>
        </w:rPr>
      </w:pPr>
      <w:r w:rsidRPr="008B68E1">
        <w:rPr>
          <w:lang w:val="es-MX"/>
        </w:rPr>
        <w:t>La negativa para el uso de sus datos personales para estas finalidades no podrá ser un motivo para que le neguemos los servicios y productos que solicita o contrata con nosotros.</w:t>
      </w:r>
    </w:p>
    <w:p w14:paraId="607ACE4A" w14:textId="77777777" w:rsidR="00AB3646" w:rsidRPr="008B68E1" w:rsidRDefault="00AB3646" w:rsidP="00800635">
      <w:pPr>
        <w:rPr>
          <w:lang w:val="es-MX"/>
        </w:rPr>
      </w:pPr>
      <w:r w:rsidRPr="008B68E1">
        <w:rPr>
          <w:lang w:val="es-MX"/>
        </w:rPr>
        <w:t>Para llevar a cabo las finalidades descritas en el presente aviso de privacidad, utilizaremos datos personales de identificación, contacto, laborales y patrimoniales.</w:t>
      </w:r>
    </w:p>
    <w:p w14:paraId="6248CF56" w14:textId="77777777" w:rsidR="00AB3646" w:rsidRPr="008B68E1" w:rsidRDefault="00AB3646" w:rsidP="00800635">
      <w:pPr>
        <w:rPr>
          <w:lang w:val="es-MX"/>
        </w:rPr>
      </w:pPr>
      <w:r w:rsidRPr="008B68E1">
        <w:rPr>
          <w:lang w:val="es-MX"/>
        </w:rPr>
        <w:t>Le informamos que para las transferencias indicadas con un asterisco (*) requerimos obtener su consentimiento. Si usted no manifiesta su negativa para dichas transferencias, entenderemos que nos lo ha otorgado.</w:t>
      </w:r>
    </w:p>
    <w:p w14:paraId="1E470A02" w14:textId="77777777" w:rsidR="00AB3646" w:rsidRPr="008B68E1" w:rsidRDefault="00AB3646" w:rsidP="00800635">
      <w:pPr>
        <w:rPr>
          <w:lang w:val="es-MX"/>
        </w:rPr>
      </w:pPr>
      <w:r w:rsidRPr="008B68E1">
        <w:rPr>
          <w:lang w:val="es-MX"/>
        </w:rPr>
        <w:t>No autorizo que mis datos personales sean compartidos con los siguientes terceros:</w:t>
      </w:r>
    </w:p>
    <w:p w14:paraId="2657BA8E" w14:textId="77777777" w:rsidR="00AB3646" w:rsidRPr="008B68E1" w:rsidRDefault="00AB3646" w:rsidP="00800635">
      <w:pPr>
        <w:rPr>
          <w:lang w:val="es-MX"/>
        </w:rPr>
      </w:pPr>
    </w:p>
    <w:p w14:paraId="0E9CAC89" w14:textId="77777777" w:rsidR="00AB3646" w:rsidRPr="008B68E1" w:rsidRDefault="00AB3646" w:rsidP="00800635">
      <w:pPr>
        <w:jc w:val="right"/>
        <w:rPr>
          <w:lang w:val="es-MX"/>
        </w:rPr>
      </w:pPr>
      <w:r w:rsidRPr="008B68E1">
        <w:rPr>
          <w:lang w:val="es-MX"/>
        </w:rPr>
        <w:t>____________________</w:t>
      </w:r>
    </w:p>
    <w:p w14:paraId="2B93BA2B" w14:textId="77777777" w:rsidR="00AB3646" w:rsidRPr="008B68E1" w:rsidRDefault="00AB3646" w:rsidP="00800635">
      <w:pPr>
        <w:jc w:val="right"/>
        <w:rPr>
          <w:lang w:val="es-MX"/>
        </w:rPr>
      </w:pPr>
      <w:r w:rsidRPr="008B68E1">
        <w:rPr>
          <w:lang w:val="es-MX"/>
        </w:rPr>
        <w:t>Firma</w:t>
      </w:r>
    </w:p>
    <w:p w14:paraId="5D59D883" w14:textId="77777777" w:rsidR="00AB3646" w:rsidRPr="008B68E1" w:rsidRDefault="00AB3646" w:rsidP="00800635">
      <w:pPr>
        <w:rPr>
          <w:lang w:val="es-MX"/>
        </w:rPr>
      </w:pPr>
      <w:r w:rsidRPr="008B68E1">
        <w:rPr>
          <w:lang w:val="es-MX"/>
        </w:rPr>
        <w:t>Usted tiene derecho a conocer qué datos personales tenemos de usted, para qué los utilizamos y las condiciones del uso que les damos (Acceso). Asimismo, es su derecho solicitar la corrección de su información personal en caso de que esté desactualizada, sea inexacta o incompleta (Rectificación); que la eliminemos de nuestros registros o bases de datos cuando considere que la misma no está siendo utilizada conforme a los principios, deberes y obligaciones previstas en la normativa (Cancelación); así como oponerse al uso de sus datos personales para fines específicos (Oposición). Estos derechos se conocen como derechos ARCO.</w:t>
      </w:r>
    </w:p>
    <w:p w14:paraId="5AD41213" w14:textId="77777777" w:rsidR="00AB3646" w:rsidRPr="008B68E1" w:rsidRDefault="00AB3646" w:rsidP="00800635">
      <w:pPr>
        <w:rPr>
          <w:lang w:val="es-MX"/>
        </w:rPr>
      </w:pPr>
      <w:r w:rsidRPr="008B68E1">
        <w:rPr>
          <w:lang w:val="es-MX"/>
        </w:rPr>
        <w:t>Para el ejercicio de cualquiera de los derechos ARCO, usted deberá presentar la solicitud respectiva en [Describir los medios].</w:t>
      </w:r>
    </w:p>
    <w:p w14:paraId="14C63FBE" w14:textId="77777777" w:rsidR="00AB3646" w:rsidRPr="008B68E1" w:rsidRDefault="00AB3646" w:rsidP="00800635">
      <w:pPr>
        <w:rPr>
          <w:lang w:val="es-MX"/>
        </w:rPr>
      </w:pPr>
      <w:r w:rsidRPr="008B68E1">
        <w:rPr>
          <w:lang w:val="es-MX"/>
        </w:rPr>
        <w:t xml:space="preserve">El procedimiento y requisitos para el ejercicio de estos derechos es el siguiente: </w:t>
      </w:r>
    </w:p>
    <w:p w14:paraId="14881186" w14:textId="77777777" w:rsidR="00AB3646" w:rsidRPr="008B68E1" w:rsidRDefault="00AB3646" w:rsidP="00800635">
      <w:pPr>
        <w:jc w:val="right"/>
        <w:rPr>
          <w:lang w:val="es-MX"/>
        </w:rPr>
      </w:pPr>
      <w:r w:rsidRPr="008B68E1">
        <w:rPr>
          <w:lang w:val="es-MX"/>
        </w:rPr>
        <w:t>Nombre,</w:t>
      </w:r>
    </w:p>
    <w:p w14:paraId="43150FAE" w14:textId="77777777" w:rsidR="00AB3646" w:rsidRPr="008B68E1" w:rsidRDefault="00AB3646" w:rsidP="00800635">
      <w:pPr>
        <w:jc w:val="right"/>
        <w:rPr>
          <w:lang w:val="es-MX"/>
        </w:rPr>
      </w:pPr>
      <w:r w:rsidRPr="008B68E1">
        <w:rPr>
          <w:lang w:val="es-MX"/>
        </w:rPr>
        <w:t>Teléfono,</w:t>
      </w:r>
    </w:p>
    <w:p w14:paraId="1A07636D" w14:textId="77777777" w:rsidR="00AB3646" w:rsidRPr="008B68E1" w:rsidRDefault="00AB3646" w:rsidP="00800635">
      <w:pPr>
        <w:jc w:val="right"/>
        <w:rPr>
          <w:lang w:val="es-MX"/>
        </w:rPr>
      </w:pPr>
      <w:r w:rsidRPr="008B68E1">
        <w:rPr>
          <w:lang w:val="es-MX"/>
        </w:rPr>
        <w:t>Carta de expresión de motivos,</w:t>
      </w:r>
    </w:p>
    <w:p w14:paraId="287DFE94" w14:textId="77777777" w:rsidR="00AB3646" w:rsidRPr="008B68E1" w:rsidRDefault="00AB3646" w:rsidP="00800635">
      <w:pPr>
        <w:jc w:val="right"/>
        <w:rPr>
          <w:lang w:val="es-MX"/>
        </w:rPr>
      </w:pPr>
      <w:r w:rsidRPr="008B68E1">
        <w:rPr>
          <w:lang w:val="es-MX"/>
        </w:rPr>
        <w:t>Correo electrónico.</w:t>
      </w:r>
    </w:p>
    <w:p w14:paraId="767D5CFA" w14:textId="78FD97CE" w:rsidR="00AB3646" w:rsidRPr="008B68E1" w:rsidRDefault="00AB3646" w:rsidP="00800635">
      <w:pPr>
        <w:rPr>
          <w:lang w:val="es-MX"/>
        </w:rPr>
      </w:pPr>
      <w:r w:rsidRPr="008B68E1">
        <w:rPr>
          <w:lang w:val="es-MX"/>
        </w:rPr>
        <w:t xml:space="preserve">Los datos de contacto de la persona o departamento que dará trámite a las solicitudes para el ejercicio de los derechos ARCO, así como atender cualquier duda que pudiera tener respecto al tratamiento de su </w:t>
      </w:r>
      <w:r w:rsidR="00800635">
        <w:rPr>
          <w:lang w:val="es-MX"/>
        </w:rPr>
        <w:t>información son los siguientes:</w:t>
      </w:r>
    </w:p>
    <w:p w14:paraId="4264CFEB" w14:textId="77777777" w:rsidR="00AB3646" w:rsidRPr="008B68E1" w:rsidRDefault="00AB3646" w:rsidP="00800635">
      <w:pPr>
        <w:rPr>
          <w:lang w:val="es-MX"/>
        </w:rPr>
      </w:pPr>
      <w:r w:rsidRPr="008B68E1">
        <w:rPr>
          <w:lang w:val="es-MX"/>
        </w:rPr>
        <w:t xml:space="preserve">Departamento de Privacidad, con domicilio en Avenida Infinito, número 934, Colonia Providencia, código postal 90821, Guadalajara, Jalisco, México, correo electrónico </w:t>
      </w:r>
      <w:hyperlink r:id="rId13" w:history="1">
        <w:r w:rsidR="008B68E1" w:rsidRPr="00A0257C">
          <w:rPr>
            <w:rStyle w:val="Hyperlink"/>
            <w:rFonts w:cstheme="minorHAnsi"/>
            <w:sz w:val="24"/>
            <w:lang w:val="es-MX"/>
          </w:rPr>
          <w:t>atencion@glezcorp.com</w:t>
        </w:r>
      </w:hyperlink>
      <w:r w:rsidRPr="008B68E1">
        <w:rPr>
          <w:lang w:val="es-MX"/>
        </w:rPr>
        <w:t xml:space="preserve"> y número telefónico 01 800 000 0000.</w:t>
      </w:r>
    </w:p>
    <w:p w14:paraId="30892FD5" w14:textId="77777777" w:rsidR="00AB3646" w:rsidRPr="008B68E1" w:rsidRDefault="00AB3646" w:rsidP="00800635">
      <w:pPr>
        <w:rPr>
          <w:lang w:val="es-MX"/>
        </w:rPr>
      </w:pPr>
      <w:r w:rsidRPr="008B68E1">
        <w:rPr>
          <w:lang w:val="es-MX"/>
        </w:rPr>
        <w:t xml:space="preserve">Usted puede revocar el consentimiento que, en su caso, nos haya otorgado para el tratamiento de sus datos personales. Sin embargo, es importante que tenga en cuenta que no en todos los casos podremos atender su solicitud o concluir el uso de forma inmediata, ya que es posible que por alguna obligación legal requiramos seguir tratando sus datos personales. Asimismo, usted deberá considerar </w:t>
      </w:r>
      <w:r w:rsidR="007712F6" w:rsidRPr="008B68E1">
        <w:rPr>
          <w:lang w:val="es-MX"/>
        </w:rPr>
        <w:t>que,</w:t>
      </w:r>
      <w:r w:rsidRPr="008B68E1">
        <w:rPr>
          <w:lang w:val="es-MX"/>
        </w:rPr>
        <w:t xml:space="preserve"> para ciertos fines, la revocación de su consentimiento implicará que no le podamos seguir prestando el servicio que nos solicitó, o la conclusión de su relación con nosotros.</w:t>
      </w:r>
    </w:p>
    <w:p w14:paraId="19FCC078" w14:textId="77777777" w:rsidR="00AB3646" w:rsidRPr="008B68E1" w:rsidRDefault="00AB3646" w:rsidP="00800635">
      <w:pPr>
        <w:rPr>
          <w:lang w:val="es-MX"/>
        </w:rPr>
      </w:pPr>
      <w:r w:rsidRPr="008B68E1">
        <w:rPr>
          <w:lang w:val="es-MX"/>
        </w:rPr>
        <w:t xml:space="preserve">Para revocar su consentimiento deberá presentar su solicitud a través del sitio web: </w:t>
      </w:r>
      <w:hyperlink r:id="rId14" w:history="1">
        <w:r w:rsidR="008B68E1" w:rsidRPr="00A0257C">
          <w:rPr>
            <w:rStyle w:val="Hyperlink"/>
            <w:rFonts w:cstheme="minorHAnsi"/>
            <w:sz w:val="24"/>
            <w:lang w:val="es-MX"/>
          </w:rPr>
          <w:t>www.glezcorp.com/ARCO</w:t>
        </w:r>
      </w:hyperlink>
      <w:r w:rsidRPr="008B68E1">
        <w:rPr>
          <w:lang w:val="es-MX"/>
        </w:rPr>
        <w:t>.</w:t>
      </w:r>
    </w:p>
    <w:p w14:paraId="10707704" w14:textId="77777777" w:rsidR="00AB3646" w:rsidRPr="008B68E1" w:rsidRDefault="00AB3646" w:rsidP="00800635">
      <w:pPr>
        <w:rPr>
          <w:lang w:val="es-MX"/>
        </w:rPr>
      </w:pPr>
      <w:r w:rsidRPr="008B68E1">
        <w:rPr>
          <w:lang w:val="es-MX"/>
        </w:rPr>
        <w:t xml:space="preserve">El procedimiento y requisitos para la revocación del consentimiento es el siguiente: </w:t>
      </w:r>
    </w:p>
    <w:p w14:paraId="45928981" w14:textId="77777777" w:rsidR="00AB3646" w:rsidRPr="008B68E1" w:rsidRDefault="00AB3646" w:rsidP="00800635">
      <w:pPr>
        <w:rPr>
          <w:lang w:val="es-MX"/>
        </w:rPr>
      </w:pPr>
      <w:r w:rsidRPr="008B68E1">
        <w:rPr>
          <w:lang w:val="es-MX"/>
        </w:rPr>
        <w:t xml:space="preserve">1. Llenar un formulario con </w:t>
      </w:r>
      <w:r w:rsidR="007712F6" w:rsidRPr="008B68E1">
        <w:rPr>
          <w:lang w:val="es-MX"/>
        </w:rPr>
        <w:t>los</w:t>
      </w:r>
      <w:r w:rsidRPr="008B68E1">
        <w:rPr>
          <w:lang w:val="es-MX"/>
        </w:rPr>
        <w:t xml:space="preserve"> siguientes datos:</w:t>
      </w:r>
    </w:p>
    <w:p w14:paraId="21B1E46B" w14:textId="7C43B000" w:rsidR="00AB3646" w:rsidRPr="00800635" w:rsidRDefault="00AB3646" w:rsidP="00800635">
      <w:pPr>
        <w:jc w:val="right"/>
        <w:rPr>
          <w:lang w:val="es-MX"/>
        </w:rPr>
      </w:pPr>
      <w:r w:rsidRPr="00800635">
        <w:rPr>
          <w:lang w:val="es-MX"/>
        </w:rPr>
        <w:t>Nombre,</w:t>
      </w:r>
    </w:p>
    <w:p w14:paraId="4094AC72" w14:textId="16B52BC4" w:rsidR="00AB3646" w:rsidRPr="00800635" w:rsidRDefault="00AB3646" w:rsidP="00800635">
      <w:pPr>
        <w:jc w:val="right"/>
        <w:rPr>
          <w:lang w:val="es-MX"/>
        </w:rPr>
      </w:pPr>
      <w:r w:rsidRPr="00800635">
        <w:rPr>
          <w:lang w:val="es-MX"/>
        </w:rPr>
        <w:t>Teléfono,</w:t>
      </w:r>
    </w:p>
    <w:p w14:paraId="22A86782" w14:textId="0543EF41" w:rsidR="00AB3646" w:rsidRPr="00800635" w:rsidRDefault="00AB3646" w:rsidP="00800635">
      <w:pPr>
        <w:jc w:val="right"/>
        <w:rPr>
          <w:lang w:val="es-MX"/>
        </w:rPr>
      </w:pPr>
      <w:r w:rsidRPr="00800635">
        <w:rPr>
          <w:lang w:val="es-MX"/>
        </w:rPr>
        <w:t>Carta de expresión de motivos,</w:t>
      </w:r>
    </w:p>
    <w:p w14:paraId="3197B4C1" w14:textId="0BC75729" w:rsidR="00AB3646" w:rsidRPr="00800635" w:rsidRDefault="00AB3646" w:rsidP="00800635">
      <w:pPr>
        <w:jc w:val="right"/>
        <w:rPr>
          <w:lang w:val="es-MX"/>
        </w:rPr>
      </w:pPr>
      <w:r w:rsidRPr="00800635">
        <w:rPr>
          <w:lang w:val="es-MX"/>
        </w:rPr>
        <w:t>Correo electrónico.</w:t>
      </w:r>
    </w:p>
    <w:p w14:paraId="23FE1161" w14:textId="77777777" w:rsidR="00AB3646" w:rsidRPr="008B68E1" w:rsidRDefault="00AB3646" w:rsidP="00800635">
      <w:pPr>
        <w:rPr>
          <w:lang w:val="es-MX"/>
        </w:rPr>
      </w:pPr>
      <w:r w:rsidRPr="008B68E1">
        <w:rPr>
          <w:lang w:val="es-MX"/>
        </w:rPr>
        <w:t>2. En un lapso no menos a tres días hábiles recibirá una respuesta por parte del área administrativa que será la encargada de llevar su situación.</w:t>
      </w:r>
    </w:p>
    <w:p w14:paraId="64ED71BB" w14:textId="77777777" w:rsidR="00AB3646" w:rsidRPr="008B68E1" w:rsidRDefault="00AB3646" w:rsidP="00800635">
      <w:pPr>
        <w:rPr>
          <w:lang w:val="es-MX"/>
        </w:rPr>
      </w:pPr>
      <w:r w:rsidRPr="008B68E1">
        <w:rPr>
          <w:lang w:val="es-MX"/>
        </w:rPr>
        <w:t>Con objeto de que usted pueda limitar el uso y divulgación de su información personal, le ofrecemos los siguientes medios:</w:t>
      </w:r>
    </w:p>
    <w:p w14:paraId="0430F552" w14:textId="77777777" w:rsidR="00AB3646" w:rsidRPr="008B68E1" w:rsidRDefault="00AB3646" w:rsidP="00800635">
      <w:pPr>
        <w:rPr>
          <w:lang w:val="es-MX"/>
        </w:rPr>
      </w:pPr>
      <w:r w:rsidRPr="008B68E1">
        <w:rPr>
          <w:lang w:val="es-MX"/>
        </w:rPr>
        <w:t xml:space="preserve">Su inscripción en el Registro Público para Evitar Publicidad, que está a cargo de la Procuraduría Federal del Consumidor, con la finalidad de que sus datos personales no sean utilizados para recibir publicidad o promociones de empresas de bienes o servicios. Para </w:t>
      </w:r>
      <w:r w:rsidR="008F2D36" w:rsidRPr="008B68E1">
        <w:rPr>
          <w:lang w:val="es-MX"/>
        </w:rPr>
        <w:t>más información</w:t>
      </w:r>
      <w:r w:rsidRPr="008B68E1">
        <w:rPr>
          <w:lang w:val="es-MX"/>
        </w:rPr>
        <w:t xml:space="preserve"> sobre este registro, usted puede consultar el portal de Internet de la PROFECO, o bien ponerse en contacto directo con ésta.</w:t>
      </w:r>
    </w:p>
    <w:p w14:paraId="653FEADB" w14:textId="77777777" w:rsidR="00AB3646" w:rsidRPr="008B68E1" w:rsidRDefault="00AB3646" w:rsidP="00800635">
      <w:pPr>
        <w:rPr>
          <w:lang w:val="es-MX"/>
        </w:rPr>
      </w:pPr>
      <w:r w:rsidRPr="008B68E1">
        <w:rPr>
          <w:lang w:val="es-MX"/>
        </w:rPr>
        <w:t>Su registro en el listado de exclusión “</w:t>
      </w:r>
      <w:r w:rsidR="007712F6" w:rsidRPr="008B68E1">
        <w:rPr>
          <w:lang w:val="es-MX"/>
        </w:rPr>
        <w:t>Exclusión</w:t>
      </w:r>
      <w:r w:rsidRPr="008B68E1">
        <w:rPr>
          <w:lang w:val="es-MX"/>
        </w:rPr>
        <w:t xml:space="preserve"> ARCO”, a fin de que sus datos personales no sean tratados para fines mercadotécnicos, publicitarios o de prospección comercial por nuestra parte. Para </w:t>
      </w:r>
      <w:r w:rsidR="008F2D36" w:rsidRPr="008B68E1">
        <w:rPr>
          <w:lang w:val="es-MX"/>
        </w:rPr>
        <w:t>más información</w:t>
      </w:r>
      <w:r w:rsidRPr="008B68E1">
        <w:rPr>
          <w:lang w:val="es-MX"/>
        </w:rPr>
        <w:t xml:space="preserve"> llamar al número telefónico 01 800 000 0000, enviar un correo electrónico a la siguiente dirección </w:t>
      </w:r>
      <w:hyperlink r:id="rId15" w:history="1">
        <w:r w:rsidR="008B68E1" w:rsidRPr="00A0257C">
          <w:rPr>
            <w:rStyle w:val="Hyperlink"/>
            <w:rFonts w:cstheme="minorHAnsi"/>
            <w:sz w:val="24"/>
            <w:lang w:val="es-MX"/>
          </w:rPr>
          <w:t>atencion@glezcorp.com</w:t>
        </w:r>
      </w:hyperlink>
      <w:r w:rsidRPr="008B68E1">
        <w:rPr>
          <w:lang w:val="es-MX"/>
        </w:rPr>
        <w:t xml:space="preserve">, o bien, consultar nuestra página de Internet </w:t>
      </w:r>
      <w:hyperlink r:id="rId16" w:history="1">
        <w:r w:rsidR="008B68E1" w:rsidRPr="00A0257C">
          <w:rPr>
            <w:rStyle w:val="Hyperlink"/>
            <w:rFonts w:cstheme="minorHAnsi"/>
            <w:sz w:val="24"/>
            <w:lang w:val="es-MX"/>
          </w:rPr>
          <w:t>www.glezcorp.com/ARCO</w:t>
        </w:r>
      </w:hyperlink>
      <w:r w:rsidRPr="008B68E1">
        <w:rPr>
          <w:lang w:val="es-MX"/>
        </w:rPr>
        <w:t>.</w:t>
      </w:r>
    </w:p>
    <w:p w14:paraId="6021C9DE" w14:textId="77777777" w:rsidR="00AB3646" w:rsidRPr="008B68E1" w:rsidRDefault="00AB3646" w:rsidP="00800635">
      <w:pPr>
        <w:rPr>
          <w:lang w:val="es-MX"/>
        </w:rPr>
      </w:pPr>
      <w:r w:rsidRPr="008B68E1">
        <w:rPr>
          <w:lang w:val="es-MX"/>
        </w:rPr>
        <w:t>Le informamos que en nuestra página de Internet utilizamos cookies, web beacons y otras tecnologías a través de las cuales es posible monitorear su comportamiento como usuario de Internet, brindarle un mejor servicio y experiencia de usuario al navegar en nuestra página, así como ofrecerle nuevos productos y servicios basados en sus preferencias.</w:t>
      </w:r>
    </w:p>
    <w:p w14:paraId="0B4A4296" w14:textId="77777777" w:rsidR="00AB3646" w:rsidRPr="008B68E1" w:rsidRDefault="00AB3646" w:rsidP="00800635">
      <w:pPr>
        <w:rPr>
          <w:lang w:val="es-MX"/>
        </w:rPr>
      </w:pPr>
      <w:r w:rsidRPr="008B68E1">
        <w:rPr>
          <w:lang w:val="es-MX"/>
        </w:rPr>
        <w:t>Los datos personales que obtenemos de estas tecnologías de rastreo son los siguientes: horario de navegación, tiempo de navegación en nuestra página de Internet, secciones consultadas, y páginas de Internet accedidas previo a la nuestra.</w:t>
      </w:r>
    </w:p>
    <w:p w14:paraId="3AE92E6A" w14:textId="77777777" w:rsidR="00AB3646" w:rsidRPr="008B68E1" w:rsidRDefault="00AB3646" w:rsidP="00800635">
      <w:pPr>
        <w:rPr>
          <w:lang w:val="es-MX"/>
        </w:rPr>
      </w:pPr>
      <w:r w:rsidRPr="008B68E1">
        <w:rPr>
          <w:lang w:val="es-MX"/>
        </w:rPr>
        <w:t>Asimismo, le informamos que sus datos personales que se obtienen a través de estas tecnologías los compartiremos con las siguientes personas, empresas, organizaciones o autoridades distintas a nosotros, para los siguientes fines:</w:t>
      </w:r>
    </w:p>
    <w:p w14:paraId="1EA65BA5" w14:textId="77777777" w:rsidR="00AB3646" w:rsidRPr="00800635" w:rsidRDefault="00AB3646" w:rsidP="00E85CC4">
      <w:pPr>
        <w:pStyle w:val="ListParagraph"/>
        <w:numPr>
          <w:ilvl w:val="0"/>
          <w:numId w:val="19"/>
        </w:numPr>
        <w:rPr>
          <w:lang w:val="es-MX"/>
        </w:rPr>
      </w:pPr>
      <w:r w:rsidRPr="00800635">
        <w:rPr>
          <w:lang w:val="es-MX"/>
        </w:rPr>
        <w:t>Destinatario de los datos personales</w:t>
      </w:r>
      <w:r w:rsidRPr="00800635">
        <w:rPr>
          <w:lang w:val="es-MX"/>
        </w:rPr>
        <w:tab/>
        <w:t>Finalidad</w:t>
      </w:r>
    </w:p>
    <w:p w14:paraId="6F169930" w14:textId="77777777" w:rsidR="00AB3646" w:rsidRPr="00800635" w:rsidRDefault="00AB3646" w:rsidP="00E85CC4">
      <w:pPr>
        <w:pStyle w:val="ListParagraph"/>
        <w:numPr>
          <w:ilvl w:val="0"/>
          <w:numId w:val="19"/>
        </w:numPr>
        <w:rPr>
          <w:lang w:val="es-MX"/>
        </w:rPr>
      </w:pPr>
      <w:r w:rsidRPr="00800635">
        <w:rPr>
          <w:lang w:val="es-MX"/>
        </w:rPr>
        <w:t>Google</w:t>
      </w:r>
      <w:r w:rsidRPr="00800635">
        <w:rPr>
          <w:lang w:val="es-MX"/>
        </w:rPr>
        <w:tab/>
        <w:t>Análisis de visitas en el sitio web</w:t>
      </w:r>
    </w:p>
    <w:p w14:paraId="50FFB4E2" w14:textId="77777777" w:rsidR="00AB3646" w:rsidRPr="008B68E1" w:rsidRDefault="00AB3646" w:rsidP="00800635">
      <w:pPr>
        <w:rPr>
          <w:lang w:val="es-MX"/>
        </w:rPr>
      </w:pPr>
      <w:r w:rsidRPr="008B68E1">
        <w:rPr>
          <w:lang w:val="es-MX"/>
        </w:rPr>
        <w:t>Estas tecnologías podrán deshabilitarse siguiendo los siguientes pasos: 1. Acceder a nuestra página de Internet, sección “Términos y condiciones del sitio”, subsección “Cookies”; 2. Dar clic en la subsección “Cookies”; 3. Leer el mensaje de advertencia sobre la deshabilitación de cookies, y 4. Dar clic en la leyenda de activar el mecanismo de deshabilitación de cookies.</w:t>
      </w:r>
    </w:p>
    <w:p w14:paraId="7CCB120C" w14:textId="77777777" w:rsidR="00ED77AD" w:rsidRPr="008B68E1" w:rsidRDefault="00AB3646" w:rsidP="00800635">
      <w:pPr>
        <w:rPr>
          <w:lang w:val="es-MX"/>
        </w:rPr>
      </w:pPr>
      <w:r w:rsidRPr="008B68E1">
        <w:rPr>
          <w:lang w:val="es-MX"/>
        </w:rPr>
        <w:t xml:space="preserve">Para </w:t>
      </w:r>
      <w:r w:rsidR="008F2D36" w:rsidRPr="008B68E1">
        <w:rPr>
          <w:lang w:val="es-MX"/>
        </w:rPr>
        <w:t>más información</w:t>
      </w:r>
      <w:r w:rsidRPr="008B68E1">
        <w:rPr>
          <w:lang w:val="es-MX"/>
        </w:rPr>
        <w:t xml:space="preserve"> sobre el uso de estas tecnologías, puede consultar el sitio de Internet </w:t>
      </w:r>
      <w:hyperlink r:id="rId17" w:history="1">
        <w:r w:rsidR="00ED77AD" w:rsidRPr="00A0257C">
          <w:rPr>
            <w:rStyle w:val="Hyperlink"/>
            <w:rFonts w:cstheme="minorHAnsi"/>
            <w:sz w:val="24"/>
            <w:lang w:val="es-MX"/>
          </w:rPr>
          <w:t>www.glezcorp.com/Privacidad</w:t>
        </w:r>
      </w:hyperlink>
      <w:r w:rsidR="00ED77AD">
        <w:rPr>
          <w:lang w:val="es-MX"/>
        </w:rPr>
        <w:t>.</w:t>
      </w:r>
    </w:p>
    <w:p w14:paraId="15804F4C" w14:textId="77777777" w:rsidR="00AB3646" w:rsidRPr="008B68E1" w:rsidRDefault="00AB3646" w:rsidP="00800635">
      <w:pPr>
        <w:rPr>
          <w:lang w:val="es-MX"/>
        </w:rPr>
      </w:pPr>
      <w:r w:rsidRPr="008B68E1">
        <w:rPr>
          <w:lang w:val="es-MX"/>
        </w:rPr>
        <w:t>El presente aviso de privacidad puede sufrir modificaciones, cambios o actualizaciones derivadas de nuevos requerimientos legales; de nuestras propias necesidades por los productos o servicios que ofrecemos; de nuestras prácticas de privacidad; de cambios en nuestro modelo de negocio, o por otras causas.</w:t>
      </w:r>
    </w:p>
    <w:p w14:paraId="766ED0AD" w14:textId="77777777" w:rsidR="00AB3646" w:rsidRPr="008B68E1" w:rsidRDefault="00AB3646" w:rsidP="00800635">
      <w:pPr>
        <w:rPr>
          <w:lang w:val="es-MX"/>
        </w:rPr>
      </w:pPr>
      <w:r w:rsidRPr="008B68E1">
        <w:rPr>
          <w:lang w:val="es-MX"/>
        </w:rPr>
        <w:t xml:space="preserve">Nos comprometemos a mantenerlo informado sobre los cambios que pueda sufrir el presente aviso de privacidad, a través de </w:t>
      </w:r>
      <w:hyperlink r:id="rId18" w:history="1">
        <w:r w:rsidR="008B68E1" w:rsidRPr="00A0257C">
          <w:rPr>
            <w:rStyle w:val="Hyperlink"/>
            <w:rFonts w:cstheme="minorHAnsi"/>
            <w:sz w:val="24"/>
            <w:lang w:val="es-MX"/>
          </w:rPr>
          <w:t>www.glezcorp.com/AvisoPrivacidad</w:t>
        </w:r>
      </w:hyperlink>
      <w:r w:rsidRPr="008B68E1">
        <w:rPr>
          <w:lang w:val="es-MX"/>
        </w:rPr>
        <w:t>.</w:t>
      </w:r>
    </w:p>
    <w:p w14:paraId="14487449" w14:textId="77777777" w:rsidR="00AB3646" w:rsidRPr="008B68E1" w:rsidRDefault="00AB3646" w:rsidP="00800635">
      <w:pPr>
        <w:rPr>
          <w:lang w:val="es-MX"/>
        </w:rPr>
      </w:pPr>
      <w:r w:rsidRPr="008B68E1">
        <w:rPr>
          <w:lang w:val="es-MX"/>
        </w:rPr>
        <w:t>El procedimiento a través del cual se llevarán a cabo las notificaciones sobre cambios o actualizaciones al presente aviso de privacidad es el siguiente: www.glezcorp.com/AvisoPrivacidad.</w:t>
      </w:r>
    </w:p>
    <w:p w14:paraId="3AA1DCAD" w14:textId="77777777" w:rsidR="00AB3646" w:rsidRPr="008B68E1" w:rsidRDefault="00AB3646" w:rsidP="00800635">
      <w:pPr>
        <w:rPr>
          <w:lang w:val="es-MX"/>
        </w:rPr>
      </w:pPr>
      <w:r w:rsidRPr="008B68E1">
        <w:rPr>
          <w:lang w:val="es-MX"/>
        </w:rPr>
        <w:t>Le informamos que es de nuestro especial interés cuidar la información personal de los menores de edad y personas en estado de interdicción y capacidades diferentes en términos de ley, a través del establecimiento de medidas específicas, como son:</w:t>
      </w:r>
    </w:p>
    <w:p w14:paraId="6E9BAF9D" w14:textId="77777777" w:rsidR="00AB3646" w:rsidRPr="008B68E1" w:rsidRDefault="00AB3646" w:rsidP="00800635">
      <w:pPr>
        <w:rPr>
          <w:lang w:val="es-MX"/>
        </w:rPr>
      </w:pPr>
      <w:r w:rsidRPr="008B68E1">
        <w:rPr>
          <w:lang w:val="es-MX"/>
        </w:rPr>
        <w:t>La obtención del consentimiento de los padres y tutores por medio de un correo electrónico, para el tratamiento de los datos personales de este grupo de personas.</w:t>
      </w:r>
    </w:p>
    <w:p w14:paraId="65AD00E9" w14:textId="77777777" w:rsidR="00AB3646" w:rsidRPr="008B68E1" w:rsidRDefault="00AB3646" w:rsidP="00800635">
      <w:pPr>
        <w:rPr>
          <w:lang w:val="es-MX"/>
        </w:rPr>
      </w:pPr>
      <w:r w:rsidRPr="008B68E1">
        <w:rPr>
          <w:lang w:val="es-MX"/>
        </w:rPr>
        <w:t>La implementación y mantenimiento de medidas de seguridad más estrictas a efecto de asegurar la confidencialidad de los menores y este grupo de personas.</w:t>
      </w:r>
    </w:p>
    <w:p w14:paraId="3908D39F" w14:textId="77777777" w:rsidR="00AB3646" w:rsidRPr="008B68E1" w:rsidRDefault="00AB3646" w:rsidP="00800635">
      <w:pPr>
        <w:rPr>
          <w:lang w:val="es-MX"/>
        </w:rPr>
      </w:pPr>
      <w:r w:rsidRPr="008B68E1">
        <w:rPr>
          <w:lang w:val="es-MX"/>
        </w:rPr>
        <w:t xml:space="preserve">Si usted considera que su derecho a la protección de sus datos personales ha sido lesionado por alguna conducta u omisión de nuestra parte, o presume alguna violación a las disposiciones previstas en la Ley Federal de Protección de Datos Personales en Posesión de los Particulares, su Reglamento y demás ordenamientos aplicables, podrá interponer su inconformidad o denuncia ante el Instituto Nacional de Transparencia, Acceso a la Información y Protección de Datos Personales (INAI). Para </w:t>
      </w:r>
      <w:r w:rsidR="008F2D36" w:rsidRPr="008B68E1">
        <w:rPr>
          <w:lang w:val="es-MX"/>
        </w:rPr>
        <w:t>más información</w:t>
      </w:r>
      <w:r w:rsidRPr="008B68E1">
        <w:rPr>
          <w:lang w:val="es-MX"/>
        </w:rPr>
        <w:t xml:space="preserve">, le sugerimos visitar su página oficial de Internet </w:t>
      </w:r>
      <w:hyperlink r:id="rId19" w:history="1">
        <w:r w:rsidR="00ED77AD" w:rsidRPr="00A0257C">
          <w:rPr>
            <w:rStyle w:val="Hyperlink"/>
            <w:rFonts w:cstheme="minorHAnsi"/>
            <w:sz w:val="24"/>
            <w:lang w:val="es-MX"/>
          </w:rPr>
          <w:t>www.inai.org.mx</w:t>
        </w:r>
      </w:hyperlink>
      <w:r w:rsidRPr="008B68E1">
        <w:rPr>
          <w:lang w:val="es-MX"/>
        </w:rPr>
        <w:t>.</w:t>
      </w:r>
    </w:p>
    <w:p w14:paraId="22AB4099" w14:textId="77777777" w:rsidR="00AB3646" w:rsidRPr="008B68E1" w:rsidRDefault="00AB3646" w:rsidP="00800635">
      <w:pPr>
        <w:rPr>
          <w:lang w:val="es-MX"/>
        </w:rPr>
      </w:pPr>
      <w:r w:rsidRPr="008B68E1">
        <w:rPr>
          <w:lang w:val="es-MX"/>
        </w:rPr>
        <w:t>Otorgo mi consentimiento para que mis datos personales sean tratados conforme a lo señalado en el presente aviso de privacidad.</w:t>
      </w:r>
    </w:p>
    <w:p w14:paraId="1ED9EC26" w14:textId="7600A8CF" w:rsidR="00AB3646" w:rsidRPr="00800635" w:rsidRDefault="00AB3646" w:rsidP="00E85CC4">
      <w:pPr>
        <w:pStyle w:val="ListParagraph"/>
        <w:numPr>
          <w:ilvl w:val="0"/>
          <w:numId w:val="18"/>
        </w:numPr>
        <w:rPr>
          <w:lang w:val="es-MX"/>
        </w:rPr>
      </w:pPr>
      <w:r w:rsidRPr="00800635">
        <w:rPr>
          <w:lang w:val="es-MX"/>
        </w:rPr>
        <w:t xml:space="preserve">La identidad y domicilio del responsable; </w:t>
      </w:r>
    </w:p>
    <w:p w14:paraId="29453AFC" w14:textId="2FB7B081" w:rsidR="00AB3646" w:rsidRPr="00800635" w:rsidRDefault="00AB3646" w:rsidP="00E85CC4">
      <w:pPr>
        <w:pStyle w:val="ListParagraph"/>
        <w:numPr>
          <w:ilvl w:val="0"/>
          <w:numId w:val="18"/>
        </w:numPr>
        <w:rPr>
          <w:lang w:val="es-MX"/>
        </w:rPr>
      </w:pPr>
      <w:r w:rsidRPr="00800635">
        <w:rPr>
          <w:lang w:val="es-MX"/>
        </w:rPr>
        <w:t>Las finalidades del tratamiento, distinguiendo las que dieron origen y son necesarias para la relación jurídica entre titular y responsable, de las que no lo son;</w:t>
      </w:r>
    </w:p>
    <w:p w14:paraId="5FF48C78" w14:textId="7B475DCF" w:rsidR="00AB3646" w:rsidRPr="00800635" w:rsidRDefault="00AB3646" w:rsidP="00E85CC4">
      <w:pPr>
        <w:pStyle w:val="ListParagraph"/>
        <w:numPr>
          <w:ilvl w:val="0"/>
          <w:numId w:val="18"/>
        </w:numPr>
        <w:rPr>
          <w:lang w:val="es-MX"/>
        </w:rPr>
      </w:pPr>
      <w:r w:rsidRPr="00800635">
        <w:rPr>
          <w:lang w:val="es-MX"/>
        </w:rPr>
        <w:t xml:space="preserve">Los mecanismos para que el titular pueda manifestar previamente su negativa para el tratamiento de sus datos personales respecto de aquellas finalidades secundarias o accesorias, y </w:t>
      </w:r>
    </w:p>
    <w:p w14:paraId="43BDB6E7" w14:textId="2BC4DBDD" w:rsidR="00AB3646" w:rsidRPr="00800635" w:rsidRDefault="00AB3646" w:rsidP="00E85CC4">
      <w:pPr>
        <w:pStyle w:val="ListParagraph"/>
        <w:numPr>
          <w:ilvl w:val="0"/>
          <w:numId w:val="18"/>
        </w:numPr>
        <w:rPr>
          <w:lang w:val="es-MX"/>
        </w:rPr>
      </w:pPr>
      <w:r w:rsidRPr="00800635">
        <w:rPr>
          <w:lang w:val="es-MX"/>
        </w:rPr>
        <w:t>Los mecanismos para que el titular conozca el aviso de privacidad integral.</w:t>
      </w:r>
    </w:p>
    <w:p w14:paraId="601E978E" w14:textId="77777777" w:rsidR="00AB3646" w:rsidRPr="008B68E1" w:rsidRDefault="00AB3646" w:rsidP="00800635">
      <w:pPr>
        <w:rPr>
          <w:lang w:val="es-MX"/>
        </w:rPr>
      </w:pPr>
    </w:p>
    <w:p w14:paraId="10A9020C" w14:textId="77777777" w:rsidR="00AB3646" w:rsidRPr="008B68E1" w:rsidRDefault="00AB3646" w:rsidP="00800635">
      <w:pPr>
        <w:rPr>
          <w:lang w:val="es-MX"/>
        </w:rPr>
      </w:pPr>
    </w:p>
    <w:p w14:paraId="3EC04992" w14:textId="77777777" w:rsidR="00AB3646" w:rsidRPr="008B68E1" w:rsidRDefault="00AB3646" w:rsidP="00800635">
      <w:pPr>
        <w:jc w:val="right"/>
        <w:rPr>
          <w:lang w:val="es-MX"/>
        </w:rPr>
      </w:pPr>
      <w:r w:rsidRPr="008B68E1">
        <w:rPr>
          <w:lang w:val="es-MX"/>
        </w:rPr>
        <w:t xml:space="preserve">-------------------------- </w:t>
      </w:r>
    </w:p>
    <w:p w14:paraId="71D33D41" w14:textId="77777777" w:rsidR="00AB3646" w:rsidRPr="000F6685" w:rsidRDefault="00AB3646" w:rsidP="00800635">
      <w:pPr>
        <w:jc w:val="right"/>
        <w:rPr>
          <w:lang w:val="es-MX"/>
        </w:rPr>
      </w:pPr>
      <w:r w:rsidRPr="008B68E1">
        <w:rPr>
          <w:lang w:val="es-MX"/>
        </w:rPr>
        <w:t xml:space="preserve">Nombre y firma autógrafa del titular </w:t>
      </w:r>
    </w:p>
    <w:p w14:paraId="4FE1D0F0" w14:textId="64468F59" w:rsidR="00D2204E" w:rsidRPr="000F6685" w:rsidRDefault="00E76E2F" w:rsidP="00800635">
      <w:pPr>
        <w:jc w:val="right"/>
        <w:rPr>
          <w:lang w:val="es-MX"/>
        </w:rPr>
      </w:pPr>
      <w:sdt>
        <w:sdtPr>
          <w:rPr>
            <w:lang w:val="es-MX"/>
          </w:rPr>
          <w:id w:val="411134396"/>
          <w:citation/>
        </w:sdtPr>
        <w:sdtEndPr/>
        <w:sdtContent>
          <w:r w:rsidR="00D2204E" w:rsidRPr="000F6685">
            <w:rPr>
              <w:lang w:val="es-MX"/>
            </w:rPr>
            <w:fldChar w:fldCharType="begin"/>
          </w:r>
          <w:r w:rsidR="00D2204E" w:rsidRPr="000F6685">
            <w:rPr>
              <w:lang w:val="es-MX"/>
            </w:rPr>
            <w:instrText xml:space="preserve"> CITATION IFA13 \l 2058 </w:instrText>
          </w:r>
          <w:r w:rsidR="00D2204E" w:rsidRPr="000F6685">
            <w:rPr>
              <w:lang w:val="es-MX"/>
            </w:rPr>
            <w:fldChar w:fldCharType="separate"/>
          </w:r>
          <w:r w:rsidR="004E19FF" w:rsidRPr="004E19FF">
            <w:rPr>
              <w:noProof/>
              <w:lang w:val="es-MX"/>
            </w:rPr>
            <w:t>[2]</w:t>
          </w:r>
          <w:r w:rsidR="00D2204E" w:rsidRPr="000F6685">
            <w:rPr>
              <w:lang w:val="es-MX"/>
            </w:rPr>
            <w:fldChar w:fldCharType="end"/>
          </w:r>
        </w:sdtContent>
      </w:sdt>
    </w:p>
    <w:p w14:paraId="25195770" w14:textId="77777777" w:rsidR="007712F6" w:rsidRPr="000F6685" w:rsidRDefault="007712F6" w:rsidP="00794C00">
      <w:pPr>
        <w:pStyle w:val="Heading2"/>
        <w:spacing w:line="360" w:lineRule="auto"/>
        <w:rPr>
          <w:rFonts w:asciiTheme="minorHAnsi" w:hAnsiTheme="minorHAnsi" w:cstheme="minorHAnsi"/>
          <w:lang w:val="es-MX"/>
        </w:rPr>
      </w:pPr>
      <w:bookmarkStart w:id="24" w:name="_Toc507507141"/>
      <w:r w:rsidRPr="000F6685">
        <w:rPr>
          <w:rFonts w:asciiTheme="minorHAnsi" w:hAnsiTheme="minorHAnsi" w:cstheme="minorHAnsi"/>
          <w:lang w:val="es-MX"/>
        </w:rPr>
        <w:t>Legislación y jurisdicción aplicable</w:t>
      </w:r>
      <w:bookmarkEnd w:id="24"/>
    </w:p>
    <w:p w14:paraId="583C2BC4" w14:textId="77777777" w:rsidR="00B05A53" w:rsidRPr="008B68E1" w:rsidRDefault="00B05A53" w:rsidP="00800635">
      <w:pPr>
        <w:rPr>
          <w:lang w:val="es-MX"/>
        </w:rPr>
      </w:pPr>
      <w:r w:rsidRPr="008B68E1">
        <w:rPr>
          <w:lang w:val="es-MX"/>
        </w:rPr>
        <w:t xml:space="preserve">Como parte de la protección </w:t>
      </w:r>
      <w:r w:rsidR="00F315ED" w:rsidRPr="008B68E1">
        <w:rPr>
          <w:lang w:val="es-MX"/>
        </w:rPr>
        <w:t>de la creación del contenido desarrollado se sigue un procedimiento el cual consta de:</w:t>
      </w:r>
    </w:p>
    <w:p w14:paraId="1767F45E" w14:textId="77777777" w:rsidR="00F315ED" w:rsidRPr="00800635" w:rsidRDefault="00F315ED" w:rsidP="00E85CC4">
      <w:pPr>
        <w:pStyle w:val="ListParagraph"/>
        <w:numPr>
          <w:ilvl w:val="0"/>
          <w:numId w:val="20"/>
        </w:numPr>
        <w:rPr>
          <w:b/>
          <w:lang w:val="es-MX"/>
        </w:rPr>
      </w:pPr>
      <w:r w:rsidRPr="00800635">
        <w:rPr>
          <w:b/>
          <w:lang w:val="es-MX"/>
        </w:rPr>
        <w:t xml:space="preserve">Asesoría legal </w:t>
      </w:r>
      <w:r w:rsidRPr="00800635">
        <w:rPr>
          <w:lang w:val="es-MX"/>
        </w:rPr>
        <w:t>esto como principio básico ya que ofrece la mejor garantía para mayores posibilidades de éxito, y sobre todo para evitar errores y perder el tiempo.</w:t>
      </w:r>
    </w:p>
    <w:p w14:paraId="0A167EC9" w14:textId="77777777" w:rsidR="00F315ED" w:rsidRPr="00800635" w:rsidRDefault="00F315ED" w:rsidP="00E85CC4">
      <w:pPr>
        <w:pStyle w:val="ListParagraph"/>
        <w:numPr>
          <w:ilvl w:val="0"/>
          <w:numId w:val="20"/>
        </w:numPr>
        <w:rPr>
          <w:b/>
          <w:lang w:val="es-MX"/>
        </w:rPr>
      </w:pPr>
      <w:r w:rsidRPr="00800635">
        <w:rPr>
          <w:b/>
          <w:lang w:val="es-MX"/>
        </w:rPr>
        <w:t xml:space="preserve">Evaluar la situación </w:t>
      </w:r>
      <w:r w:rsidRPr="00800635">
        <w:rPr>
          <w:lang w:val="es-MX"/>
        </w:rPr>
        <w:t xml:space="preserve">¿cuál es la intención que se busca ante la situación? </w:t>
      </w:r>
    </w:p>
    <w:p w14:paraId="1C0AA72F" w14:textId="77777777" w:rsidR="00F315ED" w:rsidRPr="00800635" w:rsidRDefault="00F315ED" w:rsidP="00E85CC4">
      <w:pPr>
        <w:pStyle w:val="ListParagraph"/>
        <w:numPr>
          <w:ilvl w:val="0"/>
          <w:numId w:val="20"/>
        </w:numPr>
        <w:rPr>
          <w:b/>
          <w:lang w:val="es-MX"/>
        </w:rPr>
      </w:pPr>
      <w:r w:rsidRPr="00800635">
        <w:rPr>
          <w:b/>
          <w:lang w:val="es-MX"/>
        </w:rPr>
        <w:t xml:space="preserve">Solución amistosa </w:t>
      </w:r>
      <w:r w:rsidRPr="00800635">
        <w:rPr>
          <w:lang w:val="es-MX"/>
        </w:rPr>
        <w:t>debido a que en la mayor parte de los casos de plagio y usos ilícitos sedan por alguna confusión o error no malintencionado, de esa forma se evita un proceso prolongado.</w:t>
      </w:r>
    </w:p>
    <w:p w14:paraId="5FBC7876" w14:textId="77777777" w:rsidR="00F315ED" w:rsidRPr="00800635" w:rsidRDefault="00F315ED" w:rsidP="00E85CC4">
      <w:pPr>
        <w:pStyle w:val="ListParagraph"/>
        <w:numPr>
          <w:ilvl w:val="0"/>
          <w:numId w:val="20"/>
        </w:numPr>
        <w:rPr>
          <w:b/>
          <w:lang w:val="es-MX"/>
        </w:rPr>
      </w:pPr>
      <w:r w:rsidRPr="00800635">
        <w:rPr>
          <w:b/>
          <w:lang w:val="es-MX"/>
        </w:rPr>
        <w:t xml:space="preserve">Recabar pruebas de autoría </w:t>
      </w:r>
      <w:r w:rsidRPr="00800635">
        <w:rPr>
          <w:lang w:val="es-MX"/>
        </w:rPr>
        <w:t>haciendo uso de los registros de propiedad intelectual ante el IMPI</w:t>
      </w:r>
    </w:p>
    <w:p w14:paraId="5C661E28" w14:textId="77777777" w:rsidR="00F315ED" w:rsidRPr="00800635" w:rsidRDefault="00F315ED" w:rsidP="00E85CC4">
      <w:pPr>
        <w:pStyle w:val="ListParagraph"/>
        <w:numPr>
          <w:ilvl w:val="0"/>
          <w:numId w:val="20"/>
        </w:numPr>
        <w:rPr>
          <w:b/>
          <w:lang w:val="es-MX"/>
        </w:rPr>
      </w:pPr>
      <w:r w:rsidRPr="00800635">
        <w:rPr>
          <w:b/>
          <w:lang w:val="es-MX"/>
        </w:rPr>
        <w:t>Asegurar la prueba del presunto uso ilícito</w:t>
      </w:r>
      <w:r w:rsidRPr="00800635">
        <w:rPr>
          <w:lang w:val="es-MX"/>
        </w:rPr>
        <w:t xml:space="preserve"> esta parte corresponde al abogado externo que lleve el caso de forma que evidenciar el delito</w:t>
      </w:r>
    </w:p>
    <w:p w14:paraId="549FD5D2" w14:textId="77777777" w:rsidR="00F315ED" w:rsidRPr="00800635" w:rsidRDefault="00F315ED" w:rsidP="00E85CC4">
      <w:pPr>
        <w:pStyle w:val="ListParagraph"/>
        <w:numPr>
          <w:ilvl w:val="0"/>
          <w:numId w:val="20"/>
        </w:numPr>
        <w:rPr>
          <w:b/>
          <w:lang w:val="es-MX"/>
        </w:rPr>
      </w:pPr>
      <w:r w:rsidRPr="00800635">
        <w:rPr>
          <w:b/>
          <w:lang w:val="es-MX"/>
        </w:rPr>
        <w:t xml:space="preserve">Enviar carta de incidencia </w:t>
      </w:r>
      <w:r w:rsidRPr="00800635">
        <w:rPr>
          <w:lang w:val="es-MX"/>
        </w:rPr>
        <w:t>Una notificación para informar a quien está utilizando sin permiso los desarrollos de la empresa</w:t>
      </w:r>
    </w:p>
    <w:p w14:paraId="12DACBB5" w14:textId="77CB050E" w:rsidR="00F315ED" w:rsidRPr="00800635" w:rsidRDefault="00F315ED" w:rsidP="00E85CC4">
      <w:pPr>
        <w:pStyle w:val="ListParagraph"/>
        <w:numPr>
          <w:ilvl w:val="0"/>
          <w:numId w:val="20"/>
        </w:numPr>
        <w:rPr>
          <w:b/>
          <w:lang w:val="es-MX"/>
        </w:rPr>
      </w:pPr>
      <w:r w:rsidRPr="00800635">
        <w:rPr>
          <w:b/>
          <w:lang w:val="es-MX"/>
        </w:rPr>
        <w:t xml:space="preserve">Emprender acciones legales </w:t>
      </w:r>
      <w:r w:rsidRPr="00800635">
        <w:rPr>
          <w:lang w:val="es-MX"/>
        </w:rPr>
        <w:t xml:space="preserve">si después del envío de la incidencia no se aplica ningún cambio se puede comenzar </w:t>
      </w:r>
      <w:r w:rsidR="0060392B" w:rsidRPr="00800635">
        <w:rPr>
          <w:lang w:val="es-MX"/>
        </w:rPr>
        <w:t>la acción legal en contra, siempre recibiendo asesoría legal</w:t>
      </w:r>
      <w:sdt>
        <w:sdtPr>
          <w:rPr>
            <w:lang w:val="es-MX"/>
          </w:rPr>
          <w:id w:val="-1396976543"/>
          <w:citation/>
        </w:sdtPr>
        <w:sdtEndPr/>
        <w:sdtContent>
          <w:r w:rsidR="0060392B" w:rsidRPr="00800635">
            <w:rPr>
              <w:lang w:val="es-MX"/>
            </w:rPr>
            <w:fldChar w:fldCharType="begin"/>
          </w:r>
          <w:r w:rsidR="0060392B" w:rsidRPr="00800635">
            <w:rPr>
              <w:lang w:val="es-MX"/>
            </w:rPr>
            <w:instrText xml:space="preserve"> CITATION Pen10 \l 2058 </w:instrText>
          </w:r>
          <w:r w:rsidR="0060392B" w:rsidRPr="00800635">
            <w:rPr>
              <w:lang w:val="es-MX"/>
            </w:rPr>
            <w:fldChar w:fldCharType="separate"/>
          </w:r>
          <w:r w:rsidR="004E19FF">
            <w:rPr>
              <w:noProof/>
              <w:lang w:val="es-MX"/>
            </w:rPr>
            <w:t xml:space="preserve"> </w:t>
          </w:r>
          <w:r w:rsidR="004E19FF" w:rsidRPr="004E19FF">
            <w:rPr>
              <w:noProof/>
              <w:lang w:val="es-MX"/>
            </w:rPr>
            <w:t>[3]</w:t>
          </w:r>
          <w:r w:rsidR="0060392B" w:rsidRPr="00800635">
            <w:rPr>
              <w:lang w:val="es-MX"/>
            </w:rPr>
            <w:fldChar w:fldCharType="end"/>
          </w:r>
        </w:sdtContent>
      </w:sdt>
    </w:p>
    <w:p w14:paraId="6EC5A03D" w14:textId="65FBB45C" w:rsidR="0029319F" w:rsidRPr="008B68E1" w:rsidRDefault="000A32E6" w:rsidP="00800635">
      <w:pPr>
        <w:rPr>
          <w:lang w:val="es-MX"/>
        </w:rPr>
      </w:pPr>
      <w:r w:rsidRPr="008B68E1">
        <w:rPr>
          <w:lang w:val="es-MX"/>
        </w:rPr>
        <w:t>Como parte de la jurisdicción aplicable se mencionan en la tabla 2</w:t>
      </w:r>
      <w:r w:rsidR="00800635">
        <w:rPr>
          <w:lang w:val="es-MX"/>
        </w:rPr>
        <w:t xml:space="preserve"> de etapas y documentos aplicados para la compañía y desarrollo de software,</w:t>
      </w:r>
      <w:r w:rsidRPr="008B68E1">
        <w:rPr>
          <w:lang w:val="es-MX"/>
        </w:rPr>
        <w:t xml:space="preserve"> a continuación</w:t>
      </w:r>
      <w:r w:rsidR="00800635">
        <w:rPr>
          <w:lang w:val="es-MX"/>
        </w:rPr>
        <w:t>,</w:t>
      </w:r>
      <w:r w:rsidRPr="008B68E1">
        <w:rPr>
          <w:lang w:val="es-MX"/>
        </w:rPr>
        <w:t xml:space="preserve"> las normas y estándares utilizados en el desarrollo de proyectos por parte de la empresa.</w:t>
      </w:r>
    </w:p>
    <w:tbl>
      <w:tblPr>
        <w:tblStyle w:val="GridTable4-Accent4"/>
        <w:tblW w:w="0" w:type="auto"/>
        <w:tblLook w:val="04A0" w:firstRow="1" w:lastRow="0" w:firstColumn="1" w:lastColumn="0" w:noHBand="0" w:noVBand="1"/>
      </w:tblPr>
      <w:tblGrid>
        <w:gridCol w:w="2979"/>
        <w:gridCol w:w="1829"/>
        <w:gridCol w:w="4020"/>
      </w:tblGrid>
      <w:tr w:rsidR="000A32E6" w:rsidRPr="000F6685" w14:paraId="401A29C2" w14:textId="77777777" w:rsidTr="00306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dxa"/>
          </w:tcPr>
          <w:p w14:paraId="2EA13AEC" w14:textId="77777777" w:rsidR="000A32E6" w:rsidRPr="008B68E1" w:rsidRDefault="000A32E6" w:rsidP="00800635">
            <w:pPr>
              <w:rPr>
                <w:lang w:val="es-MX"/>
              </w:rPr>
            </w:pPr>
            <w:r w:rsidRPr="008B68E1">
              <w:rPr>
                <w:lang w:val="es-MX"/>
              </w:rPr>
              <w:t>Etapa</w:t>
            </w:r>
          </w:p>
        </w:tc>
        <w:tc>
          <w:tcPr>
            <w:tcW w:w="1956" w:type="dxa"/>
          </w:tcPr>
          <w:p w14:paraId="7A5E45D3" w14:textId="77777777" w:rsidR="000A32E6" w:rsidRPr="008B68E1" w:rsidRDefault="000A32E6" w:rsidP="00800635">
            <w:pPr>
              <w:cnfStyle w:val="100000000000" w:firstRow="1" w:lastRow="0" w:firstColumn="0" w:lastColumn="0" w:oddVBand="0" w:evenVBand="0" w:oddHBand="0" w:evenHBand="0" w:firstRowFirstColumn="0" w:firstRowLastColumn="0" w:lastRowFirstColumn="0" w:lastRowLastColumn="0"/>
              <w:rPr>
                <w:lang w:val="es-MX"/>
              </w:rPr>
            </w:pPr>
            <w:r w:rsidRPr="008B68E1">
              <w:rPr>
                <w:lang w:val="es-MX"/>
              </w:rPr>
              <w:t>Documento</w:t>
            </w:r>
          </w:p>
        </w:tc>
        <w:tc>
          <w:tcPr>
            <w:tcW w:w="4569" w:type="dxa"/>
          </w:tcPr>
          <w:p w14:paraId="0DA9A48B" w14:textId="77777777" w:rsidR="000A32E6" w:rsidRPr="008B68E1" w:rsidRDefault="000A32E6" w:rsidP="00800635">
            <w:pPr>
              <w:cnfStyle w:val="100000000000" w:firstRow="1" w:lastRow="0" w:firstColumn="0" w:lastColumn="0" w:oddVBand="0" w:evenVBand="0" w:oddHBand="0" w:evenHBand="0" w:firstRowFirstColumn="0" w:firstRowLastColumn="0" w:lastRowFirstColumn="0" w:lastRowLastColumn="0"/>
              <w:rPr>
                <w:lang w:val="es-MX"/>
              </w:rPr>
            </w:pPr>
            <w:r w:rsidRPr="008B68E1">
              <w:rPr>
                <w:lang w:val="es-MX"/>
              </w:rPr>
              <w:t>Uso</w:t>
            </w:r>
          </w:p>
        </w:tc>
      </w:tr>
      <w:tr w:rsidR="000A32E6" w:rsidRPr="000F6685" w14:paraId="0E211FE2" w14:textId="77777777" w:rsidTr="00306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dxa"/>
          </w:tcPr>
          <w:p w14:paraId="46C0D955" w14:textId="77777777" w:rsidR="000A32E6" w:rsidRPr="008B68E1" w:rsidRDefault="000A32E6" w:rsidP="00800635">
            <w:pPr>
              <w:rPr>
                <w:lang w:val="es-MX"/>
              </w:rPr>
            </w:pPr>
            <w:r w:rsidRPr="008B68E1">
              <w:rPr>
                <w:lang w:val="es-MX"/>
              </w:rPr>
              <w:t>Análisis de requerimientos</w:t>
            </w:r>
          </w:p>
        </w:tc>
        <w:tc>
          <w:tcPr>
            <w:tcW w:w="1956" w:type="dxa"/>
          </w:tcPr>
          <w:p w14:paraId="6F5E7442" w14:textId="77777777" w:rsidR="000A32E6" w:rsidRPr="008B68E1" w:rsidRDefault="000A32E6"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ISO 12207</w:t>
            </w:r>
          </w:p>
        </w:tc>
        <w:tc>
          <w:tcPr>
            <w:tcW w:w="4569" w:type="dxa"/>
          </w:tcPr>
          <w:p w14:paraId="159EF4C6" w14:textId="577E39BF" w:rsidR="000A32E6" w:rsidRPr="008B68E1" w:rsidRDefault="009F02CF"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Se utiliza con la finalidad de evaluar los procesos de desarrollo y mantenimiento de sistemas.</w:t>
            </w:r>
            <w:sdt>
              <w:sdtPr>
                <w:rPr>
                  <w:lang w:val="es-MX"/>
                </w:rPr>
                <w:id w:val="-1028264327"/>
                <w:citation/>
              </w:sdtPr>
              <w:sdtEndPr/>
              <w:sdtContent>
                <w:r w:rsidRPr="008B68E1">
                  <w:rPr>
                    <w:lang w:val="es-MX"/>
                  </w:rPr>
                  <w:fldChar w:fldCharType="begin"/>
                </w:r>
                <w:r w:rsidRPr="008B68E1">
                  <w:rPr>
                    <w:lang w:val="es-MX"/>
                  </w:rPr>
                  <w:instrText xml:space="preserve"> CITATION Cor15 \l 2058 </w:instrText>
                </w:r>
                <w:r w:rsidRPr="008B68E1">
                  <w:rPr>
                    <w:lang w:val="es-MX"/>
                  </w:rPr>
                  <w:fldChar w:fldCharType="separate"/>
                </w:r>
                <w:r w:rsidR="004E19FF">
                  <w:rPr>
                    <w:noProof/>
                    <w:lang w:val="es-MX"/>
                  </w:rPr>
                  <w:t xml:space="preserve"> </w:t>
                </w:r>
                <w:r w:rsidR="004E19FF" w:rsidRPr="004E19FF">
                  <w:rPr>
                    <w:noProof/>
                    <w:lang w:val="es-MX"/>
                  </w:rPr>
                  <w:t>[4]</w:t>
                </w:r>
                <w:r w:rsidRPr="008B68E1">
                  <w:rPr>
                    <w:lang w:val="es-MX"/>
                  </w:rPr>
                  <w:fldChar w:fldCharType="end"/>
                </w:r>
              </w:sdtContent>
            </w:sdt>
          </w:p>
        </w:tc>
      </w:tr>
      <w:tr w:rsidR="000A32E6" w:rsidRPr="000F6685" w14:paraId="20071436" w14:textId="77777777" w:rsidTr="00306722">
        <w:tc>
          <w:tcPr>
            <w:cnfStyle w:val="001000000000" w:firstRow="0" w:lastRow="0" w:firstColumn="1" w:lastColumn="0" w:oddVBand="0" w:evenVBand="0" w:oddHBand="0" w:evenHBand="0" w:firstRowFirstColumn="0" w:firstRowLastColumn="0" w:lastRowFirstColumn="0" w:lastRowLastColumn="0"/>
            <w:tcW w:w="3284" w:type="dxa"/>
          </w:tcPr>
          <w:p w14:paraId="27D0CD50" w14:textId="77777777" w:rsidR="000A32E6" w:rsidRPr="008B68E1" w:rsidRDefault="000A32E6" w:rsidP="00800635">
            <w:pPr>
              <w:rPr>
                <w:lang w:val="es-MX"/>
              </w:rPr>
            </w:pPr>
            <w:r w:rsidRPr="008B68E1">
              <w:rPr>
                <w:lang w:val="es-MX"/>
              </w:rPr>
              <w:t>Diseño y desarrollo de software</w:t>
            </w:r>
          </w:p>
        </w:tc>
        <w:tc>
          <w:tcPr>
            <w:tcW w:w="1956" w:type="dxa"/>
          </w:tcPr>
          <w:p w14:paraId="10612FFC" w14:textId="77777777" w:rsidR="000A32E6" w:rsidRPr="008B68E1" w:rsidRDefault="000A32E6"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ISO 9001, ISO 27001</w:t>
            </w:r>
            <w:r w:rsidR="000A71BF" w:rsidRPr="008B68E1">
              <w:rPr>
                <w:lang w:val="es-MX"/>
              </w:rPr>
              <w:t>, Manifiesto Ágil</w:t>
            </w:r>
          </w:p>
        </w:tc>
        <w:tc>
          <w:tcPr>
            <w:tcW w:w="4569" w:type="dxa"/>
          </w:tcPr>
          <w:p w14:paraId="7B7A99AE" w14:textId="3AACD8D4" w:rsidR="000A32E6" w:rsidRPr="008B68E1" w:rsidRDefault="00B66257"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 xml:space="preserve">Centrarse en el proceso y satisfacción del cliente en lugar de en procedimientos, de tal forma se proporciona la infraestructura, procedimientos, procesos y recursos necesarios para controlar y mejorar el rendimiento y conducir a la empresa hacia la eficiencia, servicio al cliente y excelencia en el producto. </w:t>
            </w:r>
            <w:sdt>
              <w:sdtPr>
                <w:rPr>
                  <w:lang w:val="es-MX"/>
                </w:rPr>
                <w:id w:val="-252817421"/>
                <w:citation/>
              </w:sdtPr>
              <w:sdtEndPr/>
              <w:sdtContent>
                <w:r w:rsidRPr="008B68E1">
                  <w:rPr>
                    <w:lang w:val="es-MX"/>
                  </w:rPr>
                  <w:fldChar w:fldCharType="begin"/>
                </w:r>
                <w:r w:rsidRPr="008B68E1">
                  <w:rPr>
                    <w:lang w:val="es-MX"/>
                  </w:rPr>
                  <w:instrText xml:space="preserve"> CITATION Llo16 \l 2058 </w:instrText>
                </w:r>
                <w:r w:rsidRPr="008B68E1">
                  <w:rPr>
                    <w:lang w:val="es-MX"/>
                  </w:rPr>
                  <w:fldChar w:fldCharType="separate"/>
                </w:r>
                <w:r w:rsidR="004E19FF" w:rsidRPr="004E19FF">
                  <w:rPr>
                    <w:noProof/>
                    <w:lang w:val="es-MX"/>
                  </w:rPr>
                  <w:t>[5]</w:t>
                </w:r>
                <w:r w:rsidRPr="008B68E1">
                  <w:rPr>
                    <w:lang w:val="es-MX"/>
                  </w:rPr>
                  <w:fldChar w:fldCharType="end"/>
                </w:r>
              </w:sdtContent>
            </w:sdt>
          </w:p>
          <w:p w14:paraId="29669ED3" w14:textId="77777777" w:rsidR="00B66257" w:rsidRPr="008B68E1" w:rsidRDefault="00B66257" w:rsidP="00800635">
            <w:pPr>
              <w:cnfStyle w:val="000000000000" w:firstRow="0" w:lastRow="0" w:firstColumn="0" w:lastColumn="0" w:oddVBand="0" w:evenVBand="0" w:oddHBand="0" w:evenHBand="0" w:firstRowFirstColumn="0" w:firstRowLastColumn="0" w:lastRowFirstColumn="0" w:lastRowLastColumn="0"/>
              <w:rPr>
                <w:lang w:val="es-MX"/>
              </w:rPr>
            </w:pPr>
          </w:p>
          <w:p w14:paraId="60E7CCCE" w14:textId="7064D052" w:rsidR="00B66257" w:rsidRPr="008B68E1" w:rsidRDefault="00B66257"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De igual forma al manejar información sensible sobre nuestros clientes está se vuelve nuestra columna vertebral por lo que necesita ser protegida ante cualquier amenaza.</w:t>
            </w:r>
            <w:sdt>
              <w:sdtPr>
                <w:rPr>
                  <w:lang w:val="es-MX"/>
                </w:rPr>
                <w:id w:val="1979873944"/>
                <w:citation/>
              </w:sdtPr>
              <w:sdtEndPr/>
              <w:sdtContent>
                <w:r w:rsidRPr="008B68E1">
                  <w:rPr>
                    <w:lang w:val="es-MX"/>
                  </w:rPr>
                  <w:fldChar w:fldCharType="begin"/>
                </w:r>
                <w:r w:rsidRPr="008B68E1">
                  <w:rPr>
                    <w:lang w:val="es-MX"/>
                  </w:rPr>
                  <w:instrText xml:space="preserve"> CITATION ISO15 \l 2058 </w:instrText>
                </w:r>
                <w:r w:rsidRPr="008B68E1">
                  <w:rPr>
                    <w:lang w:val="es-MX"/>
                  </w:rPr>
                  <w:fldChar w:fldCharType="separate"/>
                </w:r>
                <w:r w:rsidR="004E19FF">
                  <w:rPr>
                    <w:noProof/>
                    <w:lang w:val="es-MX"/>
                  </w:rPr>
                  <w:t xml:space="preserve"> </w:t>
                </w:r>
                <w:r w:rsidR="004E19FF" w:rsidRPr="004E19FF">
                  <w:rPr>
                    <w:noProof/>
                    <w:lang w:val="es-MX"/>
                  </w:rPr>
                  <w:t>[6]</w:t>
                </w:r>
                <w:r w:rsidRPr="008B68E1">
                  <w:rPr>
                    <w:lang w:val="es-MX"/>
                  </w:rPr>
                  <w:fldChar w:fldCharType="end"/>
                </w:r>
              </w:sdtContent>
            </w:sdt>
          </w:p>
          <w:p w14:paraId="37A8F7F8" w14:textId="77777777" w:rsidR="00B66257" w:rsidRPr="008B68E1" w:rsidRDefault="00B66257" w:rsidP="00800635">
            <w:pPr>
              <w:cnfStyle w:val="000000000000" w:firstRow="0" w:lastRow="0" w:firstColumn="0" w:lastColumn="0" w:oddVBand="0" w:evenVBand="0" w:oddHBand="0" w:evenHBand="0" w:firstRowFirstColumn="0" w:firstRowLastColumn="0" w:lastRowFirstColumn="0" w:lastRowLastColumn="0"/>
              <w:rPr>
                <w:lang w:val="es-MX"/>
              </w:rPr>
            </w:pPr>
          </w:p>
          <w:p w14:paraId="683DA59B" w14:textId="648F5244" w:rsidR="000A71BF" w:rsidRPr="008B68E1" w:rsidRDefault="000A71BF"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 xml:space="preserve">Enfocar el diseño del software hacia la simplicidad, de tal forma que sea posible simplificar el trabajo realizado por todos los miembros del equipo. </w:t>
            </w:r>
            <w:sdt>
              <w:sdtPr>
                <w:rPr>
                  <w:lang w:val="es-MX"/>
                </w:rPr>
                <w:id w:val="-732536938"/>
                <w:citation/>
              </w:sdtPr>
              <w:sdtEndPr/>
              <w:sdtContent>
                <w:r w:rsidRPr="008B68E1">
                  <w:rPr>
                    <w:lang w:val="es-MX"/>
                  </w:rPr>
                  <w:fldChar w:fldCharType="begin"/>
                </w:r>
                <w:r w:rsidRPr="008B68E1">
                  <w:rPr>
                    <w:lang w:val="es-MX"/>
                  </w:rPr>
                  <w:instrText xml:space="preserve"> CITATION Izq14 \l 2058 </w:instrText>
                </w:r>
                <w:r w:rsidRPr="008B68E1">
                  <w:rPr>
                    <w:lang w:val="es-MX"/>
                  </w:rPr>
                  <w:fldChar w:fldCharType="separate"/>
                </w:r>
                <w:r w:rsidR="004E19FF" w:rsidRPr="004E19FF">
                  <w:rPr>
                    <w:noProof/>
                    <w:lang w:val="es-MX"/>
                  </w:rPr>
                  <w:t>[7]</w:t>
                </w:r>
                <w:r w:rsidRPr="008B68E1">
                  <w:rPr>
                    <w:lang w:val="es-MX"/>
                  </w:rPr>
                  <w:fldChar w:fldCharType="end"/>
                </w:r>
              </w:sdtContent>
            </w:sdt>
          </w:p>
        </w:tc>
      </w:tr>
      <w:tr w:rsidR="000A32E6" w:rsidRPr="000F6685" w14:paraId="152AE5E4" w14:textId="77777777" w:rsidTr="00306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dxa"/>
          </w:tcPr>
          <w:p w14:paraId="4A9F1A7B" w14:textId="77777777" w:rsidR="000A32E6" w:rsidRPr="008B68E1" w:rsidRDefault="000A32E6" w:rsidP="00800635">
            <w:pPr>
              <w:rPr>
                <w:lang w:val="es-MX"/>
              </w:rPr>
            </w:pPr>
            <w:r w:rsidRPr="008B68E1">
              <w:rPr>
                <w:lang w:val="es-MX"/>
              </w:rPr>
              <w:t>Mantenimiento de software</w:t>
            </w:r>
          </w:p>
        </w:tc>
        <w:tc>
          <w:tcPr>
            <w:tcW w:w="1956" w:type="dxa"/>
          </w:tcPr>
          <w:p w14:paraId="54C7C9BB" w14:textId="77777777" w:rsidR="000A32E6" w:rsidRPr="008B68E1" w:rsidRDefault="003E4773"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ISO 14764</w:t>
            </w:r>
          </w:p>
        </w:tc>
        <w:tc>
          <w:tcPr>
            <w:tcW w:w="4569" w:type="dxa"/>
          </w:tcPr>
          <w:p w14:paraId="0F92FE1A" w14:textId="59879B2F" w:rsidR="000A32E6" w:rsidRPr="008B68E1" w:rsidRDefault="003E4773"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 xml:space="preserve">Se debe mantener un estándar para aclarar los requerimientos para el proceso de mantenimiento al ser un proceso primario en el ciclo de vida del mismo. </w:t>
            </w:r>
            <w:sdt>
              <w:sdtPr>
                <w:rPr>
                  <w:lang w:val="es-MX"/>
                </w:rPr>
                <w:id w:val="1941260000"/>
                <w:citation/>
              </w:sdtPr>
              <w:sdtEndPr/>
              <w:sdtContent>
                <w:r w:rsidRPr="008B68E1">
                  <w:rPr>
                    <w:lang w:val="es-MX"/>
                  </w:rPr>
                  <w:fldChar w:fldCharType="begin"/>
                </w:r>
                <w:r w:rsidRPr="008B68E1">
                  <w:rPr>
                    <w:lang w:val="es-MX"/>
                  </w:rPr>
                  <w:instrText xml:space="preserve"> CITATION Lam98 \l 2058 </w:instrText>
                </w:r>
                <w:r w:rsidRPr="008B68E1">
                  <w:rPr>
                    <w:lang w:val="es-MX"/>
                  </w:rPr>
                  <w:fldChar w:fldCharType="separate"/>
                </w:r>
                <w:r w:rsidR="004E19FF" w:rsidRPr="004E19FF">
                  <w:rPr>
                    <w:noProof/>
                    <w:lang w:val="es-MX"/>
                  </w:rPr>
                  <w:t>[8]</w:t>
                </w:r>
                <w:r w:rsidRPr="008B68E1">
                  <w:rPr>
                    <w:lang w:val="es-MX"/>
                  </w:rPr>
                  <w:fldChar w:fldCharType="end"/>
                </w:r>
              </w:sdtContent>
            </w:sdt>
          </w:p>
        </w:tc>
      </w:tr>
      <w:tr w:rsidR="000A32E6" w:rsidRPr="000F6685" w14:paraId="03F37EB1" w14:textId="77777777" w:rsidTr="00306722">
        <w:tc>
          <w:tcPr>
            <w:cnfStyle w:val="001000000000" w:firstRow="0" w:lastRow="0" w:firstColumn="1" w:lastColumn="0" w:oddVBand="0" w:evenVBand="0" w:oddHBand="0" w:evenHBand="0" w:firstRowFirstColumn="0" w:firstRowLastColumn="0" w:lastRowFirstColumn="0" w:lastRowLastColumn="0"/>
            <w:tcW w:w="3284" w:type="dxa"/>
          </w:tcPr>
          <w:p w14:paraId="29C22961" w14:textId="77777777" w:rsidR="000A32E6" w:rsidRPr="008B68E1" w:rsidRDefault="000A32E6" w:rsidP="00800635">
            <w:pPr>
              <w:rPr>
                <w:lang w:val="es-MX"/>
              </w:rPr>
            </w:pPr>
            <w:r w:rsidRPr="008B68E1">
              <w:rPr>
                <w:lang w:val="es-MX"/>
              </w:rPr>
              <w:t>Requerimientos de software</w:t>
            </w:r>
          </w:p>
        </w:tc>
        <w:tc>
          <w:tcPr>
            <w:tcW w:w="1956" w:type="dxa"/>
          </w:tcPr>
          <w:p w14:paraId="18BA4801" w14:textId="77777777" w:rsidR="000A32E6" w:rsidRPr="008B68E1" w:rsidRDefault="000A32E6"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IEEE 830</w:t>
            </w:r>
          </w:p>
        </w:tc>
        <w:tc>
          <w:tcPr>
            <w:tcW w:w="4569" w:type="dxa"/>
          </w:tcPr>
          <w:p w14:paraId="3D691911" w14:textId="38460D71" w:rsidR="009F02CF" w:rsidRPr="008B68E1" w:rsidRDefault="003E4773"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 xml:space="preserve">Mantener y redactar especificaciones de software que indiquen exactamente lo solicitado por el cliente y que permitan a su vez entender clara y concisamente al desarrollador lo que el cliente necesita. </w:t>
            </w:r>
            <w:sdt>
              <w:sdtPr>
                <w:rPr>
                  <w:lang w:val="es-MX"/>
                </w:rPr>
                <w:id w:val="-1299298372"/>
                <w:citation/>
              </w:sdtPr>
              <w:sdtEndPr/>
              <w:sdtContent>
                <w:r w:rsidRPr="008B68E1">
                  <w:rPr>
                    <w:lang w:val="es-MX"/>
                  </w:rPr>
                  <w:fldChar w:fldCharType="begin"/>
                </w:r>
                <w:r w:rsidRPr="008B68E1">
                  <w:rPr>
                    <w:lang w:val="es-MX"/>
                  </w:rPr>
                  <w:instrText xml:space="preserve"> CITATION Cas17 \l 2058 </w:instrText>
                </w:r>
                <w:r w:rsidRPr="008B68E1">
                  <w:rPr>
                    <w:lang w:val="es-MX"/>
                  </w:rPr>
                  <w:fldChar w:fldCharType="separate"/>
                </w:r>
                <w:r w:rsidR="004E19FF" w:rsidRPr="004E19FF">
                  <w:rPr>
                    <w:noProof/>
                    <w:lang w:val="es-MX"/>
                  </w:rPr>
                  <w:t>[9]</w:t>
                </w:r>
                <w:r w:rsidRPr="008B68E1">
                  <w:rPr>
                    <w:lang w:val="es-MX"/>
                  </w:rPr>
                  <w:fldChar w:fldCharType="end"/>
                </w:r>
              </w:sdtContent>
            </w:sdt>
          </w:p>
        </w:tc>
      </w:tr>
      <w:tr w:rsidR="009F02CF" w:rsidRPr="000F6685" w14:paraId="57E3920B" w14:textId="77777777" w:rsidTr="00306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dxa"/>
          </w:tcPr>
          <w:p w14:paraId="2F4FF3CA" w14:textId="77777777" w:rsidR="009F02CF" w:rsidRPr="008B68E1" w:rsidRDefault="009F02CF" w:rsidP="00800635">
            <w:pPr>
              <w:rPr>
                <w:lang w:val="es-MX"/>
              </w:rPr>
            </w:pPr>
            <w:r w:rsidRPr="008B68E1">
              <w:rPr>
                <w:lang w:val="es-MX"/>
              </w:rPr>
              <w:t>Pruebas de software</w:t>
            </w:r>
          </w:p>
        </w:tc>
        <w:tc>
          <w:tcPr>
            <w:tcW w:w="1956" w:type="dxa"/>
          </w:tcPr>
          <w:p w14:paraId="29485BA9" w14:textId="77777777" w:rsidR="009F02CF" w:rsidRPr="008B68E1" w:rsidRDefault="009F02CF"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ISO 29119</w:t>
            </w:r>
          </w:p>
        </w:tc>
        <w:tc>
          <w:tcPr>
            <w:tcW w:w="4569" w:type="dxa"/>
          </w:tcPr>
          <w:p w14:paraId="57F11C9D" w14:textId="44D68F78" w:rsidR="00794C00" w:rsidRPr="008B68E1" w:rsidRDefault="009F02CF" w:rsidP="00800635">
            <w:pPr>
              <w:cnfStyle w:val="000000100000" w:firstRow="0" w:lastRow="0" w:firstColumn="0" w:lastColumn="0" w:oddVBand="0" w:evenVBand="0" w:oddHBand="1" w:evenHBand="0" w:firstRowFirstColumn="0" w:firstRowLastColumn="0" w:lastRowFirstColumn="0" w:lastRowLastColumn="0"/>
              <w:rPr>
                <w:lang w:val="es-MX"/>
              </w:rPr>
            </w:pPr>
            <w:r w:rsidRPr="008B68E1">
              <w:rPr>
                <w:lang w:val="es-MX"/>
              </w:rPr>
              <w:t xml:space="preserve">Mantener un proceso constante de pruebas </w:t>
            </w:r>
            <w:r w:rsidR="00B66257" w:rsidRPr="008B68E1">
              <w:rPr>
                <w:lang w:val="es-MX"/>
              </w:rPr>
              <w:t>de tal manera que el software ofrecido a los clientes sea de la más alta calidad.</w:t>
            </w:r>
            <w:sdt>
              <w:sdtPr>
                <w:rPr>
                  <w:lang w:val="es-MX"/>
                </w:rPr>
                <w:id w:val="-1111431653"/>
                <w:citation/>
              </w:sdtPr>
              <w:sdtEndPr/>
              <w:sdtContent>
                <w:r w:rsidR="00B66257" w:rsidRPr="008B68E1">
                  <w:rPr>
                    <w:lang w:val="es-MX"/>
                  </w:rPr>
                  <w:fldChar w:fldCharType="begin"/>
                </w:r>
                <w:r w:rsidR="00B66257" w:rsidRPr="008B68E1">
                  <w:rPr>
                    <w:lang w:val="es-MX"/>
                  </w:rPr>
                  <w:instrText xml:space="preserve"> CITATION Agu12 \l 2058 </w:instrText>
                </w:r>
                <w:r w:rsidR="00B66257" w:rsidRPr="008B68E1">
                  <w:rPr>
                    <w:lang w:val="es-MX"/>
                  </w:rPr>
                  <w:fldChar w:fldCharType="separate"/>
                </w:r>
                <w:r w:rsidR="004E19FF">
                  <w:rPr>
                    <w:noProof/>
                    <w:lang w:val="es-MX"/>
                  </w:rPr>
                  <w:t xml:space="preserve"> </w:t>
                </w:r>
                <w:r w:rsidR="004E19FF" w:rsidRPr="004E19FF">
                  <w:rPr>
                    <w:noProof/>
                    <w:lang w:val="es-MX"/>
                  </w:rPr>
                  <w:t>[10]</w:t>
                </w:r>
                <w:r w:rsidR="00B66257" w:rsidRPr="008B68E1">
                  <w:rPr>
                    <w:lang w:val="es-MX"/>
                  </w:rPr>
                  <w:fldChar w:fldCharType="end"/>
                </w:r>
              </w:sdtContent>
            </w:sdt>
          </w:p>
        </w:tc>
      </w:tr>
      <w:tr w:rsidR="00794C00" w:rsidRPr="000F6685" w14:paraId="44227E09" w14:textId="77777777" w:rsidTr="00306722">
        <w:tc>
          <w:tcPr>
            <w:cnfStyle w:val="001000000000" w:firstRow="0" w:lastRow="0" w:firstColumn="1" w:lastColumn="0" w:oddVBand="0" w:evenVBand="0" w:oddHBand="0" w:evenHBand="0" w:firstRowFirstColumn="0" w:firstRowLastColumn="0" w:lastRowFirstColumn="0" w:lastRowLastColumn="0"/>
            <w:tcW w:w="3284" w:type="dxa"/>
          </w:tcPr>
          <w:p w14:paraId="5066961F" w14:textId="77777777" w:rsidR="00794C00" w:rsidRPr="008B68E1" w:rsidRDefault="00794C00" w:rsidP="00800635">
            <w:pPr>
              <w:rPr>
                <w:lang w:val="es-MX"/>
              </w:rPr>
            </w:pPr>
            <w:r w:rsidRPr="008B68E1">
              <w:rPr>
                <w:lang w:val="es-MX"/>
              </w:rPr>
              <w:t>Seguridad, privacidad y legalidad</w:t>
            </w:r>
          </w:p>
        </w:tc>
        <w:tc>
          <w:tcPr>
            <w:tcW w:w="1956" w:type="dxa"/>
          </w:tcPr>
          <w:p w14:paraId="0A9A1335" w14:textId="77777777" w:rsidR="00794C00" w:rsidRPr="008B68E1" w:rsidRDefault="00794C00"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ASCA IBM</w:t>
            </w:r>
          </w:p>
        </w:tc>
        <w:tc>
          <w:tcPr>
            <w:tcW w:w="4569" w:type="dxa"/>
          </w:tcPr>
          <w:p w14:paraId="53DF99F7" w14:textId="77777777" w:rsidR="00794C00" w:rsidRPr="008B68E1" w:rsidRDefault="00794C00" w:rsidP="00800635">
            <w:pPr>
              <w:cnfStyle w:val="000000000000" w:firstRow="0" w:lastRow="0" w:firstColumn="0" w:lastColumn="0" w:oddVBand="0" w:evenVBand="0" w:oddHBand="0" w:evenHBand="0" w:firstRowFirstColumn="0" w:firstRowLastColumn="0" w:lastRowFirstColumn="0" w:lastRowLastColumn="0"/>
              <w:rPr>
                <w:lang w:val="es-MX"/>
              </w:rPr>
            </w:pPr>
            <w:r w:rsidRPr="008B68E1">
              <w:rPr>
                <w:lang w:val="es-MX"/>
              </w:rPr>
              <w:t>Consiste en entender e interpretar las políticas y prácticas dentro de IBM para cumplir con los procesos internos de negocio. Esto incluye la reducción de riesgos sobre el tratamiento de información o datos confidenciales, sensibles y/o personales.</w:t>
            </w:r>
          </w:p>
        </w:tc>
      </w:tr>
    </w:tbl>
    <w:p w14:paraId="7A49E8EC" w14:textId="77777777" w:rsidR="0029319F" w:rsidRPr="000F6685" w:rsidRDefault="0029319F" w:rsidP="00794C00">
      <w:pPr>
        <w:pStyle w:val="Caption"/>
        <w:spacing w:line="360" w:lineRule="auto"/>
        <w:rPr>
          <w:rFonts w:cstheme="minorHAnsi"/>
          <w:lang w:val="es-MX"/>
        </w:rPr>
      </w:pPr>
      <w:r w:rsidRPr="000F6685">
        <w:rPr>
          <w:rFonts w:cstheme="minorHAnsi"/>
          <w:lang w:val="es-MX"/>
        </w:rPr>
        <w:t>Tabla 2</w:t>
      </w:r>
      <w:r w:rsidR="00ED77AD">
        <w:rPr>
          <w:rFonts w:cstheme="minorHAnsi"/>
          <w:lang w:val="es-MX"/>
        </w:rPr>
        <w:t>: Etapas y documentos</w:t>
      </w:r>
    </w:p>
    <w:p w14:paraId="007994C8" w14:textId="77777777" w:rsidR="0029319F" w:rsidRPr="000F6685" w:rsidRDefault="0029319F" w:rsidP="00794C00">
      <w:pPr>
        <w:pStyle w:val="Heading2"/>
        <w:spacing w:line="360" w:lineRule="auto"/>
        <w:rPr>
          <w:rFonts w:asciiTheme="minorHAnsi" w:hAnsiTheme="minorHAnsi" w:cstheme="minorHAnsi"/>
          <w:lang w:val="es-MX"/>
        </w:rPr>
      </w:pPr>
      <w:bookmarkStart w:id="25" w:name="_Toc507507142"/>
      <w:r w:rsidRPr="000F6685">
        <w:rPr>
          <w:rFonts w:asciiTheme="minorHAnsi" w:hAnsiTheme="minorHAnsi" w:cstheme="minorHAnsi"/>
          <w:lang w:val="es-MX"/>
        </w:rPr>
        <w:t>Impacto social</w:t>
      </w:r>
      <w:bookmarkEnd w:id="25"/>
    </w:p>
    <w:p w14:paraId="534D77A0" w14:textId="77777777" w:rsidR="0036556D" w:rsidRPr="008B68E1" w:rsidRDefault="0036556D" w:rsidP="00800635">
      <w:pPr>
        <w:rPr>
          <w:lang w:val="es-MX"/>
        </w:rPr>
      </w:pPr>
      <w:r w:rsidRPr="008B68E1">
        <w:rPr>
          <w:lang w:val="es-MX"/>
        </w:rPr>
        <w:t>Al ser un Glezcorp una empresa de desarrollo de software y consultoría nuestros servicios se ofrecen al público en general con cierto énfasis al sector de la pequeñas y medianas empresa (</w:t>
      </w:r>
      <w:r w:rsidR="002D28D0" w:rsidRPr="008B68E1">
        <w:rPr>
          <w:lang w:val="es-MX"/>
        </w:rPr>
        <w:t>Pymes</w:t>
      </w:r>
      <w:r w:rsidRPr="008B68E1">
        <w:rPr>
          <w:lang w:val="es-MX"/>
        </w:rPr>
        <w:t>).</w:t>
      </w:r>
    </w:p>
    <w:p w14:paraId="5DF30D17" w14:textId="77777777" w:rsidR="006F54BD" w:rsidRPr="008B68E1" w:rsidRDefault="0036556D" w:rsidP="00800635">
      <w:pPr>
        <w:rPr>
          <w:lang w:val="es-MX"/>
        </w:rPr>
      </w:pPr>
      <w:r w:rsidRPr="008B68E1">
        <w:rPr>
          <w:lang w:val="es-MX"/>
        </w:rPr>
        <w:t xml:space="preserve">En especial sentido ofrecemos la solución desarrollada para el proyecto Languis debido a que </w:t>
      </w:r>
      <w:r w:rsidR="006B2863" w:rsidRPr="008B68E1">
        <w:rPr>
          <w:lang w:val="es-MX"/>
        </w:rPr>
        <w:t>esta</w:t>
      </w:r>
      <w:r w:rsidRPr="008B68E1">
        <w:rPr>
          <w:lang w:val="es-MX"/>
        </w:rPr>
        <w:t xml:space="preserve"> herramienta de software facilitará el trabajo de extracción, transformación y carga de datos (ETL por sus siglas en inglés) en cantidades masivas de datos.</w:t>
      </w:r>
    </w:p>
    <w:p w14:paraId="504A1A19" w14:textId="77777777" w:rsidR="006D2959" w:rsidRPr="008B68E1" w:rsidRDefault="006D2959" w:rsidP="00800635">
      <w:pPr>
        <w:rPr>
          <w:lang w:val="es-MX"/>
        </w:rPr>
      </w:pPr>
      <w:r w:rsidRPr="008B68E1">
        <w:rPr>
          <w:lang w:val="es-MX"/>
        </w:rPr>
        <w:t>El proyecto Languis sirve como ópera prima para presentar al público en general la capacidad de desarrollo de software a la medida, demostrando la capacidad de innovación en nuevas tecnologías y soluciones integrales.</w:t>
      </w:r>
    </w:p>
    <w:p w14:paraId="45D81CC1" w14:textId="77777777" w:rsidR="00C1705A" w:rsidRPr="000F6685" w:rsidRDefault="00C1705A" w:rsidP="00ED77AD">
      <w:pPr>
        <w:pStyle w:val="Heading1"/>
        <w:spacing w:line="360" w:lineRule="auto"/>
        <w:jc w:val="both"/>
        <w:rPr>
          <w:rFonts w:asciiTheme="minorHAnsi" w:hAnsiTheme="minorHAnsi" w:cstheme="minorHAnsi"/>
          <w:lang w:val="es-MX"/>
        </w:rPr>
      </w:pPr>
      <w:bookmarkStart w:id="26" w:name="_Toc507507143"/>
      <w:r w:rsidRPr="000F6685">
        <w:rPr>
          <w:rFonts w:asciiTheme="minorHAnsi" w:hAnsiTheme="minorHAnsi" w:cstheme="minorHAnsi"/>
          <w:lang w:val="es-MX"/>
        </w:rPr>
        <w:t>Emprendurismo</w:t>
      </w:r>
      <w:bookmarkEnd w:id="26"/>
      <w:r w:rsidRPr="000F6685">
        <w:rPr>
          <w:rFonts w:asciiTheme="minorHAnsi" w:hAnsiTheme="minorHAnsi" w:cstheme="minorHAnsi"/>
          <w:lang w:val="es-MX"/>
        </w:rPr>
        <w:t xml:space="preserve"> </w:t>
      </w:r>
    </w:p>
    <w:p w14:paraId="0ED3F2A1" w14:textId="77777777" w:rsidR="00932AFB" w:rsidRPr="000F6685" w:rsidRDefault="0029319F" w:rsidP="00ED77AD">
      <w:pPr>
        <w:pStyle w:val="Heading2"/>
        <w:spacing w:line="360" w:lineRule="auto"/>
        <w:jc w:val="both"/>
        <w:rPr>
          <w:rFonts w:asciiTheme="minorHAnsi" w:hAnsiTheme="minorHAnsi" w:cstheme="minorHAnsi"/>
          <w:lang w:val="es-MX"/>
        </w:rPr>
      </w:pPr>
      <w:bookmarkStart w:id="27" w:name="_Toc507507144"/>
      <w:r w:rsidRPr="000F6685">
        <w:rPr>
          <w:rFonts w:asciiTheme="minorHAnsi" w:hAnsiTheme="minorHAnsi" w:cstheme="minorHAnsi"/>
          <w:lang w:val="es-MX"/>
        </w:rPr>
        <w:t>Organismos financiadores</w:t>
      </w:r>
      <w:bookmarkEnd w:id="27"/>
    </w:p>
    <w:p w14:paraId="740FCE25" w14:textId="77777777" w:rsidR="0029319F" w:rsidRPr="000F6685" w:rsidRDefault="0029319F" w:rsidP="00ED77AD">
      <w:pPr>
        <w:pStyle w:val="Heading3"/>
        <w:spacing w:line="360" w:lineRule="auto"/>
        <w:jc w:val="both"/>
        <w:rPr>
          <w:rFonts w:asciiTheme="minorHAnsi" w:hAnsiTheme="minorHAnsi" w:cstheme="minorHAnsi"/>
          <w:lang w:val="es-MX"/>
        </w:rPr>
      </w:pPr>
      <w:bookmarkStart w:id="28" w:name="_Toc507507145"/>
      <w:r w:rsidRPr="000F6685">
        <w:rPr>
          <w:rFonts w:asciiTheme="minorHAnsi" w:hAnsiTheme="minorHAnsi" w:cstheme="minorHAnsi"/>
          <w:lang w:val="es-MX"/>
        </w:rPr>
        <w:t>Públicos</w:t>
      </w:r>
      <w:bookmarkEnd w:id="28"/>
    </w:p>
    <w:p w14:paraId="1D646278" w14:textId="14478BFC" w:rsidR="006B2863" w:rsidRPr="000F6685" w:rsidRDefault="006B2863" w:rsidP="00ED77AD">
      <w:pPr>
        <w:pStyle w:val="Heading4"/>
        <w:spacing w:line="360" w:lineRule="auto"/>
        <w:jc w:val="both"/>
        <w:rPr>
          <w:rFonts w:asciiTheme="minorHAnsi" w:hAnsiTheme="minorHAnsi" w:cstheme="minorHAnsi"/>
          <w:lang w:val="es-MX"/>
        </w:rPr>
      </w:pPr>
      <w:r w:rsidRPr="000F6685">
        <w:rPr>
          <w:rFonts w:asciiTheme="minorHAnsi" w:hAnsiTheme="minorHAnsi" w:cstheme="minorHAnsi"/>
          <w:lang w:val="es-MX"/>
        </w:rPr>
        <w:t>Inadem</w:t>
      </w:r>
      <w:sdt>
        <w:sdtPr>
          <w:rPr>
            <w:rFonts w:asciiTheme="minorHAnsi" w:hAnsiTheme="minorHAnsi" w:cstheme="minorHAnsi"/>
            <w:lang w:val="es-MX"/>
          </w:rPr>
          <w:id w:val="-1216197324"/>
          <w:citation/>
        </w:sdtPr>
        <w:sdtEndPr/>
        <w:sdtContent>
          <w:r w:rsidR="009A12C8" w:rsidRPr="000F6685">
            <w:rPr>
              <w:rFonts w:asciiTheme="minorHAnsi" w:hAnsiTheme="minorHAnsi" w:cstheme="minorHAnsi"/>
              <w:lang w:val="es-MX"/>
            </w:rPr>
            <w:fldChar w:fldCharType="begin"/>
          </w:r>
          <w:r w:rsidR="009A12C8" w:rsidRPr="000F6685">
            <w:rPr>
              <w:rFonts w:asciiTheme="minorHAnsi" w:hAnsiTheme="minorHAnsi" w:cstheme="minorHAnsi"/>
              <w:lang w:val="es-MX"/>
            </w:rPr>
            <w:instrText xml:space="preserve"> CITATION Ins17 \l 2058 </w:instrText>
          </w:r>
          <w:r w:rsidR="009A12C8" w:rsidRPr="000F6685">
            <w:rPr>
              <w:rFonts w:asciiTheme="minorHAnsi" w:hAnsiTheme="minorHAnsi" w:cstheme="minorHAnsi"/>
              <w:lang w:val="es-MX"/>
            </w:rPr>
            <w:fldChar w:fldCharType="separate"/>
          </w:r>
          <w:r w:rsidR="004E19FF">
            <w:rPr>
              <w:rFonts w:asciiTheme="minorHAnsi" w:hAnsiTheme="minorHAnsi" w:cstheme="minorHAnsi"/>
              <w:noProof/>
              <w:lang w:val="es-MX"/>
            </w:rPr>
            <w:t xml:space="preserve"> </w:t>
          </w:r>
          <w:r w:rsidR="004E19FF" w:rsidRPr="004E19FF">
            <w:rPr>
              <w:rFonts w:asciiTheme="minorHAnsi" w:hAnsiTheme="minorHAnsi" w:cstheme="minorHAnsi"/>
              <w:noProof/>
              <w:lang w:val="es-MX"/>
            </w:rPr>
            <w:t>[11]</w:t>
          </w:r>
          <w:r w:rsidR="009A12C8" w:rsidRPr="000F6685">
            <w:rPr>
              <w:rFonts w:asciiTheme="minorHAnsi" w:hAnsiTheme="minorHAnsi" w:cstheme="minorHAnsi"/>
              <w:lang w:val="es-MX"/>
            </w:rPr>
            <w:fldChar w:fldCharType="end"/>
          </w:r>
        </w:sdtContent>
      </w:sdt>
    </w:p>
    <w:p w14:paraId="2F226758" w14:textId="77777777" w:rsidR="006B2863" w:rsidRPr="008B68E1" w:rsidRDefault="006B2863" w:rsidP="00800635">
      <w:pPr>
        <w:rPr>
          <w:lang w:val="es-MX"/>
        </w:rPr>
      </w:pPr>
      <w:r w:rsidRPr="008B68E1">
        <w:rPr>
          <w:lang w:val="es-MX"/>
        </w:rPr>
        <w:t xml:space="preserve">El propósito de este </w:t>
      </w:r>
      <w:r w:rsidR="008F2D36" w:rsidRPr="008B68E1">
        <w:rPr>
          <w:lang w:val="es-MX"/>
        </w:rPr>
        <w:t>Módulo</w:t>
      </w:r>
      <w:r w:rsidRPr="008B68E1">
        <w:rPr>
          <w:lang w:val="es-MX"/>
        </w:rPr>
        <w:t xml:space="preserve"> es presentar a los micro, pequeños y medianos empresarios (MIPYMES), elementos que les permitan conocer de manera sintética, qué es una empresa integradora, sus objetivos, funciones y beneficios, así como las etapas para configurar un proyecto de estas características, los requisitos de constitución y los apoyos institucionales, entre otros aspectos.</w:t>
      </w:r>
    </w:p>
    <w:p w14:paraId="55E354F6" w14:textId="77777777" w:rsidR="006B2863" w:rsidRPr="008B68E1" w:rsidRDefault="006B2863" w:rsidP="00800635">
      <w:pPr>
        <w:rPr>
          <w:lang w:val="es-MX"/>
        </w:rPr>
      </w:pPr>
      <w:r w:rsidRPr="008B68E1">
        <w:rPr>
          <w:lang w:val="es-MX"/>
        </w:rPr>
        <w:t>El desarrollo regional debe sustentarse en estrategias que permitan aprovechar de manera equilibrada las vocaciones productivas de las diferentes regiones del país, con el propósito de generar ventajas competitivas sostenibles.</w:t>
      </w:r>
    </w:p>
    <w:p w14:paraId="0D3F51D7" w14:textId="77777777" w:rsidR="006B2863" w:rsidRPr="008B68E1" w:rsidRDefault="006B2863" w:rsidP="00800635">
      <w:pPr>
        <w:rPr>
          <w:lang w:val="es-MX"/>
        </w:rPr>
      </w:pPr>
      <w:r w:rsidRPr="008B68E1">
        <w:rPr>
          <w:lang w:val="es-MX"/>
        </w:rPr>
        <w:t>En este sentido, las formas de organización interempresarial se constituyen como una estrategia eficaz para organizar y priorizar los factores de la producción, desarrollar actividades complementarias o de soporte y, lo más importante, realizar una planeación estratégica regional de mediano y largo plazos en donde se involucren a todos los agentes económicos, para el cumplimiento de las metas.</w:t>
      </w:r>
    </w:p>
    <w:p w14:paraId="51334ADE" w14:textId="77777777" w:rsidR="006B2863" w:rsidRPr="008B68E1" w:rsidRDefault="006B2863" w:rsidP="00800635">
      <w:pPr>
        <w:rPr>
          <w:lang w:val="es-MX"/>
        </w:rPr>
      </w:pPr>
      <w:r w:rsidRPr="008B68E1">
        <w:rPr>
          <w:lang w:val="es-MX"/>
        </w:rPr>
        <w:t>La adopción de alternativas de cooperación empresarial es el resultado de la mayor competencia que representa la globalización de los mercados. Por ello, existe un renovado interés en la articulación productiva, particularmente, entre las micro, pequeñas y medianas empresas (MIPYME´s) con un sólo objetivo:</w:t>
      </w:r>
    </w:p>
    <w:p w14:paraId="37CC1578" w14:textId="77777777" w:rsidR="006B2863" w:rsidRPr="008B68E1" w:rsidRDefault="006B2863" w:rsidP="00800635">
      <w:pPr>
        <w:rPr>
          <w:lang w:val="es-MX"/>
        </w:rPr>
      </w:pPr>
      <w:r w:rsidRPr="008B68E1">
        <w:rPr>
          <w:b/>
          <w:bCs/>
          <w:lang w:val="es-MX"/>
        </w:rPr>
        <w:t>Fortalecerse para producir y comercializar sus productos y/o servicios en mercados de alta competitividad.</w:t>
      </w:r>
    </w:p>
    <w:p w14:paraId="2B6068DF" w14:textId="77777777" w:rsidR="006B2863" w:rsidRPr="008B68E1" w:rsidRDefault="006B2863" w:rsidP="00800635">
      <w:pPr>
        <w:pStyle w:val="Heading5"/>
        <w:rPr>
          <w:lang w:val="es-MX"/>
        </w:rPr>
      </w:pPr>
      <w:r w:rsidRPr="008B68E1">
        <w:rPr>
          <w:lang w:val="es-MX"/>
        </w:rPr>
        <w:t>Datos de contacto:</w:t>
      </w:r>
    </w:p>
    <w:p w14:paraId="2CA40968" w14:textId="77777777" w:rsidR="006B2863" w:rsidRPr="008B68E1" w:rsidRDefault="006B2863" w:rsidP="00800635">
      <w:pPr>
        <w:rPr>
          <w:lang w:val="es-MX"/>
        </w:rPr>
      </w:pPr>
      <w:r w:rsidRPr="008B68E1">
        <w:rPr>
          <w:lang w:val="es-MX"/>
        </w:rPr>
        <w:t>Lic. Hugo Hernández</w:t>
      </w:r>
      <w:r w:rsidRPr="008B68E1">
        <w:rPr>
          <w:lang w:val="es-MX"/>
        </w:rPr>
        <w:br/>
        <w:t>Director de Articulación Estratégica.</w:t>
      </w:r>
      <w:r w:rsidRPr="008B68E1">
        <w:rPr>
          <w:lang w:val="es-MX"/>
        </w:rPr>
        <w:br/>
        <w:t>52296100 ext. 32065</w:t>
      </w:r>
    </w:p>
    <w:p w14:paraId="2C099ED1" w14:textId="77777777" w:rsidR="006B2863" w:rsidRPr="008B68E1" w:rsidRDefault="006B2863" w:rsidP="00800635">
      <w:pPr>
        <w:pStyle w:val="Heading5"/>
        <w:rPr>
          <w:lang w:val="es-MX"/>
        </w:rPr>
      </w:pPr>
      <w:r w:rsidRPr="008B68E1">
        <w:rPr>
          <w:lang w:val="es-MX"/>
        </w:rPr>
        <w:t>Objetivos</w:t>
      </w:r>
    </w:p>
    <w:p w14:paraId="081E8F12" w14:textId="77777777" w:rsidR="006B2863" w:rsidRPr="00800635" w:rsidRDefault="006B2863" w:rsidP="00E85CC4">
      <w:pPr>
        <w:pStyle w:val="ListParagraph"/>
        <w:numPr>
          <w:ilvl w:val="0"/>
          <w:numId w:val="21"/>
        </w:numPr>
        <w:rPr>
          <w:lang w:val="es-MX"/>
        </w:rPr>
      </w:pPr>
      <w:r w:rsidRPr="00800635">
        <w:rPr>
          <w:lang w:val="es-MX"/>
        </w:rPr>
        <w:t>Elevar el poder de negociación de las micro, pequeñas y medianas empresas en los mercados de proveeduría, comercialización, financieros y tecnológicos, entre otros.</w:t>
      </w:r>
    </w:p>
    <w:p w14:paraId="17636289" w14:textId="77777777" w:rsidR="006B2863" w:rsidRPr="00800635" w:rsidRDefault="006B2863" w:rsidP="00E85CC4">
      <w:pPr>
        <w:pStyle w:val="ListParagraph"/>
        <w:numPr>
          <w:ilvl w:val="0"/>
          <w:numId w:val="21"/>
        </w:numPr>
        <w:rPr>
          <w:lang w:val="es-MX"/>
        </w:rPr>
      </w:pPr>
      <w:r w:rsidRPr="00800635">
        <w:rPr>
          <w:lang w:val="es-MX"/>
        </w:rPr>
        <w:t>Consolidar su presencia en el mercado interno e incrementar su participación en</w:t>
      </w:r>
      <w:r w:rsidRPr="00800635">
        <w:rPr>
          <w:lang w:val="es-MX"/>
        </w:rPr>
        <w:br/>
        <w:t>el de exportación.</w:t>
      </w:r>
    </w:p>
    <w:p w14:paraId="5AC7CFB3" w14:textId="77777777" w:rsidR="006B2863" w:rsidRPr="00800635" w:rsidRDefault="006B2863" w:rsidP="00E85CC4">
      <w:pPr>
        <w:pStyle w:val="ListParagraph"/>
        <w:numPr>
          <w:ilvl w:val="0"/>
          <w:numId w:val="21"/>
        </w:numPr>
        <w:rPr>
          <w:lang w:val="es-MX"/>
        </w:rPr>
      </w:pPr>
      <w:r w:rsidRPr="00800635">
        <w:rPr>
          <w:lang w:val="es-MX"/>
        </w:rPr>
        <w:t>Fomentar la especialización de las empresas asociadas en productos y procesos que cuenten con ventajas comparativas.</w:t>
      </w:r>
    </w:p>
    <w:p w14:paraId="3E77ED21" w14:textId="77777777" w:rsidR="006B2863" w:rsidRPr="008B68E1" w:rsidRDefault="006B2863" w:rsidP="00800635">
      <w:pPr>
        <w:pStyle w:val="Heading5"/>
        <w:rPr>
          <w:lang w:val="es-MX"/>
        </w:rPr>
      </w:pPr>
      <w:r w:rsidRPr="008B68E1">
        <w:rPr>
          <w:lang w:val="es-MX"/>
        </w:rPr>
        <w:t>Beneficios</w:t>
      </w:r>
    </w:p>
    <w:p w14:paraId="19D0E26F" w14:textId="1259AE25" w:rsidR="006B2863" w:rsidRPr="00800635" w:rsidRDefault="006B2863" w:rsidP="00E85CC4">
      <w:pPr>
        <w:pStyle w:val="ListParagraph"/>
        <w:numPr>
          <w:ilvl w:val="0"/>
          <w:numId w:val="22"/>
        </w:numPr>
        <w:rPr>
          <w:lang w:val="es-MX"/>
        </w:rPr>
      </w:pPr>
      <w:r w:rsidRPr="00800635">
        <w:rPr>
          <w:lang w:val="es-MX"/>
        </w:rPr>
        <w:t>Eleva</w:t>
      </w:r>
      <w:r w:rsidR="00800635" w:rsidRPr="00800635">
        <w:rPr>
          <w:lang w:val="es-MX"/>
        </w:rPr>
        <w:t>r</w:t>
      </w:r>
      <w:r w:rsidRPr="00800635">
        <w:rPr>
          <w:lang w:val="es-MX"/>
        </w:rPr>
        <w:t xml:space="preserve"> la competitividad de las empresas asociadas.</w:t>
      </w:r>
    </w:p>
    <w:p w14:paraId="7D8B6ED3" w14:textId="77777777" w:rsidR="006B2863" w:rsidRPr="00800635" w:rsidRDefault="006B2863" w:rsidP="00E85CC4">
      <w:pPr>
        <w:pStyle w:val="ListParagraph"/>
        <w:numPr>
          <w:ilvl w:val="0"/>
          <w:numId w:val="22"/>
        </w:numPr>
        <w:rPr>
          <w:lang w:val="es-MX"/>
        </w:rPr>
      </w:pPr>
      <w:r w:rsidRPr="00800635">
        <w:rPr>
          <w:lang w:val="es-MX"/>
        </w:rPr>
        <w:t>Crea economías de escala para sus asociados, derivadas de una mayor capacidad de negociación para comprar, producir y vender.</w:t>
      </w:r>
    </w:p>
    <w:p w14:paraId="69277ED3" w14:textId="77777777" w:rsidR="006B2863" w:rsidRPr="00800635" w:rsidRDefault="006B2863" w:rsidP="00E85CC4">
      <w:pPr>
        <w:pStyle w:val="ListParagraph"/>
        <w:numPr>
          <w:ilvl w:val="0"/>
          <w:numId w:val="22"/>
        </w:numPr>
        <w:rPr>
          <w:lang w:val="es-MX"/>
        </w:rPr>
      </w:pPr>
      <w:r w:rsidRPr="00800635">
        <w:rPr>
          <w:lang w:val="es-MX"/>
        </w:rPr>
        <w:t>Se facilita al acceso a servicios especializados a bajo costo, ya que éstos se pagan de manera común entre los asociados.</w:t>
      </w:r>
    </w:p>
    <w:p w14:paraId="2B394D54" w14:textId="77777777" w:rsidR="006B2863" w:rsidRPr="00800635" w:rsidRDefault="006B2863" w:rsidP="00E85CC4">
      <w:pPr>
        <w:pStyle w:val="ListParagraph"/>
        <w:numPr>
          <w:ilvl w:val="0"/>
          <w:numId w:val="22"/>
        </w:numPr>
        <w:rPr>
          <w:lang w:val="es-MX"/>
        </w:rPr>
      </w:pPr>
      <w:r w:rsidRPr="00800635">
        <w:rPr>
          <w:lang w:val="es-MX"/>
        </w:rPr>
        <w:t>Evita la duplicidad de inversiones, al estar en condiciones de adquirir a nombre y cuenta de sus asociados y de forma común activos fijos, incluso de renovar o innovar la maquinaria y el equipo.</w:t>
      </w:r>
    </w:p>
    <w:p w14:paraId="50585FD7" w14:textId="77777777" w:rsidR="006B2863" w:rsidRPr="00800635" w:rsidRDefault="006B2863" w:rsidP="00E85CC4">
      <w:pPr>
        <w:pStyle w:val="ListParagraph"/>
        <w:numPr>
          <w:ilvl w:val="0"/>
          <w:numId w:val="22"/>
        </w:numPr>
        <w:rPr>
          <w:lang w:val="es-MX"/>
        </w:rPr>
      </w:pPr>
      <w:r w:rsidRPr="00800635">
        <w:rPr>
          <w:lang w:val="es-MX"/>
        </w:rPr>
        <w:t>Propicia la especialización de los asociados en determinados procesos y productos con ventajas comparativas.</w:t>
      </w:r>
    </w:p>
    <w:p w14:paraId="69618A27" w14:textId="77777777" w:rsidR="006B2863" w:rsidRPr="00800635" w:rsidRDefault="006B2863" w:rsidP="00E85CC4">
      <w:pPr>
        <w:pStyle w:val="ListParagraph"/>
        <w:numPr>
          <w:ilvl w:val="0"/>
          <w:numId w:val="22"/>
        </w:numPr>
        <w:rPr>
          <w:lang w:val="es-MX"/>
        </w:rPr>
      </w:pPr>
      <w:r w:rsidRPr="00800635">
        <w:rPr>
          <w:lang w:val="es-MX"/>
        </w:rPr>
        <w:t>Favorece la concurrencia a mercados más amplios al consolidar la producción de sus asociados.</w:t>
      </w:r>
    </w:p>
    <w:p w14:paraId="5DFDEC35" w14:textId="77777777" w:rsidR="006B2863" w:rsidRPr="00800635" w:rsidRDefault="006B2863" w:rsidP="00E85CC4">
      <w:pPr>
        <w:pStyle w:val="ListParagraph"/>
        <w:numPr>
          <w:ilvl w:val="0"/>
          <w:numId w:val="22"/>
        </w:numPr>
        <w:rPr>
          <w:lang w:val="es-MX"/>
        </w:rPr>
      </w:pPr>
      <w:r w:rsidRPr="00800635">
        <w:rPr>
          <w:lang w:val="es-MX"/>
        </w:rPr>
        <w:t>Los empresarios se dedican a producir, mientras la empresa integradora se encarga de realizar gestiones y actividades especializadas que requieren los asociados.</w:t>
      </w:r>
    </w:p>
    <w:p w14:paraId="715B98A0" w14:textId="77777777" w:rsidR="006B2863" w:rsidRPr="00800635" w:rsidRDefault="006B2863" w:rsidP="00E85CC4">
      <w:pPr>
        <w:pStyle w:val="ListParagraph"/>
        <w:numPr>
          <w:ilvl w:val="0"/>
          <w:numId w:val="22"/>
        </w:numPr>
        <w:rPr>
          <w:lang w:val="es-MX"/>
        </w:rPr>
      </w:pPr>
      <w:r w:rsidRPr="00800635">
        <w:rPr>
          <w:lang w:val="es-MX"/>
        </w:rPr>
        <w:t>Mantiene la individualidad de los empresarios en las decisiones internas de sus empresas.</w:t>
      </w:r>
    </w:p>
    <w:p w14:paraId="61FB1720" w14:textId="77777777" w:rsidR="006B2863" w:rsidRPr="00800635" w:rsidRDefault="006B2863" w:rsidP="00E85CC4">
      <w:pPr>
        <w:pStyle w:val="ListParagraph"/>
        <w:numPr>
          <w:ilvl w:val="0"/>
          <w:numId w:val="22"/>
        </w:numPr>
        <w:rPr>
          <w:lang w:val="es-MX"/>
        </w:rPr>
      </w:pPr>
      <w:r w:rsidRPr="00800635">
        <w:rPr>
          <w:lang w:val="es-MX"/>
        </w:rPr>
        <w:t>Esta forma de organización empresarial tiene flexibilidad para adaptarse a cualquier actividad económica.</w:t>
      </w:r>
    </w:p>
    <w:p w14:paraId="78B32121" w14:textId="77777777" w:rsidR="006B2863" w:rsidRPr="008B68E1" w:rsidRDefault="006B2863" w:rsidP="00800635">
      <w:pPr>
        <w:pStyle w:val="Heading5"/>
        <w:rPr>
          <w:lang w:val="es-MX"/>
        </w:rPr>
      </w:pPr>
      <w:r w:rsidRPr="008B68E1">
        <w:rPr>
          <w:lang w:val="es-MX"/>
        </w:rPr>
        <w:t>Requisitos</w:t>
      </w:r>
    </w:p>
    <w:p w14:paraId="0B0AEE85" w14:textId="77777777" w:rsidR="006B2863" w:rsidRPr="008B68E1" w:rsidRDefault="006B2863" w:rsidP="00800635">
      <w:pPr>
        <w:rPr>
          <w:lang w:val="es-MX"/>
        </w:rPr>
      </w:pPr>
      <w:r w:rsidRPr="008B68E1">
        <w:rPr>
          <w:lang w:val="es-MX"/>
        </w:rPr>
        <w:t>Presentar en la Secretaría de Economía la siguiente documentación:</w:t>
      </w:r>
    </w:p>
    <w:p w14:paraId="3D6D1DC9" w14:textId="77777777" w:rsidR="006B2863" w:rsidRPr="00800635" w:rsidRDefault="006B2863" w:rsidP="00E85CC4">
      <w:pPr>
        <w:pStyle w:val="ListParagraph"/>
        <w:numPr>
          <w:ilvl w:val="0"/>
          <w:numId w:val="23"/>
        </w:numPr>
        <w:rPr>
          <w:lang w:val="es-MX"/>
        </w:rPr>
      </w:pPr>
      <w:r w:rsidRPr="00800635">
        <w:rPr>
          <w:lang w:val="es-MX"/>
        </w:rPr>
        <w:t>Proyecto de acta constitutiva conforme a la Ley General de Sociedades Mercantiles y al Artículo 4o. del Decreto que promueve la organización de Empresas Integradoras publicado en el Diario Oficial de la Federación el 7 de mayo de 1993 y sus modificaciones del 30 de mayo de 1995 (Ver anexo en la Caja de Herramientas, en la sección Normatividad).</w:t>
      </w:r>
    </w:p>
    <w:p w14:paraId="1E1C8E13" w14:textId="77777777" w:rsidR="006B2863" w:rsidRPr="00800635" w:rsidRDefault="006B2863" w:rsidP="00E85CC4">
      <w:pPr>
        <w:pStyle w:val="ListParagraph"/>
        <w:numPr>
          <w:ilvl w:val="0"/>
          <w:numId w:val="23"/>
        </w:numPr>
        <w:rPr>
          <w:lang w:val="es-MX"/>
        </w:rPr>
      </w:pPr>
      <w:r w:rsidRPr="00800635">
        <w:rPr>
          <w:lang w:val="es-MX"/>
        </w:rPr>
        <w:t>Proyecto de factibilidad económica – financiera que sustente la integración.</w:t>
      </w:r>
    </w:p>
    <w:p w14:paraId="48833183" w14:textId="77777777" w:rsidR="006B2863" w:rsidRPr="008B68E1" w:rsidRDefault="006B2863" w:rsidP="00800635">
      <w:pPr>
        <w:pStyle w:val="Heading5"/>
        <w:rPr>
          <w:lang w:val="es-MX"/>
        </w:rPr>
      </w:pPr>
      <w:r w:rsidRPr="008B68E1">
        <w:rPr>
          <w:lang w:val="es-MX"/>
        </w:rPr>
        <w:t>Apoyos</w:t>
      </w:r>
    </w:p>
    <w:p w14:paraId="6C0F5AC9" w14:textId="77777777" w:rsidR="006B2863" w:rsidRPr="008B68E1" w:rsidRDefault="006B2863" w:rsidP="00800635">
      <w:pPr>
        <w:pStyle w:val="Heading6"/>
        <w:rPr>
          <w:lang w:val="es-MX"/>
        </w:rPr>
      </w:pPr>
      <w:r w:rsidRPr="008B68E1">
        <w:rPr>
          <w:lang w:val="es-MX"/>
        </w:rPr>
        <w:t>Apoyos Fiscales</w:t>
      </w:r>
    </w:p>
    <w:p w14:paraId="241AB5F3" w14:textId="77777777" w:rsidR="006B2863" w:rsidRPr="008B68E1" w:rsidRDefault="006B2863" w:rsidP="00800635">
      <w:pPr>
        <w:rPr>
          <w:lang w:val="es-MX"/>
        </w:rPr>
      </w:pPr>
      <w:r w:rsidRPr="008B68E1">
        <w:rPr>
          <w:lang w:val="es-MX"/>
        </w:rPr>
        <w:t>La empresa integradora deberá acogerse al Régimen General de Ley sin límite de ingresos.</w:t>
      </w:r>
    </w:p>
    <w:p w14:paraId="2FC2F888" w14:textId="77777777" w:rsidR="006B2863" w:rsidRPr="008B68E1" w:rsidRDefault="006B2863" w:rsidP="00800635">
      <w:pPr>
        <w:pStyle w:val="Heading6"/>
        <w:rPr>
          <w:lang w:val="es-MX"/>
        </w:rPr>
      </w:pPr>
      <w:r w:rsidRPr="008B68E1">
        <w:rPr>
          <w:lang w:val="es-MX"/>
        </w:rPr>
        <w:t>Apoyos Financieros</w:t>
      </w:r>
    </w:p>
    <w:p w14:paraId="65C5374C" w14:textId="77777777" w:rsidR="006B2863" w:rsidRPr="008B68E1" w:rsidRDefault="006B2863" w:rsidP="00800635">
      <w:pPr>
        <w:rPr>
          <w:lang w:val="es-MX"/>
        </w:rPr>
      </w:pPr>
      <w:r w:rsidRPr="008B68E1">
        <w:rPr>
          <w:lang w:val="es-MX"/>
        </w:rPr>
        <w:t>La Secretaría de Economía a través del INADEM, apoyará proyectos productivos integrales para empresas dadas de alta en este esquema.</w:t>
      </w:r>
    </w:p>
    <w:p w14:paraId="59E739CC" w14:textId="77777777" w:rsidR="006B2863" w:rsidRPr="008B68E1" w:rsidRDefault="006B2863" w:rsidP="00800635">
      <w:pPr>
        <w:pStyle w:val="Heading6"/>
        <w:rPr>
          <w:lang w:val="es-MX"/>
        </w:rPr>
      </w:pPr>
      <w:r w:rsidRPr="008B68E1">
        <w:rPr>
          <w:lang w:val="es-MX"/>
        </w:rPr>
        <w:t>Apoyos a la Exportación</w:t>
      </w:r>
    </w:p>
    <w:p w14:paraId="16A12320" w14:textId="77777777" w:rsidR="006B2863" w:rsidRPr="008B68E1" w:rsidRDefault="006B2863" w:rsidP="00800635">
      <w:pPr>
        <w:rPr>
          <w:lang w:val="es-MX"/>
        </w:rPr>
      </w:pPr>
      <w:r w:rsidRPr="008B68E1">
        <w:rPr>
          <w:lang w:val="es-MX"/>
        </w:rPr>
        <w:t>Cuando los socios tienen una vocación exportadora, las empresas integradoras también tienen facilidades para acceder a programas para la promoción de las exportaciones.</w:t>
      </w:r>
    </w:p>
    <w:p w14:paraId="3ECD3833" w14:textId="77777777" w:rsidR="006B2863" w:rsidRPr="008B68E1" w:rsidRDefault="006B2863" w:rsidP="00800635">
      <w:pPr>
        <w:pStyle w:val="Heading6"/>
        <w:rPr>
          <w:lang w:val="es-MX"/>
        </w:rPr>
      </w:pPr>
      <w:r w:rsidRPr="008B68E1">
        <w:rPr>
          <w:lang w:val="es-MX"/>
        </w:rPr>
        <w:t>Limitantes</w:t>
      </w:r>
    </w:p>
    <w:p w14:paraId="61F1D17F" w14:textId="77777777" w:rsidR="006B2863" w:rsidRPr="00800635" w:rsidRDefault="006B2863" w:rsidP="00E85CC4">
      <w:pPr>
        <w:pStyle w:val="ListParagraph"/>
        <w:numPr>
          <w:ilvl w:val="0"/>
          <w:numId w:val="24"/>
        </w:numPr>
        <w:rPr>
          <w:lang w:val="es-MX"/>
        </w:rPr>
      </w:pPr>
      <w:r w:rsidRPr="00800635">
        <w:rPr>
          <w:lang w:val="es-MX"/>
        </w:rPr>
        <w:t>No pueden ser socios de una empresa integradoras, aquellas personas físicas o morales que no estén formalmente constituidas.</w:t>
      </w:r>
    </w:p>
    <w:p w14:paraId="14FECE3B" w14:textId="77777777" w:rsidR="006B2863" w:rsidRPr="00800635" w:rsidRDefault="006B2863" w:rsidP="00E85CC4">
      <w:pPr>
        <w:pStyle w:val="ListParagraph"/>
        <w:numPr>
          <w:ilvl w:val="0"/>
          <w:numId w:val="24"/>
        </w:numPr>
        <w:rPr>
          <w:lang w:val="es-MX"/>
        </w:rPr>
      </w:pPr>
      <w:r w:rsidRPr="00800635">
        <w:rPr>
          <w:lang w:val="es-MX"/>
        </w:rPr>
        <w:t>La empresa integradora actúa exclusivamente por cuenta y orden de sus socios; por tanto, sólo es su representante ante clientes y proveedores.</w:t>
      </w:r>
    </w:p>
    <w:p w14:paraId="0E3A5FCA" w14:textId="77777777" w:rsidR="006B2863" w:rsidRPr="00800635" w:rsidRDefault="006B2863" w:rsidP="00E85CC4">
      <w:pPr>
        <w:pStyle w:val="ListParagraph"/>
        <w:numPr>
          <w:ilvl w:val="0"/>
          <w:numId w:val="24"/>
        </w:numPr>
        <w:rPr>
          <w:lang w:val="es-MX"/>
        </w:rPr>
      </w:pPr>
      <w:r w:rsidRPr="00800635">
        <w:rPr>
          <w:lang w:val="es-MX"/>
        </w:rPr>
        <w:t>No puede realizar ninguna parte de proceso productivo que involucre la actividad de sus asociadas.</w:t>
      </w:r>
    </w:p>
    <w:p w14:paraId="70797E41" w14:textId="77777777" w:rsidR="006B2863" w:rsidRPr="00800635" w:rsidRDefault="006B2863" w:rsidP="00E85CC4">
      <w:pPr>
        <w:pStyle w:val="ListParagraph"/>
        <w:numPr>
          <w:ilvl w:val="0"/>
          <w:numId w:val="24"/>
        </w:numPr>
        <w:rPr>
          <w:lang w:val="es-MX"/>
        </w:rPr>
      </w:pPr>
      <w:r w:rsidRPr="00800635">
        <w:rPr>
          <w:lang w:val="es-MX"/>
        </w:rPr>
        <w:t>Los activos que se adquieran para el proceso productivo de las socias, no pueden ser propiedad de la integradora, ya que son los socios los que realizan la actividad de producir y, por tanto, son los dueños de la maquinaria y el equipo.</w:t>
      </w:r>
    </w:p>
    <w:p w14:paraId="7FED7474" w14:textId="77777777" w:rsidR="006B2863" w:rsidRPr="00800635" w:rsidRDefault="006B2863" w:rsidP="00E85CC4">
      <w:pPr>
        <w:pStyle w:val="ListParagraph"/>
        <w:numPr>
          <w:ilvl w:val="0"/>
          <w:numId w:val="24"/>
        </w:numPr>
        <w:rPr>
          <w:lang w:val="es-MX"/>
        </w:rPr>
      </w:pPr>
      <w:r w:rsidRPr="00800635">
        <w:rPr>
          <w:lang w:val="es-MX"/>
        </w:rPr>
        <w:t>No se permite constituir empresas integradoras con empresarios que realicen prácticas desleales o tengan actividades monopólicas o que su actividad los conduzca a estas situaciones.</w:t>
      </w:r>
    </w:p>
    <w:p w14:paraId="53997542" w14:textId="77777777" w:rsidR="0029319F" w:rsidRPr="000F6685" w:rsidRDefault="0029319F" w:rsidP="00ED77AD">
      <w:pPr>
        <w:pStyle w:val="Heading3"/>
        <w:spacing w:line="360" w:lineRule="auto"/>
        <w:jc w:val="both"/>
        <w:rPr>
          <w:rFonts w:asciiTheme="minorHAnsi" w:hAnsiTheme="minorHAnsi" w:cstheme="minorHAnsi"/>
          <w:lang w:val="es-MX"/>
        </w:rPr>
      </w:pPr>
      <w:bookmarkStart w:id="29" w:name="_Toc507507146"/>
      <w:r w:rsidRPr="000F6685">
        <w:rPr>
          <w:rFonts w:asciiTheme="minorHAnsi" w:hAnsiTheme="minorHAnsi" w:cstheme="minorHAnsi"/>
          <w:lang w:val="es-MX"/>
        </w:rPr>
        <w:t>Privados</w:t>
      </w:r>
      <w:bookmarkEnd w:id="29"/>
    </w:p>
    <w:p w14:paraId="41344D34" w14:textId="77777777" w:rsidR="00F51CE9" w:rsidRPr="000F6685" w:rsidRDefault="00F51CE9" w:rsidP="00ED77AD">
      <w:pPr>
        <w:pStyle w:val="Heading4"/>
        <w:spacing w:line="360" w:lineRule="auto"/>
        <w:jc w:val="both"/>
        <w:rPr>
          <w:rFonts w:asciiTheme="minorHAnsi" w:hAnsiTheme="minorHAnsi" w:cstheme="minorHAnsi"/>
          <w:lang w:val="es-MX"/>
        </w:rPr>
      </w:pPr>
      <w:r w:rsidRPr="000F6685">
        <w:rPr>
          <w:rFonts w:asciiTheme="minorHAnsi" w:hAnsiTheme="minorHAnsi" w:cstheme="minorHAnsi"/>
          <w:lang w:val="es-MX"/>
        </w:rPr>
        <w:t>Kickstarter</w:t>
      </w:r>
    </w:p>
    <w:p w14:paraId="0E8290C5" w14:textId="77777777" w:rsidR="006B2863" w:rsidRPr="008B68E1" w:rsidRDefault="006B2863" w:rsidP="00800635">
      <w:pPr>
        <w:rPr>
          <w:lang w:val="es-MX"/>
        </w:rPr>
      </w:pPr>
      <w:r w:rsidRPr="008B68E1">
        <w:rPr>
          <w:lang w:val="es-MX"/>
        </w:rPr>
        <w:t>Kickstarter es una plataforma que provee a artistas, músicos, cineastas, diseñadores y otros creadores con los recursos y el apoyo necesarios para llevar sus ideas a la realidad. Hasta la fecha, decenas de miles de proyectos creativos de todos los tamaños han podido ser realizados gracias al apoyo de la comunidad de Kickstarter.</w:t>
      </w:r>
    </w:p>
    <w:p w14:paraId="41F896FB" w14:textId="77777777" w:rsidR="006B2863" w:rsidRPr="008B68E1" w:rsidRDefault="006B2863" w:rsidP="00800635">
      <w:pPr>
        <w:rPr>
          <w:lang w:val="es-MX"/>
        </w:rPr>
      </w:pPr>
      <w:r w:rsidRPr="008B68E1">
        <w:rPr>
          <w:rFonts w:eastAsia="Times New Roman"/>
          <w:color w:val="020621"/>
          <w:lang w:val="es-MX" w:eastAsia="es-MX"/>
        </w:rPr>
        <w:t>Cada proyecto de Kickstarter debe incluir lo siguiente:</w:t>
      </w:r>
    </w:p>
    <w:p w14:paraId="78C4E49C" w14:textId="77777777" w:rsidR="006B2863" w:rsidRPr="00800635" w:rsidRDefault="006B2863" w:rsidP="00E85CC4">
      <w:pPr>
        <w:pStyle w:val="ListParagraph"/>
        <w:numPr>
          <w:ilvl w:val="0"/>
          <w:numId w:val="25"/>
        </w:numPr>
        <w:rPr>
          <w:rFonts w:eastAsia="Times New Roman"/>
          <w:color w:val="020621"/>
          <w:lang w:val="es-MX" w:eastAsia="es-MX"/>
        </w:rPr>
      </w:pPr>
      <w:r w:rsidRPr="00800635">
        <w:rPr>
          <w:rFonts w:eastAsia="Times New Roman"/>
          <w:color w:val="020621"/>
          <w:lang w:val="es-MX" w:eastAsia="es-MX"/>
        </w:rPr>
        <w:t>La página del proyecto con un vídeo y una descripción que explique claramente la historia detrás de tu proyecto</w:t>
      </w:r>
    </w:p>
    <w:p w14:paraId="3483352D" w14:textId="77777777" w:rsidR="006B2863" w:rsidRPr="00800635" w:rsidRDefault="006B2863" w:rsidP="00E85CC4">
      <w:pPr>
        <w:pStyle w:val="ListParagraph"/>
        <w:numPr>
          <w:ilvl w:val="0"/>
          <w:numId w:val="25"/>
        </w:numPr>
        <w:rPr>
          <w:rFonts w:eastAsia="Times New Roman"/>
          <w:color w:val="020621"/>
          <w:lang w:val="es-MX" w:eastAsia="es-MX"/>
        </w:rPr>
      </w:pPr>
      <w:r w:rsidRPr="00800635">
        <w:rPr>
          <w:rFonts w:eastAsia="Times New Roman"/>
          <w:color w:val="020621"/>
          <w:lang w:val="es-MX" w:eastAsia="es-MX"/>
        </w:rPr>
        <w:t>Las recompensas que recibirán los patrocinadores cuando finalice el proyecto</w:t>
      </w:r>
    </w:p>
    <w:p w14:paraId="289BC69B" w14:textId="77777777" w:rsidR="006B2863" w:rsidRPr="00800635" w:rsidRDefault="006B2863" w:rsidP="00E85CC4">
      <w:pPr>
        <w:pStyle w:val="ListParagraph"/>
        <w:numPr>
          <w:ilvl w:val="0"/>
          <w:numId w:val="25"/>
        </w:numPr>
        <w:rPr>
          <w:rFonts w:eastAsia="Times New Roman"/>
          <w:color w:val="020621"/>
          <w:lang w:val="es-MX" w:eastAsia="es-MX"/>
        </w:rPr>
      </w:pPr>
      <w:r w:rsidRPr="00800635">
        <w:rPr>
          <w:rFonts w:eastAsia="Times New Roman"/>
          <w:color w:val="020621"/>
          <w:lang w:val="es-MX" w:eastAsia="es-MX"/>
        </w:rPr>
        <w:t>Actualizaciones sobre el proceso creativo a medida que tu proyecto se hace realidad</w:t>
      </w:r>
    </w:p>
    <w:p w14:paraId="7B1EF82E" w14:textId="77777777" w:rsidR="006B2863" w:rsidRPr="008B68E1" w:rsidRDefault="006B2863" w:rsidP="00800635">
      <w:pPr>
        <w:rPr>
          <w:rFonts w:eastAsia="Times New Roman"/>
          <w:color w:val="020621"/>
          <w:lang w:val="es-MX" w:eastAsia="es-MX"/>
        </w:rPr>
      </w:pPr>
    </w:p>
    <w:p w14:paraId="6E23EEAD" w14:textId="77777777" w:rsidR="006B2863" w:rsidRPr="008B68E1" w:rsidRDefault="006B2863" w:rsidP="00800635">
      <w:pPr>
        <w:rPr>
          <w:rFonts w:eastAsia="Times New Roman"/>
          <w:color w:val="020621"/>
          <w:lang w:val="es-MX" w:eastAsia="es-MX"/>
        </w:rPr>
      </w:pPr>
      <w:r w:rsidRPr="008B68E1">
        <w:rPr>
          <w:lang w:val="es-MX"/>
        </w:rPr>
        <w:t>Si tu proyecto es […] algo más complejo es necesario que incluyas más detalles, para que la gente vea que sabes lo que estás haciendo. En ambos casos, la página de proyecto debe de proveer respuestas a unas cuantas preguntas básicas:</w:t>
      </w:r>
    </w:p>
    <w:p w14:paraId="73884753" w14:textId="77777777" w:rsidR="006B2863" w:rsidRPr="008B68E1" w:rsidRDefault="006B2863" w:rsidP="00800635">
      <w:pPr>
        <w:pStyle w:val="Heading5"/>
        <w:rPr>
          <w:lang w:val="es-MX"/>
        </w:rPr>
      </w:pPr>
      <w:r w:rsidRPr="008B68E1">
        <w:rPr>
          <w:lang w:val="es-MX"/>
        </w:rPr>
        <w:t>¿Quién eres?</w:t>
      </w:r>
    </w:p>
    <w:p w14:paraId="4E252B52" w14:textId="77777777" w:rsidR="006B2863" w:rsidRPr="008B68E1" w:rsidRDefault="006B2863" w:rsidP="00800635">
      <w:pPr>
        <w:rPr>
          <w:lang w:val="es-MX"/>
        </w:rPr>
      </w:pPr>
      <w:r w:rsidRPr="008B68E1">
        <w:rPr>
          <w:lang w:val="es-MX"/>
        </w:rPr>
        <w:t>Preséntate. Presenta a tu equipo y trabajos similares que realizaste en el pasado</w:t>
      </w:r>
    </w:p>
    <w:p w14:paraId="02FBBF7C" w14:textId="77777777" w:rsidR="006B2863" w:rsidRPr="008B68E1" w:rsidRDefault="006B2863" w:rsidP="00800635">
      <w:pPr>
        <w:pStyle w:val="Heading5"/>
        <w:rPr>
          <w:lang w:val="es-MX"/>
        </w:rPr>
      </w:pPr>
      <w:r w:rsidRPr="008B68E1">
        <w:rPr>
          <w:lang w:val="es-MX"/>
        </w:rPr>
        <w:t>¿Qué quieres crear?</w:t>
      </w:r>
    </w:p>
    <w:p w14:paraId="0EEDB198" w14:textId="77777777" w:rsidR="006B2863" w:rsidRPr="008B68E1" w:rsidRDefault="006B2863" w:rsidP="00800635">
      <w:pPr>
        <w:rPr>
          <w:lang w:val="es-MX"/>
        </w:rPr>
      </w:pPr>
      <w:r w:rsidRPr="008B68E1">
        <w:rPr>
          <w:lang w:val="es-MX"/>
        </w:rPr>
        <w:t>¡Cuántos más detalles, mejor! Incluye bocetos, muestras, prototipos y contagia tu entusiasmo a los patrocinadores.</w:t>
      </w:r>
    </w:p>
    <w:p w14:paraId="4FC2DAE1" w14:textId="77777777" w:rsidR="006B2863" w:rsidRPr="008B68E1" w:rsidRDefault="006B2863" w:rsidP="00800635">
      <w:pPr>
        <w:pStyle w:val="Heading5"/>
        <w:rPr>
          <w:lang w:val="es-MX"/>
        </w:rPr>
      </w:pPr>
      <w:r w:rsidRPr="008B68E1">
        <w:rPr>
          <w:lang w:val="es-MX"/>
        </w:rPr>
        <w:t>¿Cómo surgió la idea para este proyecto?</w:t>
      </w:r>
    </w:p>
    <w:p w14:paraId="0153BF3C" w14:textId="77777777" w:rsidR="006B2863" w:rsidRPr="008B68E1" w:rsidRDefault="006B2863" w:rsidP="00800635">
      <w:pPr>
        <w:rPr>
          <w:lang w:val="es-MX"/>
        </w:rPr>
      </w:pPr>
      <w:r w:rsidRPr="008B68E1">
        <w:rPr>
          <w:lang w:val="es-MX"/>
        </w:rPr>
        <w:t>Cuenta cómo comenzó todo y hasta dónde has llegado en este momento. De esta forma, los patrocinadores pueden entender qué tipo de trabajo ofreces y cómo lo manejas.</w:t>
      </w:r>
    </w:p>
    <w:p w14:paraId="04DC1DF1" w14:textId="77777777" w:rsidR="006B2863" w:rsidRPr="008B68E1" w:rsidRDefault="006B2863" w:rsidP="00800635">
      <w:pPr>
        <w:pStyle w:val="Heading5"/>
        <w:rPr>
          <w:lang w:val="es-MX"/>
        </w:rPr>
      </w:pPr>
      <w:r w:rsidRPr="008B68E1">
        <w:rPr>
          <w:lang w:val="es-MX"/>
        </w:rPr>
        <w:t>¿Qué es el plan para tu proyecto, y en qué margen de tiempo?</w:t>
      </w:r>
    </w:p>
    <w:p w14:paraId="0B75626C" w14:textId="77777777" w:rsidR="006B2863" w:rsidRPr="008B68E1" w:rsidRDefault="006B2863" w:rsidP="00800635">
      <w:pPr>
        <w:rPr>
          <w:lang w:val="es-MX"/>
        </w:rPr>
      </w:pPr>
      <w:r w:rsidRPr="008B68E1">
        <w:rPr>
          <w:lang w:val="es-MX"/>
        </w:rPr>
        <w:t>Establece un cronograma claro y específico para los patrocinadores.</w:t>
      </w:r>
    </w:p>
    <w:p w14:paraId="314D8D3A" w14:textId="77777777" w:rsidR="006B2863" w:rsidRPr="008B68E1" w:rsidRDefault="006B2863" w:rsidP="00800635">
      <w:pPr>
        <w:pStyle w:val="Heading5"/>
        <w:rPr>
          <w:lang w:val="es-MX"/>
        </w:rPr>
      </w:pPr>
      <w:r w:rsidRPr="008B68E1">
        <w:rPr>
          <w:lang w:val="es-MX"/>
        </w:rPr>
        <w:t>¿Qué presupuesto tienes?</w:t>
      </w:r>
    </w:p>
    <w:p w14:paraId="072FC94A" w14:textId="77777777" w:rsidR="006B2863" w:rsidRPr="008B68E1" w:rsidRDefault="006B2863" w:rsidP="00800635">
      <w:pPr>
        <w:rPr>
          <w:lang w:val="es-MX"/>
        </w:rPr>
      </w:pPr>
      <w:r w:rsidRPr="008B68E1">
        <w:rPr>
          <w:lang w:val="es-MX"/>
        </w:rPr>
        <w:t>Un simple desglose demuestra que has pensado bien las cosas y que tienes un plan razonable, es decir, eres una persona fiable que usará los fondos de los patrocinadores de una forma adecuada.</w:t>
      </w:r>
    </w:p>
    <w:p w14:paraId="4F49D20E" w14:textId="77777777" w:rsidR="006B2863" w:rsidRPr="008B68E1" w:rsidRDefault="006B2863" w:rsidP="00800635">
      <w:pPr>
        <w:pStyle w:val="Heading5"/>
        <w:rPr>
          <w:lang w:val="es-MX"/>
        </w:rPr>
      </w:pPr>
      <w:r w:rsidRPr="008B68E1">
        <w:rPr>
          <w:lang w:val="es-MX"/>
        </w:rPr>
        <w:t>¿Por qué este proyecto?</w:t>
      </w:r>
    </w:p>
    <w:p w14:paraId="186A2C2D" w14:textId="403E3771" w:rsidR="004D01EF" w:rsidRPr="008B68E1" w:rsidRDefault="006B2863" w:rsidP="00800635">
      <w:pPr>
        <w:rPr>
          <w:lang w:val="es-MX"/>
        </w:rPr>
      </w:pPr>
      <w:r w:rsidRPr="008B68E1">
        <w:rPr>
          <w:lang w:val="es-MX"/>
        </w:rPr>
        <w:t>Transmite tu entusiasmo sobre el proyecto a la gente, hazle sentir tu</w:t>
      </w:r>
      <w:r w:rsidR="00DB4FA3">
        <w:rPr>
          <w:lang w:val="es-MX"/>
        </w:rPr>
        <w:t xml:space="preserve"> compromiso de llevarlo a cabo.</w:t>
      </w:r>
    </w:p>
    <w:p w14:paraId="3C2D6FB2" w14:textId="77777777" w:rsidR="000D1048" w:rsidRPr="008B68E1" w:rsidRDefault="004D01EF" w:rsidP="00800635">
      <w:pPr>
        <w:rPr>
          <w:rFonts w:eastAsiaTheme="majorEastAsia"/>
          <w:color w:val="2F5496" w:themeColor="accent1" w:themeShade="BF"/>
          <w:sz w:val="32"/>
          <w:szCs w:val="30"/>
          <w:lang w:val="es-MX"/>
        </w:rPr>
      </w:pPr>
      <w:r w:rsidRPr="008B68E1">
        <w:rPr>
          <w:lang w:val="es-MX"/>
        </w:rPr>
        <w:t xml:space="preserve">A continuación, se presenta una introducción al sistema desarrollado para este proyecto. </w:t>
      </w:r>
    </w:p>
    <w:p w14:paraId="3622E618" w14:textId="77777777" w:rsidR="005B0F97" w:rsidRPr="000F6685" w:rsidRDefault="00B55898" w:rsidP="00ED77AD">
      <w:pPr>
        <w:pStyle w:val="Heading1"/>
        <w:spacing w:line="360" w:lineRule="auto"/>
        <w:jc w:val="both"/>
        <w:rPr>
          <w:rFonts w:asciiTheme="minorHAnsi" w:hAnsiTheme="minorHAnsi" w:cstheme="minorHAnsi"/>
          <w:lang w:val="es-MX"/>
        </w:rPr>
      </w:pPr>
      <w:bookmarkStart w:id="30" w:name="_Toc507507147"/>
      <w:r w:rsidRPr="000F6685">
        <w:rPr>
          <w:rFonts w:asciiTheme="minorHAnsi" w:hAnsiTheme="minorHAnsi" w:cstheme="minorHAnsi"/>
          <w:lang w:val="es-MX"/>
        </w:rPr>
        <w:t>Introducción</w:t>
      </w:r>
      <w:bookmarkEnd w:id="30"/>
    </w:p>
    <w:p w14:paraId="73E1E5CE" w14:textId="77777777" w:rsidR="005B0F97" w:rsidRPr="000F6685" w:rsidRDefault="005B0F97" w:rsidP="00ED77AD">
      <w:pPr>
        <w:pStyle w:val="Heading2"/>
        <w:spacing w:line="360" w:lineRule="auto"/>
        <w:jc w:val="both"/>
        <w:rPr>
          <w:rFonts w:asciiTheme="minorHAnsi" w:hAnsiTheme="minorHAnsi" w:cstheme="minorHAnsi"/>
          <w:lang w:val="es-MX"/>
        </w:rPr>
      </w:pPr>
      <w:bookmarkStart w:id="31" w:name="_Toc507507148"/>
      <w:r w:rsidRPr="000F6685">
        <w:rPr>
          <w:rFonts w:asciiTheme="minorHAnsi" w:hAnsiTheme="minorHAnsi" w:cstheme="minorHAnsi"/>
          <w:lang w:val="es-MX"/>
        </w:rPr>
        <w:t>Contexto de la problemática detectada</w:t>
      </w:r>
      <w:bookmarkEnd w:id="31"/>
    </w:p>
    <w:p w14:paraId="3C3A0DCA" w14:textId="77777777" w:rsidR="00895864" w:rsidRPr="000F6685" w:rsidRDefault="00FD0515" w:rsidP="00ED77AD">
      <w:pPr>
        <w:pStyle w:val="Heading3"/>
        <w:spacing w:line="360" w:lineRule="auto"/>
        <w:jc w:val="both"/>
        <w:rPr>
          <w:lang w:val="es-MX"/>
        </w:rPr>
      </w:pPr>
      <w:bookmarkStart w:id="32" w:name="_Toc507507149"/>
      <w:r w:rsidRPr="000F6685">
        <w:rPr>
          <w:lang w:val="es-MX"/>
        </w:rPr>
        <w:t>Marco de referencia</w:t>
      </w:r>
      <w:bookmarkEnd w:id="32"/>
    </w:p>
    <w:p w14:paraId="1A2FE543" w14:textId="7145CAC8" w:rsidR="0085608E" w:rsidRPr="008B68E1" w:rsidRDefault="003F16FF" w:rsidP="00800635">
      <w:pPr>
        <w:rPr>
          <w:rFonts w:cstheme="minorHAnsi"/>
          <w:lang w:val="es-MX"/>
        </w:rPr>
      </w:pPr>
      <w:r w:rsidRPr="008B68E1">
        <w:rPr>
          <w:lang w:val="es-MX"/>
        </w:rPr>
        <w:t>“</w:t>
      </w:r>
      <w:r w:rsidR="0085608E" w:rsidRPr="008B68E1">
        <w:rPr>
          <w:lang w:val="es-MX"/>
        </w:rPr>
        <w:t>Hasta hace unos años, si un equipo de desarrolladores de una empresa estaba buscando una mejor forma de crear tecnologías para cubrir las cambiantes necesidades del negocio, lo que hacía era buscar en la web, en p</w:t>
      </w:r>
      <w:r w:rsidR="000032FB" w:rsidRPr="008B68E1">
        <w:rPr>
          <w:lang w:val="es-MX"/>
        </w:rPr>
        <w:t>áginas de distintos vendedores.”</w:t>
      </w:r>
      <w:sdt>
        <w:sdtPr>
          <w:rPr>
            <w:rFonts w:cstheme="minorHAnsi"/>
            <w:lang w:val="es-MX"/>
          </w:rPr>
          <w:id w:val="-470679713"/>
          <w:citation/>
        </w:sdtPr>
        <w:sdtEndPr/>
        <w:sdtContent>
          <w:r w:rsidR="0085608E" w:rsidRPr="008B68E1">
            <w:rPr>
              <w:rFonts w:cstheme="minorHAnsi"/>
              <w:lang w:val="es-MX"/>
            </w:rPr>
            <w:fldChar w:fldCharType="begin"/>
          </w:r>
          <w:r w:rsidR="0085608E" w:rsidRPr="008B68E1">
            <w:rPr>
              <w:rFonts w:cstheme="minorHAnsi"/>
              <w:lang w:val="es-MX"/>
            </w:rPr>
            <w:instrText xml:space="preserve">CITATION Rev \l 2058 </w:instrText>
          </w:r>
          <w:r w:rsidR="0085608E" w:rsidRPr="008B68E1">
            <w:rPr>
              <w:rFonts w:cstheme="minorHAnsi"/>
              <w:lang w:val="es-MX"/>
            </w:rPr>
            <w:fldChar w:fldCharType="separate"/>
          </w:r>
          <w:r w:rsidR="004E19FF">
            <w:rPr>
              <w:rFonts w:cstheme="minorHAnsi"/>
              <w:noProof/>
              <w:lang w:val="es-MX"/>
            </w:rPr>
            <w:t xml:space="preserve"> </w:t>
          </w:r>
          <w:r w:rsidR="004E19FF" w:rsidRPr="004E19FF">
            <w:rPr>
              <w:rFonts w:cstheme="minorHAnsi"/>
              <w:noProof/>
              <w:lang w:val="es-MX"/>
            </w:rPr>
            <w:t>[12]</w:t>
          </w:r>
          <w:r w:rsidR="0085608E" w:rsidRPr="008B68E1">
            <w:rPr>
              <w:rFonts w:cstheme="minorHAnsi"/>
              <w:lang w:val="es-MX"/>
            </w:rPr>
            <w:fldChar w:fldCharType="end"/>
          </w:r>
        </w:sdtContent>
      </w:sdt>
    </w:p>
    <w:p w14:paraId="3A7AFDE0" w14:textId="77777777" w:rsidR="000032FB" w:rsidRPr="008B68E1" w:rsidRDefault="000032FB" w:rsidP="00800635">
      <w:pPr>
        <w:rPr>
          <w:rFonts w:cstheme="minorHAnsi"/>
          <w:lang w:val="es-MX"/>
        </w:rPr>
      </w:pPr>
      <w:r w:rsidRPr="008B68E1">
        <w:rPr>
          <w:rFonts w:cstheme="minorHAnsi"/>
          <w:lang w:val="es-MX"/>
        </w:rPr>
        <w:t>Durante años IBM solamente era capaz de ofrecer software a través de sus representantes de ventas, los cuales, durante ese tiempo, se convirtieron en la herramienta fundamental sobre l</w:t>
      </w:r>
      <w:r w:rsidR="00015E6D" w:rsidRPr="008B68E1">
        <w:rPr>
          <w:rFonts w:cstheme="minorHAnsi"/>
          <w:lang w:val="es-MX"/>
        </w:rPr>
        <w:t>a que dependía plenamente IBM.</w:t>
      </w:r>
    </w:p>
    <w:p w14:paraId="1B6A5F9B" w14:textId="77777777" w:rsidR="000032FB" w:rsidRPr="008B68E1" w:rsidRDefault="000032FB" w:rsidP="00800635">
      <w:pPr>
        <w:rPr>
          <w:rFonts w:cstheme="minorHAnsi"/>
          <w:lang w:val="es-MX"/>
        </w:rPr>
      </w:pPr>
      <w:r w:rsidRPr="008B68E1">
        <w:rPr>
          <w:rFonts w:cstheme="minorHAnsi"/>
          <w:lang w:val="es-MX"/>
        </w:rPr>
        <w:t>En 2014 comenzó la transición de ese modelo de negocios a un mode</w:t>
      </w:r>
      <w:r w:rsidR="002A3EA7" w:rsidRPr="008B68E1">
        <w:rPr>
          <w:rFonts w:cstheme="minorHAnsi"/>
          <w:lang w:val="es-MX"/>
        </w:rPr>
        <w:t>lo ya consolidado para la época tal como lo es</w:t>
      </w:r>
      <w:r w:rsidRPr="008B68E1">
        <w:rPr>
          <w:rFonts w:cstheme="minorHAnsi"/>
          <w:lang w:val="es-MX"/>
        </w:rPr>
        <w:t xml:space="preserve"> la nube. En abril de ese año se presentó el Cloud Marketplace. </w:t>
      </w:r>
    </w:p>
    <w:p w14:paraId="5AE27FFE" w14:textId="77777777" w:rsidR="002A3EA7" w:rsidRPr="008B68E1" w:rsidRDefault="002A3EA7" w:rsidP="00800635">
      <w:pPr>
        <w:rPr>
          <w:rFonts w:cstheme="minorHAnsi"/>
          <w:lang w:val="es-MX"/>
        </w:rPr>
      </w:pPr>
      <w:r w:rsidRPr="008B68E1">
        <w:rPr>
          <w:rFonts w:cstheme="minorHAnsi"/>
          <w:lang w:val="es-MX"/>
        </w:rPr>
        <w:t>Una tienda central para ofrecer servicios propios de la IBM y de terceros</w:t>
      </w:r>
      <w:r w:rsidR="00293F69" w:rsidRPr="008B68E1">
        <w:rPr>
          <w:rFonts w:cstheme="minorHAnsi"/>
          <w:lang w:val="es-MX"/>
        </w:rPr>
        <w:t xml:space="preserve"> de una forma en que el usuario final tenga un acceso directo sin la necesidad de pasar por un representante de ventas. Esto agiliza el proceso de venta de productos y comienza una nueva forma de negocios para la IBM tal como SaaS (Software como un servicio, por sus siglas en inglés).</w:t>
      </w:r>
    </w:p>
    <w:p w14:paraId="3E552670" w14:textId="77777777" w:rsidR="00293F69" w:rsidRPr="008B68E1" w:rsidRDefault="00760913" w:rsidP="00800635">
      <w:pPr>
        <w:rPr>
          <w:rFonts w:cstheme="minorHAnsi"/>
          <w:lang w:val="es-MX"/>
        </w:rPr>
      </w:pPr>
      <w:r w:rsidRPr="008B68E1">
        <w:rPr>
          <w:rFonts w:cstheme="minorHAnsi"/>
          <w:lang w:val="es-MX"/>
        </w:rPr>
        <w:t>“</w:t>
      </w:r>
      <w:r w:rsidR="00293F69" w:rsidRPr="008B68E1">
        <w:rPr>
          <w:rFonts w:cstheme="minorHAnsi"/>
          <w:lang w:val="es-MX"/>
        </w:rPr>
        <w:t>Los clientes pueden registrase en Cloud Marketplace y descubrir, probar y experimentar online cientos de servicios cloud abiertos, escalables y seguros de IBM y de empresas asociadas. El contenido se presenta de forma dinámica, según las funciones y las páginas de servicios ofrecen un acceso sencillo e intuitivo para aquellos que estén interesados en categorías concretas como pueden ser Start-ups, Movilidad o Juegos, entre otras.</w:t>
      </w:r>
    </w:p>
    <w:p w14:paraId="63B0777E" w14:textId="7349CD58" w:rsidR="00293F69" w:rsidRPr="008B68E1" w:rsidRDefault="00293F69" w:rsidP="00800635">
      <w:pPr>
        <w:rPr>
          <w:rFonts w:cstheme="minorHAnsi"/>
          <w:lang w:val="es-MX"/>
        </w:rPr>
      </w:pPr>
      <w:r w:rsidRPr="008B68E1">
        <w:rPr>
          <w:rFonts w:cstheme="minorHAnsi"/>
          <w:lang w:val="es-MX"/>
        </w:rPr>
        <w:t>Hasta ahora, si un equipo de desarrolladores de una empresa estaba buscando una mejor forma de crear tecnologías para cubrir las cambiantes necesidades del negocio, lo que hacía era buscar en la web, en páginas de distintos vendedores. Ahora, con el mercado cloud de IBM, podrá evaluar, probar en el momento y adquirir las aplicaciones o bien contactar con IBM para realizar una compra.”</w:t>
      </w:r>
      <w:sdt>
        <w:sdtPr>
          <w:rPr>
            <w:rFonts w:cstheme="minorHAnsi"/>
            <w:lang w:val="es-MX"/>
          </w:rPr>
          <w:id w:val="-1628385907"/>
          <w:citation/>
        </w:sdtPr>
        <w:sdtEndPr/>
        <w:sdtContent>
          <w:r w:rsidR="00760913" w:rsidRPr="008B68E1">
            <w:rPr>
              <w:rFonts w:cstheme="minorHAnsi"/>
              <w:lang w:val="es-MX"/>
            </w:rPr>
            <w:fldChar w:fldCharType="begin"/>
          </w:r>
          <w:r w:rsidR="00760913" w:rsidRPr="008B68E1">
            <w:rPr>
              <w:rFonts w:cstheme="minorHAnsi"/>
              <w:lang w:val="es-MX"/>
            </w:rPr>
            <w:instrText xml:space="preserve"> CITATION Rev \l 2058 </w:instrText>
          </w:r>
          <w:r w:rsidR="00760913" w:rsidRPr="008B68E1">
            <w:rPr>
              <w:rFonts w:cstheme="minorHAnsi"/>
              <w:lang w:val="es-MX"/>
            </w:rPr>
            <w:fldChar w:fldCharType="separate"/>
          </w:r>
          <w:r w:rsidR="004E19FF">
            <w:rPr>
              <w:rFonts w:cstheme="minorHAnsi"/>
              <w:noProof/>
              <w:lang w:val="es-MX"/>
            </w:rPr>
            <w:t xml:space="preserve"> </w:t>
          </w:r>
          <w:r w:rsidR="004E19FF" w:rsidRPr="004E19FF">
            <w:rPr>
              <w:rFonts w:cstheme="minorHAnsi"/>
              <w:noProof/>
              <w:lang w:val="es-MX"/>
            </w:rPr>
            <w:t>[12]</w:t>
          </w:r>
          <w:r w:rsidR="00760913" w:rsidRPr="008B68E1">
            <w:rPr>
              <w:rFonts w:cstheme="minorHAnsi"/>
              <w:lang w:val="es-MX"/>
            </w:rPr>
            <w:fldChar w:fldCharType="end"/>
          </w:r>
        </w:sdtContent>
      </w:sdt>
    </w:p>
    <w:p w14:paraId="03E510B1" w14:textId="77777777" w:rsidR="00B55898" w:rsidRPr="000F6685" w:rsidRDefault="00B55898" w:rsidP="00ED77AD">
      <w:pPr>
        <w:pStyle w:val="Heading1"/>
        <w:spacing w:line="360" w:lineRule="auto"/>
        <w:jc w:val="both"/>
        <w:rPr>
          <w:lang w:val="es-MX"/>
        </w:rPr>
      </w:pPr>
      <w:bookmarkStart w:id="33" w:name="_Toc507507150"/>
      <w:r w:rsidRPr="000F6685">
        <w:rPr>
          <w:lang w:val="es-MX"/>
        </w:rPr>
        <w:t>Descripción del problema detectado</w:t>
      </w:r>
      <w:bookmarkEnd w:id="33"/>
    </w:p>
    <w:p w14:paraId="05BE09B5" w14:textId="77777777" w:rsidR="00E95849" w:rsidRPr="000F6685" w:rsidRDefault="00E95849" w:rsidP="00ED77AD">
      <w:pPr>
        <w:pStyle w:val="Heading2"/>
        <w:spacing w:line="360" w:lineRule="auto"/>
        <w:jc w:val="both"/>
        <w:rPr>
          <w:rFonts w:asciiTheme="minorHAnsi" w:hAnsiTheme="minorHAnsi" w:cstheme="minorHAnsi"/>
          <w:lang w:val="es-MX"/>
        </w:rPr>
      </w:pPr>
      <w:bookmarkStart w:id="34" w:name="_Toc507507151"/>
      <w:r w:rsidRPr="000F6685">
        <w:rPr>
          <w:rFonts w:asciiTheme="minorHAnsi" w:hAnsiTheme="minorHAnsi" w:cstheme="minorHAnsi"/>
          <w:lang w:val="es-MX"/>
        </w:rPr>
        <w:t>Contenido</w:t>
      </w:r>
      <w:bookmarkEnd w:id="34"/>
    </w:p>
    <w:p w14:paraId="66870918" w14:textId="77777777" w:rsidR="008314FE" w:rsidRPr="008B68E1" w:rsidRDefault="008314FE" w:rsidP="00800635">
      <w:pPr>
        <w:rPr>
          <w:lang w:val="es-MX"/>
        </w:rPr>
      </w:pPr>
      <w:r w:rsidRPr="008B68E1">
        <w:rPr>
          <w:lang w:val="es-MX"/>
        </w:rPr>
        <w:t>La infraestructura usada por el Cloud Marketplace de IBM era la misma que utilizaban los representantes de ventas, por lo que para la compañía se volvió muy costoso en términos de desarrollo, mantenimiento y soporte. Esto en gran parte al tener que manejar volúmenes masivos de información a través de cuatro instancias:</w:t>
      </w:r>
    </w:p>
    <w:p w14:paraId="6574BB3A" w14:textId="2008DBD9" w:rsidR="008314FE" w:rsidRPr="00800635" w:rsidRDefault="008314FE" w:rsidP="00E85CC4">
      <w:pPr>
        <w:pStyle w:val="ListParagraph"/>
        <w:numPr>
          <w:ilvl w:val="0"/>
          <w:numId w:val="26"/>
        </w:numPr>
        <w:rPr>
          <w:lang w:val="es-MX"/>
        </w:rPr>
      </w:pPr>
      <w:r w:rsidRPr="00800635">
        <w:rPr>
          <w:b/>
          <w:lang w:val="es-MX"/>
        </w:rPr>
        <w:t>ODS</w:t>
      </w:r>
      <w:r w:rsidR="0088087D" w:rsidRPr="00800635">
        <w:rPr>
          <w:b/>
          <w:lang w:val="es-MX"/>
        </w:rPr>
        <w:t xml:space="preserve"> </w:t>
      </w:r>
      <w:r w:rsidR="0088087D" w:rsidRPr="00800635">
        <w:rPr>
          <w:lang w:val="es-MX"/>
        </w:rPr>
        <w:t>(Operational Data Store)</w:t>
      </w:r>
      <w:r w:rsidRPr="00800635">
        <w:rPr>
          <w:lang w:val="es-MX"/>
        </w:rPr>
        <w:t xml:space="preserve">: </w:t>
      </w:r>
      <w:r w:rsidR="0088087D" w:rsidRPr="00800635">
        <w:rPr>
          <w:lang w:val="es-MX"/>
        </w:rPr>
        <w:t xml:space="preserve">Es </w:t>
      </w:r>
      <w:r w:rsidR="00170F75" w:rsidRPr="00800635">
        <w:rPr>
          <w:lang w:val="es-MX"/>
        </w:rPr>
        <w:t>una data</w:t>
      </w:r>
      <w:r w:rsidR="0088087D" w:rsidRPr="00800635">
        <w:rPr>
          <w:lang w:val="es-MX"/>
        </w:rPr>
        <w:t xml:space="preserve"> warehouse o repositorio de información en donde confluyen datos operacionales de distintas fuentes, como SAP, Sistemas de clientes, Precios, etc., que a su vez se conecta con otras aplicaciones para que sea consumida esa información. Es considerado una fuente confiable ya que cuenta con certificación ASCA, una herramienta de conformidad utilizada por la IBM. </w:t>
      </w:r>
      <w:sdt>
        <w:sdtPr>
          <w:rPr>
            <w:lang w:val="es-MX"/>
          </w:rPr>
          <w:id w:val="-1869290109"/>
          <w:citation/>
        </w:sdtPr>
        <w:sdtEndPr/>
        <w:sdtContent>
          <w:r w:rsidR="0088087D" w:rsidRPr="00800635">
            <w:rPr>
              <w:lang w:val="es-MX"/>
            </w:rPr>
            <w:fldChar w:fldCharType="begin"/>
          </w:r>
          <w:r w:rsidR="0088087D" w:rsidRPr="00800635">
            <w:rPr>
              <w:lang w:val="es-MX"/>
            </w:rPr>
            <w:instrText xml:space="preserve"> CITATION IBM17 \l 2058 </w:instrText>
          </w:r>
          <w:r w:rsidR="0088087D" w:rsidRPr="00800635">
            <w:rPr>
              <w:lang w:val="es-MX"/>
            </w:rPr>
            <w:fldChar w:fldCharType="separate"/>
          </w:r>
          <w:r w:rsidR="004E19FF" w:rsidRPr="004E19FF">
            <w:rPr>
              <w:noProof/>
              <w:lang w:val="es-MX"/>
            </w:rPr>
            <w:t>[13]</w:t>
          </w:r>
          <w:r w:rsidR="0088087D" w:rsidRPr="00800635">
            <w:rPr>
              <w:lang w:val="es-MX"/>
            </w:rPr>
            <w:fldChar w:fldCharType="end"/>
          </w:r>
        </w:sdtContent>
      </w:sdt>
    </w:p>
    <w:p w14:paraId="4A3F9449" w14:textId="77777777" w:rsidR="008314FE" w:rsidRPr="00800635" w:rsidRDefault="008314FE" w:rsidP="00E85CC4">
      <w:pPr>
        <w:pStyle w:val="ListParagraph"/>
        <w:numPr>
          <w:ilvl w:val="0"/>
          <w:numId w:val="26"/>
        </w:numPr>
        <w:rPr>
          <w:lang w:val="es-MX"/>
        </w:rPr>
      </w:pPr>
      <w:r w:rsidRPr="00800635">
        <w:rPr>
          <w:b/>
          <w:lang w:val="es-MX"/>
        </w:rPr>
        <w:t>ESB</w:t>
      </w:r>
      <w:r w:rsidR="00094E56" w:rsidRPr="00800635">
        <w:rPr>
          <w:b/>
          <w:lang w:val="es-MX"/>
        </w:rPr>
        <w:t xml:space="preserve"> </w:t>
      </w:r>
      <w:r w:rsidR="00094E56" w:rsidRPr="00800635">
        <w:rPr>
          <w:lang w:val="es-MX"/>
        </w:rPr>
        <w:t>(Enterprise Service Bus)</w:t>
      </w:r>
      <w:r w:rsidRPr="00800635">
        <w:rPr>
          <w:lang w:val="es-MX"/>
        </w:rPr>
        <w:t xml:space="preserve">: </w:t>
      </w:r>
      <w:r w:rsidR="00293F69" w:rsidRPr="00800635">
        <w:rPr>
          <w:lang w:val="es-MX"/>
        </w:rPr>
        <w:t xml:space="preserve">es un middleware que envía y transforma datos entre aplicaciones </w:t>
      </w:r>
    </w:p>
    <w:p w14:paraId="042883CC" w14:textId="77777777" w:rsidR="008314FE" w:rsidRPr="00800635" w:rsidRDefault="008314FE" w:rsidP="00E85CC4">
      <w:pPr>
        <w:pStyle w:val="ListParagraph"/>
        <w:numPr>
          <w:ilvl w:val="0"/>
          <w:numId w:val="26"/>
        </w:numPr>
        <w:rPr>
          <w:lang w:val="es-MX"/>
        </w:rPr>
      </w:pPr>
      <w:r w:rsidRPr="00800635">
        <w:rPr>
          <w:b/>
          <w:lang w:val="es-MX"/>
        </w:rPr>
        <w:t>DST</w:t>
      </w:r>
      <w:r w:rsidR="00094E56" w:rsidRPr="00800635">
        <w:rPr>
          <w:b/>
          <w:lang w:val="es-MX"/>
        </w:rPr>
        <w:t xml:space="preserve"> </w:t>
      </w:r>
      <w:r w:rsidR="00094E56" w:rsidRPr="00800635">
        <w:rPr>
          <w:lang w:val="es-MX"/>
        </w:rPr>
        <w:t>(Dedicated Service Tools)</w:t>
      </w:r>
      <w:r w:rsidRPr="00800635">
        <w:rPr>
          <w:lang w:val="es-MX"/>
        </w:rPr>
        <w:t xml:space="preserve">: </w:t>
      </w:r>
      <w:r w:rsidR="00293F69" w:rsidRPr="00800635">
        <w:rPr>
          <w:lang w:val="es-MX"/>
        </w:rPr>
        <w:t>es un ambiente de servidores entorno de servidor</w:t>
      </w:r>
    </w:p>
    <w:p w14:paraId="2154E355" w14:textId="2AF48C00" w:rsidR="008314FE" w:rsidRPr="00800635" w:rsidRDefault="008314FE" w:rsidP="00E85CC4">
      <w:pPr>
        <w:pStyle w:val="ListParagraph"/>
        <w:numPr>
          <w:ilvl w:val="0"/>
          <w:numId w:val="26"/>
        </w:numPr>
        <w:rPr>
          <w:lang w:val="es-MX"/>
        </w:rPr>
      </w:pPr>
      <w:r w:rsidRPr="00800635">
        <w:rPr>
          <w:b/>
          <w:lang w:val="es-MX"/>
        </w:rPr>
        <w:t>CMC</w:t>
      </w:r>
      <w:r w:rsidR="00094E56" w:rsidRPr="00800635">
        <w:rPr>
          <w:b/>
          <w:lang w:val="es-MX"/>
        </w:rPr>
        <w:t xml:space="preserve"> </w:t>
      </w:r>
      <w:r w:rsidR="00094E56" w:rsidRPr="00800635">
        <w:rPr>
          <w:lang w:val="es-MX"/>
        </w:rPr>
        <w:t>(Call Management Center)</w:t>
      </w:r>
      <w:r w:rsidRPr="00800635">
        <w:rPr>
          <w:lang w:val="es-MX"/>
        </w:rPr>
        <w:t xml:space="preserve">: </w:t>
      </w:r>
      <w:r w:rsidR="008902B9" w:rsidRPr="00800635">
        <w:rPr>
          <w:lang w:val="es-MX"/>
        </w:rPr>
        <w:t xml:space="preserve">es una aplicación integral para la gestión de pedidos que ofrece soluciones a los desafíos que se encuentran en los típicos escenarios empresariales. Este es el front end donde usualmente los representantes de ventas gestionan sus cotizaciones. </w:t>
      </w:r>
      <w:sdt>
        <w:sdtPr>
          <w:rPr>
            <w:lang w:val="es-MX"/>
          </w:rPr>
          <w:id w:val="-1722200159"/>
          <w:citation/>
        </w:sdtPr>
        <w:sdtEndPr/>
        <w:sdtContent>
          <w:r w:rsidR="008902B9" w:rsidRPr="00800635">
            <w:rPr>
              <w:lang w:val="es-MX"/>
            </w:rPr>
            <w:fldChar w:fldCharType="begin"/>
          </w:r>
          <w:r w:rsidR="008902B9" w:rsidRPr="00800635">
            <w:rPr>
              <w:lang w:val="es-MX"/>
            </w:rPr>
            <w:instrText xml:space="preserve"> CITATION IBM12 \l 2058 </w:instrText>
          </w:r>
          <w:r w:rsidR="008902B9" w:rsidRPr="00800635">
            <w:rPr>
              <w:lang w:val="es-MX"/>
            </w:rPr>
            <w:fldChar w:fldCharType="separate"/>
          </w:r>
          <w:r w:rsidR="004E19FF" w:rsidRPr="004E19FF">
            <w:rPr>
              <w:noProof/>
              <w:lang w:val="es-MX"/>
            </w:rPr>
            <w:t>[14]</w:t>
          </w:r>
          <w:r w:rsidR="008902B9" w:rsidRPr="00800635">
            <w:rPr>
              <w:lang w:val="es-MX"/>
            </w:rPr>
            <w:fldChar w:fldCharType="end"/>
          </w:r>
        </w:sdtContent>
      </w:sdt>
    </w:p>
    <w:p w14:paraId="50A1EC86" w14:textId="77777777" w:rsidR="00F93F7B" w:rsidRPr="008B68E1" w:rsidRDefault="008314FE" w:rsidP="00800635">
      <w:pPr>
        <w:rPr>
          <w:lang w:val="es-MX"/>
        </w:rPr>
      </w:pPr>
      <w:r w:rsidRPr="008B68E1">
        <w:rPr>
          <w:lang w:val="es-MX"/>
        </w:rPr>
        <w:t>Contar con cuatro instancias provocaba para la compañía un riesgo mayor ya que eran demasiados puntos de fallo, creando cierta inestabilidad para el Cloud Marketplace, el cual por sus características y la necesidad de permanecer disponible todo el tiempo para así ser capaz de ofrecer sus servicios a básicamente todo el mundo, es algo inaceptable.</w:t>
      </w:r>
    </w:p>
    <w:p w14:paraId="6EFBB6CE" w14:textId="77777777" w:rsidR="008314FE" w:rsidRPr="008B68E1" w:rsidRDefault="008314FE" w:rsidP="00800635">
      <w:pPr>
        <w:rPr>
          <w:lang w:val="es-MX"/>
        </w:rPr>
      </w:pPr>
      <w:r w:rsidRPr="008B68E1">
        <w:rPr>
          <w:lang w:val="es-MX"/>
        </w:rPr>
        <w:t xml:space="preserve">Las ventajas de la creación de un nuevo sistema son básicamente la posibilidad de mantener una conexión directamente entre los datos del mainframe de SAP y la base de datos en Cloudant, al ser una sola instancia la que se encargue de todas las actividades </w:t>
      </w:r>
      <w:r w:rsidR="00CA7A3F" w:rsidRPr="008B68E1">
        <w:rPr>
          <w:lang w:val="es-MX"/>
        </w:rPr>
        <w:t>se vuelve mucho más sencillo su desarrollo, mantenimiento y soporte, lo cual implicaría una disminución de recursos para la compañía y un aumento gradual en la entrega de los datos hacia el Cloud Marketplace.</w:t>
      </w:r>
    </w:p>
    <w:p w14:paraId="49A0ECC7" w14:textId="77777777" w:rsidR="00CA7A3F" w:rsidRPr="008B68E1" w:rsidRDefault="00CA7A3F" w:rsidP="00800635">
      <w:pPr>
        <w:rPr>
          <w:lang w:val="es-MX"/>
        </w:rPr>
      </w:pPr>
      <w:r w:rsidRPr="008B68E1">
        <w:rPr>
          <w:lang w:val="es-MX"/>
        </w:rPr>
        <w:t xml:space="preserve">Al ser una solución completamente nueva se ofrece la infinita posibilidad del uso de nuevas tecnologías. </w:t>
      </w:r>
    </w:p>
    <w:p w14:paraId="3DA87685" w14:textId="77777777" w:rsidR="00F93F7B" w:rsidRPr="008B68E1" w:rsidRDefault="006F54BD" w:rsidP="00800635">
      <w:pPr>
        <w:rPr>
          <w:lang w:val="es-MX"/>
        </w:rPr>
      </w:pPr>
      <w:r w:rsidRPr="008B68E1">
        <w:rPr>
          <w:lang w:val="es-MX"/>
        </w:rPr>
        <w:t xml:space="preserve">El uso anterior </w:t>
      </w:r>
      <w:r w:rsidR="00CA7A3F" w:rsidRPr="008B68E1">
        <w:rPr>
          <w:lang w:val="es-MX"/>
        </w:rPr>
        <w:t xml:space="preserve">de </w:t>
      </w:r>
      <w:r w:rsidRPr="008B68E1">
        <w:rPr>
          <w:lang w:val="es-MX"/>
        </w:rPr>
        <w:t xml:space="preserve">las </w:t>
      </w:r>
      <w:r w:rsidR="00CA7A3F" w:rsidRPr="008B68E1">
        <w:rPr>
          <w:lang w:val="es-MX"/>
        </w:rPr>
        <w:t>cuatro instancias por parte de IBM era por cuestiones de seguridad, la cual era y es la máxima prioridad, por lo que al hacer uso de DataStage se mantienen los protocolos y prioridades utilizando un certificado de seguridad de la capa de transporte (TLS por sus siglas en inglés).</w:t>
      </w:r>
    </w:p>
    <w:p w14:paraId="02D79932" w14:textId="77777777" w:rsidR="00F93F7B" w:rsidRPr="000F6685" w:rsidRDefault="00A817F3" w:rsidP="00ED77AD">
      <w:pPr>
        <w:pStyle w:val="Heading2"/>
        <w:spacing w:line="360" w:lineRule="auto"/>
        <w:jc w:val="both"/>
        <w:rPr>
          <w:rFonts w:asciiTheme="minorHAnsi" w:hAnsiTheme="minorHAnsi" w:cstheme="minorHAnsi"/>
          <w:lang w:val="es-MX"/>
        </w:rPr>
      </w:pPr>
      <w:bookmarkStart w:id="35" w:name="_Toc507507152"/>
      <w:r w:rsidRPr="000F6685">
        <w:rPr>
          <w:rFonts w:asciiTheme="minorHAnsi" w:hAnsiTheme="minorHAnsi" w:cstheme="minorHAnsi"/>
          <w:lang w:val="es-MX"/>
        </w:rPr>
        <w:t>Objetivos</w:t>
      </w:r>
      <w:bookmarkEnd w:id="35"/>
      <w:r w:rsidRPr="000F6685">
        <w:rPr>
          <w:rFonts w:asciiTheme="minorHAnsi" w:hAnsiTheme="minorHAnsi" w:cstheme="minorHAnsi"/>
          <w:lang w:val="es-MX"/>
        </w:rPr>
        <w:t xml:space="preserve"> </w:t>
      </w:r>
    </w:p>
    <w:p w14:paraId="241CD494" w14:textId="77777777" w:rsidR="00B05A53" w:rsidRPr="008B68E1" w:rsidRDefault="008F2D36" w:rsidP="00800635">
      <w:pPr>
        <w:rPr>
          <w:lang w:val="es-MX"/>
        </w:rPr>
      </w:pPr>
      <w:r w:rsidRPr="008B68E1">
        <w:rPr>
          <w:lang w:val="es-MX"/>
        </w:rPr>
        <w:t>Los objetivos principales por conseguir</w:t>
      </w:r>
      <w:r w:rsidR="00B05A53" w:rsidRPr="008B68E1">
        <w:rPr>
          <w:lang w:val="es-MX"/>
        </w:rPr>
        <w:t xml:space="preserve"> en la solución diseñada son:</w:t>
      </w:r>
    </w:p>
    <w:p w14:paraId="0113FB34" w14:textId="77777777" w:rsidR="00F93F7B" w:rsidRPr="00800635" w:rsidRDefault="00B05A53" w:rsidP="00E85CC4">
      <w:pPr>
        <w:pStyle w:val="ListParagraph"/>
        <w:numPr>
          <w:ilvl w:val="0"/>
          <w:numId w:val="27"/>
        </w:numPr>
        <w:rPr>
          <w:rFonts w:cstheme="minorHAnsi"/>
          <w:lang w:val="es-MX"/>
        </w:rPr>
      </w:pPr>
      <w:r w:rsidRPr="00800635">
        <w:rPr>
          <w:rFonts w:cstheme="minorHAnsi"/>
          <w:lang w:val="es-MX"/>
        </w:rPr>
        <w:t>C</w:t>
      </w:r>
      <w:r w:rsidR="00F93F7B" w:rsidRPr="00800635">
        <w:rPr>
          <w:rFonts w:cstheme="minorHAnsi"/>
          <w:lang w:val="es-MX"/>
        </w:rPr>
        <w:t xml:space="preserve">onectar ODS con Cloud manteniendo la transmisión segura (para </w:t>
      </w:r>
      <w:r w:rsidR="002D28D0" w:rsidRPr="00800635">
        <w:rPr>
          <w:rFonts w:cstheme="minorHAnsi"/>
          <w:lang w:val="es-MX"/>
        </w:rPr>
        <w:t>IBM</w:t>
      </w:r>
      <w:r w:rsidR="00F93F7B" w:rsidRPr="00800635">
        <w:rPr>
          <w:rFonts w:cstheme="minorHAnsi"/>
          <w:lang w:val="es-MX"/>
        </w:rPr>
        <w:t xml:space="preserve"> es muy importante la seguridad de los datos por regla de </w:t>
      </w:r>
      <w:r w:rsidRPr="00800635">
        <w:rPr>
          <w:rFonts w:cstheme="minorHAnsi"/>
          <w:lang w:val="es-MX"/>
        </w:rPr>
        <w:t>conformidad</w:t>
      </w:r>
      <w:r w:rsidR="00F93F7B" w:rsidRPr="00800635">
        <w:rPr>
          <w:rFonts w:cstheme="minorHAnsi"/>
          <w:lang w:val="es-MX"/>
        </w:rPr>
        <w:t>, zonas de colores)</w:t>
      </w:r>
    </w:p>
    <w:p w14:paraId="76989E4E" w14:textId="77777777" w:rsidR="00F93F7B" w:rsidRPr="00800635" w:rsidRDefault="00B05A53" w:rsidP="00E85CC4">
      <w:pPr>
        <w:pStyle w:val="ListParagraph"/>
        <w:numPr>
          <w:ilvl w:val="0"/>
          <w:numId w:val="27"/>
        </w:numPr>
        <w:rPr>
          <w:rFonts w:cstheme="minorHAnsi"/>
          <w:lang w:val="es-MX"/>
        </w:rPr>
      </w:pPr>
      <w:r w:rsidRPr="00800635">
        <w:rPr>
          <w:rFonts w:cstheme="minorHAnsi"/>
          <w:lang w:val="es-MX"/>
        </w:rPr>
        <w:t>Mant</w:t>
      </w:r>
      <w:r w:rsidR="00F93F7B" w:rsidRPr="00800635">
        <w:rPr>
          <w:rFonts w:cstheme="minorHAnsi"/>
          <w:lang w:val="es-MX"/>
        </w:rPr>
        <w:t>ene</w:t>
      </w:r>
      <w:r w:rsidRPr="00800635">
        <w:rPr>
          <w:rFonts w:cstheme="minorHAnsi"/>
          <w:lang w:val="es-MX"/>
        </w:rPr>
        <w:t>r</w:t>
      </w:r>
      <w:r w:rsidR="00F93F7B" w:rsidRPr="00800635">
        <w:rPr>
          <w:rFonts w:cstheme="minorHAnsi"/>
          <w:lang w:val="es-MX"/>
        </w:rPr>
        <w:t xml:space="preserve"> los datos siempre disponibles en el Marketplace y transfiere los datos de forma inmediata para ser consumidos por los clientes </w:t>
      </w:r>
    </w:p>
    <w:p w14:paraId="57FDFAD1" w14:textId="4C13EFF6" w:rsidR="00F93F7B" w:rsidRPr="00800635" w:rsidRDefault="00F93F7B" w:rsidP="00E85CC4">
      <w:pPr>
        <w:pStyle w:val="ListParagraph"/>
        <w:numPr>
          <w:ilvl w:val="0"/>
          <w:numId w:val="27"/>
        </w:numPr>
        <w:rPr>
          <w:rFonts w:cstheme="minorHAnsi"/>
          <w:lang w:val="es-MX"/>
        </w:rPr>
      </w:pPr>
      <w:r w:rsidRPr="00800635">
        <w:rPr>
          <w:rFonts w:cstheme="minorHAnsi"/>
          <w:lang w:val="es-MX"/>
        </w:rPr>
        <w:t xml:space="preserve">Que la aplicación sea </w:t>
      </w:r>
      <w:r w:rsidR="002D28D0" w:rsidRPr="00800635">
        <w:rPr>
          <w:rFonts w:cstheme="minorHAnsi"/>
          <w:lang w:val="es-MX"/>
        </w:rPr>
        <w:t>auto recuperable</w:t>
      </w:r>
      <w:r w:rsidRPr="00800635">
        <w:rPr>
          <w:rFonts w:cstheme="minorHAnsi"/>
          <w:lang w:val="es-MX"/>
        </w:rPr>
        <w:t>, es decir, que cuando falle, minimice la dependencia de recursos, es decir que cuando falle la aplicación será capaz d</w:t>
      </w:r>
      <w:r w:rsidR="008902B9" w:rsidRPr="00800635">
        <w:rPr>
          <w:rFonts w:cstheme="minorHAnsi"/>
          <w:lang w:val="es-MX"/>
        </w:rPr>
        <w:t>e reenviar los datos pendientes.</w:t>
      </w:r>
    </w:p>
    <w:p w14:paraId="458BF945" w14:textId="7E6F2F75" w:rsidR="00A817F3" w:rsidRPr="008B68E1" w:rsidRDefault="00D40927" w:rsidP="00800635">
      <w:pPr>
        <w:rPr>
          <w:rFonts w:cstheme="minorHAnsi"/>
          <w:lang w:val="es-MX"/>
        </w:rPr>
      </w:pPr>
      <w:r>
        <w:rPr>
          <w:rFonts w:cstheme="minorHAnsi"/>
          <w:lang w:val="es-MX"/>
        </w:rPr>
        <w:t>Paralelamente a los objetivos a conseguir se encuentran las siguientes restricciones para el desarrollo de la solución.</w:t>
      </w:r>
    </w:p>
    <w:p w14:paraId="25E6A1A3" w14:textId="77777777" w:rsidR="00A817F3" w:rsidRPr="008B68E1" w:rsidRDefault="00A817F3" w:rsidP="00ED77AD">
      <w:pPr>
        <w:pStyle w:val="Heading2"/>
        <w:spacing w:line="360" w:lineRule="auto"/>
        <w:jc w:val="both"/>
        <w:rPr>
          <w:rFonts w:asciiTheme="minorHAnsi" w:hAnsiTheme="minorHAnsi" w:cstheme="minorHAnsi"/>
          <w:sz w:val="32"/>
          <w:lang w:val="es-MX"/>
        </w:rPr>
      </w:pPr>
      <w:bookmarkStart w:id="36" w:name="_Toc507507153"/>
      <w:r w:rsidRPr="008B68E1">
        <w:rPr>
          <w:rFonts w:asciiTheme="minorHAnsi" w:hAnsiTheme="minorHAnsi" w:cstheme="minorHAnsi"/>
          <w:sz w:val="32"/>
          <w:lang w:val="es-MX"/>
        </w:rPr>
        <w:t>Restricciones</w:t>
      </w:r>
      <w:bookmarkEnd w:id="36"/>
      <w:r w:rsidRPr="008B68E1">
        <w:rPr>
          <w:rFonts w:asciiTheme="minorHAnsi" w:hAnsiTheme="minorHAnsi" w:cstheme="minorHAnsi"/>
          <w:sz w:val="32"/>
          <w:lang w:val="es-MX"/>
        </w:rPr>
        <w:t xml:space="preserve"> </w:t>
      </w:r>
    </w:p>
    <w:p w14:paraId="1BD3AE54" w14:textId="77777777" w:rsidR="0088121D" w:rsidRPr="00800635" w:rsidRDefault="006D2959" w:rsidP="00E85CC4">
      <w:pPr>
        <w:pStyle w:val="ListParagraph"/>
        <w:numPr>
          <w:ilvl w:val="0"/>
          <w:numId w:val="28"/>
        </w:numPr>
        <w:rPr>
          <w:lang w:val="es-MX"/>
        </w:rPr>
      </w:pPr>
      <w:r w:rsidRPr="00800635">
        <w:rPr>
          <w:lang w:val="es-MX"/>
        </w:rPr>
        <w:t>Cloudant no es capaz de</w:t>
      </w:r>
      <w:r w:rsidR="0088121D" w:rsidRPr="00800635">
        <w:rPr>
          <w:lang w:val="es-MX"/>
        </w:rPr>
        <w:t xml:space="preserve"> acceder directamente a </w:t>
      </w:r>
      <w:r w:rsidRPr="00800635">
        <w:rPr>
          <w:lang w:val="es-MX"/>
        </w:rPr>
        <w:t>la base de datos de DB2.</w:t>
      </w:r>
      <w:r w:rsidR="0088121D" w:rsidRPr="00800635">
        <w:rPr>
          <w:lang w:val="es-MX"/>
        </w:rPr>
        <w:t xml:space="preserve"> DB2 debe ser quien envíe la información a Cloudant.</w:t>
      </w:r>
    </w:p>
    <w:p w14:paraId="22D38444" w14:textId="77777777" w:rsidR="0088121D" w:rsidRPr="00800635" w:rsidRDefault="006D2959" w:rsidP="00E85CC4">
      <w:pPr>
        <w:pStyle w:val="ListParagraph"/>
        <w:numPr>
          <w:ilvl w:val="0"/>
          <w:numId w:val="28"/>
        </w:numPr>
        <w:rPr>
          <w:lang w:val="es-MX"/>
        </w:rPr>
      </w:pPr>
      <w:r w:rsidRPr="00800635">
        <w:rPr>
          <w:lang w:val="es-MX"/>
        </w:rPr>
        <w:t>Todos los datos obtenidos como resultado de la consulta deben ser recibidos por la API de Cloudant a través de un solo fichero JSON.</w:t>
      </w:r>
    </w:p>
    <w:p w14:paraId="2785DD93" w14:textId="77777777" w:rsidR="0088121D" w:rsidRPr="00800635" w:rsidRDefault="006D2959" w:rsidP="00E85CC4">
      <w:pPr>
        <w:pStyle w:val="ListParagraph"/>
        <w:numPr>
          <w:ilvl w:val="0"/>
          <w:numId w:val="28"/>
        </w:numPr>
        <w:rPr>
          <w:lang w:val="es-MX"/>
        </w:rPr>
      </w:pPr>
      <w:r w:rsidRPr="00800635">
        <w:rPr>
          <w:lang w:val="es-MX"/>
        </w:rPr>
        <w:t>El sistema debe ser capaz de ejecutarse desde cualquier fecha especificada a través de un parámetro.</w:t>
      </w:r>
    </w:p>
    <w:p w14:paraId="55922512" w14:textId="77777777" w:rsidR="0088121D" w:rsidRPr="00800635" w:rsidRDefault="006D2959" w:rsidP="00E85CC4">
      <w:pPr>
        <w:pStyle w:val="ListParagraph"/>
        <w:numPr>
          <w:ilvl w:val="0"/>
          <w:numId w:val="28"/>
        </w:numPr>
        <w:rPr>
          <w:lang w:val="es-MX"/>
        </w:rPr>
      </w:pPr>
      <w:r w:rsidRPr="00800635">
        <w:rPr>
          <w:lang w:val="es-MX"/>
        </w:rPr>
        <w:t>El archivo JSON debe ser capaz de partirse en lotes de máximo 10,000 registros para mantener una transmisión ligera mediante la API de Cloudant.</w:t>
      </w:r>
    </w:p>
    <w:p w14:paraId="62A5071E" w14:textId="77777777" w:rsidR="006D2959" w:rsidRPr="00800635" w:rsidRDefault="006D2959" w:rsidP="00E85CC4">
      <w:pPr>
        <w:pStyle w:val="ListParagraph"/>
        <w:numPr>
          <w:ilvl w:val="0"/>
          <w:numId w:val="28"/>
        </w:numPr>
        <w:rPr>
          <w:lang w:val="es-MX"/>
        </w:rPr>
      </w:pPr>
      <w:r w:rsidRPr="00800635">
        <w:rPr>
          <w:lang w:val="es-MX"/>
        </w:rPr>
        <w:t>El archivo JSON debe cumplir con las especificaciones de formato provistas por el cliente.</w:t>
      </w:r>
    </w:p>
    <w:p w14:paraId="700EF318" w14:textId="77777777" w:rsidR="0083351B" w:rsidRPr="00800635" w:rsidRDefault="006F54BD" w:rsidP="00E85CC4">
      <w:pPr>
        <w:pStyle w:val="ListParagraph"/>
        <w:numPr>
          <w:ilvl w:val="0"/>
          <w:numId w:val="28"/>
        </w:numPr>
        <w:rPr>
          <w:lang w:val="es-MX"/>
        </w:rPr>
      </w:pPr>
      <w:r w:rsidRPr="00800635">
        <w:rPr>
          <w:lang w:val="es-MX"/>
        </w:rPr>
        <w:t>Uso de tecnología de IBM</w:t>
      </w:r>
      <w:r w:rsidR="006D2959" w:rsidRPr="00800635">
        <w:rPr>
          <w:lang w:val="es-MX"/>
        </w:rPr>
        <w:t>.</w:t>
      </w:r>
    </w:p>
    <w:p w14:paraId="0890E0D3" w14:textId="77777777" w:rsidR="006D2959" w:rsidRPr="000F6685" w:rsidRDefault="006D2959" w:rsidP="00ED77AD">
      <w:pPr>
        <w:spacing w:line="360" w:lineRule="auto"/>
        <w:jc w:val="both"/>
        <w:rPr>
          <w:rFonts w:cstheme="minorHAnsi"/>
          <w:lang w:val="es-MX"/>
        </w:rPr>
      </w:pPr>
    </w:p>
    <w:p w14:paraId="390DB0EE" w14:textId="77777777" w:rsidR="00BC6BF6" w:rsidRPr="000F6685" w:rsidRDefault="00BC6BF6" w:rsidP="00ED77AD">
      <w:pPr>
        <w:pStyle w:val="Heading2"/>
        <w:spacing w:line="360" w:lineRule="auto"/>
        <w:jc w:val="both"/>
        <w:rPr>
          <w:rFonts w:asciiTheme="minorHAnsi" w:hAnsiTheme="minorHAnsi" w:cstheme="minorHAnsi"/>
          <w:lang w:val="es-MX"/>
        </w:rPr>
      </w:pPr>
      <w:bookmarkStart w:id="37" w:name="_Toc507507154"/>
      <w:r w:rsidRPr="000F6685">
        <w:rPr>
          <w:rFonts w:asciiTheme="minorHAnsi" w:hAnsiTheme="minorHAnsi" w:cstheme="minorHAnsi"/>
          <w:lang w:val="es-MX"/>
        </w:rPr>
        <w:t>Tabla comparativa con otros sistemas encontrados</w:t>
      </w:r>
      <w:bookmarkEnd w:id="37"/>
    </w:p>
    <w:p w14:paraId="5D496FBA" w14:textId="77777777" w:rsidR="006F54BD" w:rsidRPr="008B68E1" w:rsidRDefault="006F54BD" w:rsidP="00800635">
      <w:pPr>
        <w:rPr>
          <w:lang w:val="es-MX"/>
        </w:rPr>
      </w:pPr>
      <w:r w:rsidRPr="008B68E1">
        <w:rPr>
          <w:lang w:val="es-MX"/>
        </w:rPr>
        <w:t>No fue necesario consultar otros sistemas</w:t>
      </w:r>
      <w:r w:rsidR="006D2959" w:rsidRPr="008B68E1">
        <w:rPr>
          <w:lang w:val="es-MX"/>
        </w:rPr>
        <w:t xml:space="preserve"> debido a que esta es una solución </w:t>
      </w:r>
      <w:r w:rsidR="004D01EF" w:rsidRPr="008B68E1">
        <w:rPr>
          <w:lang w:val="es-MX"/>
        </w:rPr>
        <w:t>completamente nueva, diseñada específicamente para funcionar como una herramienta de ETL (Extract, Transform and Load, por sus siglas en inglés) mediante el uso de dos bases de datos SQL y no-SQL.</w:t>
      </w:r>
    </w:p>
    <w:p w14:paraId="65502788" w14:textId="77777777" w:rsidR="006D2959" w:rsidRPr="000F6685" w:rsidRDefault="006D2959" w:rsidP="00ED77AD">
      <w:pPr>
        <w:spacing w:line="360" w:lineRule="auto"/>
        <w:ind w:firstLine="708"/>
        <w:jc w:val="both"/>
        <w:rPr>
          <w:rFonts w:cstheme="minorHAnsi"/>
          <w:lang w:val="es-MX"/>
        </w:rPr>
      </w:pPr>
    </w:p>
    <w:p w14:paraId="4F097B00" w14:textId="77777777" w:rsidR="009227DB" w:rsidRPr="000F6685" w:rsidRDefault="008F2D36" w:rsidP="00ED77AD">
      <w:pPr>
        <w:pStyle w:val="Heading2"/>
        <w:spacing w:line="360" w:lineRule="auto"/>
        <w:jc w:val="both"/>
        <w:rPr>
          <w:rFonts w:asciiTheme="minorHAnsi" w:hAnsiTheme="minorHAnsi" w:cstheme="minorHAnsi"/>
          <w:lang w:val="es-MX"/>
        </w:rPr>
      </w:pPr>
      <w:bookmarkStart w:id="38" w:name="_Toc507507155"/>
      <w:r w:rsidRPr="000F6685">
        <w:rPr>
          <w:rFonts w:asciiTheme="minorHAnsi" w:hAnsiTheme="minorHAnsi" w:cstheme="minorHAnsi"/>
          <w:lang w:val="es-MX"/>
        </w:rPr>
        <w:t>Módulo por diseñar</w:t>
      </w:r>
      <w:bookmarkEnd w:id="38"/>
    </w:p>
    <w:p w14:paraId="39C08CBC" w14:textId="77777777" w:rsidR="0033085B" w:rsidRPr="000F6685" w:rsidRDefault="0033085B" w:rsidP="00ED77AD">
      <w:pPr>
        <w:pStyle w:val="Heading3"/>
        <w:spacing w:line="360" w:lineRule="auto"/>
        <w:jc w:val="both"/>
        <w:rPr>
          <w:b/>
          <w:lang w:val="es-MX"/>
        </w:rPr>
      </w:pPr>
      <w:bookmarkStart w:id="39" w:name="_Toc507507156"/>
      <w:r w:rsidRPr="000F6685">
        <w:rPr>
          <w:b/>
          <w:lang w:val="es-MX"/>
        </w:rPr>
        <w:t xml:space="preserve">Módulo I y II: </w:t>
      </w:r>
      <w:r w:rsidRPr="000F6685">
        <w:rPr>
          <w:lang w:val="es-MX"/>
        </w:rPr>
        <w:t>Gestión de la información</w:t>
      </w:r>
      <w:bookmarkEnd w:id="39"/>
    </w:p>
    <w:p w14:paraId="2AE3EB0E" w14:textId="77777777" w:rsidR="0033085B" w:rsidRPr="008B68E1" w:rsidRDefault="0033085B" w:rsidP="00800635">
      <w:pPr>
        <w:rPr>
          <w:lang w:val="es-MX"/>
        </w:rPr>
      </w:pPr>
      <w:r w:rsidRPr="008B68E1">
        <w:rPr>
          <w:lang w:val="es-MX"/>
        </w:rPr>
        <w:t>Se hace uso de un almacén de datos en el sistema de administración de bases de datos propio de IBM: DB2 donde se almacenan cerca de 100 millones de registros pertinentes a las cotizaciones, los cuales serán parte de la información a enviar a la segunda base de datos utilizada en el proyecto la cual reside en Cloudant, un servicio de base de datos (DBaaS por sus siglas en inglés) la cual es una base de datos no relacional que almacena datos en forma de documentos JSON.</w:t>
      </w:r>
    </w:p>
    <w:p w14:paraId="04BD3B00" w14:textId="77777777" w:rsidR="0033085B" w:rsidRPr="008B68E1" w:rsidRDefault="0033085B" w:rsidP="00800635">
      <w:pPr>
        <w:rPr>
          <w:lang w:val="es-MX"/>
        </w:rPr>
      </w:pPr>
      <w:r w:rsidRPr="008B68E1">
        <w:rPr>
          <w:lang w:val="es-MX"/>
        </w:rPr>
        <w:t>La base de datos de Cloudant debe mantenerse actualizada en tiempo real y estar disponible 24/7, por lo que es indispensable mantener un flujo contante de datos.</w:t>
      </w:r>
    </w:p>
    <w:p w14:paraId="6A8D2A57" w14:textId="77777777" w:rsidR="0033085B" w:rsidRPr="000F6685" w:rsidRDefault="0033085B" w:rsidP="00ED77AD">
      <w:pPr>
        <w:pStyle w:val="Heading3"/>
        <w:spacing w:line="360" w:lineRule="auto"/>
        <w:jc w:val="both"/>
        <w:rPr>
          <w:b/>
          <w:lang w:val="es-MX"/>
        </w:rPr>
      </w:pPr>
      <w:bookmarkStart w:id="40" w:name="_Toc507507157"/>
      <w:r w:rsidRPr="000F6685">
        <w:rPr>
          <w:b/>
          <w:lang w:val="es-MX"/>
        </w:rPr>
        <w:t xml:space="preserve">Módulo III: </w:t>
      </w:r>
      <w:r w:rsidRPr="000F6685">
        <w:rPr>
          <w:lang w:val="es-MX"/>
        </w:rPr>
        <w:t>Sistemas distribuidos, paralelos o robustos</w:t>
      </w:r>
      <w:bookmarkEnd w:id="40"/>
    </w:p>
    <w:p w14:paraId="449E466A" w14:textId="77777777" w:rsidR="0033085B" w:rsidRPr="008B68E1" w:rsidRDefault="0033085B" w:rsidP="00800635">
      <w:pPr>
        <w:rPr>
          <w:lang w:val="es-MX"/>
        </w:rPr>
      </w:pPr>
      <w:r w:rsidRPr="008B68E1">
        <w:rPr>
          <w:lang w:val="es-MX"/>
        </w:rPr>
        <w:t xml:space="preserve">El proyecto está alojado en un servidor con capacidad capaz de proveer el servicio y la ejecución repetitiva de la solución. </w:t>
      </w:r>
    </w:p>
    <w:p w14:paraId="07001F30" w14:textId="77777777" w:rsidR="0033085B" w:rsidRPr="008B68E1" w:rsidRDefault="0033085B" w:rsidP="00800635">
      <w:pPr>
        <w:rPr>
          <w:lang w:val="es-MX"/>
        </w:rPr>
      </w:pPr>
      <w:r w:rsidRPr="008B68E1">
        <w:rPr>
          <w:lang w:val="es-MX"/>
        </w:rPr>
        <w:t>Se genera un archivo que lista (mejor conocido como Log file) donde se registren todos los eventos y las acciones realizadas durante el proceso de ejecución, acciones tales como: finalizaciones exitosas, errores y excepciones, de tal forma se puede mantener un registro de los eventos ocurridos para prevención de errores o mantenimiento.</w:t>
      </w:r>
    </w:p>
    <w:p w14:paraId="2AB91D46" w14:textId="77777777" w:rsidR="0033085B" w:rsidRPr="008B68E1" w:rsidRDefault="0033085B" w:rsidP="00800635">
      <w:pPr>
        <w:rPr>
          <w:lang w:val="es-MX"/>
        </w:rPr>
      </w:pPr>
      <w:r w:rsidRPr="008B68E1">
        <w:rPr>
          <w:lang w:val="es-MX"/>
        </w:rPr>
        <w:t>La solución desarrollada hace uso de tecnologías web para poder transferir cantidades masivas de datos, las misma son una WEB API donde el proyecto se comunica para enviar los múltiples ficheros JSON, que a su vez los insertará en la base de datos de Cloudant.</w:t>
      </w:r>
    </w:p>
    <w:p w14:paraId="1AA4E00C" w14:textId="77777777" w:rsidR="0033085B" w:rsidRPr="000F6685" w:rsidRDefault="0033085B" w:rsidP="00ED77AD">
      <w:pPr>
        <w:pStyle w:val="Heading3"/>
        <w:spacing w:line="360" w:lineRule="auto"/>
        <w:jc w:val="both"/>
        <w:rPr>
          <w:b/>
          <w:lang w:val="es-MX"/>
        </w:rPr>
      </w:pPr>
      <w:bookmarkStart w:id="41" w:name="_Toc507507158"/>
      <w:r w:rsidRPr="000F6685">
        <w:rPr>
          <w:b/>
          <w:lang w:val="es-MX"/>
        </w:rPr>
        <w:t xml:space="preserve">Módulo IV: </w:t>
      </w:r>
      <w:r w:rsidRPr="000F6685">
        <w:rPr>
          <w:lang w:val="es-MX"/>
        </w:rPr>
        <w:t>Softcomputing</w:t>
      </w:r>
      <w:bookmarkEnd w:id="41"/>
    </w:p>
    <w:p w14:paraId="4233E920" w14:textId="77777777" w:rsidR="0033085B" w:rsidRPr="004D59DA" w:rsidRDefault="0033085B" w:rsidP="00800635">
      <w:pPr>
        <w:rPr>
          <w:lang w:val="es-MX"/>
        </w:rPr>
      </w:pPr>
      <w:r w:rsidRPr="004D59DA">
        <w:rPr>
          <w:lang w:val="es-MX"/>
        </w:rPr>
        <w:t>Se utiliza un mainframe que viene de sistemas en SAP, de donde DB2 obtiene los datos, a partir del cual se genera un almacén de datos.</w:t>
      </w:r>
    </w:p>
    <w:p w14:paraId="5C835660" w14:textId="77777777" w:rsidR="0033085B" w:rsidRPr="004D59DA" w:rsidRDefault="0033085B" w:rsidP="00800635">
      <w:pPr>
        <w:rPr>
          <w:lang w:val="es-MX"/>
        </w:rPr>
      </w:pPr>
      <w:r w:rsidRPr="004D59DA">
        <w:rPr>
          <w:lang w:val="es-MX"/>
        </w:rPr>
        <w:t>Al contar con un volumen masivo de datos es menester hacer uso de algoritmos de minería de datos capaces de:</w:t>
      </w:r>
    </w:p>
    <w:p w14:paraId="35959457" w14:textId="77777777" w:rsidR="0033085B" w:rsidRPr="004D59DA" w:rsidRDefault="0033085B" w:rsidP="00800635">
      <w:pPr>
        <w:rPr>
          <w:lang w:val="es-MX"/>
        </w:rPr>
      </w:pPr>
      <w:r w:rsidRPr="004D59DA">
        <w:rPr>
          <w:lang w:val="es-MX"/>
        </w:rPr>
        <w:t xml:space="preserve">Hacer comparaciones en tiempos mínimos y óptimos </w:t>
      </w:r>
    </w:p>
    <w:p w14:paraId="4668A3EC" w14:textId="77777777" w:rsidR="0033085B" w:rsidRPr="004D59DA" w:rsidRDefault="0033085B" w:rsidP="00800635">
      <w:pPr>
        <w:rPr>
          <w:lang w:val="es-MX"/>
        </w:rPr>
      </w:pPr>
      <w:r w:rsidRPr="004D59DA">
        <w:rPr>
          <w:lang w:val="es-MX"/>
        </w:rPr>
        <w:t>Permitir detectar modificaciones entre el almacén de datos y la tabla base utilizada en el proyecto</w:t>
      </w:r>
    </w:p>
    <w:p w14:paraId="3765782A" w14:textId="77777777" w:rsidR="0033085B" w:rsidRPr="004D59DA" w:rsidRDefault="0033085B" w:rsidP="00800635">
      <w:pPr>
        <w:rPr>
          <w:lang w:val="es-MX"/>
        </w:rPr>
      </w:pPr>
      <w:r w:rsidRPr="004D59DA">
        <w:rPr>
          <w:lang w:val="es-MX"/>
        </w:rPr>
        <w:t>Mantener uniformidad en los datos</w:t>
      </w:r>
    </w:p>
    <w:p w14:paraId="4ABFBE85" w14:textId="77777777" w:rsidR="0033085B" w:rsidRPr="004D59DA" w:rsidRDefault="0033085B" w:rsidP="00800635">
      <w:pPr>
        <w:rPr>
          <w:lang w:val="es-MX"/>
        </w:rPr>
      </w:pPr>
      <w:r w:rsidRPr="004D59DA">
        <w:rPr>
          <w:lang w:val="es-MX"/>
        </w:rPr>
        <w:t>Procesar los datos</w:t>
      </w:r>
    </w:p>
    <w:p w14:paraId="38FCD74C" w14:textId="77777777" w:rsidR="0033085B" w:rsidRPr="004D59DA" w:rsidRDefault="0033085B" w:rsidP="00800635">
      <w:pPr>
        <w:rPr>
          <w:lang w:val="es-MX"/>
        </w:rPr>
      </w:pPr>
      <w:r w:rsidRPr="004D59DA">
        <w:rPr>
          <w:lang w:val="es-MX"/>
        </w:rPr>
        <w:t>Con estos mismos algoritmos se busca prevenir enviar datos ya existentes en Cloudant y evitar su duplicación.</w:t>
      </w:r>
    </w:p>
    <w:p w14:paraId="56DC566D" w14:textId="77777777" w:rsidR="00B55898" w:rsidRPr="000F6685" w:rsidRDefault="00B55898" w:rsidP="00ED77AD">
      <w:pPr>
        <w:pStyle w:val="Heading1"/>
        <w:spacing w:line="360" w:lineRule="auto"/>
        <w:jc w:val="both"/>
        <w:rPr>
          <w:rFonts w:asciiTheme="minorHAnsi" w:hAnsiTheme="minorHAnsi" w:cstheme="minorHAnsi"/>
          <w:lang w:val="es-MX"/>
        </w:rPr>
      </w:pPr>
      <w:bookmarkStart w:id="42" w:name="_Toc507507159"/>
      <w:r w:rsidRPr="000F6685">
        <w:rPr>
          <w:rFonts w:asciiTheme="minorHAnsi" w:hAnsiTheme="minorHAnsi" w:cstheme="minorHAnsi"/>
          <w:lang w:val="es-MX"/>
        </w:rPr>
        <w:t>Metodología para resolver el problema detectado</w:t>
      </w:r>
      <w:bookmarkEnd w:id="42"/>
    </w:p>
    <w:p w14:paraId="5DEC68F1" w14:textId="77777777" w:rsidR="00B55898" w:rsidRPr="000F6685" w:rsidRDefault="00A817F3" w:rsidP="00ED77AD">
      <w:pPr>
        <w:pStyle w:val="Heading2"/>
        <w:spacing w:line="360" w:lineRule="auto"/>
        <w:jc w:val="both"/>
        <w:rPr>
          <w:rFonts w:asciiTheme="minorHAnsi" w:hAnsiTheme="minorHAnsi" w:cstheme="minorHAnsi"/>
          <w:lang w:val="es-MX"/>
        </w:rPr>
      </w:pPr>
      <w:bookmarkStart w:id="43" w:name="_Toc507507160"/>
      <w:r w:rsidRPr="000F6685">
        <w:rPr>
          <w:rFonts w:asciiTheme="minorHAnsi" w:hAnsiTheme="minorHAnsi" w:cstheme="minorHAnsi"/>
          <w:lang w:val="es-MX"/>
        </w:rPr>
        <w:t>Tipo de investigación</w:t>
      </w:r>
      <w:bookmarkEnd w:id="43"/>
      <w:r w:rsidRPr="000F6685">
        <w:rPr>
          <w:rFonts w:asciiTheme="minorHAnsi" w:hAnsiTheme="minorHAnsi" w:cstheme="minorHAnsi"/>
          <w:lang w:val="es-MX"/>
        </w:rPr>
        <w:t xml:space="preserve"> </w:t>
      </w:r>
    </w:p>
    <w:p w14:paraId="0A1AC0A0" w14:textId="77777777" w:rsidR="00DB4FA3" w:rsidRDefault="00DB6B00" w:rsidP="00DB4FA3">
      <w:pPr>
        <w:pStyle w:val="Heading3"/>
        <w:jc w:val="both"/>
        <w:rPr>
          <w:lang w:val="es-MX"/>
        </w:rPr>
      </w:pPr>
      <w:bookmarkStart w:id="44" w:name="_Toc507507161"/>
      <w:r w:rsidRPr="000F6685">
        <w:rPr>
          <w:lang w:val="es-MX"/>
        </w:rPr>
        <w:t>Investigación cuantitativa</w:t>
      </w:r>
      <w:bookmarkEnd w:id="44"/>
    </w:p>
    <w:p w14:paraId="1F515860" w14:textId="665EBA3F" w:rsidR="00473863" w:rsidRPr="00DB4FA3" w:rsidRDefault="00DB6B00" w:rsidP="00DB4FA3">
      <w:pPr>
        <w:rPr>
          <w:rFonts w:cstheme="majorBidi"/>
          <w:sz w:val="26"/>
          <w:lang w:val="es-MX"/>
        </w:rPr>
      </w:pPr>
      <w:r w:rsidRPr="004D59DA">
        <w:rPr>
          <w:lang w:val="es-MX"/>
        </w:rPr>
        <w:t xml:space="preserve">La necesidad de hacer uso de una investigación cuantitativa radica en el hecho de adquirir conocimientos fundamentales y la elección del modelo más adecuado que se capaz de obtener la realidad de una manera imparcial, ya que se obtienen y analizan datos a través de los conceptos y variables. </w:t>
      </w:r>
      <w:sdt>
        <w:sdtPr>
          <w:rPr>
            <w:lang w:val="es-MX"/>
          </w:rPr>
          <w:id w:val="-1038968090"/>
          <w:citation/>
        </w:sdtPr>
        <w:sdtEndPr/>
        <w:sdtContent>
          <w:r w:rsidRPr="004D59DA">
            <w:rPr>
              <w:lang w:val="es-MX"/>
            </w:rPr>
            <w:fldChar w:fldCharType="begin"/>
          </w:r>
          <w:r w:rsidRPr="004D59DA">
            <w:rPr>
              <w:lang w:val="es-MX"/>
            </w:rPr>
            <w:instrText xml:space="preserve"> CITATION Her08 \l 2058 </w:instrText>
          </w:r>
          <w:r w:rsidRPr="004D59DA">
            <w:rPr>
              <w:lang w:val="es-MX"/>
            </w:rPr>
            <w:fldChar w:fldCharType="separate"/>
          </w:r>
          <w:r w:rsidR="004E19FF" w:rsidRPr="004E19FF">
            <w:rPr>
              <w:noProof/>
              <w:lang w:val="es-MX"/>
            </w:rPr>
            <w:t>[15]</w:t>
          </w:r>
          <w:r w:rsidRPr="004D59DA">
            <w:rPr>
              <w:lang w:val="es-MX"/>
            </w:rPr>
            <w:fldChar w:fldCharType="end"/>
          </w:r>
        </w:sdtContent>
      </w:sdt>
    </w:p>
    <w:p w14:paraId="0EB812A0" w14:textId="77777777" w:rsidR="00A817F3" w:rsidRPr="000F6685" w:rsidRDefault="00A817F3" w:rsidP="00ED77AD">
      <w:pPr>
        <w:pStyle w:val="Heading2"/>
        <w:spacing w:line="360" w:lineRule="auto"/>
        <w:jc w:val="both"/>
        <w:rPr>
          <w:rFonts w:asciiTheme="minorHAnsi" w:hAnsiTheme="minorHAnsi" w:cstheme="minorHAnsi"/>
          <w:lang w:val="es-MX"/>
        </w:rPr>
      </w:pPr>
      <w:bookmarkStart w:id="45" w:name="_Toc507507162"/>
      <w:r w:rsidRPr="000F6685">
        <w:rPr>
          <w:rFonts w:asciiTheme="minorHAnsi" w:hAnsiTheme="minorHAnsi" w:cstheme="minorHAnsi"/>
          <w:lang w:val="es-MX"/>
        </w:rPr>
        <w:t>Definición del tamaño y la muestra de la investigación</w:t>
      </w:r>
      <w:bookmarkEnd w:id="45"/>
    </w:p>
    <w:p w14:paraId="46AF3CFF" w14:textId="77777777" w:rsidR="00A817F3" w:rsidRPr="004D59DA" w:rsidRDefault="00B94880" w:rsidP="00DB4FA3">
      <w:r w:rsidRPr="004D59DA">
        <w:rPr>
          <w:lang w:val="es-MX"/>
        </w:rPr>
        <w:t xml:space="preserve">El tamaño de la muestra es de 385 para una población de </w:t>
      </w:r>
      <m:oMath>
        <m:r>
          <w:rPr>
            <w:rFonts w:ascii="Cambria Math" w:hAnsi="Cambria Math"/>
            <w:lang w:val="es-MX"/>
          </w:rPr>
          <m:t>257´631,126</m:t>
        </m:r>
      </m:oMath>
      <w:r w:rsidRPr="004D59DA">
        <w:rPr>
          <w:lang w:val="es-MX"/>
        </w:rPr>
        <w:t xml:space="preserve"> donde el nivel de confianza es de </w:t>
      </w:r>
      <m:oMath>
        <m:r>
          <w:rPr>
            <w:rFonts w:ascii="Cambria Math" w:hAnsi="Cambria Math"/>
            <w:lang w:val="es-MX"/>
          </w:rPr>
          <m:t>95%</m:t>
        </m:r>
      </m:oMath>
      <w:r w:rsidRPr="004D59DA">
        <w:rPr>
          <w:lang w:val="es-MX"/>
        </w:rPr>
        <w:t xml:space="preserve"> y el margen de error es de </w:t>
      </w:r>
      <m:oMath>
        <m:r>
          <w:rPr>
            <w:rFonts w:ascii="Cambria Math" w:hAnsi="Cambria Math"/>
            <w:lang w:val="es-MX"/>
          </w:rPr>
          <m:t>5%</m:t>
        </m:r>
      </m:oMath>
      <w:r w:rsidRPr="004D59DA">
        <w:rPr>
          <w:lang w:val="es-MX"/>
        </w:rPr>
        <w:t xml:space="preserve"> </w:t>
      </w:r>
    </w:p>
    <w:p w14:paraId="4BC3D74E" w14:textId="1051425E" w:rsidR="00F50E32" w:rsidRPr="004D59DA" w:rsidRDefault="00F50E32" w:rsidP="00DB4FA3">
      <w:r w:rsidRPr="004D59DA">
        <w:t>Para obtener el resultado del tamaño de la muestra fue aplicada la siguiente fórmula matemática</w:t>
      </w:r>
      <w:sdt>
        <w:sdtPr>
          <w:id w:val="-1533882310"/>
          <w:citation/>
        </w:sdtPr>
        <w:sdtEndPr/>
        <w:sdtContent>
          <w:r w:rsidR="00D232BD" w:rsidRPr="004D59DA">
            <w:fldChar w:fldCharType="begin"/>
          </w:r>
          <w:r w:rsidR="00D232BD" w:rsidRPr="004D59DA">
            <w:rPr>
              <w:lang w:val="es-MX"/>
            </w:rPr>
            <w:instrText xml:space="preserve"> CITATION Gon13 \l 2058 </w:instrText>
          </w:r>
          <w:r w:rsidR="00D232BD" w:rsidRPr="004D59DA">
            <w:fldChar w:fldCharType="separate"/>
          </w:r>
          <w:r w:rsidR="004E19FF">
            <w:rPr>
              <w:noProof/>
              <w:lang w:val="es-MX"/>
            </w:rPr>
            <w:t xml:space="preserve"> </w:t>
          </w:r>
          <w:r w:rsidR="004E19FF" w:rsidRPr="004E19FF">
            <w:rPr>
              <w:noProof/>
              <w:lang w:val="es-MX"/>
            </w:rPr>
            <w:t>[16]</w:t>
          </w:r>
          <w:r w:rsidR="00D232BD" w:rsidRPr="004D59DA">
            <w:fldChar w:fldCharType="end"/>
          </w:r>
        </w:sdtContent>
      </w:sdt>
      <w:r w:rsidRPr="004D59DA">
        <w:t>:</w:t>
      </w:r>
    </w:p>
    <w:p w14:paraId="3327AEEB" w14:textId="77777777" w:rsidR="00F50E32" w:rsidRPr="00F50E32" w:rsidRDefault="00E76E2F" w:rsidP="00ED77AD">
      <w:pPr>
        <w:spacing w:line="360" w:lineRule="auto"/>
        <w:jc w:val="both"/>
        <w:rPr>
          <w:rFonts w:cstheme="minorHAnsi"/>
          <w:sz w:val="28"/>
          <w:lang w:val="es-MX"/>
        </w:rPr>
      </w:pPr>
      <m:oMathPara>
        <m:oMath>
          <m:f>
            <m:fPr>
              <m:ctrlPr>
                <w:rPr>
                  <w:rFonts w:ascii="Cambria Math" w:hAnsi="Cambria Math" w:cstheme="minorHAnsi"/>
                  <w:i/>
                  <w:sz w:val="28"/>
                  <w:lang w:val="es-MX"/>
                </w:rPr>
              </m:ctrlPr>
            </m:fPr>
            <m:num>
              <m:d>
                <m:dPr>
                  <m:ctrlPr>
                    <w:rPr>
                      <w:rFonts w:ascii="Cambria Math" w:hAnsi="Cambria Math" w:cstheme="minorHAnsi"/>
                      <w:i/>
                      <w:sz w:val="28"/>
                      <w:lang w:val="es-MX"/>
                    </w:rPr>
                  </m:ctrlPr>
                </m:dPr>
                <m:e>
                  <m:f>
                    <m:fPr>
                      <m:ctrlPr>
                        <w:rPr>
                          <w:rFonts w:ascii="Cambria Math" w:hAnsi="Cambria Math" w:cstheme="minorHAnsi"/>
                          <w:i/>
                          <w:sz w:val="28"/>
                          <w:lang w:val="es-MX"/>
                        </w:rPr>
                      </m:ctrlPr>
                    </m:fPr>
                    <m:num>
                      <m:sSup>
                        <m:sSupPr>
                          <m:ctrlPr>
                            <w:rPr>
                              <w:rFonts w:ascii="Cambria Math" w:hAnsi="Cambria Math" w:cstheme="minorHAnsi"/>
                              <w:i/>
                              <w:sz w:val="28"/>
                              <w:lang w:val="es-MX"/>
                            </w:rPr>
                          </m:ctrlPr>
                        </m:sSupPr>
                        <m:e>
                          <m:r>
                            <w:rPr>
                              <w:rFonts w:ascii="Cambria Math" w:hAnsi="Cambria Math" w:cstheme="minorHAnsi"/>
                              <w:sz w:val="28"/>
                              <w:lang w:val="es-MX"/>
                            </w:rPr>
                            <m:t>z</m:t>
                          </m:r>
                        </m:e>
                        <m:sup>
                          <m:r>
                            <w:rPr>
                              <w:rFonts w:ascii="Cambria Math" w:hAnsi="Cambria Math" w:cstheme="minorHAnsi"/>
                              <w:sz w:val="28"/>
                              <w:lang w:val="es-MX"/>
                            </w:rPr>
                            <m:t>2</m:t>
                          </m:r>
                        </m:sup>
                      </m:sSup>
                      <m:r>
                        <w:rPr>
                          <w:rFonts w:ascii="Cambria Math" w:hAnsi="Cambria Math" w:cstheme="minorHAnsi"/>
                          <w:sz w:val="28"/>
                          <w:lang w:val="es-MX"/>
                        </w:rPr>
                        <m:t>*p</m:t>
                      </m:r>
                      <m:d>
                        <m:dPr>
                          <m:ctrlPr>
                            <w:rPr>
                              <w:rFonts w:ascii="Cambria Math" w:hAnsi="Cambria Math" w:cstheme="minorHAnsi"/>
                              <w:i/>
                              <w:sz w:val="28"/>
                              <w:lang w:val="es-MX"/>
                            </w:rPr>
                          </m:ctrlPr>
                        </m:dPr>
                        <m:e>
                          <m:r>
                            <w:rPr>
                              <w:rFonts w:ascii="Cambria Math" w:hAnsi="Cambria Math" w:cstheme="minorHAnsi"/>
                              <w:sz w:val="28"/>
                              <w:lang w:val="es-MX"/>
                            </w:rPr>
                            <m:t>1-p</m:t>
                          </m:r>
                        </m:e>
                      </m:d>
                    </m:num>
                    <m:den>
                      <m:sSup>
                        <m:sSupPr>
                          <m:ctrlPr>
                            <w:rPr>
                              <w:rFonts w:ascii="Cambria Math" w:hAnsi="Cambria Math" w:cstheme="minorHAnsi"/>
                              <w:i/>
                              <w:sz w:val="28"/>
                              <w:lang w:val="es-MX"/>
                            </w:rPr>
                          </m:ctrlPr>
                        </m:sSupPr>
                        <m:e>
                          <m:r>
                            <w:rPr>
                              <w:rFonts w:ascii="Cambria Math" w:hAnsi="Cambria Math" w:cstheme="minorHAnsi"/>
                              <w:sz w:val="28"/>
                            </w:rPr>
                            <m:t>e</m:t>
                          </m:r>
                        </m:e>
                        <m:sup>
                          <m:r>
                            <w:rPr>
                              <w:rFonts w:ascii="Cambria Math" w:hAnsi="Cambria Math" w:cstheme="minorHAnsi"/>
                              <w:sz w:val="28"/>
                            </w:rPr>
                            <m:t>2</m:t>
                          </m:r>
                        </m:sup>
                      </m:sSup>
                    </m:den>
                  </m:f>
                </m:e>
              </m:d>
            </m:num>
            <m:den>
              <m:r>
                <w:rPr>
                  <w:rFonts w:ascii="Cambria Math" w:hAnsi="Cambria Math" w:cstheme="minorHAnsi"/>
                  <w:sz w:val="28"/>
                  <w:lang w:val="es-MX"/>
                </w:rPr>
                <m:t>1+</m:t>
              </m:r>
              <m:d>
                <m:dPr>
                  <m:ctrlPr>
                    <w:rPr>
                      <w:rFonts w:ascii="Cambria Math" w:hAnsi="Cambria Math" w:cstheme="minorHAnsi"/>
                      <w:i/>
                      <w:sz w:val="28"/>
                      <w:lang w:val="es-MX"/>
                    </w:rPr>
                  </m:ctrlPr>
                </m:dPr>
                <m:e>
                  <m:f>
                    <m:fPr>
                      <m:ctrlPr>
                        <w:rPr>
                          <w:rFonts w:ascii="Cambria Math" w:hAnsi="Cambria Math" w:cstheme="minorHAnsi"/>
                          <w:i/>
                          <w:sz w:val="28"/>
                          <w:lang w:val="es-MX"/>
                        </w:rPr>
                      </m:ctrlPr>
                    </m:fPr>
                    <m:num>
                      <m:sSup>
                        <m:sSupPr>
                          <m:ctrlPr>
                            <w:rPr>
                              <w:rFonts w:ascii="Cambria Math" w:hAnsi="Cambria Math" w:cstheme="minorHAnsi"/>
                              <w:i/>
                              <w:sz w:val="28"/>
                              <w:lang w:val="es-MX"/>
                            </w:rPr>
                          </m:ctrlPr>
                        </m:sSupPr>
                        <m:e>
                          <m:r>
                            <w:rPr>
                              <w:rFonts w:ascii="Cambria Math" w:hAnsi="Cambria Math" w:cstheme="minorHAnsi"/>
                              <w:sz w:val="28"/>
                              <w:lang w:val="es-MX"/>
                            </w:rPr>
                            <m:t>z</m:t>
                          </m:r>
                        </m:e>
                        <m:sup>
                          <m:r>
                            <w:rPr>
                              <w:rFonts w:ascii="Cambria Math" w:hAnsi="Cambria Math" w:cstheme="minorHAnsi"/>
                              <w:sz w:val="28"/>
                              <w:lang w:val="es-MX"/>
                            </w:rPr>
                            <m:t>2</m:t>
                          </m:r>
                        </m:sup>
                      </m:sSup>
                      <m:r>
                        <w:rPr>
                          <w:rFonts w:ascii="Cambria Math" w:hAnsi="Cambria Math" w:cstheme="minorHAnsi"/>
                          <w:sz w:val="28"/>
                          <w:lang w:val="es-MX"/>
                        </w:rPr>
                        <m:t>*p</m:t>
                      </m:r>
                      <m:d>
                        <m:dPr>
                          <m:ctrlPr>
                            <w:rPr>
                              <w:rFonts w:ascii="Cambria Math" w:hAnsi="Cambria Math" w:cstheme="minorHAnsi"/>
                              <w:i/>
                              <w:sz w:val="28"/>
                              <w:lang w:val="es-MX"/>
                            </w:rPr>
                          </m:ctrlPr>
                        </m:dPr>
                        <m:e>
                          <m:r>
                            <w:rPr>
                              <w:rFonts w:ascii="Cambria Math" w:hAnsi="Cambria Math" w:cstheme="minorHAnsi"/>
                              <w:sz w:val="28"/>
                              <w:lang w:val="es-MX"/>
                            </w:rPr>
                            <m:t>1-p</m:t>
                          </m:r>
                        </m:e>
                      </m:d>
                    </m:num>
                    <m:den>
                      <m:sSup>
                        <m:sSupPr>
                          <m:ctrlPr>
                            <w:rPr>
                              <w:rFonts w:ascii="Cambria Math" w:hAnsi="Cambria Math" w:cstheme="minorHAnsi"/>
                              <w:i/>
                              <w:sz w:val="28"/>
                              <w:lang w:val="es-MX"/>
                            </w:rPr>
                          </m:ctrlPr>
                        </m:sSupPr>
                        <m:e>
                          <m:r>
                            <w:rPr>
                              <w:rFonts w:ascii="Cambria Math" w:hAnsi="Cambria Math" w:cstheme="minorHAnsi"/>
                              <w:sz w:val="28"/>
                            </w:rPr>
                            <m:t>e</m:t>
                          </m:r>
                        </m:e>
                        <m:sup>
                          <m:r>
                            <w:rPr>
                              <w:rFonts w:ascii="Cambria Math" w:hAnsi="Cambria Math" w:cstheme="minorHAnsi"/>
                              <w:sz w:val="28"/>
                            </w:rPr>
                            <m:t>2</m:t>
                          </m:r>
                        </m:sup>
                      </m:sSup>
                      <m:r>
                        <w:rPr>
                          <w:rFonts w:ascii="Cambria Math" w:hAnsi="Cambria Math" w:cstheme="minorHAnsi"/>
                          <w:sz w:val="28"/>
                          <w:lang w:val="es-MX"/>
                        </w:rPr>
                        <m:t>N</m:t>
                      </m:r>
                    </m:den>
                  </m:f>
                </m:e>
              </m:d>
            </m:den>
          </m:f>
        </m:oMath>
      </m:oMathPara>
    </w:p>
    <w:p w14:paraId="146E3036" w14:textId="77777777" w:rsidR="00F50E32" w:rsidRPr="004D59DA" w:rsidRDefault="00F50E32" w:rsidP="00DB4FA3">
      <w:pPr>
        <w:rPr>
          <w:lang w:val="es-MX"/>
        </w:rPr>
      </w:pPr>
      <w:r w:rsidRPr="004D59DA">
        <w:rPr>
          <w:lang w:val="es-MX"/>
        </w:rPr>
        <w:t xml:space="preserve">En donde </w:t>
      </w:r>
      <m:oMath>
        <m:r>
          <w:rPr>
            <w:rFonts w:ascii="Cambria Math" w:hAnsi="Cambria Math"/>
            <w:lang w:val="es-MX"/>
          </w:rPr>
          <m:t>N</m:t>
        </m:r>
      </m:oMath>
      <w:r w:rsidRPr="004D59DA">
        <w:rPr>
          <w:lang w:val="es-MX"/>
        </w:rPr>
        <w:t xml:space="preserve"> representa al valor del tamaño de la población, </w:t>
      </w:r>
      <m:oMath>
        <m:r>
          <w:rPr>
            <w:rFonts w:ascii="Cambria Math" w:hAnsi="Cambria Math"/>
            <w:lang w:val="es-MX"/>
          </w:rPr>
          <m:t>e</m:t>
        </m:r>
      </m:oMath>
      <w:r w:rsidRPr="004D59DA">
        <w:rPr>
          <w:lang w:val="es-MX"/>
        </w:rPr>
        <w:t xml:space="preserve"> al valor del margen de error y </w:t>
      </w:r>
      <m:oMath>
        <m:r>
          <w:rPr>
            <w:rFonts w:ascii="Cambria Math" w:hAnsi="Cambria Math"/>
            <w:lang w:val="es-MX"/>
          </w:rPr>
          <m:t>z</m:t>
        </m:r>
      </m:oMath>
      <w:r w:rsidRPr="004D59DA">
        <w:rPr>
          <w:lang w:val="es-MX"/>
        </w:rPr>
        <w:t xml:space="preserve"> es la cantidad de desviaciones estándar que una proporción dada se aleja de la media, para ello fue utilizada la tabla</w:t>
      </w:r>
      <w:r w:rsidR="004D59DA">
        <w:rPr>
          <w:lang w:val="es-MX"/>
        </w:rPr>
        <w:t xml:space="preserve"> </w:t>
      </w:r>
      <w:r w:rsidR="006A1ABE">
        <w:rPr>
          <w:lang w:val="es-MX"/>
        </w:rPr>
        <w:t>3</w:t>
      </w:r>
      <w:r w:rsidRPr="004D59DA">
        <w:rPr>
          <w:lang w:val="es-MX"/>
        </w:rPr>
        <w:t xml:space="preserve">: </w:t>
      </w:r>
    </w:p>
    <w:tbl>
      <w:tblPr>
        <w:tblStyle w:val="GridTable4-Accent4"/>
        <w:tblW w:w="0" w:type="auto"/>
        <w:tblLook w:val="04A0" w:firstRow="1" w:lastRow="0" w:firstColumn="1" w:lastColumn="0" w:noHBand="0" w:noVBand="1"/>
      </w:tblPr>
      <w:tblGrid>
        <w:gridCol w:w="2159"/>
        <w:gridCol w:w="2160"/>
      </w:tblGrid>
      <w:tr w:rsidR="00F50E32" w:rsidRPr="004D59DA" w14:paraId="28F4A168" w14:textId="77777777" w:rsidTr="006A1A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59" w:type="dxa"/>
          </w:tcPr>
          <w:p w14:paraId="623C3BFE" w14:textId="77777777" w:rsidR="00F50E32" w:rsidRPr="004D59DA" w:rsidRDefault="00F50E32" w:rsidP="00DB4FA3">
            <w:pPr>
              <w:rPr>
                <w:lang w:val="es-MX"/>
              </w:rPr>
            </w:pPr>
            <w:r w:rsidRPr="004D59DA">
              <w:rPr>
                <w:lang w:val="es-MX"/>
              </w:rPr>
              <w:t>Nivel de confianza deseado</w:t>
            </w:r>
          </w:p>
        </w:tc>
        <w:tc>
          <w:tcPr>
            <w:tcW w:w="2160" w:type="dxa"/>
          </w:tcPr>
          <w:p w14:paraId="3BD657D7" w14:textId="77777777" w:rsidR="00F50E32" w:rsidRPr="004D59DA" w:rsidRDefault="00F50E32" w:rsidP="00DB4FA3">
            <w:pPr>
              <w:cnfStyle w:val="100000000000" w:firstRow="1" w:lastRow="0" w:firstColumn="0" w:lastColumn="0" w:oddVBand="0" w:evenVBand="0" w:oddHBand="0" w:evenHBand="0" w:firstRowFirstColumn="0" w:firstRowLastColumn="0" w:lastRowFirstColumn="0" w:lastRowLastColumn="0"/>
              <w:rPr>
                <w:lang w:val="es-MX"/>
              </w:rPr>
            </w:pPr>
            <w:r w:rsidRPr="004D59DA">
              <w:rPr>
                <w:lang w:val="es-MX"/>
              </w:rPr>
              <w:t>Puntuación Z</w:t>
            </w:r>
          </w:p>
        </w:tc>
      </w:tr>
      <w:tr w:rsidR="00F50E32" w:rsidRPr="004D59DA" w14:paraId="319F6D1A" w14:textId="77777777" w:rsidTr="006A1AB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59" w:type="dxa"/>
          </w:tcPr>
          <w:p w14:paraId="4BE0E580" w14:textId="77777777" w:rsidR="00F50E32" w:rsidRPr="004D59DA" w:rsidRDefault="00F50E32" w:rsidP="00DB4FA3">
            <w:pPr>
              <w:rPr>
                <w:lang w:val="es-MX"/>
              </w:rPr>
            </w:pPr>
            <m:oMathPara>
              <m:oMath>
                <m:r>
                  <m:rPr>
                    <m:sty m:val="bi"/>
                  </m:rPr>
                  <w:rPr>
                    <w:rFonts w:ascii="Cambria Math" w:hAnsi="Cambria Math"/>
                    <w:lang w:val="es-MX"/>
                  </w:rPr>
                  <m:t>80%</m:t>
                </m:r>
              </m:oMath>
            </m:oMathPara>
          </w:p>
        </w:tc>
        <w:tc>
          <w:tcPr>
            <w:tcW w:w="2160" w:type="dxa"/>
          </w:tcPr>
          <w:p w14:paraId="0DD14DB9" w14:textId="77777777" w:rsidR="00F50E32" w:rsidRPr="004D59DA" w:rsidRDefault="00F50E32" w:rsidP="00DB4FA3">
            <w:pPr>
              <w:cnfStyle w:val="000000100000" w:firstRow="0" w:lastRow="0" w:firstColumn="0" w:lastColumn="0" w:oddVBand="0" w:evenVBand="0" w:oddHBand="1" w:evenHBand="0" w:firstRowFirstColumn="0" w:firstRowLastColumn="0" w:lastRowFirstColumn="0" w:lastRowLastColumn="0"/>
              <w:rPr>
                <w:lang w:val="es-MX"/>
              </w:rPr>
            </w:pPr>
            <m:oMathPara>
              <m:oMath>
                <m:r>
                  <w:rPr>
                    <w:rFonts w:ascii="Cambria Math" w:hAnsi="Cambria Math"/>
                    <w:lang w:val="es-MX"/>
                  </w:rPr>
                  <m:t>1.28</m:t>
                </m:r>
              </m:oMath>
            </m:oMathPara>
          </w:p>
        </w:tc>
      </w:tr>
      <w:tr w:rsidR="00F50E32" w:rsidRPr="004D59DA" w14:paraId="1F7AF418" w14:textId="77777777" w:rsidTr="006A1ABE">
        <w:trPr>
          <w:trHeight w:val="367"/>
        </w:trPr>
        <w:tc>
          <w:tcPr>
            <w:cnfStyle w:val="001000000000" w:firstRow="0" w:lastRow="0" w:firstColumn="1" w:lastColumn="0" w:oddVBand="0" w:evenVBand="0" w:oddHBand="0" w:evenHBand="0" w:firstRowFirstColumn="0" w:firstRowLastColumn="0" w:lastRowFirstColumn="0" w:lastRowLastColumn="0"/>
            <w:tcW w:w="2159" w:type="dxa"/>
          </w:tcPr>
          <w:p w14:paraId="4C294F71" w14:textId="77777777" w:rsidR="00F50E32" w:rsidRPr="004D59DA" w:rsidRDefault="00F50E32" w:rsidP="00DB4FA3">
            <w:pPr>
              <w:rPr>
                <w:lang w:val="es-MX"/>
              </w:rPr>
            </w:pPr>
            <m:oMathPara>
              <m:oMath>
                <m:r>
                  <m:rPr>
                    <m:sty m:val="bi"/>
                  </m:rPr>
                  <w:rPr>
                    <w:rFonts w:ascii="Cambria Math" w:hAnsi="Cambria Math"/>
                    <w:lang w:val="es-MX"/>
                  </w:rPr>
                  <m:t>85%</m:t>
                </m:r>
              </m:oMath>
            </m:oMathPara>
          </w:p>
        </w:tc>
        <w:tc>
          <w:tcPr>
            <w:tcW w:w="2160" w:type="dxa"/>
          </w:tcPr>
          <w:p w14:paraId="67D98973" w14:textId="77777777" w:rsidR="00F50E32" w:rsidRPr="004D59DA" w:rsidRDefault="00F50E32" w:rsidP="00DB4FA3">
            <w:pPr>
              <w:cnfStyle w:val="000000000000" w:firstRow="0" w:lastRow="0" w:firstColumn="0" w:lastColumn="0" w:oddVBand="0" w:evenVBand="0" w:oddHBand="0" w:evenHBand="0" w:firstRowFirstColumn="0" w:firstRowLastColumn="0" w:lastRowFirstColumn="0" w:lastRowLastColumn="0"/>
              <w:rPr>
                <w:lang w:val="es-MX"/>
              </w:rPr>
            </w:pPr>
            <m:oMathPara>
              <m:oMath>
                <m:r>
                  <w:rPr>
                    <w:rFonts w:ascii="Cambria Math" w:hAnsi="Cambria Math"/>
                    <w:lang w:val="es-MX"/>
                  </w:rPr>
                  <m:t>1.44</m:t>
                </m:r>
              </m:oMath>
            </m:oMathPara>
          </w:p>
        </w:tc>
      </w:tr>
      <w:tr w:rsidR="00F50E32" w:rsidRPr="004D59DA" w14:paraId="67F375A0" w14:textId="77777777" w:rsidTr="006A1ABE">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59" w:type="dxa"/>
          </w:tcPr>
          <w:p w14:paraId="4AF30519" w14:textId="77777777" w:rsidR="00F50E32" w:rsidRPr="004D59DA" w:rsidRDefault="00F50E32" w:rsidP="00DB4FA3">
            <w:pPr>
              <w:rPr>
                <w:rFonts w:ascii="Calibri" w:eastAsia="Times New Roman" w:hAnsi="Calibri" w:cs="Calibri"/>
                <w:lang w:val="es-MX"/>
              </w:rPr>
            </w:pPr>
            <m:oMathPara>
              <m:oMath>
                <m:r>
                  <m:rPr>
                    <m:sty m:val="bi"/>
                  </m:rPr>
                  <w:rPr>
                    <w:rFonts w:ascii="Cambria Math" w:eastAsia="Times New Roman" w:hAnsi="Cambria Math" w:cs="Calibri"/>
                    <w:lang w:val="es-MX"/>
                  </w:rPr>
                  <m:t>90%</m:t>
                </m:r>
              </m:oMath>
            </m:oMathPara>
          </w:p>
        </w:tc>
        <w:tc>
          <w:tcPr>
            <w:tcW w:w="2160" w:type="dxa"/>
          </w:tcPr>
          <w:p w14:paraId="68177BC0" w14:textId="77777777" w:rsidR="00F50E32" w:rsidRPr="004D59DA" w:rsidRDefault="00F50E32" w:rsidP="00DB4F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m:oMathPara>
              <m:oMath>
                <m:r>
                  <w:rPr>
                    <w:rFonts w:ascii="Cambria Math" w:eastAsia="Times New Roman" w:hAnsi="Cambria Math" w:cs="Calibri"/>
                    <w:lang w:val="es-MX"/>
                  </w:rPr>
                  <m:t>1.65</m:t>
                </m:r>
              </m:oMath>
            </m:oMathPara>
          </w:p>
        </w:tc>
      </w:tr>
      <w:tr w:rsidR="00F50E32" w:rsidRPr="004D59DA" w14:paraId="0417F632" w14:textId="77777777" w:rsidTr="006A1ABE">
        <w:trPr>
          <w:trHeight w:val="367"/>
        </w:trPr>
        <w:tc>
          <w:tcPr>
            <w:cnfStyle w:val="001000000000" w:firstRow="0" w:lastRow="0" w:firstColumn="1" w:lastColumn="0" w:oddVBand="0" w:evenVBand="0" w:oddHBand="0" w:evenHBand="0" w:firstRowFirstColumn="0" w:firstRowLastColumn="0" w:lastRowFirstColumn="0" w:lastRowLastColumn="0"/>
            <w:tcW w:w="2159" w:type="dxa"/>
          </w:tcPr>
          <w:p w14:paraId="01F46527" w14:textId="77777777" w:rsidR="00F50E32" w:rsidRPr="004D59DA" w:rsidRDefault="00F50E32" w:rsidP="00DB4FA3">
            <w:pPr>
              <w:rPr>
                <w:rFonts w:ascii="Calibri" w:eastAsia="Times New Roman" w:hAnsi="Calibri" w:cs="Calibri"/>
                <w:lang w:val="es-MX"/>
              </w:rPr>
            </w:pPr>
            <m:oMathPara>
              <m:oMath>
                <m:r>
                  <m:rPr>
                    <m:sty m:val="bi"/>
                  </m:rPr>
                  <w:rPr>
                    <w:rFonts w:ascii="Cambria Math" w:eastAsia="Times New Roman" w:hAnsi="Cambria Math" w:cs="Calibri"/>
                    <w:lang w:val="es-MX"/>
                  </w:rPr>
                  <m:t>95%</m:t>
                </m:r>
              </m:oMath>
            </m:oMathPara>
          </w:p>
        </w:tc>
        <w:tc>
          <w:tcPr>
            <w:tcW w:w="2160" w:type="dxa"/>
          </w:tcPr>
          <w:p w14:paraId="17D93D78" w14:textId="77777777" w:rsidR="00F50E32" w:rsidRPr="004D59DA" w:rsidRDefault="00F50E32" w:rsidP="00DB4F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m:oMathPara>
              <m:oMath>
                <m:r>
                  <w:rPr>
                    <w:rFonts w:ascii="Cambria Math" w:eastAsia="Times New Roman" w:hAnsi="Cambria Math" w:cs="Calibri"/>
                    <w:lang w:val="es-MX"/>
                  </w:rPr>
                  <m:t>1.96</m:t>
                </m:r>
              </m:oMath>
            </m:oMathPara>
          </w:p>
        </w:tc>
      </w:tr>
      <w:tr w:rsidR="00F50E32" w:rsidRPr="004D59DA" w14:paraId="668F71E5" w14:textId="77777777" w:rsidTr="006A1AB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59" w:type="dxa"/>
          </w:tcPr>
          <w:p w14:paraId="264C9F3A" w14:textId="77777777" w:rsidR="00F50E32" w:rsidRPr="004D59DA" w:rsidRDefault="00F50E32" w:rsidP="00DB4FA3">
            <w:pPr>
              <w:rPr>
                <w:rFonts w:ascii="Calibri" w:eastAsia="Times New Roman" w:hAnsi="Calibri" w:cs="Calibri"/>
                <w:lang w:val="es-MX"/>
              </w:rPr>
            </w:pPr>
            <m:oMathPara>
              <m:oMath>
                <m:r>
                  <m:rPr>
                    <m:sty m:val="bi"/>
                  </m:rPr>
                  <w:rPr>
                    <w:rFonts w:ascii="Cambria Math" w:eastAsia="Times New Roman" w:hAnsi="Cambria Math" w:cs="Calibri"/>
                    <w:lang w:val="es-MX"/>
                  </w:rPr>
                  <m:t>99%</m:t>
                </m:r>
              </m:oMath>
            </m:oMathPara>
          </w:p>
        </w:tc>
        <w:tc>
          <w:tcPr>
            <w:tcW w:w="2160" w:type="dxa"/>
          </w:tcPr>
          <w:p w14:paraId="64853D59" w14:textId="77777777" w:rsidR="00F50E32" w:rsidRPr="004D59DA" w:rsidRDefault="00F50E32" w:rsidP="00DB4F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m:oMathPara>
              <m:oMath>
                <m:r>
                  <w:rPr>
                    <w:rFonts w:ascii="Cambria Math" w:eastAsia="Times New Roman" w:hAnsi="Cambria Math" w:cs="Calibri"/>
                    <w:lang w:val="es-MX"/>
                  </w:rPr>
                  <m:t>2.58</m:t>
                </m:r>
              </m:oMath>
            </m:oMathPara>
          </w:p>
        </w:tc>
      </w:tr>
    </w:tbl>
    <w:p w14:paraId="281153FB" w14:textId="77777777" w:rsidR="00F50E32" w:rsidRPr="000F6685" w:rsidRDefault="006A1ABE" w:rsidP="006A1ABE">
      <w:pPr>
        <w:pStyle w:val="Caption"/>
        <w:spacing w:line="360" w:lineRule="auto"/>
        <w:jc w:val="both"/>
        <w:rPr>
          <w:rFonts w:cstheme="minorHAnsi"/>
          <w:lang w:val="es-MX"/>
        </w:rPr>
      </w:pPr>
      <w:r>
        <w:rPr>
          <w:rFonts w:cstheme="minorHAnsi"/>
          <w:lang w:val="es-MX"/>
        </w:rPr>
        <w:t>Tabla 3: Valor de Z</w:t>
      </w:r>
    </w:p>
    <w:p w14:paraId="3BCF8C57" w14:textId="77777777" w:rsidR="00A817F3" w:rsidRPr="004D01EF" w:rsidRDefault="00A817F3" w:rsidP="00ED77AD">
      <w:pPr>
        <w:pStyle w:val="Heading2"/>
        <w:spacing w:line="360" w:lineRule="auto"/>
        <w:jc w:val="both"/>
        <w:rPr>
          <w:rFonts w:asciiTheme="minorHAnsi" w:hAnsiTheme="minorHAnsi" w:cstheme="minorHAnsi"/>
          <w:lang w:val="es-MX"/>
        </w:rPr>
      </w:pPr>
      <w:bookmarkStart w:id="46" w:name="_Toc507507163"/>
      <w:r w:rsidRPr="000F6685">
        <w:rPr>
          <w:rFonts w:asciiTheme="minorHAnsi" w:hAnsiTheme="minorHAnsi" w:cstheme="minorHAnsi"/>
          <w:lang w:val="es-MX"/>
        </w:rPr>
        <w:t>Consulta y acceso a repositorios de datos</w:t>
      </w:r>
      <w:bookmarkEnd w:id="46"/>
    </w:p>
    <w:p w14:paraId="2447BC60" w14:textId="79625D77" w:rsidR="00CA2849" w:rsidRPr="004D59DA" w:rsidRDefault="00CA2849" w:rsidP="00DB4FA3">
      <w:pPr>
        <w:rPr>
          <w:lang w:val="es-MX"/>
        </w:rPr>
      </w:pPr>
      <w:r w:rsidRPr="004D59DA">
        <w:rPr>
          <w:lang w:val="es-MX"/>
        </w:rPr>
        <w:t xml:space="preserve">Los datos son obtenidos de múltiples bases de datos que residen dentro del almacén de datos de ODS Interfaces, donde la fuente de estas múltiples bases de datos son mainframes de SAP que a su vez son datos generados por los mismos representantes de ventas, es por ello </w:t>
      </w:r>
      <w:r w:rsidR="0033716F" w:rsidRPr="004D59DA">
        <w:rPr>
          <w:lang w:val="es-MX"/>
        </w:rPr>
        <w:t>por lo que</w:t>
      </w:r>
      <w:r w:rsidRPr="004D59DA">
        <w:rPr>
          <w:lang w:val="es-MX"/>
        </w:rPr>
        <w:t xml:space="preserve"> absolutamente todos los datos son propiedad de la IBM.</w:t>
      </w:r>
    </w:p>
    <w:p w14:paraId="6F126F63" w14:textId="0E8E44B1" w:rsidR="00CA2849" w:rsidRDefault="00CA2849" w:rsidP="00DB4FA3">
      <w:pPr>
        <w:rPr>
          <w:lang w:val="es-MX"/>
        </w:rPr>
      </w:pPr>
      <w:r w:rsidRPr="004D59DA">
        <w:rPr>
          <w:lang w:val="es-MX"/>
        </w:rPr>
        <w:t xml:space="preserve">Los factores discriminatorios para la elección de los datos son aquellos que pertenecen a los distintos requerimientos, que en este caso son los siguientes: </w:t>
      </w:r>
    </w:p>
    <w:p w14:paraId="02EDF679" w14:textId="2D69D77F" w:rsidR="00D40927" w:rsidRPr="00DB4FA3" w:rsidRDefault="00D40927" w:rsidP="00E85CC4">
      <w:pPr>
        <w:pStyle w:val="ListParagraph"/>
        <w:numPr>
          <w:ilvl w:val="0"/>
          <w:numId w:val="1"/>
        </w:numPr>
        <w:rPr>
          <w:lang w:val="es-MX"/>
        </w:rPr>
      </w:pPr>
      <w:r w:rsidRPr="00DB4FA3">
        <w:rPr>
          <w:lang w:val="es-MX"/>
        </w:rPr>
        <w:t>Clientes</w:t>
      </w:r>
    </w:p>
    <w:p w14:paraId="507CE1ED" w14:textId="65F4FE20" w:rsidR="00D40927" w:rsidRPr="00DB4FA3" w:rsidRDefault="00D40927" w:rsidP="00E85CC4">
      <w:pPr>
        <w:pStyle w:val="ListParagraph"/>
        <w:numPr>
          <w:ilvl w:val="0"/>
          <w:numId w:val="1"/>
        </w:numPr>
        <w:rPr>
          <w:lang w:val="es-MX"/>
        </w:rPr>
      </w:pPr>
      <w:r w:rsidRPr="00DB4FA3">
        <w:rPr>
          <w:lang w:val="es-MX"/>
        </w:rPr>
        <w:t>Encabezados de las cotizaciones</w:t>
      </w:r>
    </w:p>
    <w:p w14:paraId="02C610A2" w14:textId="3E720E89" w:rsidR="00D40927" w:rsidRPr="00DB4FA3" w:rsidRDefault="00D40927" w:rsidP="00E85CC4">
      <w:pPr>
        <w:pStyle w:val="ListParagraph"/>
        <w:numPr>
          <w:ilvl w:val="0"/>
          <w:numId w:val="1"/>
        </w:numPr>
        <w:rPr>
          <w:lang w:val="es-MX"/>
        </w:rPr>
      </w:pPr>
      <w:r w:rsidRPr="00DB4FA3">
        <w:rPr>
          <w:lang w:val="es-MX"/>
        </w:rPr>
        <w:t>Detalles de las cotizaciones</w:t>
      </w:r>
    </w:p>
    <w:p w14:paraId="38A47510" w14:textId="1E4C9D14" w:rsidR="00D40927" w:rsidRPr="00DB4FA3" w:rsidRDefault="00D40927" w:rsidP="00E85CC4">
      <w:pPr>
        <w:pStyle w:val="ListParagraph"/>
        <w:numPr>
          <w:ilvl w:val="0"/>
          <w:numId w:val="1"/>
        </w:numPr>
        <w:rPr>
          <w:lang w:val="es-MX"/>
        </w:rPr>
      </w:pPr>
      <w:r w:rsidRPr="00DB4FA3">
        <w:rPr>
          <w:lang w:val="es-MX"/>
        </w:rPr>
        <w:t>Distribuidores</w:t>
      </w:r>
    </w:p>
    <w:p w14:paraId="7C32D01E" w14:textId="589402D1" w:rsidR="00D40927" w:rsidRPr="00DB4FA3" w:rsidRDefault="00D40927" w:rsidP="00E85CC4">
      <w:pPr>
        <w:pStyle w:val="ListParagraph"/>
        <w:numPr>
          <w:ilvl w:val="0"/>
          <w:numId w:val="1"/>
        </w:numPr>
        <w:rPr>
          <w:lang w:val="es-MX"/>
        </w:rPr>
      </w:pPr>
      <w:r w:rsidRPr="00DB4FA3">
        <w:rPr>
          <w:lang w:val="es-MX"/>
        </w:rPr>
        <w:t>Vendedores</w:t>
      </w:r>
    </w:p>
    <w:p w14:paraId="413CDE33" w14:textId="1FB2904F" w:rsidR="00D40927" w:rsidRPr="00DB4FA3" w:rsidRDefault="00D40927" w:rsidP="00E85CC4">
      <w:pPr>
        <w:pStyle w:val="ListParagraph"/>
        <w:numPr>
          <w:ilvl w:val="0"/>
          <w:numId w:val="1"/>
        </w:numPr>
        <w:rPr>
          <w:lang w:val="es-MX"/>
        </w:rPr>
      </w:pPr>
      <w:r w:rsidRPr="00DB4FA3">
        <w:rPr>
          <w:lang w:val="es-MX"/>
        </w:rPr>
        <w:t>Contactos</w:t>
      </w:r>
    </w:p>
    <w:p w14:paraId="34E23084" w14:textId="56AA996E" w:rsidR="00AB1AB4" w:rsidRPr="000F6685" w:rsidRDefault="00AB1AB4" w:rsidP="00ED77AD">
      <w:pPr>
        <w:pStyle w:val="Heading2"/>
        <w:spacing w:line="360" w:lineRule="auto"/>
        <w:jc w:val="both"/>
        <w:rPr>
          <w:rFonts w:asciiTheme="minorHAnsi" w:hAnsiTheme="minorHAnsi" w:cstheme="minorHAnsi"/>
          <w:lang w:val="es-MX"/>
        </w:rPr>
      </w:pPr>
      <w:bookmarkStart w:id="47" w:name="_Toc507507164"/>
      <w:r w:rsidRPr="000F6685">
        <w:rPr>
          <w:rFonts w:asciiTheme="minorHAnsi" w:hAnsiTheme="minorHAnsi" w:cstheme="minorHAnsi"/>
          <w:lang w:val="es-MX"/>
        </w:rPr>
        <w:t>Estándares usados</w:t>
      </w:r>
      <w:bookmarkEnd w:id="47"/>
    </w:p>
    <w:p w14:paraId="646BFAA3" w14:textId="77777777" w:rsidR="00D82BF5" w:rsidRPr="004D59DA" w:rsidRDefault="001D71AF" w:rsidP="00DB4FA3">
      <w:pPr>
        <w:rPr>
          <w:lang w:val="es-MX"/>
        </w:rPr>
      </w:pPr>
      <w:r w:rsidRPr="004D59DA">
        <w:rPr>
          <w:lang w:val="es-MX"/>
        </w:rPr>
        <w:t>Las cuentas dentro de la IBM generalmente desarrollan un acuerdo de seguridad basado sobre en las normas y estándar del ISO 27000 y se mantienen documentos de seguridad granulares bajo</w:t>
      </w:r>
      <w:r w:rsidR="00550FFC" w:rsidRPr="004D59DA">
        <w:rPr>
          <w:lang w:val="es-MX"/>
        </w:rPr>
        <w:t xml:space="preserve"> CSD e ITCS104 que cubren los sistemas operativos específicos y la seguridad de las aplicaciones. El DPE debería poder dirigirse a la cuenta de seguridad focal. </w:t>
      </w:r>
    </w:p>
    <w:p w14:paraId="1D7B3262" w14:textId="77777777" w:rsidR="00550FFC" w:rsidRPr="004D59DA" w:rsidRDefault="00550FFC" w:rsidP="00DB4FA3">
      <w:pPr>
        <w:rPr>
          <w:lang w:val="es-MX"/>
        </w:rPr>
      </w:pPr>
      <w:r w:rsidRPr="004D59DA">
        <w:rPr>
          <w:b/>
          <w:lang w:val="es-MX"/>
        </w:rPr>
        <w:t>IBM</w:t>
      </w:r>
      <w:r w:rsidRPr="004D59DA">
        <w:rPr>
          <w:lang w:val="es-MX"/>
        </w:rPr>
        <w:t xml:space="preserve">, al ser una compañía con presencia mundial desarrollas sus propios estándares debido a que debe cumplir integralmente en todos y cada </w:t>
      </w:r>
      <w:r w:rsidR="002D28D0" w:rsidRPr="004D59DA">
        <w:rPr>
          <w:lang w:val="es-MX"/>
        </w:rPr>
        <w:t>uno</w:t>
      </w:r>
      <w:r w:rsidRPr="004D59DA">
        <w:rPr>
          <w:lang w:val="es-MX"/>
        </w:rPr>
        <w:t xml:space="preserve"> de los países con presencia, por lo que no existe uno solo en específico que no haya sido utilizados</w:t>
      </w:r>
      <w:r w:rsidR="00727A3D" w:rsidRPr="004D59DA">
        <w:rPr>
          <w:lang w:val="es-MX"/>
        </w:rPr>
        <w:t>, de tal manera Glezcorp imitó las políticas de su principal cliente para llevar a cabo un exitoso proyecto Languis</w:t>
      </w:r>
      <w:r w:rsidRPr="004D59DA">
        <w:rPr>
          <w:lang w:val="es-MX"/>
        </w:rPr>
        <w:t xml:space="preserve">. </w:t>
      </w:r>
    </w:p>
    <w:p w14:paraId="1A48940C" w14:textId="77777777" w:rsidR="00727A3D" w:rsidRPr="004D59DA" w:rsidRDefault="00727A3D" w:rsidP="00DB4FA3">
      <w:pPr>
        <w:rPr>
          <w:rFonts w:cstheme="minorHAnsi"/>
          <w:lang w:val="es-MX"/>
        </w:rPr>
      </w:pPr>
      <w:r w:rsidRPr="004D59DA">
        <w:rPr>
          <w:lang w:val="es-MX"/>
        </w:rPr>
        <w:t>Aunado a esto, p</w:t>
      </w:r>
      <w:r w:rsidR="00417221" w:rsidRPr="004D59DA">
        <w:rPr>
          <w:rFonts w:cstheme="minorHAnsi"/>
          <w:lang w:val="es-MX"/>
        </w:rPr>
        <w:t>ara l</w:t>
      </w:r>
      <w:r w:rsidRPr="004D59DA">
        <w:rPr>
          <w:rFonts w:cstheme="minorHAnsi"/>
          <w:lang w:val="es-MX"/>
        </w:rPr>
        <w:t>a realización de la solución del proyecto Languis</w:t>
      </w:r>
      <w:r w:rsidR="00417221" w:rsidRPr="004D59DA">
        <w:rPr>
          <w:rFonts w:cstheme="minorHAnsi"/>
          <w:lang w:val="es-MX"/>
        </w:rPr>
        <w:t xml:space="preserve"> se utilizó la metodología de trabajo </w:t>
      </w:r>
      <w:r w:rsidRPr="004D59DA">
        <w:rPr>
          <w:rFonts w:cstheme="minorHAnsi"/>
          <w:lang w:val="es-MX"/>
        </w:rPr>
        <w:t>ágil (</w:t>
      </w:r>
      <w:r w:rsidR="00417221" w:rsidRPr="004D59DA">
        <w:rPr>
          <w:rFonts w:cstheme="minorHAnsi"/>
          <w:lang w:val="es-MX"/>
        </w:rPr>
        <w:t>Agile</w:t>
      </w:r>
      <w:r w:rsidRPr="004D59DA">
        <w:rPr>
          <w:rFonts w:cstheme="minorHAnsi"/>
          <w:lang w:val="es-MX"/>
        </w:rPr>
        <w:t>)</w:t>
      </w:r>
      <w:r w:rsidR="00417221" w:rsidRPr="004D59DA">
        <w:rPr>
          <w:rFonts w:cstheme="minorHAnsi"/>
          <w:lang w:val="es-MX"/>
        </w:rPr>
        <w:t xml:space="preserve">, en donde el requerimiento principal se dividió en </w:t>
      </w:r>
      <w:r w:rsidR="001104D9" w:rsidRPr="004D59DA">
        <w:rPr>
          <w:rFonts w:cstheme="minorHAnsi"/>
          <w:lang w:val="es-MX"/>
        </w:rPr>
        <w:t xml:space="preserve">diversos features donde se definen paso a paso las fases a seguir. </w:t>
      </w:r>
    </w:p>
    <w:p w14:paraId="6D645DE8" w14:textId="77777777" w:rsidR="00417221" w:rsidRPr="004D59DA" w:rsidRDefault="001104D9" w:rsidP="00DB4FA3">
      <w:pPr>
        <w:rPr>
          <w:rFonts w:cstheme="minorHAnsi"/>
          <w:lang w:val="es-MX"/>
        </w:rPr>
      </w:pPr>
      <w:r w:rsidRPr="004D59DA">
        <w:rPr>
          <w:rFonts w:cstheme="minorHAnsi"/>
          <w:lang w:val="es-MX"/>
        </w:rPr>
        <w:t>Una feature dura tres iteraciones, una iteración dura 10 días en donde se trabajó con diversas historias de usuario (user stories) con la finalidad de trabajar con</w:t>
      </w:r>
      <w:r w:rsidR="00727A3D" w:rsidRPr="004D59DA">
        <w:rPr>
          <w:rFonts w:cstheme="minorHAnsi"/>
          <w:lang w:val="es-MX"/>
        </w:rPr>
        <w:t xml:space="preserve"> pequeños módulos para lograr un</w:t>
      </w:r>
      <w:r w:rsidRPr="004D59DA">
        <w:rPr>
          <w:rFonts w:cstheme="minorHAnsi"/>
          <w:lang w:val="es-MX"/>
        </w:rPr>
        <w:t xml:space="preserve"> cometido</w:t>
      </w:r>
      <w:r w:rsidR="00727A3D" w:rsidRPr="004D59DA">
        <w:rPr>
          <w:rFonts w:cstheme="minorHAnsi"/>
          <w:lang w:val="es-MX"/>
        </w:rPr>
        <w:t xml:space="preserve"> final</w:t>
      </w:r>
      <w:r w:rsidRPr="004D59DA">
        <w:rPr>
          <w:rFonts w:cstheme="minorHAnsi"/>
          <w:lang w:val="es-MX"/>
        </w:rPr>
        <w:t>.</w:t>
      </w:r>
    </w:p>
    <w:p w14:paraId="3E738D69" w14:textId="77777777" w:rsidR="001104D9" w:rsidRPr="004D59DA" w:rsidRDefault="001104D9" w:rsidP="00DB4FA3">
      <w:pPr>
        <w:rPr>
          <w:rFonts w:cstheme="minorHAnsi"/>
          <w:lang w:val="es-MX"/>
        </w:rPr>
      </w:pPr>
      <w:r w:rsidRPr="004D59DA">
        <w:rPr>
          <w:rFonts w:cstheme="minorHAnsi"/>
          <w:lang w:val="es-MX"/>
        </w:rPr>
        <w:t>Cada historia</w:t>
      </w:r>
      <w:r w:rsidR="00727A3D" w:rsidRPr="004D59DA">
        <w:rPr>
          <w:rFonts w:cstheme="minorHAnsi"/>
          <w:lang w:val="es-MX"/>
        </w:rPr>
        <w:t xml:space="preserve"> de usuario</w:t>
      </w:r>
      <w:r w:rsidRPr="004D59DA">
        <w:rPr>
          <w:rFonts w:cstheme="minorHAnsi"/>
          <w:lang w:val="es-MX"/>
        </w:rPr>
        <w:t xml:space="preserve"> se documenta sobre lo que se hizo para llegar al criterio de aceptación de la misma de forma que se expliquen los problemas que existieron, las soluciones y la investigación realizada si es que fue necesaria para completar la historia</w:t>
      </w:r>
      <w:r w:rsidR="00727A3D" w:rsidRPr="004D59DA">
        <w:rPr>
          <w:rFonts w:cstheme="minorHAnsi"/>
          <w:lang w:val="es-MX"/>
        </w:rPr>
        <w:t xml:space="preserve"> de usuario</w:t>
      </w:r>
      <w:r w:rsidRPr="004D59DA">
        <w:rPr>
          <w:rFonts w:cstheme="minorHAnsi"/>
          <w:lang w:val="es-MX"/>
        </w:rPr>
        <w:t>, al igual que el código fuente que fue</w:t>
      </w:r>
      <w:r w:rsidR="00727A3D" w:rsidRPr="004D59DA">
        <w:rPr>
          <w:rFonts w:cstheme="minorHAnsi"/>
          <w:lang w:val="es-MX"/>
        </w:rPr>
        <w:t xml:space="preserve"> desarrollado durante la iteración</w:t>
      </w:r>
      <w:r w:rsidRPr="004D59DA">
        <w:rPr>
          <w:rFonts w:cstheme="minorHAnsi"/>
          <w:lang w:val="es-MX"/>
        </w:rPr>
        <w:t xml:space="preserve">. </w:t>
      </w:r>
    </w:p>
    <w:p w14:paraId="7204BFFF" w14:textId="77777777" w:rsidR="001104D9" w:rsidRPr="004D59DA" w:rsidRDefault="001104D9" w:rsidP="00DB4FA3">
      <w:pPr>
        <w:rPr>
          <w:rFonts w:cstheme="minorHAnsi"/>
          <w:lang w:val="es-MX"/>
        </w:rPr>
      </w:pPr>
      <w:r w:rsidRPr="004D59DA">
        <w:rPr>
          <w:rFonts w:cstheme="minorHAnsi"/>
          <w:lang w:val="es-MX"/>
        </w:rPr>
        <w:t>Todo lo que se trabajó se hizo dentro de cuatro ambientes de desarrollo, los cuales son: desarrollo (Development), pruebas (FVT – Functional Verification Testing), pruebas de usuario (UAT – User Acceptance Testing) y producción (Prod</w:t>
      </w:r>
      <w:r w:rsidR="009F6833" w:rsidRPr="004D59DA">
        <w:rPr>
          <w:rFonts w:cstheme="minorHAnsi"/>
          <w:lang w:val="es-MX"/>
        </w:rPr>
        <w:t>uction)</w:t>
      </w:r>
      <w:r w:rsidR="00727A3D" w:rsidRPr="004D59DA">
        <w:rPr>
          <w:rFonts w:cstheme="minorHAnsi"/>
          <w:lang w:val="es-MX"/>
        </w:rPr>
        <w:t>, de esta forma se garantiza entregar un producto final probado y eliminando las posibilidades de errores, y a pesar de que estos pudiesen aparecer una vez en producción, las probabilidades a que sucederán serían menores si no existiera la etapa de pruebas</w:t>
      </w:r>
      <w:r w:rsidR="009F6833" w:rsidRPr="004D59DA">
        <w:rPr>
          <w:rFonts w:cstheme="minorHAnsi"/>
          <w:lang w:val="es-MX"/>
        </w:rPr>
        <w:t>.</w:t>
      </w:r>
    </w:p>
    <w:p w14:paraId="3B468516" w14:textId="60CF1D1B" w:rsidR="00727A3D" w:rsidRPr="004D59DA" w:rsidRDefault="00727A3D" w:rsidP="00DB4FA3">
      <w:pPr>
        <w:rPr>
          <w:rFonts w:cstheme="minorHAnsi"/>
          <w:lang w:val="es-MX"/>
        </w:rPr>
      </w:pPr>
      <w:r w:rsidRPr="004D59DA">
        <w:rPr>
          <w:rFonts w:cstheme="minorHAnsi"/>
          <w:lang w:val="es-MX"/>
        </w:rPr>
        <w:t xml:space="preserve">Como parte de la seguridad requerida por IBM, al trabajar con distintos tipos de información de carácter confidencial y sensibles se llevan a cabo prácticas que sean capaces de cumplir inclusive con el reglamento general de protección de datos </w:t>
      </w:r>
      <w:sdt>
        <w:sdtPr>
          <w:rPr>
            <w:rFonts w:cstheme="minorHAnsi"/>
            <w:lang w:val="es-MX"/>
          </w:rPr>
          <w:id w:val="-1315716407"/>
          <w:citation/>
        </w:sdtPr>
        <w:sdtEndPr/>
        <w:sdtContent>
          <w:r w:rsidR="00D57540" w:rsidRPr="004D59DA">
            <w:rPr>
              <w:rFonts w:cstheme="minorHAnsi"/>
              <w:lang w:val="es-MX"/>
            </w:rPr>
            <w:fldChar w:fldCharType="begin"/>
          </w:r>
          <w:r w:rsidR="00D57540" w:rsidRPr="004D59DA">
            <w:rPr>
              <w:rFonts w:cstheme="minorHAnsi"/>
              <w:lang w:val="es-MX"/>
            </w:rPr>
            <w:instrText xml:space="preserve"> CITATION Uni16 \l 2058 </w:instrText>
          </w:r>
          <w:r w:rsidR="00D57540" w:rsidRPr="004D59DA">
            <w:rPr>
              <w:rFonts w:cstheme="minorHAnsi"/>
              <w:lang w:val="es-MX"/>
            </w:rPr>
            <w:fldChar w:fldCharType="separate"/>
          </w:r>
          <w:r w:rsidR="004E19FF" w:rsidRPr="004E19FF">
            <w:rPr>
              <w:rFonts w:cstheme="minorHAnsi"/>
              <w:noProof/>
              <w:lang w:val="es-MX"/>
            </w:rPr>
            <w:t>[17]</w:t>
          </w:r>
          <w:r w:rsidR="00D57540" w:rsidRPr="004D59DA">
            <w:rPr>
              <w:rFonts w:cstheme="minorHAnsi"/>
              <w:lang w:val="es-MX"/>
            </w:rPr>
            <w:fldChar w:fldCharType="end"/>
          </w:r>
        </w:sdtContent>
      </w:sdt>
      <w:r w:rsidR="00D57540" w:rsidRPr="004D59DA">
        <w:rPr>
          <w:rFonts w:cstheme="minorHAnsi"/>
          <w:lang w:val="es-MX"/>
        </w:rPr>
        <w:t xml:space="preserve"> </w:t>
      </w:r>
      <w:r w:rsidRPr="004D59DA">
        <w:rPr>
          <w:rFonts w:cstheme="minorHAnsi"/>
          <w:lang w:val="es-MX"/>
        </w:rPr>
        <w:t>(GDPR por sus siglas en inglés) de la Unión Europa, esto debido a que IBM es una compañía global y como tal Glezcorp debe cumplir con los estándares de seguridad requeridos por sus clientes en la totalidad de su presencia, de tal forma que las políticas más importantes en la rama de seguridad se cumplen, tales políticas son:</w:t>
      </w:r>
    </w:p>
    <w:p w14:paraId="1B6C62C1" w14:textId="77777777" w:rsidR="00727A3D" w:rsidRPr="00F66993" w:rsidRDefault="00727A3D" w:rsidP="00E85CC4">
      <w:pPr>
        <w:pStyle w:val="ListParagraph"/>
        <w:numPr>
          <w:ilvl w:val="0"/>
          <w:numId w:val="2"/>
        </w:numPr>
        <w:rPr>
          <w:rFonts w:cstheme="minorHAnsi"/>
          <w:lang w:val="es-MX"/>
        </w:rPr>
      </w:pPr>
      <w:r w:rsidRPr="00F66993">
        <w:rPr>
          <w:rFonts w:cstheme="minorHAnsi"/>
          <w:lang w:val="es-MX"/>
        </w:rPr>
        <w:t>Derecho al olvido</w:t>
      </w:r>
    </w:p>
    <w:p w14:paraId="28153DB6" w14:textId="77777777" w:rsidR="00727A3D" w:rsidRPr="00F66993" w:rsidRDefault="00727A3D" w:rsidP="00E85CC4">
      <w:pPr>
        <w:pStyle w:val="ListParagraph"/>
        <w:numPr>
          <w:ilvl w:val="0"/>
          <w:numId w:val="2"/>
        </w:numPr>
        <w:rPr>
          <w:rFonts w:cstheme="minorHAnsi"/>
          <w:lang w:val="es-MX"/>
        </w:rPr>
      </w:pPr>
      <w:r w:rsidRPr="00F66993">
        <w:rPr>
          <w:rFonts w:cstheme="minorHAnsi"/>
          <w:lang w:val="es-MX"/>
        </w:rPr>
        <w:t>Reducir las brechas de riesgos o fugas de información sensible</w:t>
      </w:r>
    </w:p>
    <w:p w14:paraId="51ED406A" w14:textId="77777777" w:rsidR="00727A3D" w:rsidRPr="004D59DA" w:rsidRDefault="00727A3D" w:rsidP="00DB4FA3">
      <w:pPr>
        <w:rPr>
          <w:rFonts w:cstheme="minorHAnsi"/>
          <w:lang w:val="es-MX"/>
        </w:rPr>
      </w:pPr>
      <w:r w:rsidRPr="004D59DA">
        <w:rPr>
          <w:rFonts w:cstheme="minorHAnsi"/>
          <w:lang w:val="es-MX"/>
        </w:rPr>
        <w:t>Glezcorp también se compromete con las políticas internas de seguridad de la propia IBM</w:t>
      </w:r>
      <w:r w:rsidR="00475183" w:rsidRPr="004D59DA">
        <w:rPr>
          <w:rFonts w:cstheme="minorHAnsi"/>
          <w:lang w:val="es-MX"/>
        </w:rPr>
        <w:t>.</w:t>
      </w:r>
    </w:p>
    <w:p w14:paraId="15CCFF6C" w14:textId="77777777" w:rsidR="00A817F3" w:rsidRPr="000F6685" w:rsidRDefault="00997E3A" w:rsidP="00ED77AD">
      <w:pPr>
        <w:pStyle w:val="Heading1"/>
        <w:spacing w:line="360" w:lineRule="auto"/>
        <w:jc w:val="both"/>
        <w:rPr>
          <w:rFonts w:asciiTheme="minorHAnsi" w:hAnsiTheme="minorHAnsi" w:cstheme="minorHAnsi"/>
          <w:lang w:val="es-MX"/>
        </w:rPr>
      </w:pPr>
      <w:bookmarkStart w:id="48" w:name="_Toc507507165"/>
      <w:r w:rsidRPr="000F6685">
        <w:rPr>
          <w:rFonts w:asciiTheme="minorHAnsi" w:hAnsiTheme="minorHAnsi" w:cstheme="minorHAnsi"/>
          <w:lang w:val="es-MX"/>
        </w:rPr>
        <w:t>Diseño de la propuesta</w:t>
      </w:r>
      <w:bookmarkEnd w:id="48"/>
    </w:p>
    <w:p w14:paraId="746F8EB3" w14:textId="77777777" w:rsidR="009F6833" w:rsidRPr="004D59DA" w:rsidRDefault="009F6833" w:rsidP="00F66993">
      <w:pPr>
        <w:rPr>
          <w:lang w:val="es-MX"/>
        </w:rPr>
      </w:pPr>
      <w:r w:rsidRPr="004D59DA">
        <w:rPr>
          <w:lang w:val="es-MX"/>
        </w:rPr>
        <w:t>La propuesta para la solución de este proyecto es utilizar el software especializado para ETL (Extract, Transform and Load) propio de IBM: DataStage en su versión 11.3 la cual integra la función de datos jerárquicos, necesaria para la transferencia de los datos a través de uno o varios archivos JSON en conexión con una API.</w:t>
      </w:r>
    </w:p>
    <w:p w14:paraId="76C25944" w14:textId="2E28A9C5" w:rsidR="009F6833" w:rsidRPr="004D59DA" w:rsidRDefault="009F6833" w:rsidP="00F66993">
      <w:pPr>
        <w:rPr>
          <w:lang w:val="es-MX"/>
        </w:rPr>
      </w:pPr>
      <w:r w:rsidRPr="004D59DA">
        <w:rPr>
          <w:lang w:val="es-MX"/>
        </w:rPr>
        <w:t>Se presenta un diagrama explicativo de la solución</w:t>
      </w:r>
      <w:r w:rsidR="00F66993">
        <w:rPr>
          <w:lang w:val="es-MX"/>
        </w:rPr>
        <w:t xml:space="preserve"> en la figura 3 a continuación</w:t>
      </w:r>
      <w:r w:rsidRPr="004D59DA">
        <w:rPr>
          <w:lang w:val="es-MX"/>
        </w:rPr>
        <w:t>:</w:t>
      </w:r>
    </w:p>
    <w:p w14:paraId="18E789CE" w14:textId="77777777" w:rsidR="006A1ABE" w:rsidRDefault="00C21AED" w:rsidP="006A1ABE">
      <w:pPr>
        <w:keepNext/>
        <w:spacing w:line="360" w:lineRule="auto"/>
        <w:jc w:val="both"/>
      </w:pPr>
      <w:r w:rsidRPr="000F6685">
        <w:rPr>
          <w:rFonts w:cstheme="minorHAnsi"/>
          <w:noProof/>
          <w:lang w:val="es-MX"/>
        </w:rPr>
        <mc:AlternateContent>
          <mc:Choice Requires="wps">
            <w:drawing>
              <wp:anchor distT="0" distB="0" distL="114300" distR="114300" simplePos="0" relativeHeight="251660288" behindDoc="0" locked="0" layoutInCell="1" allowOverlap="1" wp14:anchorId="3458505E" wp14:editId="3B0FE28B">
                <wp:simplePos x="0" y="0"/>
                <wp:positionH relativeFrom="column">
                  <wp:posOffset>113386</wp:posOffset>
                </wp:positionH>
                <wp:positionV relativeFrom="paragraph">
                  <wp:posOffset>323875</wp:posOffset>
                </wp:positionV>
                <wp:extent cx="4333240" cy="2867559"/>
                <wp:effectExtent l="0" t="0" r="0" b="9525"/>
                <wp:wrapNone/>
                <wp:docPr id="125" name="Rounded Rectangle 124"/>
                <wp:cNvGraphicFramePr/>
                <a:graphic xmlns:a="http://schemas.openxmlformats.org/drawingml/2006/main">
                  <a:graphicData uri="http://schemas.microsoft.com/office/word/2010/wordprocessingShape">
                    <wps:wsp>
                      <wps:cNvSpPr/>
                      <wps:spPr bwMode="auto">
                        <a:xfrm>
                          <a:off x="0" y="0"/>
                          <a:ext cx="4333240" cy="2867559"/>
                        </a:xfrm>
                        <a:prstGeom prst="roundRect">
                          <a:avLst/>
                        </a:prstGeom>
                        <a:solidFill>
                          <a:srgbClr val="F19027">
                            <a:alpha val="35000"/>
                          </a:srgbClr>
                        </a:solidFill>
                        <a:ln w="9525" cap="flat" cmpd="sng" algn="ctr">
                          <a:noFill/>
                          <a:prstDash val="solid"/>
                          <a:round/>
                          <a:headEnd type="none" w="med" len="med"/>
                          <a:tailEnd type="none" w="med" len="med"/>
                        </a:ln>
                        <a:effectLst/>
                      </wps:spPr>
                      <wps:bodyPr vert="horz" wrap="square" lIns="0" tIns="0" rIns="0" bIns="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9E7F69A" id="Rounded Rectangle 124" o:spid="_x0000_s1026" style="position:absolute;margin-left:8.95pt;margin-top:25.5pt;width:341.2pt;height:2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" fillcolor="#f19027" stroked="f">
                <v:fill opacity="22873f"/>
                <v:textbox inset="0,0,0,0"/>
              </v:roundrect>
            </w:pict>
          </mc:Fallback>
        </mc:AlternateContent>
      </w:r>
      <w:r w:rsidR="00473A58" w:rsidRPr="000F6685">
        <w:rPr>
          <w:rFonts w:cstheme="minorHAnsi"/>
          <w:noProof/>
          <w:lang w:val="es-MX"/>
        </w:rPr>
        <w:drawing>
          <wp:anchor distT="0" distB="0" distL="114300" distR="114300" simplePos="0" relativeHeight="251674624" behindDoc="0" locked="0" layoutInCell="1" allowOverlap="1" wp14:anchorId="6B72B168" wp14:editId="2A0CC47D">
            <wp:simplePos x="0" y="0"/>
            <wp:positionH relativeFrom="column">
              <wp:posOffset>4493865</wp:posOffset>
            </wp:positionH>
            <wp:positionV relativeFrom="paragraph">
              <wp:posOffset>1304049</wp:posOffset>
            </wp:positionV>
            <wp:extent cx="413385" cy="413385"/>
            <wp:effectExtent l="0" t="0" r="5715" b="5715"/>
            <wp:wrapNone/>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20" cstate="print">
                      <a:clrChange>
                        <a:clrFrom>
                          <a:srgbClr val="FFFFFF"/>
                        </a:clrFrom>
                        <a:clrTo>
                          <a:srgbClr val="FFFFFF">
                            <a:alpha val="0"/>
                          </a:srgbClr>
                        </a:clrTo>
                      </a:clrChange>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13385" cy="413385"/>
                    </a:xfrm>
                    <a:prstGeom prst="rect">
                      <a:avLst/>
                    </a:prstGeom>
                  </pic:spPr>
                </pic:pic>
              </a:graphicData>
            </a:graphic>
          </wp:anchor>
        </w:drawing>
      </w:r>
      <w:r w:rsidR="00473A58" w:rsidRPr="000F6685">
        <w:rPr>
          <w:rFonts w:cstheme="minorHAnsi"/>
          <w:noProof/>
          <w:lang w:val="es-MX"/>
        </w:rPr>
        <w:drawing>
          <wp:anchor distT="0" distB="0" distL="114300" distR="114300" simplePos="0" relativeHeight="251673600" behindDoc="0" locked="0" layoutInCell="1" allowOverlap="1" wp14:anchorId="46DAC3DB" wp14:editId="5198773C">
            <wp:simplePos x="0" y="0"/>
            <wp:positionH relativeFrom="column">
              <wp:posOffset>4799965</wp:posOffset>
            </wp:positionH>
            <wp:positionV relativeFrom="paragraph">
              <wp:posOffset>1386251</wp:posOffset>
            </wp:positionV>
            <wp:extent cx="1651635" cy="857885"/>
            <wp:effectExtent l="0" t="0" r="0" b="0"/>
            <wp:wrapNone/>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1635" cy="857885"/>
                    </a:xfrm>
                    <a:prstGeom prst="rect">
                      <a:avLst/>
                    </a:prstGeom>
                    <a:noFill/>
                    <a:ln>
                      <a:noFill/>
                    </a:ln>
                  </pic:spPr>
                </pic:pic>
              </a:graphicData>
            </a:graphic>
          </wp:anchor>
        </w:drawing>
      </w:r>
      <w:r w:rsidR="00473A58" w:rsidRPr="000F6685">
        <w:rPr>
          <w:rFonts w:cstheme="minorHAnsi"/>
          <w:noProof/>
          <w:lang w:val="es-MX"/>
        </w:rPr>
        <mc:AlternateContent>
          <mc:Choice Requires="wps">
            <w:drawing>
              <wp:anchor distT="0" distB="0" distL="114300" distR="114300" simplePos="0" relativeHeight="251672576" behindDoc="0" locked="0" layoutInCell="1" allowOverlap="1" wp14:anchorId="612307FF" wp14:editId="17F69B41">
                <wp:simplePos x="0" y="0"/>
                <wp:positionH relativeFrom="column">
                  <wp:posOffset>4228558</wp:posOffset>
                </wp:positionH>
                <wp:positionV relativeFrom="paragraph">
                  <wp:posOffset>1794955</wp:posOffset>
                </wp:positionV>
                <wp:extent cx="939302" cy="0"/>
                <wp:effectExtent l="0" t="95250" r="0" b="95250"/>
                <wp:wrapNone/>
                <wp:docPr id="74" name="Straight Arrow Connector 73"/>
                <wp:cNvGraphicFramePr/>
                <a:graphic xmlns:a="http://schemas.openxmlformats.org/drawingml/2006/main">
                  <a:graphicData uri="http://schemas.microsoft.com/office/word/2010/wordprocessingShape">
                    <wps:wsp>
                      <wps:cNvCnPr/>
                      <wps:spPr bwMode="auto">
                        <a:xfrm>
                          <a:off x="0" y="0"/>
                          <a:ext cx="939302" cy="0"/>
                        </a:xfrm>
                        <a:prstGeom prst="straightConnector1">
                          <a:avLst/>
                        </a:prstGeom>
                        <a:ln w="38100">
                          <a:headEnd type="none" w="med" len="med"/>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5D34EE24" id="_x0000_t32" coordsize="21600,21600" o:spt="32" o:oned="t" path="m,l21600,21600e" filled="f">
                <v:path arrowok="t" fillok="f" o:connecttype="none"/>
                <o:lock v:ext="edit" shapetype="t"/>
              </v:shapetype>
              <v:shape id="Straight Arrow Connector 73" o:spid="_x0000_s1026" type="#_x0000_t32" style="position:absolute;margin-left:332.95pt;margin-top:141.35pt;width:73.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" strokecolor="#70ad47 [3209]" strokeweight="3pt">
                <v:stroke endarrow="block" joinstyle="miter"/>
              </v:shape>
            </w:pict>
          </mc:Fallback>
        </mc:AlternateContent>
      </w:r>
      <w:r w:rsidR="00473A58" w:rsidRPr="000F6685">
        <w:rPr>
          <w:rFonts w:cstheme="minorHAnsi"/>
          <w:noProof/>
          <w:lang w:val="es-MX"/>
        </w:rPr>
        <mc:AlternateContent>
          <mc:Choice Requires="wps">
            <w:drawing>
              <wp:anchor distT="0" distB="0" distL="114300" distR="114300" simplePos="0" relativeHeight="251670528" behindDoc="0" locked="0" layoutInCell="1" allowOverlap="1" wp14:anchorId="6AAEC961" wp14:editId="4E7073FE">
                <wp:simplePos x="0" y="0"/>
                <wp:positionH relativeFrom="column">
                  <wp:posOffset>1371600</wp:posOffset>
                </wp:positionH>
                <wp:positionV relativeFrom="paragraph">
                  <wp:posOffset>1909445</wp:posOffset>
                </wp:positionV>
                <wp:extent cx="1257300" cy="685848"/>
                <wp:effectExtent l="0" t="38100" r="57150" b="19050"/>
                <wp:wrapNone/>
                <wp:docPr id="68" name="Straight Arrow Connector 67"/>
                <wp:cNvGraphicFramePr/>
                <a:graphic xmlns:a="http://schemas.openxmlformats.org/drawingml/2006/main">
                  <a:graphicData uri="http://schemas.microsoft.com/office/word/2010/wordprocessingShape">
                    <wps:wsp>
                      <wps:cNvCnPr/>
                      <wps:spPr bwMode="auto">
                        <a:xfrm flipV="1">
                          <a:off x="0" y="0"/>
                          <a:ext cx="1257300" cy="685848"/>
                        </a:xfrm>
                        <a:prstGeom prst="straightConnector1">
                          <a:avLst/>
                        </a:prstGeom>
                        <a:ln>
                          <a:solidFill>
                            <a:srgbClr val="F19027"/>
                          </a:solidFill>
                          <a:prstDash val="dashDot"/>
                          <a:headEnd type="none" w="med" len="med"/>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5EB50" id="Straight Arrow Connector 67" o:spid="_x0000_s1026" type="#_x0000_t32" style="position:absolute;margin-left:108pt;margin-top:150.35pt;width:99pt;height:5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" strokecolor="#f19027" strokeweight=".5pt">
                <v:stroke dashstyle="dashDot" endarrow="block" joinstyle="miter"/>
              </v:shape>
            </w:pict>
          </mc:Fallback>
        </mc:AlternateContent>
      </w:r>
      <w:r w:rsidR="00473A58" w:rsidRPr="000F6685">
        <w:rPr>
          <w:rFonts w:cstheme="minorHAnsi"/>
          <w:noProof/>
          <w:lang w:val="es-MX"/>
        </w:rPr>
        <mc:AlternateContent>
          <mc:Choice Requires="wps">
            <w:drawing>
              <wp:anchor distT="0" distB="0" distL="114300" distR="114300" simplePos="0" relativeHeight="251669504" behindDoc="0" locked="0" layoutInCell="1" allowOverlap="1" wp14:anchorId="4B1EA460" wp14:editId="7194CD31">
                <wp:simplePos x="0" y="0"/>
                <wp:positionH relativeFrom="column">
                  <wp:posOffset>1371600</wp:posOffset>
                </wp:positionH>
                <wp:positionV relativeFrom="paragraph">
                  <wp:posOffset>1795145</wp:posOffset>
                </wp:positionV>
                <wp:extent cx="1257300" cy="226882"/>
                <wp:effectExtent l="0" t="57150" r="0" b="20955"/>
                <wp:wrapNone/>
                <wp:docPr id="65" name="Straight Arrow Connector 64"/>
                <wp:cNvGraphicFramePr/>
                <a:graphic xmlns:a="http://schemas.openxmlformats.org/drawingml/2006/main">
                  <a:graphicData uri="http://schemas.microsoft.com/office/word/2010/wordprocessingShape">
                    <wps:wsp>
                      <wps:cNvCnPr/>
                      <wps:spPr bwMode="auto">
                        <a:xfrm flipV="1">
                          <a:off x="0" y="0"/>
                          <a:ext cx="1257300" cy="226882"/>
                        </a:xfrm>
                        <a:prstGeom prst="straightConnector1">
                          <a:avLst/>
                        </a:prstGeom>
                        <a:ln>
                          <a:solidFill>
                            <a:srgbClr val="F19027"/>
                          </a:solidFill>
                          <a:prstDash val="dashDot"/>
                          <a:headEnd type="none" w="med" len="med"/>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90119" id="Straight Arrow Connector 64" o:spid="_x0000_s1026" type="#_x0000_t32" style="position:absolute;margin-left:108pt;margin-top:141.35pt;width:99pt;height:17.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" strokecolor="#f19027" strokeweight=".5pt">
                <v:stroke dashstyle="dashDot" endarrow="block" joinstyle="miter"/>
              </v:shape>
            </w:pict>
          </mc:Fallback>
        </mc:AlternateContent>
      </w:r>
      <w:r w:rsidR="00473A58" w:rsidRPr="000F6685">
        <w:rPr>
          <w:rFonts w:cstheme="minorHAnsi"/>
          <w:noProof/>
          <w:lang w:val="es-MX"/>
        </w:rPr>
        <mc:AlternateContent>
          <mc:Choice Requires="wps">
            <w:drawing>
              <wp:anchor distT="0" distB="0" distL="114300" distR="114300" simplePos="0" relativeHeight="251667456" behindDoc="0" locked="0" layoutInCell="1" allowOverlap="1" wp14:anchorId="7490B43A" wp14:editId="6E5F16C5">
                <wp:simplePos x="0" y="0"/>
                <wp:positionH relativeFrom="column">
                  <wp:posOffset>1371600</wp:posOffset>
                </wp:positionH>
                <wp:positionV relativeFrom="paragraph">
                  <wp:posOffset>1455076</wp:posOffset>
                </wp:positionV>
                <wp:extent cx="1257300" cy="225768"/>
                <wp:effectExtent l="0" t="0" r="76200" b="79375"/>
                <wp:wrapNone/>
                <wp:docPr id="60" name="Straight Arrow Connector 59"/>
                <wp:cNvGraphicFramePr/>
                <a:graphic xmlns:a="http://schemas.openxmlformats.org/drawingml/2006/main">
                  <a:graphicData uri="http://schemas.microsoft.com/office/word/2010/wordprocessingShape">
                    <wps:wsp>
                      <wps:cNvCnPr/>
                      <wps:spPr bwMode="auto">
                        <a:xfrm>
                          <a:off x="0" y="0"/>
                          <a:ext cx="1257300" cy="225768"/>
                        </a:xfrm>
                        <a:prstGeom prst="straightConnector1">
                          <a:avLst/>
                        </a:prstGeom>
                        <a:ln>
                          <a:solidFill>
                            <a:srgbClr val="F19027"/>
                          </a:solidFill>
                          <a:prstDash val="dashDot"/>
                          <a:headEnd type="none" w="med" len="med"/>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66D49" id="Straight Arrow Connector 59" o:spid="_x0000_s1026" type="#_x0000_t32" style="position:absolute;margin-left:108pt;margin-top:114.55pt;width:99pt;height:1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" strokecolor="#f19027" strokeweight=".5pt">
                <v:stroke dashstyle="dashDot" endarrow="block" joinstyle="miter"/>
              </v:shape>
            </w:pict>
          </mc:Fallback>
        </mc:AlternateContent>
      </w:r>
      <w:r w:rsidR="00473A58" w:rsidRPr="000F6685">
        <w:rPr>
          <w:rFonts w:cstheme="minorHAnsi"/>
          <w:noProof/>
          <w:lang w:val="es-MX"/>
        </w:rPr>
        <mc:AlternateContent>
          <mc:Choice Requires="wps">
            <w:drawing>
              <wp:anchor distT="0" distB="0" distL="114300" distR="114300" simplePos="0" relativeHeight="251668480" behindDoc="0" locked="0" layoutInCell="1" allowOverlap="1" wp14:anchorId="50F96D97" wp14:editId="0BEE1499">
                <wp:simplePos x="0" y="0"/>
                <wp:positionH relativeFrom="column">
                  <wp:posOffset>1371600</wp:posOffset>
                </wp:positionH>
                <wp:positionV relativeFrom="paragraph">
                  <wp:posOffset>881287</wp:posOffset>
                </wp:positionV>
                <wp:extent cx="1257300" cy="682998"/>
                <wp:effectExtent l="0" t="0" r="57150" b="60325"/>
                <wp:wrapNone/>
                <wp:docPr id="61" name="Straight Arrow Connector 60"/>
                <wp:cNvGraphicFramePr/>
                <a:graphic xmlns:a="http://schemas.openxmlformats.org/drawingml/2006/main">
                  <a:graphicData uri="http://schemas.microsoft.com/office/word/2010/wordprocessingShape">
                    <wps:wsp>
                      <wps:cNvCnPr/>
                      <wps:spPr bwMode="auto">
                        <a:xfrm>
                          <a:off x="0" y="0"/>
                          <a:ext cx="1257300" cy="682998"/>
                        </a:xfrm>
                        <a:prstGeom prst="straightConnector1">
                          <a:avLst/>
                        </a:prstGeom>
                        <a:ln>
                          <a:solidFill>
                            <a:srgbClr val="F19027"/>
                          </a:solidFill>
                          <a:prstDash val="dashDot"/>
                          <a:headEnd type="none" w="med" len="med"/>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D04C7" id="Straight Arrow Connector 60" o:spid="_x0000_s1026" type="#_x0000_t32" style="position:absolute;margin-left:108pt;margin-top:69.4pt;width:99pt;height:5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" strokecolor="#f19027" strokeweight=".5pt">
                <v:stroke dashstyle="dashDot" endarrow="block" joinstyle="miter"/>
              </v:shape>
            </w:pict>
          </mc:Fallback>
        </mc:AlternateContent>
      </w:r>
      <w:r w:rsidR="00473A58" w:rsidRPr="000F6685">
        <w:rPr>
          <w:rFonts w:cstheme="minorHAnsi"/>
          <w:noProof/>
          <w:lang w:val="es-MX"/>
        </w:rPr>
        <w:drawing>
          <wp:anchor distT="0" distB="0" distL="114300" distR="114300" simplePos="0" relativeHeight="251666432" behindDoc="0" locked="0" layoutInCell="1" allowOverlap="1" wp14:anchorId="4798E3C9" wp14:editId="4F676452">
            <wp:simplePos x="0" y="0"/>
            <wp:positionH relativeFrom="margin">
              <wp:posOffset>2516394</wp:posOffset>
            </wp:positionH>
            <wp:positionV relativeFrom="paragraph">
              <wp:posOffset>1158625</wp:posOffset>
            </wp:positionV>
            <wp:extent cx="1743113" cy="1322362"/>
            <wp:effectExtent l="0" t="0" r="0" b="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743113" cy="1322362"/>
                    </a:xfrm>
                    <a:prstGeom prst="rect">
                      <a:avLst/>
                    </a:prstGeom>
                  </pic:spPr>
                </pic:pic>
              </a:graphicData>
            </a:graphic>
            <wp14:sizeRelH relativeFrom="margin">
              <wp14:pctWidth>0</wp14:pctWidth>
            </wp14:sizeRelH>
            <wp14:sizeRelV relativeFrom="margin">
              <wp14:pctHeight>0</wp14:pctHeight>
            </wp14:sizeRelV>
          </wp:anchor>
        </w:drawing>
      </w:r>
      <w:r w:rsidR="00473A58" w:rsidRPr="000F6685">
        <w:rPr>
          <w:rFonts w:cstheme="minorHAnsi"/>
          <w:noProof/>
          <w:lang w:val="es-MX"/>
        </w:rPr>
        <mc:AlternateContent>
          <mc:Choice Requires="wps">
            <w:drawing>
              <wp:anchor distT="0" distB="0" distL="114300" distR="114300" simplePos="0" relativeHeight="251663360" behindDoc="0" locked="0" layoutInCell="1" allowOverlap="1" wp14:anchorId="4C807082" wp14:editId="76691971">
                <wp:simplePos x="0" y="0"/>
                <wp:positionH relativeFrom="column">
                  <wp:posOffset>457200</wp:posOffset>
                </wp:positionH>
                <wp:positionV relativeFrom="paragraph">
                  <wp:posOffset>1337944</wp:posOffset>
                </wp:positionV>
                <wp:extent cx="914400" cy="228167"/>
                <wp:effectExtent l="0" t="0" r="19050" b="19685"/>
                <wp:wrapNone/>
                <wp:docPr id="48" name="Snip and Round Single Corner Rectangle 47"/>
                <wp:cNvGraphicFramePr/>
                <a:graphic xmlns:a="http://schemas.openxmlformats.org/drawingml/2006/main">
                  <a:graphicData uri="http://schemas.microsoft.com/office/word/2010/wordprocessingShape">
                    <wps:wsp>
                      <wps:cNvSpPr/>
                      <wps:spPr bwMode="auto">
                        <a:xfrm>
                          <a:off x="0" y="0"/>
                          <a:ext cx="914400" cy="228167"/>
                        </a:xfrm>
                        <a:prstGeom prst="snipRoundRect">
                          <a:avLst/>
                        </a:prstGeom>
                        <a:gradFill flip="none" rotWithShape="1">
                          <a:gsLst>
                            <a:gs pos="0">
                              <a:srgbClr val="F19027">
                                <a:tint val="66000"/>
                                <a:satMod val="160000"/>
                              </a:srgbClr>
                            </a:gs>
                            <a:gs pos="50000">
                              <a:srgbClr val="F19027">
                                <a:tint val="44500"/>
                                <a:satMod val="160000"/>
                              </a:srgbClr>
                            </a:gs>
                            <a:gs pos="100000">
                              <a:srgbClr val="F19027">
                                <a:tint val="23500"/>
                                <a:satMod val="160000"/>
                              </a:srgbClr>
                            </a:gs>
                          </a:gsLst>
                          <a:lin ang="0" scaled="1"/>
                          <a:tileRect/>
                        </a:gradFill>
                        <a:ln>
                          <a:headEnd type="none" w="med" len="med"/>
                          <a:tailEnd type="none" w="med" len="med"/>
                        </a:ln>
                      </wps:spPr>
                      <wps:style>
                        <a:lnRef idx="1">
                          <a:schemeClr val="accent5"/>
                        </a:lnRef>
                        <a:fillRef idx="2">
                          <a:schemeClr val="accent5"/>
                        </a:fillRef>
                        <a:effectRef idx="1">
                          <a:schemeClr val="accent5"/>
                        </a:effectRef>
                        <a:fontRef idx="minor">
                          <a:schemeClr val="dk1"/>
                        </a:fontRef>
                      </wps:style>
                      <wps:txbx>
                        <w:txbxContent>
                          <w:p w14:paraId="59DD4EEE"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Productos</w:t>
                            </w:r>
                          </w:p>
                        </w:txbxContent>
                      </wps:txbx>
                      <wps:bodyPr vert="horz" wrap="square" lIns="0" tIns="0" rIns="0" bIns="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07082" id="Snip and Round Single Corner Rectangle 47" o:spid="_x0000_s1026" style="position:absolute;left:0;text-align:left;margin-left:36pt;margin-top:105.35pt;width:1in;height:1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2281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" adj="-11796480,,5400" path="m38029,l876371,r38029,38029l914400,228167,,228167,,38029c,17026,17026,,38029,xe" fillcolor="#ffb987" strokecolor="#5b9bd5 [3208]" strokeweight=".5pt">
                <v:fill color2="#ffe8dc" rotate="t" angle="90" colors="0 #ffb987;.5 #ffd2b7;1 #ffe8dc" focus="100%" type="gradient"/>
                <v:stroke joinstyle="miter"/>
                <v:formulas/>
                <v:path arrowok="t" o:connecttype="custom" o:connectlocs="38029,0;876371,0;914400,38029;914400,228167;0,228167;0,38029;38029,0" o:connectangles="0,0,0,0,0,0,0" textboxrect="0,0,914400,228167"/>
                <v:textbox inset="0,0,0,0">
                  <w:txbxContent>
                    <w:p w14:paraId="59DD4EEE"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Productos</w:t>
                      </w:r>
                    </w:p>
                  </w:txbxContent>
                </v:textbox>
              </v:shape>
            </w:pict>
          </mc:Fallback>
        </mc:AlternateContent>
      </w:r>
      <w:r w:rsidR="00473A58" w:rsidRPr="000F6685">
        <w:rPr>
          <w:rFonts w:cstheme="minorHAnsi"/>
          <w:noProof/>
          <w:lang w:val="es-MX"/>
        </w:rPr>
        <mc:AlternateContent>
          <mc:Choice Requires="wps">
            <w:drawing>
              <wp:anchor distT="0" distB="0" distL="114300" distR="114300" simplePos="0" relativeHeight="251665408" behindDoc="0" locked="0" layoutInCell="1" allowOverlap="1" wp14:anchorId="39020BAC" wp14:editId="1E8696A2">
                <wp:simplePos x="0" y="0"/>
                <wp:positionH relativeFrom="column">
                  <wp:posOffset>457200</wp:posOffset>
                </wp:positionH>
                <wp:positionV relativeFrom="paragraph">
                  <wp:posOffset>2480403</wp:posOffset>
                </wp:positionV>
                <wp:extent cx="914400" cy="229142"/>
                <wp:effectExtent l="0" t="0" r="19050" b="19050"/>
                <wp:wrapNone/>
                <wp:docPr id="50" name="Snip and Round Single Corner Rectangle 49"/>
                <wp:cNvGraphicFramePr/>
                <a:graphic xmlns:a="http://schemas.openxmlformats.org/drawingml/2006/main">
                  <a:graphicData uri="http://schemas.microsoft.com/office/word/2010/wordprocessingShape">
                    <wps:wsp>
                      <wps:cNvSpPr/>
                      <wps:spPr bwMode="auto">
                        <a:xfrm>
                          <a:off x="0" y="0"/>
                          <a:ext cx="914400" cy="229142"/>
                        </a:xfrm>
                        <a:prstGeom prst="snipRoundRect">
                          <a:avLst/>
                        </a:prstGeom>
                        <a:gradFill flip="none" rotWithShape="1">
                          <a:gsLst>
                            <a:gs pos="0">
                              <a:srgbClr val="F19027">
                                <a:tint val="66000"/>
                                <a:satMod val="160000"/>
                              </a:srgbClr>
                            </a:gs>
                            <a:gs pos="50000">
                              <a:srgbClr val="F19027">
                                <a:tint val="44500"/>
                                <a:satMod val="160000"/>
                              </a:srgbClr>
                            </a:gs>
                            <a:gs pos="100000">
                              <a:srgbClr val="F19027">
                                <a:tint val="23500"/>
                                <a:satMod val="160000"/>
                              </a:srgbClr>
                            </a:gs>
                          </a:gsLst>
                          <a:lin ang="0" scaled="1"/>
                          <a:tileRect/>
                        </a:gradFill>
                        <a:ln>
                          <a:headEnd type="none" w="med" len="med"/>
                          <a:tailEnd type="none" w="med" len="med"/>
                        </a:ln>
                      </wps:spPr>
                      <wps:style>
                        <a:lnRef idx="1">
                          <a:schemeClr val="accent5"/>
                        </a:lnRef>
                        <a:fillRef idx="2">
                          <a:schemeClr val="accent5"/>
                        </a:fillRef>
                        <a:effectRef idx="1">
                          <a:schemeClr val="accent5"/>
                        </a:effectRef>
                        <a:fontRef idx="minor">
                          <a:schemeClr val="dk1"/>
                        </a:fontRef>
                      </wps:style>
                      <wps:txbx>
                        <w:txbxContent>
                          <w:p w14:paraId="54E1B409"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Contactos</w:t>
                            </w:r>
                          </w:p>
                        </w:txbxContent>
                      </wps:txbx>
                      <wps:bodyPr vert="horz" wrap="square" lIns="0" tIns="0" rIns="0" bIns="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0BAC" id="Snip and Round Single Corner Rectangle 49" o:spid="_x0000_s1027" style="position:absolute;left:0;text-align:left;margin-left:36pt;margin-top:195.3pt;width:1in;height:1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2291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" adj="-11796480,,5400" path="m38191,l876209,r38191,38191l914400,229142,,229142,,38191c,17099,17099,,38191,xe" fillcolor="#ffb987" strokecolor="#5b9bd5 [3208]" strokeweight=".5pt">
                <v:fill color2="#ffe8dc" rotate="t" angle="90" colors="0 #ffb987;.5 #ffd2b7;1 #ffe8dc" focus="100%" type="gradient"/>
                <v:stroke joinstyle="miter"/>
                <v:formulas/>
                <v:path arrowok="t" o:connecttype="custom" o:connectlocs="38191,0;876209,0;914400,38191;914400,229142;0,229142;0,38191;38191,0" o:connectangles="0,0,0,0,0,0,0" textboxrect="0,0,914400,229142"/>
                <v:textbox inset="0,0,0,0">
                  <w:txbxContent>
                    <w:p w14:paraId="54E1B409"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Contactos</w:t>
                      </w:r>
                    </w:p>
                  </w:txbxContent>
                </v:textbox>
              </v:shape>
            </w:pict>
          </mc:Fallback>
        </mc:AlternateContent>
      </w:r>
      <w:r w:rsidR="00473A58" w:rsidRPr="000F6685">
        <w:rPr>
          <w:rFonts w:cstheme="minorHAnsi"/>
          <w:noProof/>
          <w:lang w:val="es-MX"/>
        </w:rPr>
        <mc:AlternateContent>
          <mc:Choice Requires="wps">
            <w:drawing>
              <wp:anchor distT="0" distB="0" distL="114300" distR="114300" simplePos="0" relativeHeight="251664384" behindDoc="0" locked="0" layoutInCell="1" allowOverlap="1" wp14:anchorId="2C4D93D4" wp14:editId="372CF0BA">
                <wp:simplePos x="0" y="0"/>
                <wp:positionH relativeFrom="column">
                  <wp:posOffset>457200</wp:posOffset>
                </wp:positionH>
                <wp:positionV relativeFrom="paragraph">
                  <wp:posOffset>1908362</wp:posOffset>
                </wp:positionV>
                <wp:extent cx="914400" cy="229683"/>
                <wp:effectExtent l="0" t="0" r="19050" b="18415"/>
                <wp:wrapNone/>
                <wp:docPr id="49" name="Snip and Round Single Corner Rectangle 48"/>
                <wp:cNvGraphicFramePr/>
                <a:graphic xmlns:a="http://schemas.openxmlformats.org/drawingml/2006/main">
                  <a:graphicData uri="http://schemas.microsoft.com/office/word/2010/wordprocessingShape">
                    <wps:wsp>
                      <wps:cNvSpPr/>
                      <wps:spPr bwMode="auto">
                        <a:xfrm>
                          <a:off x="0" y="0"/>
                          <a:ext cx="914400" cy="229683"/>
                        </a:xfrm>
                        <a:prstGeom prst="snipRoundRect">
                          <a:avLst/>
                        </a:prstGeom>
                        <a:gradFill flip="none" rotWithShape="1">
                          <a:gsLst>
                            <a:gs pos="0">
                              <a:srgbClr val="F19027">
                                <a:tint val="66000"/>
                                <a:satMod val="160000"/>
                              </a:srgbClr>
                            </a:gs>
                            <a:gs pos="50000">
                              <a:srgbClr val="F19027">
                                <a:tint val="44500"/>
                                <a:satMod val="160000"/>
                              </a:srgbClr>
                            </a:gs>
                            <a:gs pos="100000">
                              <a:srgbClr val="F19027">
                                <a:tint val="23500"/>
                                <a:satMod val="160000"/>
                              </a:srgbClr>
                            </a:gs>
                          </a:gsLst>
                          <a:lin ang="0" scaled="1"/>
                          <a:tileRect/>
                        </a:gradFill>
                        <a:ln>
                          <a:headEnd type="none" w="med" len="med"/>
                          <a:tailEnd type="none" w="med" len="med"/>
                        </a:ln>
                      </wps:spPr>
                      <wps:style>
                        <a:lnRef idx="1">
                          <a:schemeClr val="accent5"/>
                        </a:lnRef>
                        <a:fillRef idx="2">
                          <a:schemeClr val="accent5"/>
                        </a:fillRef>
                        <a:effectRef idx="1">
                          <a:schemeClr val="accent5"/>
                        </a:effectRef>
                        <a:fontRef idx="minor">
                          <a:schemeClr val="dk1"/>
                        </a:fontRef>
                      </wps:style>
                      <wps:txbx>
                        <w:txbxContent>
                          <w:p w14:paraId="2207AF41"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Clientes</w:t>
                            </w:r>
                          </w:p>
                        </w:txbxContent>
                      </wps:txbx>
                      <wps:bodyPr vert="horz" wrap="square" lIns="0" tIns="0" rIns="0" bIns="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93D4" id="Snip and Round Single Corner Rectangle 48" o:spid="_x0000_s1028" style="position:absolute;left:0;text-align:left;margin-left:36pt;margin-top:150.25pt;width:1in;height:1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2296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" adj="-11796480,,5400" path="m38281,l876119,r38281,38281l914400,229683,,229683,,38281c,17139,17139,,38281,xe" fillcolor="#ffb987" strokecolor="#5b9bd5 [3208]" strokeweight=".5pt">
                <v:fill color2="#ffe8dc" rotate="t" angle="90" colors="0 #ffb987;.5 #ffd2b7;1 #ffe8dc" focus="100%" type="gradient"/>
                <v:stroke joinstyle="miter"/>
                <v:formulas/>
                <v:path arrowok="t" o:connecttype="custom" o:connectlocs="38281,0;876119,0;914400,38281;914400,229683;0,229683;0,38281;38281,0" o:connectangles="0,0,0,0,0,0,0" textboxrect="0,0,914400,229683"/>
                <v:textbox inset="0,0,0,0">
                  <w:txbxContent>
                    <w:p w14:paraId="2207AF41"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Clientes</w:t>
                      </w:r>
                    </w:p>
                  </w:txbxContent>
                </v:textbox>
              </v:shape>
            </w:pict>
          </mc:Fallback>
        </mc:AlternateContent>
      </w:r>
      <w:r w:rsidR="00473A58" w:rsidRPr="000F6685">
        <w:rPr>
          <w:rFonts w:cstheme="minorHAnsi"/>
          <w:noProof/>
          <w:lang w:val="es-MX"/>
        </w:rPr>
        <mc:AlternateContent>
          <mc:Choice Requires="wps">
            <w:drawing>
              <wp:anchor distT="0" distB="0" distL="114300" distR="114300" simplePos="0" relativeHeight="251662336" behindDoc="0" locked="0" layoutInCell="1" allowOverlap="1" wp14:anchorId="521BD8B3" wp14:editId="11552FA9">
                <wp:simplePos x="0" y="0"/>
                <wp:positionH relativeFrom="column">
                  <wp:posOffset>457200</wp:posOffset>
                </wp:positionH>
                <wp:positionV relativeFrom="paragraph">
                  <wp:posOffset>768612</wp:posOffset>
                </wp:positionV>
                <wp:extent cx="914400" cy="226433"/>
                <wp:effectExtent l="0" t="0" r="19050" b="21590"/>
                <wp:wrapNone/>
                <wp:docPr id="47" name="Snip and Round Single Corner Rectangle 46"/>
                <wp:cNvGraphicFramePr/>
                <a:graphic xmlns:a="http://schemas.openxmlformats.org/drawingml/2006/main">
                  <a:graphicData uri="http://schemas.microsoft.com/office/word/2010/wordprocessingShape">
                    <wps:wsp>
                      <wps:cNvSpPr/>
                      <wps:spPr bwMode="auto">
                        <a:xfrm>
                          <a:off x="0" y="0"/>
                          <a:ext cx="914400" cy="226433"/>
                        </a:xfrm>
                        <a:prstGeom prst="snipRoundRect">
                          <a:avLst/>
                        </a:prstGeom>
                        <a:gradFill flip="none" rotWithShape="1">
                          <a:gsLst>
                            <a:gs pos="0">
                              <a:srgbClr val="F19027">
                                <a:tint val="66000"/>
                                <a:satMod val="160000"/>
                              </a:srgbClr>
                            </a:gs>
                            <a:gs pos="50000">
                              <a:srgbClr val="F19027">
                                <a:tint val="44500"/>
                                <a:satMod val="160000"/>
                              </a:srgbClr>
                            </a:gs>
                            <a:gs pos="100000">
                              <a:srgbClr val="F19027">
                                <a:tint val="23500"/>
                                <a:satMod val="160000"/>
                              </a:srgbClr>
                            </a:gs>
                          </a:gsLst>
                          <a:lin ang="0" scaled="1"/>
                          <a:tileRect/>
                        </a:gradFill>
                        <a:ln>
                          <a:headEnd type="none" w="med" len="med"/>
                          <a:tailEnd type="none" w="med" len="med"/>
                        </a:ln>
                      </wps:spPr>
                      <wps:style>
                        <a:lnRef idx="1">
                          <a:schemeClr val="accent5"/>
                        </a:lnRef>
                        <a:fillRef idx="2">
                          <a:schemeClr val="accent5"/>
                        </a:fillRef>
                        <a:effectRef idx="1">
                          <a:schemeClr val="accent5"/>
                        </a:effectRef>
                        <a:fontRef idx="minor">
                          <a:schemeClr val="dk1"/>
                        </a:fontRef>
                      </wps:style>
                      <wps:txbx>
                        <w:txbxContent>
                          <w:p w14:paraId="3EDF1982"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Cotizaciones</w:t>
                            </w:r>
                          </w:p>
                        </w:txbxContent>
                      </wps:txbx>
                      <wps:bodyPr vert="horz" wrap="square" lIns="0" tIns="0" rIns="0" bIns="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BD8B3" id="Snip and Round Single Corner Rectangle 46" o:spid="_x0000_s1029" style="position:absolute;left:0;text-align:left;margin-left:36pt;margin-top:60.5pt;width:1in;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2264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" adj="-11796480,,5400" path="m37740,l876660,r37740,37740l914400,226433,,226433,,37740c,16897,16897,,37740,xe" fillcolor="#ffb987" strokecolor="#5b9bd5 [3208]" strokeweight=".5pt">
                <v:fill color2="#ffe8dc" rotate="t" angle="90" colors="0 #ffb987;.5 #ffd2b7;1 #ffe8dc" focus="100%" type="gradient"/>
                <v:stroke joinstyle="miter"/>
                <v:formulas/>
                <v:path arrowok="t" o:connecttype="custom" o:connectlocs="37740,0;876660,0;914400,37740;914400,226433;0,226433;0,37740;37740,0" o:connectangles="0,0,0,0,0,0,0" textboxrect="0,0,914400,226433"/>
                <v:textbox inset="0,0,0,0">
                  <w:txbxContent>
                    <w:p w14:paraId="3EDF1982" w14:textId="77777777" w:rsidR="00444BE8" w:rsidRDefault="00444BE8" w:rsidP="009F6833">
                      <w:pPr>
                        <w:pStyle w:val="NormalWeb"/>
                        <w:spacing w:before="0" w:beforeAutospacing="0" w:after="0" w:afterAutospacing="0" w:line="216" w:lineRule="auto"/>
                        <w:jc w:val="center"/>
                        <w:textAlignment w:val="baseline"/>
                      </w:pPr>
                      <w:r>
                        <w:rPr>
                          <w:rFonts w:ascii="HelvNeue Light for IBM" w:hAnsi="HelvNeue Light for IBM" w:cstheme="minorBidi"/>
                          <w:color w:val="191919"/>
                          <w:kern w:val="24"/>
                          <w:sz w:val="22"/>
                          <w:szCs w:val="22"/>
                          <w:lang w:val="en-US"/>
                        </w:rPr>
                        <w:t>Cotizaciones</w:t>
                      </w:r>
                    </w:p>
                  </w:txbxContent>
                </v:textbox>
              </v:shape>
            </w:pict>
          </mc:Fallback>
        </mc:AlternateContent>
      </w:r>
      <w:r w:rsidR="009F6833" w:rsidRPr="000F6685">
        <w:rPr>
          <w:rFonts w:cstheme="minorHAnsi"/>
          <w:noProof/>
          <w:lang w:val="es-MX"/>
        </w:rPr>
        <mc:AlternateContent>
          <mc:Choice Requires="wps">
            <w:drawing>
              <wp:inline distT="0" distB="0" distL="0" distR="0" wp14:anchorId="0C1217B3" wp14:editId="2D23F56F">
                <wp:extent cx="6202017" cy="3474720"/>
                <wp:effectExtent l="0" t="0" r="27940" b="11430"/>
                <wp:docPr id="12" name="Rounded Rectangle 11"/>
                <wp:cNvGraphicFramePr/>
                <a:graphic xmlns:a="http://schemas.openxmlformats.org/drawingml/2006/main">
                  <a:graphicData uri="http://schemas.microsoft.com/office/word/2010/wordprocessingShape">
                    <wps:wsp>
                      <wps:cNvSpPr/>
                      <wps:spPr>
                        <a:xfrm>
                          <a:off x="0" y="0"/>
                          <a:ext cx="6202017" cy="3474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FC8842D" id="Rounded Rectangle 11" o:spid="_x0000_s1026" style="width:488.35pt;height:27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" filled="f" strokecolor="#1f3763 [1604]" strokeweight="1pt">
                <v:stroke joinstyle="miter"/>
                <w10:anchorlock/>
              </v:roundrect>
            </w:pict>
          </mc:Fallback>
        </mc:AlternateContent>
      </w:r>
    </w:p>
    <w:p w14:paraId="059E604F" w14:textId="2C9F7408" w:rsidR="009F6833" w:rsidRPr="000F6685" w:rsidRDefault="00361408" w:rsidP="00ED77AD">
      <w:pPr>
        <w:pStyle w:val="Caption"/>
        <w:spacing w:line="360" w:lineRule="auto"/>
        <w:jc w:val="both"/>
        <w:rPr>
          <w:lang w:val="es-MX"/>
        </w:rPr>
      </w:pPr>
      <w:bookmarkStart w:id="49" w:name="_Toc507437463"/>
      <w:r w:rsidRPr="000F6685">
        <w:rPr>
          <w:lang w:val="es-MX"/>
        </w:rPr>
        <w:t xml:space="preserve">Figura  </w:t>
      </w:r>
      <w:r w:rsidRPr="000F6685">
        <w:rPr>
          <w:lang w:val="es-MX"/>
        </w:rPr>
        <w:fldChar w:fldCharType="begin"/>
      </w:r>
      <w:r w:rsidRPr="000F6685">
        <w:rPr>
          <w:lang w:val="es-MX"/>
        </w:rPr>
        <w:instrText xml:space="preserve"> SEQ Figura_ \* ARABIC </w:instrText>
      </w:r>
      <w:r w:rsidRPr="000F6685">
        <w:rPr>
          <w:lang w:val="es-MX"/>
        </w:rPr>
        <w:fldChar w:fldCharType="separate"/>
      </w:r>
      <w:r w:rsidR="00CA1C7F">
        <w:rPr>
          <w:noProof/>
          <w:lang w:val="es-MX"/>
        </w:rPr>
        <w:t>3</w:t>
      </w:r>
      <w:r w:rsidRPr="000F6685">
        <w:rPr>
          <w:lang w:val="es-MX"/>
        </w:rPr>
        <w:fldChar w:fldCharType="end"/>
      </w:r>
      <w:r w:rsidR="006A1ABE">
        <w:rPr>
          <w:lang w:val="es-MX"/>
        </w:rPr>
        <w:t>: Diseño de la solución</w:t>
      </w:r>
      <w:bookmarkEnd w:id="49"/>
    </w:p>
    <w:p w14:paraId="27E15A38" w14:textId="77777777" w:rsidR="00605059" w:rsidRPr="004D59DA" w:rsidRDefault="00605059" w:rsidP="00F66993">
      <w:pPr>
        <w:rPr>
          <w:lang w:val="es-MX"/>
        </w:rPr>
      </w:pPr>
      <w:r w:rsidRPr="004D59DA">
        <w:rPr>
          <w:lang w:val="es-MX"/>
        </w:rPr>
        <w:t>Como se puede apreciar, los distintos datos relacionados a:</w:t>
      </w:r>
    </w:p>
    <w:p w14:paraId="0B4ECD92" w14:textId="77777777" w:rsidR="00605059" w:rsidRPr="00F66993" w:rsidRDefault="00605059" w:rsidP="00E85CC4">
      <w:pPr>
        <w:pStyle w:val="ListParagraph"/>
        <w:numPr>
          <w:ilvl w:val="0"/>
          <w:numId w:val="3"/>
        </w:numPr>
        <w:rPr>
          <w:lang w:val="es-MX"/>
        </w:rPr>
      </w:pPr>
      <w:r w:rsidRPr="00F66993">
        <w:rPr>
          <w:lang w:val="es-MX"/>
        </w:rPr>
        <w:t>Cotizaciones,</w:t>
      </w:r>
    </w:p>
    <w:p w14:paraId="6931087E" w14:textId="77777777" w:rsidR="00605059" w:rsidRPr="00F66993" w:rsidRDefault="00605059" w:rsidP="00E85CC4">
      <w:pPr>
        <w:pStyle w:val="ListParagraph"/>
        <w:numPr>
          <w:ilvl w:val="0"/>
          <w:numId w:val="3"/>
        </w:numPr>
        <w:rPr>
          <w:lang w:val="es-MX"/>
        </w:rPr>
      </w:pPr>
      <w:r w:rsidRPr="00F66993">
        <w:rPr>
          <w:lang w:val="es-MX"/>
        </w:rPr>
        <w:t>Productos,</w:t>
      </w:r>
    </w:p>
    <w:p w14:paraId="191FBB4B" w14:textId="77777777" w:rsidR="00605059" w:rsidRPr="00F66993" w:rsidRDefault="00605059" w:rsidP="00E85CC4">
      <w:pPr>
        <w:pStyle w:val="ListParagraph"/>
        <w:numPr>
          <w:ilvl w:val="0"/>
          <w:numId w:val="3"/>
        </w:numPr>
        <w:rPr>
          <w:lang w:val="es-MX"/>
        </w:rPr>
      </w:pPr>
      <w:r w:rsidRPr="00F66993">
        <w:rPr>
          <w:lang w:val="es-MX"/>
        </w:rPr>
        <w:t>Clientes y</w:t>
      </w:r>
    </w:p>
    <w:p w14:paraId="7160E6D6" w14:textId="77777777" w:rsidR="00605059" w:rsidRPr="00F66993" w:rsidRDefault="00605059" w:rsidP="00E85CC4">
      <w:pPr>
        <w:pStyle w:val="ListParagraph"/>
        <w:numPr>
          <w:ilvl w:val="0"/>
          <w:numId w:val="3"/>
        </w:numPr>
        <w:rPr>
          <w:lang w:val="es-MX"/>
        </w:rPr>
      </w:pPr>
      <w:r w:rsidRPr="00F66993">
        <w:rPr>
          <w:lang w:val="es-MX"/>
        </w:rPr>
        <w:t>Contactos</w:t>
      </w:r>
    </w:p>
    <w:p w14:paraId="2D84A198" w14:textId="77777777" w:rsidR="00605059" w:rsidRPr="004D59DA" w:rsidRDefault="00605059" w:rsidP="00F66993">
      <w:pPr>
        <w:rPr>
          <w:lang w:val="es-MX"/>
        </w:rPr>
      </w:pPr>
      <w:r w:rsidRPr="004D59DA">
        <w:rPr>
          <w:lang w:val="es-MX"/>
        </w:rPr>
        <w:t>Son almacenados en distintas tablas del mainframe de SAP, por lo que se obtienen a través de una única consulta compleja.</w:t>
      </w:r>
    </w:p>
    <w:p w14:paraId="543815D1" w14:textId="77777777" w:rsidR="00605059" w:rsidRPr="004D59DA" w:rsidRDefault="00605059" w:rsidP="00F66993">
      <w:pPr>
        <w:rPr>
          <w:lang w:val="es-MX"/>
        </w:rPr>
      </w:pPr>
      <w:r w:rsidRPr="004D59DA">
        <w:rPr>
          <w:lang w:val="es-MX"/>
        </w:rPr>
        <w:t xml:space="preserve">Una vez obtenidos estos datos, pasan por la etapa </w:t>
      </w:r>
      <w:r w:rsidR="00170F75" w:rsidRPr="004D59DA">
        <w:rPr>
          <w:lang w:val="es-MX"/>
        </w:rPr>
        <w:t>de la data</w:t>
      </w:r>
      <w:r w:rsidRPr="004D59DA">
        <w:rPr>
          <w:lang w:val="es-MX"/>
        </w:rPr>
        <w:t xml:space="preserve"> compare donde haciendo uso de la herramienta de IBM: DataStage 11.3, se utilizan los diferentes algoritmos de minería de datos para obtener todos los registros que coincidan con diferentes especificaciones dadas por el cliente y que pertenezca a un cierto rango de fechas, que de igual forma es especificada por el cliente.</w:t>
      </w:r>
    </w:p>
    <w:p w14:paraId="06A9C55A" w14:textId="77777777" w:rsidR="00605059" w:rsidRPr="004D59DA" w:rsidRDefault="00605059" w:rsidP="00F66993">
      <w:pPr>
        <w:rPr>
          <w:lang w:val="es-MX"/>
        </w:rPr>
      </w:pPr>
      <w:r w:rsidRPr="004D59DA">
        <w:rPr>
          <w:lang w:val="es-MX"/>
        </w:rPr>
        <w:t xml:space="preserve">Una vez procesada toda la información la misma herramienta de DataStage es capaz de transformar esos datos, crudos como tal, en un archivo JSON. </w:t>
      </w:r>
    </w:p>
    <w:p w14:paraId="3A04B9AE" w14:textId="77777777" w:rsidR="00605059" w:rsidRPr="004D59DA" w:rsidRDefault="00605059" w:rsidP="00F66993">
      <w:pPr>
        <w:rPr>
          <w:lang w:val="es-MX"/>
        </w:rPr>
      </w:pPr>
      <w:r w:rsidRPr="004D59DA">
        <w:rPr>
          <w:lang w:val="es-MX"/>
        </w:rPr>
        <w:t>Dependiendo de la cantidad de datos en el archivo JSON se toma la decisión de dividir en lotes si es que el mismo excede los 10,000 registros, de tal forma se logra el cometido de hacer transmisiones ligeras y siempre enviando todo a través de la API de Cloudant en una sola transmisión.</w:t>
      </w:r>
    </w:p>
    <w:p w14:paraId="62541396" w14:textId="77777777" w:rsidR="00997E3A" w:rsidRPr="000F6685" w:rsidRDefault="00997E3A" w:rsidP="00ED77AD">
      <w:pPr>
        <w:pStyle w:val="Heading2"/>
        <w:spacing w:line="360" w:lineRule="auto"/>
        <w:jc w:val="both"/>
        <w:rPr>
          <w:rFonts w:asciiTheme="minorHAnsi" w:hAnsiTheme="minorHAnsi" w:cstheme="minorHAnsi"/>
          <w:lang w:val="es-MX"/>
        </w:rPr>
      </w:pPr>
      <w:bookmarkStart w:id="50" w:name="_Toc507507166"/>
      <w:r w:rsidRPr="000F6685">
        <w:rPr>
          <w:rFonts w:asciiTheme="minorHAnsi" w:hAnsiTheme="minorHAnsi" w:cstheme="minorHAnsi"/>
          <w:lang w:val="es-MX"/>
        </w:rPr>
        <w:t>Arquitectura</w:t>
      </w:r>
      <w:bookmarkEnd w:id="50"/>
      <w:r w:rsidR="005F06D6" w:rsidRPr="000F6685">
        <w:rPr>
          <w:rFonts w:asciiTheme="minorHAnsi" w:hAnsiTheme="minorHAnsi" w:cstheme="minorHAnsi"/>
          <w:lang w:val="es-MX"/>
        </w:rPr>
        <w:t xml:space="preserve"> </w:t>
      </w:r>
    </w:p>
    <w:p w14:paraId="4E80575B" w14:textId="77777777" w:rsidR="00550FFC" w:rsidRPr="004D59DA" w:rsidRDefault="00550FFC" w:rsidP="00F66993">
      <w:pPr>
        <w:rPr>
          <w:lang w:val="es-MX"/>
        </w:rPr>
      </w:pPr>
      <w:r w:rsidRPr="004D59DA">
        <w:rPr>
          <w:lang w:val="es-MX"/>
        </w:rPr>
        <w:t>Existe un almacén de</w:t>
      </w:r>
      <w:r w:rsidR="00605059" w:rsidRPr="004D59DA">
        <w:rPr>
          <w:lang w:val="es-MX"/>
        </w:rPr>
        <w:t xml:space="preserve"> datos dentro de la instancia</w:t>
      </w:r>
      <w:r w:rsidRPr="004D59DA">
        <w:rPr>
          <w:lang w:val="es-MX"/>
        </w:rPr>
        <w:t xml:space="preserve"> la cual mantiene toda la información, desde aquí se obtiene los datos a través de los algoritmos de minería de datos.</w:t>
      </w:r>
    </w:p>
    <w:p w14:paraId="2CA40D2F" w14:textId="77777777" w:rsidR="002F4C53" w:rsidRPr="004D59DA" w:rsidRDefault="002F4C53" w:rsidP="00F66993">
      <w:pPr>
        <w:rPr>
          <w:lang w:val="es-MX"/>
        </w:rPr>
      </w:pPr>
      <w:r w:rsidRPr="004D59DA">
        <w:rPr>
          <w:lang w:val="es-MX"/>
        </w:rPr>
        <w:t>Se</w:t>
      </w:r>
      <w:r w:rsidR="001F0FD2" w:rsidRPr="004D59DA">
        <w:rPr>
          <w:lang w:val="es-MX"/>
        </w:rPr>
        <w:t xml:space="preserve"> hace una consulta completa a 17</w:t>
      </w:r>
      <w:r w:rsidRPr="004D59DA">
        <w:rPr>
          <w:lang w:val="es-MX"/>
        </w:rPr>
        <w:t xml:space="preserve"> tablas las cuales proporcionaran todos los elementos requeridos para el Cloud Marketplace.</w:t>
      </w:r>
    </w:p>
    <w:p w14:paraId="2C9A96B9" w14:textId="77777777" w:rsidR="002F4C53" w:rsidRPr="00F66993" w:rsidRDefault="002F4C53" w:rsidP="00E85CC4">
      <w:pPr>
        <w:pStyle w:val="ListParagraph"/>
        <w:numPr>
          <w:ilvl w:val="0"/>
          <w:numId w:val="4"/>
        </w:numPr>
        <w:rPr>
          <w:rFonts w:cstheme="minorHAnsi"/>
          <w:lang w:val="es-MX"/>
        </w:rPr>
      </w:pPr>
      <w:r w:rsidRPr="00F66993">
        <w:rPr>
          <w:rFonts w:cstheme="minorHAnsi"/>
          <w:lang w:val="es-MX"/>
        </w:rPr>
        <w:t xml:space="preserve">Base de </w:t>
      </w:r>
      <w:r w:rsidR="002D28D0" w:rsidRPr="00F66993">
        <w:rPr>
          <w:rFonts w:cstheme="minorHAnsi"/>
          <w:lang w:val="es-MX"/>
        </w:rPr>
        <w:t>Datos</w:t>
      </w:r>
      <w:r w:rsidRPr="00F66993">
        <w:rPr>
          <w:rFonts w:cstheme="minorHAnsi"/>
          <w:lang w:val="es-MX"/>
        </w:rPr>
        <w:t>: DB2</w:t>
      </w:r>
    </w:p>
    <w:p w14:paraId="4194F818" w14:textId="77777777" w:rsidR="002F4C53" w:rsidRPr="00F66993" w:rsidRDefault="002F4C53" w:rsidP="00E85CC4">
      <w:pPr>
        <w:pStyle w:val="ListParagraph"/>
        <w:numPr>
          <w:ilvl w:val="0"/>
          <w:numId w:val="4"/>
        </w:numPr>
        <w:rPr>
          <w:rFonts w:cstheme="minorHAnsi"/>
          <w:lang w:val="es-MX"/>
        </w:rPr>
      </w:pPr>
      <w:r w:rsidRPr="00F66993">
        <w:rPr>
          <w:rFonts w:cstheme="minorHAnsi"/>
          <w:lang w:val="es-MX"/>
        </w:rPr>
        <w:t>Tablas:</w:t>
      </w:r>
    </w:p>
    <w:p w14:paraId="0AFE961A"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Cotizaciones web</w:t>
      </w:r>
    </w:p>
    <w:p w14:paraId="63D10DB4"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Configuración de cotizaciones web</w:t>
      </w:r>
    </w:p>
    <w:p w14:paraId="66079D50"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Elementos de cotizaciones web</w:t>
      </w:r>
    </w:p>
    <w:p w14:paraId="4D2AE79E"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Dimensiones de contactos</w:t>
      </w:r>
    </w:p>
    <w:p w14:paraId="02048546"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Dimensiones de productos</w:t>
      </w:r>
    </w:p>
    <w:p w14:paraId="02797EFD" w14:textId="77777777" w:rsidR="00AF0DCB" w:rsidRPr="00F66993" w:rsidRDefault="00AF0DCB" w:rsidP="00E85CC4">
      <w:pPr>
        <w:pStyle w:val="ListParagraph"/>
        <w:numPr>
          <w:ilvl w:val="0"/>
          <w:numId w:val="5"/>
        </w:numPr>
        <w:rPr>
          <w:rFonts w:cstheme="minorHAnsi"/>
          <w:lang w:val="es-MX"/>
        </w:rPr>
      </w:pPr>
      <w:r w:rsidRPr="00F66993">
        <w:rPr>
          <w:rFonts w:cstheme="minorHAnsi"/>
          <w:lang w:val="es-MX"/>
        </w:rPr>
        <w:t>Código de descripción</w:t>
      </w:r>
    </w:p>
    <w:p w14:paraId="0A095801"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Maestro de código de referencia de país</w:t>
      </w:r>
    </w:p>
    <w:p w14:paraId="2381C94B"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Descripción de códigos</w:t>
      </w:r>
    </w:p>
    <w:p w14:paraId="45141789"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Clientes</w:t>
      </w:r>
    </w:p>
    <w:p w14:paraId="2ED7A981" w14:textId="77777777" w:rsidR="001F0FD2" w:rsidRPr="00F66993" w:rsidRDefault="001F0FD2" w:rsidP="00E85CC4">
      <w:pPr>
        <w:pStyle w:val="ListParagraph"/>
        <w:numPr>
          <w:ilvl w:val="0"/>
          <w:numId w:val="5"/>
        </w:numPr>
        <w:rPr>
          <w:rFonts w:cstheme="minorHAnsi"/>
          <w:lang w:val="es-MX"/>
        </w:rPr>
      </w:pPr>
      <w:r w:rsidRPr="00F66993">
        <w:rPr>
          <w:rFonts w:cstheme="minorHAnsi"/>
          <w:lang w:val="es-MX"/>
        </w:rPr>
        <w:t>Identificador de clientes</w:t>
      </w:r>
    </w:p>
    <w:p w14:paraId="228E7F53"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Cotizaciones</w:t>
      </w:r>
    </w:p>
    <w:p w14:paraId="4FB7553D"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Elementos de cotizaciones</w:t>
      </w:r>
    </w:p>
    <w:p w14:paraId="474DE6F1" w14:textId="77777777" w:rsidR="00AF0DCB" w:rsidRPr="00F66993" w:rsidRDefault="000F6685" w:rsidP="00E85CC4">
      <w:pPr>
        <w:pStyle w:val="ListParagraph"/>
        <w:numPr>
          <w:ilvl w:val="0"/>
          <w:numId w:val="5"/>
        </w:numPr>
        <w:rPr>
          <w:rFonts w:cstheme="minorHAnsi"/>
          <w:lang w:val="es-MX"/>
        </w:rPr>
      </w:pPr>
      <w:r w:rsidRPr="00F66993">
        <w:rPr>
          <w:rFonts w:cstheme="minorHAnsi"/>
          <w:lang w:val="es-MX"/>
        </w:rPr>
        <w:t>Orden</w:t>
      </w:r>
      <w:r w:rsidR="00AF0DCB" w:rsidRPr="00F66993">
        <w:rPr>
          <w:rFonts w:cstheme="minorHAnsi"/>
          <w:lang w:val="es-MX"/>
        </w:rPr>
        <w:t xml:space="preserve"> de compra de elemento</w:t>
      </w:r>
    </w:p>
    <w:p w14:paraId="12A186F7" w14:textId="77777777" w:rsidR="002F4C53" w:rsidRPr="00F66993" w:rsidRDefault="002F4C53" w:rsidP="00E85CC4">
      <w:pPr>
        <w:pStyle w:val="ListParagraph"/>
        <w:numPr>
          <w:ilvl w:val="0"/>
          <w:numId w:val="5"/>
        </w:numPr>
        <w:rPr>
          <w:rFonts w:cstheme="minorHAnsi"/>
          <w:lang w:val="es-MX"/>
        </w:rPr>
      </w:pPr>
      <w:r w:rsidRPr="00F66993">
        <w:rPr>
          <w:rFonts w:cstheme="minorHAnsi"/>
          <w:lang w:val="es-MX"/>
        </w:rPr>
        <w:t>Usuarios</w:t>
      </w:r>
    </w:p>
    <w:p w14:paraId="59C37C48" w14:textId="77777777" w:rsidR="002F4C53" w:rsidRPr="00F66993" w:rsidRDefault="00AB56A8" w:rsidP="00E85CC4">
      <w:pPr>
        <w:pStyle w:val="ListParagraph"/>
        <w:numPr>
          <w:ilvl w:val="0"/>
          <w:numId w:val="5"/>
        </w:numPr>
        <w:rPr>
          <w:rFonts w:cstheme="minorHAnsi"/>
          <w:lang w:val="es-MX"/>
        </w:rPr>
      </w:pPr>
      <w:r w:rsidRPr="00F66993">
        <w:rPr>
          <w:rFonts w:cstheme="minorHAnsi"/>
          <w:lang w:val="es-MX"/>
        </w:rPr>
        <w:t>Identificador</w:t>
      </w:r>
      <w:r w:rsidR="002F4C53" w:rsidRPr="00F66993">
        <w:rPr>
          <w:rFonts w:cstheme="minorHAnsi"/>
          <w:lang w:val="es-MX"/>
        </w:rPr>
        <w:t xml:space="preserve"> de información de producto</w:t>
      </w:r>
    </w:p>
    <w:p w14:paraId="3B83CC18" w14:textId="77777777" w:rsidR="002F4C53" w:rsidRPr="00F66993" w:rsidRDefault="00370E06" w:rsidP="00E85CC4">
      <w:pPr>
        <w:pStyle w:val="ListParagraph"/>
        <w:numPr>
          <w:ilvl w:val="0"/>
          <w:numId w:val="5"/>
        </w:numPr>
        <w:rPr>
          <w:rFonts w:cstheme="minorHAnsi"/>
          <w:lang w:val="es-MX"/>
        </w:rPr>
      </w:pPr>
      <w:r w:rsidRPr="00F66993">
        <w:rPr>
          <w:rFonts w:cstheme="minorHAnsi"/>
          <w:lang w:val="es-MX"/>
        </w:rPr>
        <w:t>Unidad de paquete de carga</w:t>
      </w:r>
    </w:p>
    <w:p w14:paraId="4A398AD0" w14:textId="77777777" w:rsidR="00370E06" w:rsidRPr="00F66993" w:rsidRDefault="00370E06" w:rsidP="00E85CC4">
      <w:pPr>
        <w:pStyle w:val="ListParagraph"/>
        <w:numPr>
          <w:ilvl w:val="0"/>
          <w:numId w:val="5"/>
        </w:numPr>
        <w:rPr>
          <w:rFonts w:cstheme="minorHAnsi"/>
          <w:lang w:val="es-MX"/>
        </w:rPr>
      </w:pPr>
      <w:r w:rsidRPr="00F66993">
        <w:rPr>
          <w:rFonts w:cstheme="minorHAnsi"/>
          <w:lang w:val="es-MX"/>
        </w:rPr>
        <w:t>Unidad de paquete de carga de producto</w:t>
      </w:r>
    </w:p>
    <w:p w14:paraId="1C8F1C17" w14:textId="77777777" w:rsidR="00BB2F1B" w:rsidRPr="004D59DA" w:rsidRDefault="000F6685" w:rsidP="00F66993">
      <w:pPr>
        <w:rPr>
          <w:rFonts w:cstheme="minorHAnsi"/>
          <w:lang w:val="es-MX"/>
        </w:rPr>
      </w:pPr>
      <w:r w:rsidRPr="004D59DA">
        <w:rPr>
          <w:rFonts w:cstheme="minorHAnsi"/>
          <w:lang w:val="es-MX"/>
        </w:rPr>
        <w:t xml:space="preserve">Se obtienen los datos deseados haciendo una consulta completa (Complex Query) </w:t>
      </w:r>
      <w:r w:rsidR="00975337" w:rsidRPr="004D59DA">
        <w:rPr>
          <w:rFonts w:cstheme="minorHAnsi"/>
          <w:lang w:val="es-MX"/>
        </w:rPr>
        <w:t>a todas las tablas, de tal forma se obtiene un solo conjunto de datos para de esa forma hacer un tratamiento de los mismos de forma más simple.</w:t>
      </w:r>
    </w:p>
    <w:p w14:paraId="39355F9E" w14:textId="77777777" w:rsidR="00CA7A3F" w:rsidRPr="000F6685" w:rsidRDefault="00CA7A3F" w:rsidP="00ED77AD">
      <w:pPr>
        <w:pStyle w:val="Heading2"/>
        <w:spacing w:line="360" w:lineRule="auto"/>
        <w:jc w:val="both"/>
        <w:rPr>
          <w:lang w:val="es-MX"/>
        </w:rPr>
      </w:pPr>
      <w:bookmarkStart w:id="51" w:name="_Toc507507167"/>
      <w:r w:rsidRPr="000F6685">
        <w:rPr>
          <w:lang w:val="es-MX"/>
        </w:rPr>
        <w:t>Características</w:t>
      </w:r>
      <w:bookmarkEnd w:id="51"/>
    </w:p>
    <w:p w14:paraId="4FA21241" w14:textId="77777777" w:rsidR="00CA7A3F" w:rsidRPr="004D59DA" w:rsidRDefault="00CA7A3F" w:rsidP="00F66993">
      <w:pPr>
        <w:rPr>
          <w:lang w:val="es-MX"/>
        </w:rPr>
      </w:pPr>
      <w:r w:rsidRPr="004D59DA">
        <w:rPr>
          <w:lang w:val="es-MX"/>
        </w:rPr>
        <w:t xml:space="preserve">La </w:t>
      </w:r>
      <w:r w:rsidR="002D28D0" w:rsidRPr="004D59DA">
        <w:rPr>
          <w:lang w:val="es-MX"/>
        </w:rPr>
        <w:t>solución</w:t>
      </w:r>
      <w:r w:rsidRPr="004D59DA">
        <w:rPr>
          <w:lang w:val="es-MX"/>
        </w:rPr>
        <w:t xml:space="preserve"> creada es capaz de:</w:t>
      </w:r>
    </w:p>
    <w:p w14:paraId="17A329FF" w14:textId="77777777" w:rsidR="00CA7A3F" w:rsidRPr="00F66993" w:rsidRDefault="00CA7A3F" w:rsidP="00E85CC4">
      <w:pPr>
        <w:pStyle w:val="ListParagraph"/>
        <w:numPr>
          <w:ilvl w:val="0"/>
          <w:numId w:val="6"/>
        </w:numPr>
        <w:rPr>
          <w:rFonts w:cstheme="minorHAnsi"/>
          <w:lang w:val="es-MX"/>
        </w:rPr>
      </w:pPr>
      <w:r w:rsidRPr="00F66993">
        <w:rPr>
          <w:rFonts w:cstheme="minorHAnsi"/>
          <w:lang w:val="es-MX"/>
        </w:rPr>
        <w:t>Mantener un registro del tiempo de la última ejecución de la solución.</w:t>
      </w:r>
    </w:p>
    <w:p w14:paraId="698EE211" w14:textId="77777777" w:rsidR="00CA7A3F" w:rsidRPr="00F66993" w:rsidRDefault="00CA7A3F" w:rsidP="00E85CC4">
      <w:pPr>
        <w:pStyle w:val="ListParagraph"/>
        <w:numPr>
          <w:ilvl w:val="0"/>
          <w:numId w:val="6"/>
        </w:numPr>
        <w:rPr>
          <w:rFonts w:cstheme="minorHAnsi"/>
          <w:lang w:val="es-MX"/>
        </w:rPr>
      </w:pPr>
      <w:r w:rsidRPr="00F66993">
        <w:rPr>
          <w:rFonts w:cstheme="minorHAnsi"/>
          <w:lang w:val="es-MX"/>
        </w:rPr>
        <w:t xml:space="preserve">Dividir en lotes los archivo JSON cuando este contenga más de 10,000 registros. </w:t>
      </w:r>
    </w:p>
    <w:p w14:paraId="29839C7D" w14:textId="77777777" w:rsidR="00CA7A3F" w:rsidRPr="00F66993" w:rsidRDefault="00CA7A3F" w:rsidP="00E85CC4">
      <w:pPr>
        <w:pStyle w:val="ListParagraph"/>
        <w:numPr>
          <w:ilvl w:val="0"/>
          <w:numId w:val="6"/>
        </w:numPr>
        <w:rPr>
          <w:rFonts w:cstheme="minorHAnsi"/>
          <w:lang w:val="es-MX"/>
        </w:rPr>
      </w:pPr>
      <w:r w:rsidRPr="00F66993">
        <w:rPr>
          <w:rFonts w:cstheme="minorHAnsi"/>
          <w:lang w:val="es-MX"/>
        </w:rPr>
        <w:t>Notificar al momento de finalización si la ejecución de la solución fue exitosa o no.</w:t>
      </w:r>
    </w:p>
    <w:p w14:paraId="391739FB" w14:textId="77777777" w:rsidR="00CA7A3F" w:rsidRPr="00F66993" w:rsidRDefault="00CA7A3F" w:rsidP="00E85CC4">
      <w:pPr>
        <w:pStyle w:val="ListParagraph"/>
        <w:numPr>
          <w:ilvl w:val="0"/>
          <w:numId w:val="6"/>
        </w:numPr>
        <w:rPr>
          <w:rFonts w:cstheme="minorHAnsi"/>
          <w:lang w:val="es-MX"/>
        </w:rPr>
      </w:pPr>
      <w:r w:rsidRPr="00F66993">
        <w:rPr>
          <w:rFonts w:cstheme="minorHAnsi"/>
          <w:lang w:val="es-MX"/>
        </w:rPr>
        <w:t>Utilizar una API para enviar los datos que serán añadidos a la base de datos de Cloudant.</w:t>
      </w:r>
    </w:p>
    <w:p w14:paraId="4B183277" w14:textId="77777777" w:rsidR="00997E3A" w:rsidRPr="00F66993" w:rsidRDefault="00CA7A3F" w:rsidP="00E85CC4">
      <w:pPr>
        <w:pStyle w:val="ListParagraph"/>
        <w:numPr>
          <w:ilvl w:val="0"/>
          <w:numId w:val="6"/>
        </w:numPr>
        <w:rPr>
          <w:rFonts w:cstheme="minorHAnsi"/>
          <w:lang w:val="es-MX"/>
        </w:rPr>
      </w:pPr>
      <w:r w:rsidRPr="00F66993">
        <w:rPr>
          <w:rFonts w:cstheme="minorHAnsi"/>
          <w:lang w:val="es-MX"/>
        </w:rPr>
        <w:t>Intentar una conexión al menos cinco veces en caso de que a conexión con la API de Cloudant no se encuentre disponible antes de terminar la ejecución</w:t>
      </w:r>
    </w:p>
    <w:p w14:paraId="7A54E8BA" w14:textId="77777777" w:rsidR="00997E3A" w:rsidRPr="000F6685" w:rsidRDefault="00997E3A" w:rsidP="00ED77AD">
      <w:pPr>
        <w:pStyle w:val="Heading2"/>
        <w:spacing w:line="360" w:lineRule="auto"/>
        <w:jc w:val="both"/>
        <w:rPr>
          <w:rFonts w:asciiTheme="minorHAnsi" w:hAnsiTheme="minorHAnsi" w:cstheme="minorHAnsi"/>
          <w:lang w:val="es-MX"/>
        </w:rPr>
      </w:pPr>
      <w:bookmarkStart w:id="52" w:name="_Toc507507168"/>
      <w:r w:rsidRPr="000F6685">
        <w:rPr>
          <w:rFonts w:asciiTheme="minorHAnsi" w:hAnsiTheme="minorHAnsi" w:cstheme="minorHAnsi"/>
          <w:lang w:val="es-MX"/>
        </w:rPr>
        <w:t>Modelado de la base de datos</w:t>
      </w:r>
      <w:bookmarkEnd w:id="52"/>
    </w:p>
    <w:p w14:paraId="236570A4" w14:textId="77777777" w:rsidR="006878D1" w:rsidRDefault="00C9202F" w:rsidP="006878D1">
      <w:pPr>
        <w:keepNext/>
        <w:spacing w:line="360" w:lineRule="auto"/>
        <w:jc w:val="both"/>
      </w:pPr>
      <w:r>
        <w:rPr>
          <w:rFonts w:cstheme="minorHAnsi"/>
          <w:noProof/>
          <w:color w:val="FF0000"/>
          <w:lang w:val="es-MX"/>
        </w:rPr>
        <w:drawing>
          <wp:inline distT="0" distB="0" distL="0" distR="0" wp14:anchorId="07EDA511" wp14:editId="42E23107">
            <wp:extent cx="6235065" cy="4274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ER - Db2.png"/>
                    <pic:cNvPicPr/>
                  </pic:nvPicPr>
                  <pic:blipFill>
                    <a:blip r:embed="rId23">
                      <a:extLst>
                        <a:ext uri="{28A0092B-C50C-407E-A947-70E740481C1C}">
                          <a14:useLocalDpi xmlns:a14="http://schemas.microsoft.com/office/drawing/2010/main" val="0"/>
                        </a:ext>
                      </a:extLst>
                    </a:blip>
                    <a:stretch>
                      <a:fillRect/>
                    </a:stretch>
                  </pic:blipFill>
                  <pic:spPr>
                    <a:xfrm>
                      <a:off x="0" y="0"/>
                      <a:ext cx="6235065" cy="4274820"/>
                    </a:xfrm>
                    <a:prstGeom prst="rect">
                      <a:avLst/>
                    </a:prstGeom>
                  </pic:spPr>
                </pic:pic>
              </a:graphicData>
            </a:graphic>
          </wp:inline>
        </w:drawing>
      </w:r>
    </w:p>
    <w:p w14:paraId="26711E2F" w14:textId="361FA560" w:rsidR="00C9202F" w:rsidRDefault="006878D1" w:rsidP="006878D1">
      <w:pPr>
        <w:pStyle w:val="Caption"/>
        <w:jc w:val="both"/>
      </w:pPr>
      <w:bookmarkStart w:id="53" w:name="_Toc507437464"/>
      <w:r>
        <w:t xml:space="preserve">Figura  </w:t>
      </w:r>
      <w:r w:rsidR="00E76E2F">
        <w:fldChar w:fldCharType="begin"/>
      </w:r>
      <w:r w:rsidR="00E76E2F">
        <w:instrText xml:space="preserve"> SEQ Figura_ \* ARABIC </w:instrText>
      </w:r>
      <w:r w:rsidR="00E76E2F">
        <w:fldChar w:fldCharType="separate"/>
      </w:r>
      <w:r w:rsidR="00CA1C7F">
        <w:rPr>
          <w:noProof/>
        </w:rPr>
        <w:t>4</w:t>
      </w:r>
      <w:r w:rsidR="00E76E2F">
        <w:rPr>
          <w:noProof/>
        </w:rPr>
        <w:fldChar w:fldCharType="end"/>
      </w:r>
      <w:r>
        <w:t>: Diagrama entidad relación DB2</w:t>
      </w:r>
      <w:bookmarkEnd w:id="53"/>
    </w:p>
    <w:p w14:paraId="71CB1527" w14:textId="77777777" w:rsidR="006878D1" w:rsidRDefault="006878D1" w:rsidP="006878D1">
      <w:pPr>
        <w:keepNext/>
      </w:pPr>
      <w:r>
        <w:rPr>
          <w:noProof/>
        </w:rPr>
        <w:drawing>
          <wp:inline distT="0" distB="0" distL="0" distR="0" wp14:anchorId="30054886" wp14:editId="55BC07D5">
            <wp:extent cx="4676775" cy="4019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4019550"/>
                    </a:xfrm>
                    <a:prstGeom prst="rect">
                      <a:avLst/>
                    </a:prstGeom>
                  </pic:spPr>
                </pic:pic>
              </a:graphicData>
            </a:graphic>
          </wp:inline>
        </w:drawing>
      </w:r>
    </w:p>
    <w:p w14:paraId="727A6D95" w14:textId="5DA3C8E0" w:rsidR="006878D1" w:rsidRPr="006878D1" w:rsidRDefault="006878D1" w:rsidP="006878D1">
      <w:pPr>
        <w:pStyle w:val="Caption"/>
      </w:pPr>
      <w:bookmarkStart w:id="54" w:name="_Toc507437465"/>
      <w:r>
        <w:t xml:space="preserve">Figura  </w:t>
      </w:r>
      <w:r w:rsidR="00E76E2F">
        <w:fldChar w:fldCharType="begin"/>
      </w:r>
      <w:r w:rsidR="00E76E2F">
        <w:instrText xml:space="preserve"> SEQ Figura_ \* ARABIC </w:instrText>
      </w:r>
      <w:r w:rsidR="00E76E2F">
        <w:fldChar w:fldCharType="separate"/>
      </w:r>
      <w:r w:rsidR="00CA1C7F">
        <w:rPr>
          <w:noProof/>
        </w:rPr>
        <w:t>5</w:t>
      </w:r>
      <w:r w:rsidR="00E76E2F">
        <w:rPr>
          <w:noProof/>
        </w:rPr>
        <w:fldChar w:fldCharType="end"/>
      </w:r>
      <w:r>
        <w:t>: Documento No-SQL Cloudant</w:t>
      </w:r>
      <w:bookmarkEnd w:id="54"/>
    </w:p>
    <w:p w14:paraId="7691E333" w14:textId="77777777" w:rsidR="005F06D6" w:rsidRPr="000F6685" w:rsidRDefault="005F06D6" w:rsidP="00ED77AD">
      <w:pPr>
        <w:pStyle w:val="Heading2"/>
        <w:spacing w:line="360" w:lineRule="auto"/>
        <w:jc w:val="both"/>
        <w:rPr>
          <w:rFonts w:asciiTheme="minorHAnsi" w:hAnsiTheme="minorHAnsi" w:cstheme="minorHAnsi"/>
          <w:lang w:val="es-MX"/>
        </w:rPr>
      </w:pPr>
      <w:bookmarkStart w:id="55" w:name="_Toc507507169"/>
      <w:r w:rsidRPr="000F6685">
        <w:rPr>
          <w:rFonts w:asciiTheme="minorHAnsi" w:hAnsiTheme="minorHAnsi" w:cstheme="minorHAnsi"/>
          <w:lang w:val="es-MX"/>
        </w:rPr>
        <w:t>Diseño conceptual</w:t>
      </w:r>
      <w:bookmarkEnd w:id="55"/>
      <w:r w:rsidRPr="000F6685">
        <w:rPr>
          <w:rFonts w:asciiTheme="minorHAnsi" w:hAnsiTheme="minorHAnsi" w:cstheme="minorHAnsi"/>
          <w:lang w:val="es-MX"/>
        </w:rPr>
        <w:t xml:space="preserve"> </w:t>
      </w:r>
    </w:p>
    <w:p w14:paraId="36434F5C" w14:textId="77777777" w:rsidR="006878D1" w:rsidRDefault="00CD443C" w:rsidP="006878D1">
      <w:pPr>
        <w:keepNext/>
        <w:spacing w:line="360" w:lineRule="auto"/>
        <w:jc w:val="both"/>
      </w:pPr>
      <w:r>
        <w:rPr>
          <w:rFonts w:cstheme="minorHAnsi"/>
          <w:noProof/>
          <w:lang w:val="es-MX"/>
        </w:rPr>
        <w:drawing>
          <wp:inline distT="0" distB="0" distL="0" distR="0" wp14:anchorId="7A7FA7B1" wp14:editId="0E511C74">
            <wp:extent cx="7844339" cy="4008983"/>
            <wp:effectExtent l="0" t="63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 diag.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846421" cy="4010047"/>
                    </a:xfrm>
                    <a:prstGeom prst="rect">
                      <a:avLst/>
                    </a:prstGeom>
                  </pic:spPr>
                </pic:pic>
              </a:graphicData>
            </a:graphic>
          </wp:inline>
        </w:drawing>
      </w:r>
    </w:p>
    <w:p w14:paraId="55C60267" w14:textId="5130815A" w:rsidR="009D22D1" w:rsidRDefault="006878D1" w:rsidP="006878D1">
      <w:pPr>
        <w:pStyle w:val="Caption"/>
        <w:jc w:val="both"/>
      </w:pPr>
      <w:bookmarkStart w:id="56" w:name="_Toc507437466"/>
      <w:r>
        <w:t xml:space="preserve">Figura  </w:t>
      </w:r>
      <w:r w:rsidR="00E76E2F">
        <w:fldChar w:fldCharType="begin"/>
      </w:r>
      <w:r w:rsidR="00E76E2F">
        <w:instrText xml:space="preserve"> SEQ Figura_ \* ARABIC </w:instrText>
      </w:r>
      <w:r w:rsidR="00E76E2F">
        <w:fldChar w:fldCharType="separate"/>
      </w:r>
      <w:r w:rsidR="00CA1C7F">
        <w:rPr>
          <w:noProof/>
        </w:rPr>
        <w:t>6</w:t>
      </w:r>
      <w:r w:rsidR="00E76E2F">
        <w:rPr>
          <w:noProof/>
        </w:rPr>
        <w:fldChar w:fldCharType="end"/>
      </w:r>
      <w:r>
        <w:t>: Diagrama de flujo Checkout Experience</w:t>
      </w:r>
      <w:bookmarkEnd w:id="56"/>
    </w:p>
    <w:p w14:paraId="2F697287" w14:textId="77777777" w:rsidR="007D29C3" w:rsidRPr="004D59DA" w:rsidRDefault="00FD12B0" w:rsidP="00F66993">
      <w:pPr>
        <w:rPr>
          <w:rFonts w:asciiTheme="majorHAnsi" w:eastAsiaTheme="majorEastAsia" w:hAnsiTheme="majorHAnsi" w:cstheme="majorBidi"/>
          <w:color w:val="538135" w:themeColor="accent6" w:themeShade="BF"/>
          <w:sz w:val="28"/>
          <w:szCs w:val="26"/>
          <w:lang w:val="es-MX"/>
        </w:rPr>
      </w:pPr>
      <w:r w:rsidRPr="004D59DA">
        <w:rPr>
          <w:lang w:val="es-MX"/>
        </w:rPr>
        <w:t>A continuación, se describe el sistema mediante diagramas de casos de uso, colaboración y estados de forma que se pueda comprender, a groso modo, el funcionamiento.</w:t>
      </w:r>
    </w:p>
    <w:p w14:paraId="7B5B639B" w14:textId="77777777" w:rsidR="00CD443C" w:rsidRDefault="00F265B3" w:rsidP="00ED77AD">
      <w:pPr>
        <w:pStyle w:val="Heading3"/>
        <w:spacing w:line="360" w:lineRule="auto"/>
        <w:jc w:val="both"/>
        <w:rPr>
          <w:lang w:val="es-MX"/>
        </w:rPr>
      </w:pPr>
      <w:bookmarkStart w:id="57" w:name="_Toc507507170"/>
      <w:r>
        <w:rPr>
          <w:lang w:val="es-MX"/>
        </w:rPr>
        <w:t>Primer</w:t>
      </w:r>
      <w:r w:rsidR="00CD443C">
        <w:rPr>
          <w:lang w:val="es-MX"/>
        </w:rPr>
        <w:t xml:space="preserve"> caso</w:t>
      </w:r>
      <w:bookmarkEnd w:id="57"/>
    </w:p>
    <w:p w14:paraId="7C0924D8" w14:textId="77777777" w:rsidR="00CD443C" w:rsidRPr="004D59DA" w:rsidRDefault="00FD12B0" w:rsidP="00F66993">
      <w:pPr>
        <w:rPr>
          <w:lang w:val="es-MX"/>
        </w:rPr>
      </w:pPr>
      <w:r w:rsidRPr="004D59DA">
        <w:rPr>
          <w:lang w:val="es-MX"/>
        </w:rPr>
        <w:t>En este primer caso se muestra uno de los principales casos de uso: cuando el administrador del sistema ejecuta el sistema a partir de una fecha específica, en donde, el sistema a su vez obtendrá los datos desde esa fecha especificada y comparará con los datos ya cargados en la tabla base, de esa forma se obtendrán todas las diferencias, las cuales pueden ser datos nuevos o actualizados.</w:t>
      </w:r>
    </w:p>
    <w:p w14:paraId="05D77646" w14:textId="77777777" w:rsidR="00FD12B0" w:rsidRPr="004D59DA" w:rsidRDefault="00FD12B0" w:rsidP="00F66993">
      <w:pPr>
        <w:rPr>
          <w:lang w:val="es-MX"/>
        </w:rPr>
      </w:pPr>
      <w:r w:rsidRPr="004D59DA">
        <w:rPr>
          <w:lang w:val="es-MX"/>
        </w:rPr>
        <w:t>Una vez actualizada la tabla base se procede a convertir esos datos actualizados a texto plano, durante este proceso de conversión de datos se aplica un algoritmo para permitir al sistema dividir los datos en lotes, que a su vez serán convertidos a uno (o varios, dependiendo de la cantidad de datos a enviar) archivo(s) JSON listo(s) para ser enviado(s) a la base de datos de Cloudant a través de una API.</w:t>
      </w:r>
    </w:p>
    <w:p w14:paraId="35E0FC06" w14:textId="77777777" w:rsidR="00FD12B0" w:rsidRPr="004D59DA" w:rsidRDefault="00FD12B0" w:rsidP="00F66993">
      <w:pPr>
        <w:rPr>
          <w:lang w:val="es-MX"/>
        </w:rPr>
      </w:pPr>
      <w:r w:rsidRPr="004D59DA">
        <w:rPr>
          <w:lang w:val="es-MX"/>
        </w:rPr>
        <w:t>Realizada esta conexión con la API y enviado los datos en uno o más archivos JSON el cliente es capaz de consumir esos datos desde Cloudant</w:t>
      </w:r>
      <w:r w:rsidR="00F265B3" w:rsidRPr="004D59DA">
        <w:rPr>
          <w:lang w:val="es-MX"/>
        </w:rPr>
        <w:t xml:space="preserve"> mientras que el sistema actualiza una tabla </w:t>
      </w:r>
      <w:r w:rsidR="004D01EF" w:rsidRPr="004D59DA">
        <w:rPr>
          <w:lang w:val="es-MX"/>
        </w:rPr>
        <w:t>de registros</w:t>
      </w:r>
      <w:r w:rsidR="00F265B3" w:rsidRPr="004D59DA">
        <w:rPr>
          <w:lang w:val="es-MX"/>
        </w:rPr>
        <w:t xml:space="preserve"> la reciente ejecución exitosa y finalmente, notifica, a través de correo electrónico, a una lista de distribución que ha finalizado el proceso exitosamente y en el mismo correo envía el </w:t>
      </w:r>
      <w:r w:rsidR="004D01EF" w:rsidRPr="004D59DA">
        <w:rPr>
          <w:lang w:val="es-MX"/>
        </w:rPr>
        <w:t>registro</w:t>
      </w:r>
      <w:r w:rsidR="00F265B3" w:rsidRPr="004D59DA">
        <w:rPr>
          <w:lang w:val="es-MX"/>
        </w:rPr>
        <w:t xml:space="preserve"> de todo lo realizado durante el proceso.</w:t>
      </w:r>
    </w:p>
    <w:p w14:paraId="37AECE8C" w14:textId="77777777" w:rsidR="006878D1" w:rsidRDefault="00013870" w:rsidP="006878D1">
      <w:pPr>
        <w:keepNext/>
        <w:spacing w:line="360" w:lineRule="auto"/>
        <w:jc w:val="both"/>
      </w:pPr>
      <w:r>
        <w:rPr>
          <w:noProof/>
          <w:lang w:val="es-MX"/>
        </w:rPr>
        <w:drawing>
          <wp:inline distT="0" distB="0" distL="0" distR="0" wp14:anchorId="58BD3806" wp14:editId="6E1B2C9F">
            <wp:extent cx="6235065" cy="437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26">
                      <a:extLst>
                        <a:ext uri="{28A0092B-C50C-407E-A947-70E740481C1C}">
                          <a14:useLocalDpi xmlns:a14="http://schemas.microsoft.com/office/drawing/2010/main" val="0"/>
                        </a:ext>
                      </a:extLst>
                    </a:blip>
                    <a:stretch>
                      <a:fillRect/>
                    </a:stretch>
                  </pic:blipFill>
                  <pic:spPr>
                    <a:xfrm>
                      <a:off x="0" y="0"/>
                      <a:ext cx="6235065" cy="4370705"/>
                    </a:xfrm>
                    <a:prstGeom prst="rect">
                      <a:avLst/>
                    </a:prstGeom>
                  </pic:spPr>
                </pic:pic>
              </a:graphicData>
            </a:graphic>
          </wp:inline>
        </w:drawing>
      </w:r>
    </w:p>
    <w:p w14:paraId="13314C8C" w14:textId="517C4885" w:rsidR="00013870" w:rsidRDefault="006878D1" w:rsidP="006878D1">
      <w:pPr>
        <w:pStyle w:val="Caption"/>
        <w:jc w:val="both"/>
      </w:pPr>
      <w:bookmarkStart w:id="58" w:name="_Toc507437467"/>
      <w:r>
        <w:t xml:space="preserve">Figura  </w:t>
      </w:r>
      <w:r w:rsidR="00E76E2F">
        <w:fldChar w:fldCharType="begin"/>
      </w:r>
      <w:r w:rsidR="00E76E2F">
        <w:instrText xml:space="preserve"> SEQ Figura_ \* ARABIC </w:instrText>
      </w:r>
      <w:r w:rsidR="00E76E2F">
        <w:fldChar w:fldCharType="separate"/>
      </w:r>
      <w:r w:rsidR="00CA1C7F">
        <w:rPr>
          <w:noProof/>
        </w:rPr>
        <w:t>7</w:t>
      </w:r>
      <w:r w:rsidR="00E76E2F">
        <w:rPr>
          <w:noProof/>
        </w:rPr>
        <w:fldChar w:fldCharType="end"/>
      </w:r>
      <w:r>
        <w:t>: Diagrama de caso de uso</w:t>
      </w:r>
      <w:bookmarkEnd w:id="58"/>
    </w:p>
    <w:p w14:paraId="21EAC500" w14:textId="77777777" w:rsidR="006878D1" w:rsidRDefault="00DA2EA1" w:rsidP="006878D1">
      <w:pPr>
        <w:keepNext/>
        <w:jc w:val="both"/>
      </w:pPr>
      <w:r>
        <w:rPr>
          <w:noProof/>
        </w:rPr>
        <w:drawing>
          <wp:inline distT="0" distB="0" distL="0" distR="0" wp14:anchorId="238BC5ED" wp14:editId="4434D9CF">
            <wp:extent cx="5982535" cy="630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1.PNG"/>
                    <pic:cNvPicPr/>
                  </pic:nvPicPr>
                  <pic:blipFill>
                    <a:blip r:embed="rId27">
                      <a:extLst>
                        <a:ext uri="{28A0092B-C50C-407E-A947-70E740481C1C}">
                          <a14:useLocalDpi xmlns:a14="http://schemas.microsoft.com/office/drawing/2010/main" val="0"/>
                        </a:ext>
                      </a:extLst>
                    </a:blip>
                    <a:stretch>
                      <a:fillRect/>
                    </a:stretch>
                  </pic:blipFill>
                  <pic:spPr>
                    <a:xfrm>
                      <a:off x="0" y="0"/>
                      <a:ext cx="5982535" cy="6306430"/>
                    </a:xfrm>
                    <a:prstGeom prst="rect">
                      <a:avLst/>
                    </a:prstGeom>
                  </pic:spPr>
                </pic:pic>
              </a:graphicData>
            </a:graphic>
          </wp:inline>
        </w:drawing>
      </w:r>
    </w:p>
    <w:p w14:paraId="2150D309" w14:textId="6FA17D69" w:rsidR="00DA2EA1" w:rsidRDefault="006878D1" w:rsidP="006878D1">
      <w:pPr>
        <w:pStyle w:val="Caption"/>
        <w:jc w:val="both"/>
      </w:pPr>
      <w:bookmarkStart w:id="59" w:name="_Toc507437468"/>
      <w:r>
        <w:t xml:space="preserve">Figura  </w:t>
      </w:r>
      <w:r w:rsidR="00E76E2F">
        <w:fldChar w:fldCharType="begin"/>
      </w:r>
      <w:r w:rsidR="00E76E2F">
        <w:instrText xml:space="preserve"> SEQ Figura_ \* ARABIC </w:instrText>
      </w:r>
      <w:r w:rsidR="00E76E2F">
        <w:fldChar w:fldCharType="separate"/>
      </w:r>
      <w:r w:rsidR="00CA1C7F">
        <w:rPr>
          <w:noProof/>
        </w:rPr>
        <w:t>8</w:t>
      </w:r>
      <w:r w:rsidR="00E76E2F">
        <w:rPr>
          <w:noProof/>
        </w:rPr>
        <w:fldChar w:fldCharType="end"/>
      </w:r>
      <w:r>
        <w:t>: Diagrama de actividades</w:t>
      </w:r>
      <w:bookmarkEnd w:id="59"/>
    </w:p>
    <w:p w14:paraId="158C022B" w14:textId="77777777" w:rsidR="006878D1" w:rsidRDefault="00DC0AFC" w:rsidP="006878D1">
      <w:pPr>
        <w:keepNext/>
        <w:jc w:val="both"/>
      </w:pPr>
      <w:r>
        <w:rPr>
          <w:noProof/>
        </w:rPr>
        <w:drawing>
          <wp:inline distT="0" distB="0" distL="0" distR="0" wp14:anchorId="3A94A354" wp14:editId="734AB224">
            <wp:extent cx="6235065" cy="22269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065" cy="2226945"/>
                    </a:xfrm>
                    <a:prstGeom prst="rect">
                      <a:avLst/>
                    </a:prstGeom>
                  </pic:spPr>
                </pic:pic>
              </a:graphicData>
            </a:graphic>
          </wp:inline>
        </w:drawing>
      </w:r>
    </w:p>
    <w:p w14:paraId="4AAF455D" w14:textId="60B9601E" w:rsidR="009232FA" w:rsidRDefault="006878D1" w:rsidP="006878D1">
      <w:pPr>
        <w:pStyle w:val="Caption"/>
        <w:jc w:val="both"/>
      </w:pPr>
      <w:bookmarkStart w:id="60" w:name="_Toc507437469"/>
      <w:r>
        <w:t xml:space="preserve">Figura  </w:t>
      </w:r>
      <w:r w:rsidR="00E76E2F">
        <w:fldChar w:fldCharType="begin"/>
      </w:r>
      <w:r w:rsidR="00E76E2F">
        <w:instrText xml:space="preserve"> SEQ Figura_ \* ARABIC </w:instrText>
      </w:r>
      <w:r w:rsidR="00E76E2F">
        <w:fldChar w:fldCharType="separate"/>
      </w:r>
      <w:r w:rsidR="00CA1C7F">
        <w:rPr>
          <w:noProof/>
        </w:rPr>
        <w:t>9</w:t>
      </w:r>
      <w:r w:rsidR="00E76E2F">
        <w:rPr>
          <w:noProof/>
        </w:rPr>
        <w:fldChar w:fldCharType="end"/>
      </w:r>
      <w:r>
        <w:t>: Diagrama de estados</w:t>
      </w:r>
      <w:bookmarkEnd w:id="60"/>
    </w:p>
    <w:p w14:paraId="24CF4CF0" w14:textId="77777777" w:rsidR="006878D1" w:rsidRDefault="007F76FE" w:rsidP="006878D1">
      <w:pPr>
        <w:keepNext/>
        <w:jc w:val="both"/>
      </w:pPr>
      <w:r>
        <w:rPr>
          <w:noProof/>
        </w:rPr>
        <w:drawing>
          <wp:inline distT="0" distB="0" distL="0" distR="0" wp14:anchorId="13A10D1C" wp14:editId="2480B2BB">
            <wp:extent cx="3962400" cy="626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6267450"/>
                    </a:xfrm>
                    <a:prstGeom prst="rect">
                      <a:avLst/>
                    </a:prstGeom>
                  </pic:spPr>
                </pic:pic>
              </a:graphicData>
            </a:graphic>
          </wp:inline>
        </w:drawing>
      </w:r>
    </w:p>
    <w:p w14:paraId="7191C5D0" w14:textId="0A947017" w:rsidR="007F76FE" w:rsidRDefault="006878D1" w:rsidP="006878D1">
      <w:pPr>
        <w:pStyle w:val="Caption"/>
        <w:jc w:val="both"/>
      </w:pPr>
      <w:bookmarkStart w:id="61" w:name="_Toc507437470"/>
      <w:r>
        <w:t xml:space="preserve">Figura  </w:t>
      </w:r>
      <w:r w:rsidR="00E76E2F">
        <w:fldChar w:fldCharType="begin"/>
      </w:r>
      <w:r w:rsidR="00E76E2F">
        <w:instrText xml:space="preserve"> SEQ Figura_ \* ARABIC </w:instrText>
      </w:r>
      <w:r w:rsidR="00E76E2F">
        <w:fldChar w:fldCharType="separate"/>
      </w:r>
      <w:r w:rsidR="00CA1C7F">
        <w:rPr>
          <w:noProof/>
        </w:rPr>
        <w:t>10</w:t>
      </w:r>
      <w:r w:rsidR="00E76E2F">
        <w:rPr>
          <w:noProof/>
        </w:rPr>
        <w:fldChar w:fldCharType="end"/>
      </w:r>
      <w:r>
        <w:t>: Diagrama de secuencia</w:t>
      </w:r>
      <w:bookmarkEnd w:id="61"/>
    </w:p>
    <w:p w14:paraId="4B77143A" w14:textId="77777777" w:rsidR="00F265B3" w:rsidRDefault="000214F2" w:rsidP="00ED77AD">
      <w:pPr>
        <w:pStyle w:val="Heading3"/>
        <w:spacing w:line="360" w:lineRule="auto"/>
        <w:jc w:val="both"/>
        <w:rPr>
          <w:lang w:val="es-MX"/>
        </w:rPr>
      </w:pPr>
      <w:bookmarkStart w:id="62" w:name="_Toc507507171"/>
      <w:r>
        <w:rPr>
          <w:lang w:val="es-MX"/>
        </w:rPr>
        <w:t>Segundo caso</w:t>
      </w:r>
      <w:bookmarkEnd w:id="62"/>
    </w:p>
    <w:p w14:paraId="324FE252" w14:textId="77777777" w:rsidR="004D01EF" w:rsidRPr="004D59DA" w:rsidRDefault="004D01EF" w:rsidP="00F66993">
      <w:pPr>
        <w:rPr>
          <w:lang w:val="es-MX"/>
        </w:rPr>
      </w:pPr>
      <w:r w:rsidRPr="004D59DA">
        <w:rPr>
          <w:lang w:val="es-MX"/>
        </w:rPr>
        <w:t>La idea es que el sistema se ejecute no solamente cuando un administrador del sistema lo ejecute manualmente, sino, que corra automáticamente cada cinco minutos, para mantener actualizada la base de datos en, lo más cercano posible, tiempo real.</w:t>
      </w:r>
    </w:p>
    <w:p w14:paraId="3DAA1F35" w14:textId="77777777" w:rsidR="000214F2" w:rsidRPr="004D59DA" w:rsidRDefault="0091000C" w:rsidP="00F66993">
      <w:pPr>
        <w:rPr>
          <w:lang w:val="es-MX"/>
        </w:rPr>
      </w:pPr>
      <w:r w:rsidRPr="004D59DA">
        <w:rPr>
          <w:lang w:val="es-MX"/>
        </w:rPr>
        <w:t>Para este caso se muestra una situación que sucederá por periodos específicos como fines de semana o días feriados porque no habrá datos nuevos que enviar a Cloudant debido a la inactividad que puede darse debido a lo anterior.</w:t>
      </w:r>
    </w:p>
    <w:p w14:paraId="427C0FAB" w14:textId="77777777" w:rsidR="004D01EF" w:rsidRPr="004D59DA" w:rsidRDefault="004D01EF" w:rsidP="00F66993">
      <w:pPr>
        <w:rPr>
          <w:lang w:val="es-MX"/>
        </w:rPr>
      </w:pPr>
      <w:r w:rsidRPr="004D59DA">
        <w:rPr>
          <w:lang w:val="es-MX"/>
        </w:rPr>
        <w:t>Por lo que en el caso de que no haya nada por actualizar ni enviar a Cloudant se notifica, a través de correo electrónico, a una lista de distribución que ha finalizado el proceso en el mismo correo se especifica que no hubo actividad por realizar.</w:t>
      </w:r>
    </w:p>
    <w:p w14:paraId="1FE2F497" w14:textId="77777777" w:rsidR="006878D1" w:rsidRDefault="00013870" w:rsidP="006878D1">
      <w:pPr>
        <w:keepNext/>
        <w:spacing w:line="360" w:lineRule="auto"/>
        <w:jc w:val="both"/>
      </w:pPr>
      <w:r>
        <w:rPr>
          <w:noProof/>
          <w:lang w:val="es-MX"/>
        </w:rPr>
        <w:drawing>
          <wp:inline distT="0" distB="0" distL="0" distR="0" wp14:anchorId="78557550" wp14:editId="018285E9">
            <wp:extent cx="6235065" cy="3061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2.PNG"/>
                    <pic:cNvPicPr/>
                  </pic:nvPicPr>
                  <pic:blipFill>
                    <a:blip r:embed="rId30">
                      <a:extLst>
                        <a:ext uri="{28A0092B-C50C-407E-A947-70E740481C1C}">
                          <a14:useLocalDpi xmlns:a14="http://schemas.microsoft.com/office/drawing/2010/main" val="0"/>
                        </a:ext>
                      </a:extLst>
                    </a:blip>
                    <a:stretch>
                      <a:fillRect/>
                    </a:stretch>
                  </pic:blipFill>
                  <pic:spPr>
                    <a:xfrm>
                      <a:off x="0" y="0"/>
                      <a:ext cx="6235065" cy="3061970"/>
                    </a:xfrm>
                    <a:prstGeom prst="rect">
                      <a:avLst/>
                    </a:prstGeom>
                  </pic:spPr>
                </pic:pic>
              </a:graphicData>
            </a:graphic>
          </wp:inline>
        </w:drawing>
      </w:r>
    </w:p>
    <w:p w14:paraId="2C71DDAD" w14:textId="7343A735" w:rsidR="00013870" w:rsidRDefault="006878D1" w:rsidP="006878D1">
      <w:pPr>
        <w:pStyle w:val="Caption"/>
        <w:jc w:val="both"/>
      </w:pPr>
      <w:bookmarkStart w:id="63" w:name="_Toc507437471"/>
      <w:r>
        <w:t xml:space="preserve">Figura  </w:t>
      </w:r>
      <w:r w:rsidR="00E76E2F">
        <w:fldChar w:fldCharType="begin"/>
      </w:r>
      <w:r w:rsidR="00E76E2F">
        <w:instrText xml:space="preserve"> SEQ Figura_ \* ARABIC </w:instrText>
      </w:r>
      <w:r w:rsidR="00E76E2F">
        <w:fldChar w:fldCharType="separate"/>
      </w:r>
      <w:r w:rsidR="00CA1C7F">
        <w:rPr>
          <w:noProof/>
        </w:rPr>
        <w:t>11</w:t>
      </w:r>
      <w:r w:rsidR="00E76E2F">
        <w:rPr>
          <w:noProof/>
        </w:rPr>
        <w:fldChar w:fldCharType="end"/>
      </w:r>
      <w:r>
        <w:t>: Diagrama de caso de uso</w:t>
      </w:r>
      <w:bookmarkEnd w:id="63"/>
    </w:p>
    <w:p w14:paraId="26ABFBF9" w14:textId="77777777" w:rsidR="006878D1" w:rsidRDefault="00DA2EA1" w:rsidP="006878D1">
      <w:pPr>
        <w:keepNext/>
        <w:jc w:val="both"/>
      </w:pPr>
      <w:r>
        <w:rPr>
          <w:noProof/>
        </w:rPr>
        <w:drawing>
          <wp:inline distT="0" distB="0" distL="0" distR="0" wp14:anchorId="0757FB43" wp14:editId="554EF4FC">
            <wp:extent cx="6230219" cy="382005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2.PNG"/>
                    <pic:cNvPicPr/>
                  </pic:nvPicPr>
                  <pic:blipFill>
                    <a:blip r:embed="rId31">
                      <a:extLst>
                        <a:ext uri="{28A0092B-C50C-407E-A947-70E740481C1C}">
                          <a14:useLocalDpi xmlns:a14="http://schemas.microsoft.com/office/drawing/2010/main" val="0"/>
                        </a:ext>
                      </a:extLst>
                    </a:blip>
                    <a:stretch>
                      <a:fillRect/>
                    </a:stretch>
                  </pic:blipFill>
                  <pic:spPr>
                    <a:xfrm>
                      <a:off x="0" y="0"/>
                      <a:ext cx="6230219" cy="3820058"/>
                    </a:xfrm>
                    <a:prstGeom prst="rect">
                      <a:avLst/>
                    </a:prstGeom>
                  </pic:spPr>
                </pic:pic>
              </a:graphicData>
            </a:graphic>
          </wp:inline>
        </w:drawing>
      </w:r>
    </w:p>
    <w:p w14:paraId="10A6D655" w14:textId="413909F8" w:rsidR="00DA2EA1" w:rsidRDefault="006878D1" w:rsidP="006878D1">
      <w:pPr>
        <w:pStyle w:val="Caption"/>
        <w:jc w:val="both"/>
      </w:pPr>
      <w:bookmarkStart w:id="64" w:name="_Toc507437472"/>
      <w:r>
        <w:t xml:space="preserve">Figura  </w:t>
      </w:r>
      <w:r w:rsidR="00E76E2F">
        <w:fldChar w:fldCharType="begin"/>
      </w:r>
      <w:r w:rsidR="00E76E2F">
        <w:instrText xml:space="preserve"> SEQ Figura_ \* ARABIC </w:instrText>
      </w:r>
      <w:r w:rsidR="00E76E2F">
        <w:fldChar w:fldCharType="separate"/>
      </w:r>
      <w:r w:rsidR="00CA1C7F">
        <w:rPr>
          <w:noProof/>
        </w:rPr>
        <w:t>12</w:t>
      </w:r>
      <w:r w:rsidR="00E76E2F">
        <w:rPr>
          <w:noProof/>
        </w:rPr>
        <w:fldChar w:fldCharType="end"/>
      </w:r>
      <w:r>
        <w:t>: Diagrama de actividades</w:t>
      </w:r>
      <w:bookmarkEnd w:id="64"/>
    </w:p>
    <w:p w14:paraId="25E73050" w14:textId="77777777" w:rsidR="006878D1" w:rsidRDefault="00EA5BB4" w:rsidP="006878D1">
      <w:pPr>
        <w:keepNext/>
        <w:jc w:val="both"/>
      </w:pPr>
      <w:r>
        <w:rPr>
          <w:noProof/>
        </w:rPr>
        <w:drawing>
          <wp:inline distT="0" distB="0" distL="0" distR="0" wp14:anchorId="51193D00" wp14:editId="50461C3D">
            <wp:extent cx="6235065" cy="15551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5065" cy="1555115"/>
                    </a:xfrm>
                    <a:prstGeom prst="rect">
                      <a:avLst/>
                    </a:prstGeom>
                  </pic:spPr>
                </pic:pic>
              </a:graphicData>
            </a:graphic>
          </wp:inline>
        </w:drawing>
      </w:r>
    </w:p>
    <w:p w14:paraId="21421E43" w14:textId="237D26C7" w:rsidR="00EA5BB4" w:rsidRDefault="006878D1" w:rsidP="006878D1">
      <w:pPr>
        <w:pStyle w:val="Caption"/>
        <w:jc w:val="both"/>
      </w:pPr>
      <w:bookmarkStart w:id="65" w:name="_Toc507437473"/>
      <w:r>
        <w:t xml:space="preserve">Figura  </w:t>
      </w:r>
      <w:r w:rsidR="00E76E2F">
        <w:fldChar w:fldCharType="begin"/>
      </w:r>
      <w:r w:rsidR="00E76E2F">
        <w:instrText xml:space="preserve"> SEQ Figura_ \* ARABIC </w:instrText>
      </w:r>
      <w:r w:rsidR="00E76E2F">
        <w:fldChar w:fldCharType="separate"/>
      </w:r>
      <w:r w:rsidR="00CA1C7F">
        <w:rPr>
          <w:noProof/>
        </w:rPr>
        <w:t>13</w:t>
      </w:r>
      <w:r w:rsidR="00E76E2F">
        <w:rPr>
          <w:noProof/>
        </w:rPr>
        <w:fldChar w:fldCharType="end"/>
      </w:r>
      <w:r>
        <w:t>: Diagrama de estados</w:t>
      </w:r>
      <w:bookmarkEnd w:id="65"/>
    </w:p>
    <w:p w14:paraId="74ABDB85" w14:textId="77777777" w:rsidR="0048716E" w:rsidRDefault="00714FC3" w:rsidP="0048716E">
      <w:pPr>
        <w:keepNext/>
        <w:jc w:val="both"/>
      </w:pPr>
      <w:r>
        <w:rPr>
          <w:noProof/>
        </w:rPr>
        <w:drawing>
          <wp:inline distT="0" distB="0" distL="0" distR="0" wp14:anchorId="2CB637F0" wp14:editId="658CBB9E">
            <wp:extent cx="5353050"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050" cy="3276600"/>
                    </a:xfrm>
                    <a:prstGeom prst="rect">
                      <a:avLst/>
                    </a:prstGeom>
                  </pic:spPr>
                </pic:pic>
              </a:graphicData>
            </a:graphic>
          </wp:inline>
        </w:drawing>
      </w:r>
    </w:p>
    <w:p w14:paraId="22C2CCA2" w14:textId="1403E47B" w:rsidR="00714FC3" w:rsidRDefault="0048716E" w:rsidP="0048716E">
      <w:pPr>
        <w:pStyle w:val="Caption"/>
        <w:jc w:val="both"/>
      </w:pPr>
      <w:bookmarkStart w:id="66" w:name="_Toc507437474"/>
      <w:r>
        <w:t xml:space="preserve">Figura  </w:t>
      </w:r>
      <w:r w:rsidR="00E76E2F">
        <w:fldChar w:fldCharType="begin"/>
      </w:r>
      <w:r w:rsidR="00E76E2F">
        <w:instrText xml:space="preserve"> SEQ Figura_ \* ARABIC </w:instrText>
      </w:r>
      <w:r w:rsidR="00E76E2F">
        <w:fldChar w:fldCharType="separate"/>
      </w:r>
      <w:r w:rsidR="00CA1C7F">
        <w:rPr>
          <w:noProof/>
        </w:rPr>
        <w:t>14</w:t>
      </w:r>
      <w:r w:rsidR="00E76E2F">
        <w:rPr>
          <w:noProof/>
        </w:rPr>
        <w:fldChar w:fldCharType="end"/>
      </w:r>
      <w:r>
        <w:t>: Diagrama de secuencia</w:t>
      </w:r>
      <w:bookmarkEnd w:id="66"/>
    </w:p>
    <w:p w14:paraId="466B9815" w14:textId="77777777" w:rsidR="004D01EF" w:rsidRDefault="004D01EF" w:rsidP="00ED77AD">
      <w:pPr>
        <w:pStyle w:val="Heading3"/>
        <w:spacing w:line="360" w:lineRule="auto"/>
        <w:jc w:val="both"/>
        <w:rPr>
          <w:lang w:val="es-MX"/>
        </w:rPr>
      </w:pPr>
      <w:bookmarkStart w:id="67" w:name="_Toc507507172"/>
      <w:r>
        <w:rPr>
          <w:lang w:val="es-MX"/>
        </w:rPr>
        <w:t>Tercer caso</w:t>
      </w:r>
      <w:bookmarkEnd w:id="67"/>
    </w:p>
    <w:p w14:paraId="28B63B54" w14:textId="77777777" w:rsidR="004D01EF" w:rsidRPr="004D59DA" w:rsidRDefault="004D01EF" w:rsidP="00F66993">
      <w:pPr>
        <w:rPr>
          <w:lang w:val="es-MX"/>
        </w:rPr>
      </w:pPr>
      <w:r w:rsidRPr="004D59DA">
        <w:rPr>
          <w:lang w:val="es-MX"/>
        </w:rPr>
        <w:t>Al hacer uso de una conexión con Cloudant mediante una API puede suceder situaciones externas al sistema como que la API no esté en línea o que no haya conexión a Internet por lo que en esos casos el sistema debe ser capaz de intentar la conexión, al menos, en cinco ocasiones antes de finalizar el proceso debido a la imposibilidad de conectar con la API.</w:t>
      </w:r>
    </w:p>
    <w:p w14:paraId="08354E25" w14:textId="77777777" w:rsidR="0048716E" w:rsidRDefault="00013870" w:rsidP="0048716E">
      <w:pPr>
        <w:keepNext/>
        <w:spacing w:line="360" w:lineRule="auto"/>
        <w:jc w:val="both"/>
      </w:pPr>
      <w:r>
        <w:rPr>
          <w:noProof/>
          <w:lang w:val="es-MX"/>
        </w:rPr>
        <w:drawing>
          <wp:inline distT="0" distB="0" distL="0" distR="0" wp14:anchorId="63067689" wp14:editId="09FE5351">
            <wp:extent cx="6235065" cy="4363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3.PNG"/>
                    <pic:cNvPicPr/>
                  </pic:nvPicPr>
                  <pic:blipFill>
                    <a:blip r:embed="rId34">
                      <a:extLst>
                        <a:ext uri="{28A0092B-C50C-407E-A947-70E740481C1C}">
                          <a14:useLocalDpi xmlns:a14="http://schemas.microsoft.com/office/drawing/2010/main" val="0"/>
                        </a:ext>
                      </a:extLst>
                    </a:blip>
                    <a:stretch>
                      <a:fillRect/>
                    </a:stretch>
                  </pic:blipFill>
                  <pic:spPr>
                    <a:xfrm>
                      <a:off x="0" y="0"/>
                      <a:ext cx="6235065" cy="4363085"/>
                    </a:xfrm>
                    <a:prstGeom prst="rect">
                      <a:avLst/>
                    </a:prstGeom>
                  </pic:spPr>
                </pic:pic>
              </a:graphicData>
            </a:graphic>
          </wp:inline>
        </w:drawing>
      </w:r>
    </w:p>
    <w:p w14:paraId="720ED1A4" w14:textId="51E30CFB" w:rsidR="00013870" w:rsidRDefault="0048716E" w:rsidP="0048716E">
      <w:pPr>
        <w:pStyle w:val="Caption"/>
        <w:jc w:val="both"/>
      </w:pPr>
      <w:bookmarkStart w:id="68" w:name="_Toc507437475"/>
      <w:r>
        <w:t xml:space="preserve">Figura  </w:t>
      </w:r>
      <w:r w:rsidR="00E76E2F">
        <w:fldChar w:fldCharType="begin"/>
      </w:r>
      <w:r w:rsidR="00E76E2F">
        <w:instrText xml:space="preserve"> SEQ Figura_ \* ARABIC </w:instrText>
      </w:r>
      <w:r w:rsidR="00E76E2F">
        <w:fldChar w:fldCharType="separate"/>
      </w:r>
      <w:r w:rsidR="00CA1C7F">
        <w:rPr>
          <w:noProof/>
        </w:rPr>
        <w:t>15</w:t>
      </w:r>
      <w:r w:rsidR="00E76E2F">
        <w:rPr>
          <w:noProof/>
        </w:rPr>
        <w:fldChar w:fldCharType="end"/>
      </w:r>
      <w:r>
        <w:t>: Diagrama de caso de uso</w:t>
      </w:r>
      <w:bookmarkEnd w:id="68"/>
    </w:p>
    <w:p w14:paraId="341EB73E" w14:textId="77777777" w:rsidR="0048716E" w:rsidRDefault="00DA2EA1" w:rsidP="0048716E">
      <w:pPr>
        <w:keepNext/>
        <w:jc w:val="both"/>
      </w:pPr>
      <w:r>
        <w:rPr>
          <w:noProof/>
        </w:rPr>
        <w:drawing>
          <wp:inline distT="0" distB="0" distL="0" distR="0" wp14:anchorId="7CCF1354" wp14:editId="2F25739B">
            <wp:extent cx="6235065" cy="445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3.PNG"/>
                    <pic:cNvPicPr/>
                  </pic:nvPicPr>
                  <pic:blipFill>
                    <a:blip r:embed="rId35">
                      <a:extLst>
                        <a:ext uri="{28A0092B-C50C-407E-A947-70E740481C1C}">
                          <a14:useLocalDpi xmlns:a14="http://schemas.microsoft.com/office/drawing/2010/main" val="0"/>
                        </a:ext>
                      </a:extLst>
                    </a:blip>
                    <a:stretch>
                      <a:fillRect/>
                    </a:stretch>
                  </pic:blipFill>
                  <pic:spPr>
                    <a:xfrm>
                      <a:off x="0" y="0"/>
                      <a:ext cx="6235065" cy="4450080"/>
                    </a:xfrm>
                    <a:prstGeom prst="rect">
                      <a:avLst/>
                    </a:prstGeom>
                  </pic:spPr>
                </pic:pic>
              </a:graphicData>
            </a:graphic>
          </wp:inline>
        </w:drawing>
      </w:r>
    </w:p>
    <w:p w14:paraId="75F76867" w14:textId="76535BBF" w:rsidR="00DA2EA1" w:rsidRDefault="0048716E" w:rsidP="0048716E">
      <w:pPr>
        <w:pStyle w:val="Caption"/>
        <w:jc w:val="both"/>
      </w:pPr>
      <w:bookmarkStart w:id="69" w:name="_Toc507437476"/>
      <w:r>
        <w:t xml:space="preserve">Figura  </w:t>
      </w:r>
      <w:r w:rsidR="00E76E2F">
        <w:fldChar w:fldCharType="begin"/>
      </w:r>
      <w:r w:rsidR="00E76E2F">
        <w:instrText xml:space="preserve"> SEQ Figura_ \* ARABIC </w:instrText>
      </w:r>
      <w:r w:rsidR="00E76E2F">
        <w:fldChar w:fldCharType="separate"/>
      </w:r>
      <w:r w:rsidR="00CA1C7F">
        <w:rPr>
          <w:noProof/>
        </w:rPr>
        <w:t>16</w:t>
      </w:r>
      <w:r w:rsidR="00E76E2F">
        <w:rPr>
          <w:noProof/>
        </w:rPr>
        <w:fldChar w:fldCharType="end"/>
      </w:r>
      <w:r>
        <w:t>: Diagrama de actividades</w:t>
      </w:r>
      <w:bookmarkEnd w:id="69"/>
    </w:p>
    <w:p w14:paraId="2505EB72" w14:textId="77777777" w:rsidR="0048716E" w:rsidRDefault="009B10F5" w:rsidP="0048716E">
      <w:pPr>
        <w:keepNext/>
        <w:jc w:val="both"/>
      </w:pPr>
      <w:r>
        <w:rPr>
          <w:noProof/>
        </w:rPr>
        <w:drawing>
          <wp:inline distT="0" distB="0" distL="0" distR="0" wp14:anchorId="4AD0BEF9" wp14:editId="535C1FD4">
            <wp:extent cx="6235065" cy="3060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35065" cy="3060065"/>
                    </a:xfrm>
                    <a:prstGeom prst="rect">
                      <a:avLst/>
                    </a:prstGeom>
                  </pic:spPr>
                </pic:pic>
              </a:graphicData>
            </a:graphic>
          </wp:inline>
        </w:drawing>
      </w:r>
    </w:p>
    <w:p w14:paraId="0C82BA82" w14:textId="6E275E46" w:rsidR="009D22D1" w:rsidRDefault="0048716E" w:rsidP="0048716E">
      <w:pPr>
        <w:pStyle w:val="Caption"/>
        <w:jc w:val="both"/>
      </w:pPr>
      <w:bookmarkStart w:id="70" w:name="_Toc507437477"/>
      <w:r>
        <w:t xml:space="preserve">Figura  </w:t>
      </w:r>
      <w:r w:rsidR="00E76E2F">
        <w:fldChar w:fldCharType="begin"/>
      </w:r>
      <w:r w:rsidR="00E76E2F">
        <w:instrText xml:space="preserve"> SEQ Figura_ \* ARABIC </w:instrText>
      </w:r>
      <w:r w:rsidR="00E76E2F">
        <w:fldChar w:fldCharType="separate"/>
      </w:r>
      <w:r w:rsidR="00CA1C7F">
        <w:rPr>
          <w:noProof/>
        </w:rPr>
        <w:t>17</w:t>
      </w:r>
      <w:r w:rsidR="00E76E2F">
        <w:rPr>
          <w:noProof/>
        </w:rPr>
        <w:fldChar w:fldCharType="end"/>
      </w:r>
      <w:r>
        <w:t>: Diagrama de estados</w:t>
      </w:r>
      <w:bookmarkEnd w:id="70"/>
    </w:p>
    <w:p w14:paraId="23F58280" w14:textId="77777777" w:rsidR="0048716E" w:rsidRDefault="009B10F5" w:rsidP="0048716E">
      <w:pPr>
        <w:keepNext/>
        <w:jc w:val="both"/>
      </w:pPr>
      <w:r>
        <w:rPr>
          <w:noProof/>
        </w:rPr>
        <w:drawing>
          <wp:inline distT="0" distB="0" distL="0" distR="0" wp14:anchorId="0D8A24D3" wp14:editId="07B3671B">
            <wp:extent cx="4238625" cy="8010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8010525"/>
                    </a:xfrm>
                    <a:prstGeom prst="rect">
                      <a:avLst/>
                    </a:prstGeom>
                  </pic:spPr>
                </pic:pic>
              </a:graphicData>
            </a:graphic>
          </wp:inline>
        </w:drawing>
      </w:r>
    </w:p>
    <w:p w14:paraId="5A601704" w14:textId="3586A1F4" w:rsidR="009B10F5" w:rsidRDefault="0048716E" w:rsidP="0048716E">
      <w:pPr>
        <w:pStyle w:val="Caption"/>
        <w:jc w:val="both"/>
      </w:pPr>
      <w:bookmarkStart w:id="71" w:name="_Toc507437478"/>
      <w:r>
        <w:t xml:space="preserve">Figura  </w:t>
      </w:r>
      <w:r w:rsidR="00E76E2F">
        <w:fldChar w:fldCharType="begin"/>
      </w:r>
      <w:r w:rsidR="00E76E2F">
        <w:instrText xml:space="preserve"> SEQ Figura_ \* ARABIC </w:instrText>
      </w:r>
      <w:r w:rsidR="00E76E2F">
        <w:fldChar w:fldCharType="separate"/>
      </w:r>
      <w:r w:rsidR="00CA1C7F">
        <w:rPr>
          <w:noProof/>
        </w:rPr>
        <w:t>18</w:t>
      </w:r>
      <w:r w:rsidR="00E76E2F">
        <w:rPr>
          <w:noProof/>
        </w:rPr>
        <w:fldChar w:fldCharType="end"/>
      </w:r>
      <w:r>
        <w:t>: Diagrama de secuencia</w:t>
      </w:r>
      <w:bookmarkEnd w:id="71"/>
    </w:p>
    <w:p w14:paraId="7F6B2E8A" w14:textId="77777777" w:rsidR="00E95849" w:rsidRPr="000F6685" w:rsidRDefault="00E95849" w:rsidP="00ED77AD">
      <w:pPr>
        <w:pStyle w:val="Heading2"/>
        <w:spacing w:line="360" w:lineRule="auto"/>
        <w:jc w:val="both"/>
        <w:rPr>
          <w:rFonts w:asciiTheme="minorHAnsi" w:hAnsiTheme="minorHAnsi" w:cstheme="minorHAnsi"/>
          <w:lang w:val="es-MX"/>
        </w:rPr>
      </w:pPr>
      <w:bookmarkStart w:id="72" w:name="_Toc507507173"/>
      <w:r w:rsidRPr="000F6685">
        <w:rPr>
          <w:rFonts w:asciiTheme="minorHAnsi" w:hAnsiTheme="minorHAnsi" w:cstheme="minorHAnsi"/>
          <w:lang w:val="es-MX"/>
        </w:rPr>
        <w:t>Dependencias con otros elementos de software o hardware de terceros</w:t>
      </w:r>
      <w:bookmarkEnd w:id="72"/>
    </w:p>
    <w:p w14:paraId="4DE573D8" w14:textId="77777777" w:rsidR="00766FDF" w:rsidRPr="004D59DA" w:rsidRDefault="00BC1307" w:rsidP="00F66993">
      <w:pPr>
        <w:rPr>
          <w:lang w:val="es-MX"/>
        </w:rPr>
      </w:pPr>
      <w:r w:rsidRPr="004D59DA">
        <w:rPr>
          <w:lang w:val="es-MX"/>
        </w:rPr>
        <w:t>Al ser un requerimiento el trabajar con tecnologías de la propia IBM se listan a continuación los elementos de software utilizados para el desarrollo de la solución:</w:t>
      </w:r>
    </w:p>
    <w:p w14:paraId="769A0E4A" w14:textId="77777777" w:rsidR="00BC1307" w:rsidRPr="00F66993" w:rsidRDefault="00BC1307" w:rsidP="00E85CC4">
      <w:pPr>
        <w:pStyle w:val="ListParagraph"/>
        <w:numPr>
          <w:ilvl w:val="0"/>
          <w:numId w:val="7"/>
        </w:numPr>
        <w:rPr>
          <w:lang w:val="es-MX"/>
        </w:rPr>
      </w:pPr>
      <w:r w:rsidRPr="00F66993">
        <w:rPr>
          <w:lang w:val="es-MX"/>
        </w:rPr>
        <w:t>IBM InfoSphere DataStage 11.3</w:t>
      </w:r>
    </w:p>
    <w:p w14:paraId="0F233182" w14:textId="77777777" w:rsidR="00BC1307" w:rsidRPr="004D59DA" w:rsidRDefault="0096586C" w:rsidP="00F66993">
      <w:pPr>
        <w:rPr>
          <w:lang w:val="es-MX"/>
        </w:rPr>
      </w:pPr>
      <w:r w:rsidRPr="004D59DA">
        <w:rPr>
          <w:lang w:val="es-MX"/>
        </w:rPr>
        <w:t>Se utilizan</w:t>
      </w:r>
      <w:r w:rsidR="00AE4BF3" w:rsidRPr="004D59DA">
        <w:rPr>
          <w:lang w:val="es-MX"/>
        </w:rPr>
        <w:t xml:space="preserve"> los siguientes</w:t>
      </w:r>
      <w:r w:rsidRPr="004D59DA">
        <w:rPr>
          <w:lang w:val="es-MX"/>
        </w:rPr>
        <w:t xml:space="preserve"> lenguajes de programación:</w:t>
      </w:r>
    </w:p>
    <w:p w14:paraId="542F0F2F" w14:textId="77777777" w:rsidR="0096586C" w:rsidRPr="00F66993" w:rsidRDefault="0096586C" w:rsidP="00E85CC4">
      <w:pPr>
        <w:pStyle w:val="ListParagraph"/>
        <w:numPr>
          <w:ilvl w:val="0"/>
          <w:numId w:val="7"/>
        </w:numPr>
        <w:rPr>
          <w:b/>
          <w:lang w:val="es-MX"/>
        </w:rPr>
      </w:pPr>
      <w:r w:rsidRPr="00F66993">
        <w:rPr>
          <w:b/>
          <w:lang w:val="es-MX"/>
        </w:rPr>
        <w:t>Basic</w:t>
      </w:r>
      <w:r w:rsidRPr="00F66993">
        <w:rPr>
          <w:lang w:val="es-MX"/>
        </w:rPr>
        <w:t>: mismo que fue utilizado en rutinas de servidor en la herramienta de DataStage</w:t>
      </w:r>
    </w:p>
    <w:p w14:paraId="2C665870" w14:textId="77777777" w:rsidR="00BB57CD" w:rsidRPr="00F66993" w:rsidRDefault="00BB57CD" w:rsidP="00E85CC4">
      <w:pPr>
        <w:pStyle w:val="ListParagraph"/>
        <w:numPr>
          <w:ilvl w:val="0"/>
          <w:numId w:val="7"/>
        </w:numPr>
        <w:rPr>
          <w:b/>
          <w:lang w:val="es-MX"/>
        </w:rPr>
      </w:pPr>
      <w:r w:rsidRPr="00F66993">
        <w:rPr>
          <w:b/>
          <w:lang w:val="es-MX"/>
        </w:rPr>
        <w:t>SQL</w:t>
      </w:r>
      <w:r w:rsidRPr="00F66993">
        <w:rPr>
          <w:lang w:val="es-MX"/>
        </w:rPr>
        <w:t>: utilizado para consultas complejas y estructuradas</w:t>
      </w:r>
    </w:p>
    <w:p w14:paraId="6D5B9CC6" w14:textId="77777777" w:rsidR="00A72F4E" w:rsidRPr="00F66993" w:rsidRDefault="00A72F4E" w:rsidP="00E85CC4">
      <w:pPr>
        <w:pStyle w:val="ListParagraph"/>
        <w:numPr>
          <w:ilvl w:val="0"/>
          <w:numId w:val="7"/>
        </w:numPr>
        <w:rPr>
          <w:b/>
          <w:lang w:val="es-MX"/>
        </w:rPr>
      </w:pPr>
      <w:r w:rsidRPr="00F66993">
        <w:rPr>
          <w:b/>
          <w:lang w:val="es-MX"/>
        </w:rPr>
        <w:t>JavaScript:</w:t>
      </w:r>
      <w:r w:rsidRPr="00F66993">
        <w:rPr>
          <w:lang w:val="es-MX"/>
        </w:rPr>
        <w:t xml:space="preserve"> para la composición de los archivos JSON</w:t>
      </w:r>
    </w:p>
    <w:p w14:paraId="6E9A3AD5" w14:textId="77777777" w:rsidR="0096586C" w:rsidRPr="004D59DA" w:rsidRDefault="0096586C" w:rsidP="00F66993">
      <w:pPr>
        <w:rPr>
          <w:lang w:val="es-MX"/>
        </w:rPr>
      </w:pPr>
      <w:r w:rsidRPr="004D59DA">
        <w:rPr>
          <w:lang w:val="es-MX"/>
        </w:rPr>
        <w:t>Las bases de datos utilizadas son:</w:t>
      </w:r>
    </w:p>
    <w:p w14:paraId="2DCFF497" w14:textId="77777777" w:rsidR="0096586C" w:rsidRPr="00F66993" w:rsidRDefault="0096586C" w:rsidP="00E85CC4">
      <w:pPr>
        <w:pStyle w:val="ListParagraph"/>
        <w:numPr>
          <w:ilvl w:val="0"/>
          <w:numId w:val="8"/>
        </w:numPr>
        <w:rPr>
          <w:lang w:val="es-MX"/>
        </w:rPr>
      </w:pPr>
      <w:r w:rsidRPr="00F66993">
        <w:rPr>
          <w:lang w:val="es-MX"/>
        </w:rPr>
        <w:t>IBM Db2 Database</w:t>
      </w:r>
    </w:p>
    <w:p w14:paraId="1DE71E66" w14:textId="77777777" w:rsidR="0096586C" w:rsidRPr="00F66993" w:rsidRDefault="0096586C" w:rsidP="00E85CC4">
      <w:pPr>
        <w:pStyle w:val="ListParagraph"/>
        <w:numPr>
          <w:ilvl w:val="0"/>
          <w:numId w:val="8"/>
        </w:numPr>
        <w:rPr>
          <w:lang w:val="es-MX"/>
        </w:rPr>
      </w:pPr>
      <w:r w:rsidRPr="00F66993">
        <w:rPr>
          <w:lang w:val="es-MX"/>
        </w:rPr>
        <w:t>IBM Cloudant</w:t>
      </w:r>
    </w:p>
    <w:p w14:paraId="4685E4DA" w14:textId="77777777" w:rsidR="0096586C" w:rsidRPr="004D59DA" w:rsidRDefault="005B5667" w:rsidP="00F66993">
      <w:pPr>
        <w:rPr>
          <w:lang w:val="es-MX"/>
        </w:rPr>
      </w:pPr>
      <w:r w:rsidRPr="004D59DA">
        <w:rPr>
          <w:lang w:val="es-MX"/>
        </w:rPr>
        <w:t>DataStage como herramienta principal corre en una instancia donde está configurada una de las bases de datos de Db2 que utiliza como sistema operativo:</w:t>
      </w:r>
    </w:p>
    <w:p w14:paraId="19A96912" w14:textId="77777777" w:rsidR="005B5667" w:rsidRPr="00F66993" w:rsidRDefault="005B5667" w:rsidP="00E85CC4">
      <w:pPr>
        <w:pStyle w:val="ListParagraph"/>
        <w:numPr>
          <w:ilvl w:val="0"/>
          <w:numId w:val="8"/>
        </w:numPr>
        <w:rPr>
          <w:lang w:val="es-MX"/>
        </w:rPr>
      </w:pPr>
      <w:r w:rsidRPr="00F66993">
        <w:rPr>
          <w:lang w:val="es-MX"/>
        </w:rPr>
        <w:t>AIX Server</w:t>
      </w:r>
    </w:p>
    <w:p w14:paraId="1330A445" w14:textId="77777777" w:rsidR="005B5667" w:rsidRPr="004D59DA" w:rsidRDefault="005B5667" w:rsidP="00F66993">
      <w:pPr>
        <w:rPr>
          <w:lang w:val="es-MX"/>
        </w:rPr>
      </w:pPr>
      <w:r w:rsidRPr="004D59DA">
        <w:rPr>
          <w:lang w:val="es-MX"/>
        </w:rPr>
        <w:t>Y para el desarrollo de la solución en DataStage se utiliza un diseñador</w:t>
      </w:r>
      <w:r w:rsidR="004F0CE4" w:rsidRPr="004D59DA">
        <w:rPr>
          <w:lang w:val="es-MX"/>
        </w:rPr>
        <w:t xml:space="preserve"> con interfaz</w:t>
      </w:r>
      <w:r w:rsidRPr="004D59DA">
        <w:rPr>
          <w:lang w:val="es-MX"/>
        </w:rPr>
        <w:t xml:space="preserve"> gráfic</w:t>
      </w:r>
      <w:r w:rsidR="004F0CE4" w:rsidRPr="004D59DA">
        <w:rPr>
          <w:lang w:val="es-MX"/>
        </w:rPr>
        <w:t>a</w:t>
      </w:r>
      <w:r w:rsidRPr="004D59DA">
        <w:rPr>
          <w:lang w:val="es-MX"/>
        </w:rPr>
        <w:t xml:space="preserve"> que utiliza como sistema operativo:</w:t>
      </w:r>
    </w:p>
    <w:p w14:paraId="4C1A9E8B" w14:textId="77777777" w:rsidR="005B5667" w:rsidRPr="00F66993" w:rsidRDefault="005B5667" w:rsidP="00E85CC4">
      <w:pPr>
        <w:pStyle w:val="ListParagraph"/>
        <w:numPr>
          <w:ilvl w:val="0"/>
          <w:numId w:val="8"/>
        </w:numPr>
        <w:rPr>
          <w:lang w:val="es-MX"/>
        </w:rPr>
      </w:pPr>
      <w:r w:rsidRPr="00F66993">
        <w:rPr>
          <w:lang w:val="es-MX"/>
        </w:rPr>
        <w:t>Windows Server 2012R2</w:t>
      </w:r>
    </w:p>
    <w:p w14:paraId="34410C2B" w14:textId="77777777" w:rsidR="005B5667" w:rsidRPr="004D59DA" w:rsidRDefault="004F0CE4" w:rsidP="00F66993">
      <w:pPr>
        <w:rPr>
          <w:lang w:val="es-MX"/>
        </w:rPr>
      </w:pPr>
      <w:r w:rsidRPr="004D59DA">
        <w:rPr>
          <w:lang w:val="es-MX"/>
        </w:rPr>
        <w:t xml:space="preserve">Finalmente, para la conexión </w:t>
      </w:r>
      <w:r w:rsidR="00406AD8" w:rsidRPr="004D59DA">
        <w:rPr>
          <w:lang w:val="es-MX"/>
        </w:rPr>
        <w:t>para el envío de información entre Db2 y Cloudant se utiliza una API</w:t>
      </w:r>
      <w:r w:rsidR="00946AD6" w:rsidRPr="004D59DA">
        <w:rPr>
          <w:lang w:val="es-MX"/>
        </w:rPr>
        <w:t>.</w:t>
      </w:r>
    </w:p>
    <w:p w14:paraId="3E7CA703" w14:textId="77777777" w:rsidR="00946AD6" w:rsidRPr="004D59DA" w:rsidRDefault="00946AD6" w:rsidP="00F66993">
      <w:pPr>
        <w:rPr>
          <w:lang w:val="es-MX"/>
        </w:rPr>
      </w:pPr>
      <w:r w:rsidRPr="004D59DA">
        <w:rPr>
          <w:lang w:val="es-MX"/>
        </w:rPr>
        <w:t xml:space="preserve">A </w:t>
      </w:r>
      <w:r w:rsidR="005A22C7" w:rsidRPr="004D59DA">
        <w:rPr>
          <w:lang w:val="es-MX"/>
        </w:rPr>
        <w:t>continuación,</w:t>
      </w:r>
      <w:r w:rsidRPr="004D59DA">
        <w:rPr>
          <w:lang w:val="es-MX"/>
        </w:rPr>
        <w:t xml:space="preserve"> será presentado el diagrama de actividades llevado a cabo para el desarrollo del proyecto Languis.</w:t>
      </w:r>
    </w:p>
    <w:p w14:paraId="4F1FEC50" w14:textId="77777777" w:rsidR="00E95849" w:rsidRPr="000F6685" w:rsidRDefault="00DC7A47" w:rsidP="00ED77AD">
      <w:pPr>
        <w:pStyle w:val="Heading1"/>
        <w:spacing w:line="360" w:lineRule="auto"/>
        <w:jc w:val="both"/>
        <w:rPr>
          <w:rFonts w:asciiTheme="minorHAnsi" w:hAnsiTheme="minorHAnsi" w:cstheme="minorHAnsi"/>
          <w:lang w:val="es-MX"/>
        </w:rPr>
      </w:pPr>
      <w:bookmarkStart w:id="73" w:name="_Toc507507174"/>
      <w:r w:rsidRPr="000F6685">
        <w:rPr>
          <w:rFonts w:asciiTheme="minorHAnsi" w:hAnsiTheme="minorHAnsi" w:cstheme="minorHAnsi"/>
          <w:lang w:val="es-MX"/>
        </w:rPr>
        <w:t>Cronograma de actividades</w:t>
      </w:r>
      <w:bookmarkEnd w:id="73"/>
    </w:p>
    <w:p w14:paraId="16B9AB2E" w14:textId="77777777" w:rsidR="00361408" w:rsidRPr="000F6685" w:rsidRDefault="00F85C31" w:rsidP="00ED77AD">
      <w:pPr>
        <w:keepNext/>
        <w:spacing w:line="360" w:lineRule="auto"/>
        <w:jc w:val="both"/>
        <w:rPr>
          <w:lang w:val="es-MX"/>
        </w:rPr>
      </w:pPr>
      <w:r w:rsidRPr="000F6685">
        <w:rPr>
          <w:noProof/>
          <w:lang w:val="es-MX"/>
        </w:rPr>
        <w:drawing>
          <wp:inline distT="0" distB="0" distL="0" distR="0" wp14:anchorId="08872FFC" wp14:editId="45487A5D">
            <wp:extent cx="6235065" cy="1434553"/>
            <wp:effectExtent l="0" t="0" r="0" b="0"/>
            <wp:docPr id="3" name="Picture 3" descr="C:\Users\AlvaroJosueGarciaGon\AppData\Local\Microsoft\Windows\INetCache\Content.Word\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JosueGarciaGon\AppData\Local\Microsoft\Windows\INetCache\Content.Word\Gant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5065" cy="1434553"/>
                    </a:xfrm>
                    <a:prstGeom prst="rect">
                      <a:avLst/>
                    </a:prstGeom>
                    <a:noFill/>
                    <a:ln>
                      <a:noFill/>
                    </a:ln>
                  </pic:spPr>
                </pic:pic>
              </a:graphicData>
            </a:graphic>
          </wp:inline>
        </w:drawing>
      </w:r>
    </w:p>
    <w:p w14:paraId="6BE8CFB0" w14:textId="3A19EDFB" w:rsidR="004F60D6" w:rsidRPr="000F6685" w:rsidRDefault="00361408" w:rsidP="00ED77AD">
      <w:pPr>
        <w:pStyle w:val="Caption"/>
        <w:spacing w:line="360" w:lineRule="auto"/>
        <w:jc w:val="both"/>
        <w:rPr>
          <w:rFonts w:cstheme="minorHAnsi"/>
          <w:lang w:val="es-MX"/>
        </w:rPr>
      </w:pPr>
      <w:bookmarkStart w:id="74" w:name="_Toc507437479"/>
      <w:r w:rsidRPr="000F6685">
        <w:rPr>
          <w:lang w:val="es-MX"/>
        </w:rPr>
        <w:t xml:space="preserve">Figura  </w:t>
      </w:r>
      <w:r w:rsidRPr="000F6685">
        <w:rPr>
          <w:lang w:val="es-MX"/>
        </w:rPr>
        <w:fldChar w:fldCharType="begin"/>
      </w:r>
      <w:r w:rsidRPr="000F6685">
        <w:rPr>
          <w:lang w:val="es-MX"/>
        </w:rPr>
        <w:instrText xml:space="preserve"> SEQ Figura_ \* ARABIC </w:instrText>
      </w:r>
      <w:r w:rsidRPr="000F6685">
        <w:rPr>
          <w:lang w:val="es-MX"/>
        </w:rPr>
        <w:fldChar w:fldCharType="separate"/>
      </w:r>
      <w:r w:rsidR="00CA1C7F">
        <w:rPr>
          <w:noProof/>
          <w:lang w:val="es-MX"/>
        </w:rPr>
        <w:t>19</w:t>
      </w:r>
      <w:r w:rsidRPr="000F6685">
        <w:rPr>
          <w:lang w:val="es-MX"/>
        </w:rPr>
        <w:fldChar w:fldCharType="end"/>
      </w:r>
      <w:r w:rsidRPr="000F6685">
        <w:rPr>
          <w:lang w:val="es-MX"/>
        </w:rPr>
        <w:t>: Diagrama de Gantt</w:t>
      </w:r>
      <w:bookmarkEnd w:id="74"/>
    </w:p>
    <w:p w14:paraId="5D7473D1" w14:textId="77777777" w:rsidR="003004C8" w:rsidRPr="000F6685" w:rsidRDefault="003004C8" w:rsidP="00ED77AD">
      <w:pPr>
        <w:pStyle w:val="Heading2"/>
        <w:spacing w:line="360" w:lineRule="auto"/>
        <w:jc w:val="both"/>
        <w:rPr>
          <w:lang w:val="es-MX"/>
        </w:rPr>
      </w:pPr>
      <w:bookmarkStart w:id="75" w:name="_Toc507507175"/>
      <w:r w:rsidRPr="000F6685">
        <w:rPr>
          <w:lang w:val="es-MX"/>
        </w:rPr>
        <w:t>Iteración I</w:t>
      </w:r>
      <w:bookmarkEnd w:id="75"/>
    </w:p>
    <w:p w14:paraId="578C13E2" w14:textId="77777777" w:rsidR="003004C8" w:rsidRPr="000F6685" w:rsidRDefault="003004C8" w:rsidP="00ED77AD">
      <w:pPr>
        <w:pStyle w:val="Subtitle"/>
        <w:spacing w:line="360" w:lineRule="auto"/>
        <w:jc w:val="both"/>
        <w:rPr>
          <w:lang w:val="es-MX"/>
        </w:rPr>
      </w:pPr>
      <w:r w:rsidRPr="000F6685">
        <w:rPr>
          <w:lang w:val="es-MX"/>
        </w:rPr>
        <w:t>De 10 de mayo de 2017 al 23 de mayo de 2017</w:t>
      </w:r>
    </w:p>
    <w:p w14:paraId="33E3A1B7" w14:textId="77777777" w:rsidR="003004C8" w:rsidRPr="004D59DA" w:rsidRDefault="003004C8" w:rsidP="00F66993">
      <w:pPr>
        <w:rPr>
          <w:lang w:val="es-MX"/>
        </w:rPr>
      </w:pPr>
      <w:r w:rsidRPr="004D59DA">
        <w:rPr>
          <w:lang w:val="es-MX"/>
        </w:rPr>
        <w:t>Como parte del proyecto Languis se necesita una solución técnica para llevar cotizaciones de los representantes de ventas de la compañía IBM.</w:t>
      </w:r>
    </w:p>
    <w:p w14:paraId="3EBFB070" w14:textId="77777777" w:rsidR="003004C8" w:rsidRPr="004D59DA" w:rsidRDefault="003004C8" w:rsidP="00F66993">
      <w:pPr>
        <w:rPr>
          <w:lang w:val="es-MX"/>
        </w:rPr>
      </w:pPr>
      <w:r w:rsidRPr="004D59DA">
        <w:rPr>
          <w:lang w:val="es-MX"/>
        </w:rPr>
        <w:t>Se requiere una prueba de concepto para el diseño de la solución con los siguientes requerimientos:</w:t>
      </w:r>
    </w:p>
    <w:p w14:paraId="5AE0930D" w14:textId="77777777" w:rsidR="003004C8" w:rsidRPr="004D59DA" w:rsidRDefault="003004C8" w:rsidP="00F66993">
      <w:pPr>
        <w:rPr>
          <w:lang w:val="es-MX"/>
        </w:rPr>
      </w:pPr>
      <w:r w:rsidRPr="004D59DA">
        <w:rPr>
          <w:lang w:val="es-MX"/>
        </w:rPr>
        <w:t xml:space="preserve">   - Rápida replicación</w:t>
      </w:r>
    </w:p>
    <w:p w14:paraId="747635CF" w14:textId="77777777" w:rsidR="003004C8" w:rsidRPr="004D59DA" w:rsidRDefault="003004C8" w:rsidP="00F66993">
      <w:pPr>
        <w:rPr>
          <w:lang w:val="es-MX"/>
        </w:rPr>
      </w:pPr>
      <w:r w:rsidRPr="004D59DA">
        <w:rPr>
          <w:lang w:val="es-MX"/>
        </w:rPr>
        <w:t xml:space="preserve">   - Alta disponibilidad de la tienda y del servicio</w:t>
      </w:r>
    </w:p>
    <w:p w14:paraId="75FB291A" w14:textId="77777777" w:rsidR="003004C8" w:rsidRPr="004D59DA" w:rsidRDefault="003004C8" w:rsidP="00F66993">
      <w:pPr>
        <w:rPr>
          <w:lang w:val="es-MX"/>
        </w:rPr>
      </w:pPr>
      <w:r w:rsidRPr="004D59DA">
        <w:rPr>
          <w:lang w:val="es-MX"/>
        </w:rPr>
        <w:t xml:space="preserve">   - Tiempo veloces para las consultas</w:t>
      </w:r>
    </w:p>
    <w:p w14:paraId="3F64C1A8" w14:textId="77777777" w:rsidR="003004C8" w:rsidRPr="004D59DA" w:rsidRDefault="003004C8" w:rsidP="00F66993">
      <w:pPr>
        <w:rPr>
          <w:lang w:val="es-MX"/>
        </w:rPr>
      </w:pPr>
      <w:r w:rsidRPr="004D59DA">
        <w:rPr>
          <w:lang w:val="es-MX"/>
        </w:rPr>
        <w:t>Esta historia es para descubrimiento, se deben tener las siguientes consideraciones:</w:t>
      </w:r>
    </w:p>
    <w:p w14:paraId="17662393" w14:textId="77777777" w:rsidR="003004C8" w:rsidRPr="004D59DA" w:rsidRDefault="003004C8" w:rsidP="00F66993">
      <w:pPr>
        <w:rPr>
          <w:lang w:val="es-MX"/>
        </w:rPr>
      </w:pPr>
      <w:r w:rsidRPr="004D59DA">
        <w:rPr>
          <w:lang w:val="es-MX"/>
        </w:rPr>
        <w:t xml:space="preserve"> - Definir cuáles serán los criterios de selección para las cotizaciones</w:t>
      </w:r>
    </w:p>
    <w:p w14:paraId="446F7433" w14:textId="77777777" w:rsidR="003004C8" w:rsidRPr="004D59DA" w:rsidRDefault="003004C8" w:rsidP="00F66993">
      <w:pPr>
        <w:rPr>
          <w:lang w:val="es-MX"/>
        </w:rPr>
      </w:pPr>
      <w:r w:rsidRPr="004D59DA">
        <w:rPr>
          <w:lang w:val="es-MX"/>
        </w:rPr>
        <w:t xml:space="preserve"> - Se necesita añadir campos adicionales</w:t>
      </w:r>
    </w:p>
    <w:p w14:paraId="02C9B268" w14:textId="77777777" w:rsidR="003004C8" w:rsidRPr="004D59DA" w:rsidRDefault="008F2D36" w:rsidP="00F66993">
      <w:pPr>
        <w:rPr>
          <w:lang w:val="es-MX"/>
        </w:rPr>
      </w:pPr>
      <w:r w:rsidRPr="004D59DA">
        <w:rPr>
          <w:lang w:val="es-MX"/>
        </w:rPr>
        <w:t>Preguntas para responder</w:t>
      </w:r>
      <w:r w:rsidR="003004C8" w:rsidRPr="004D59DA">
        <w:rPr>
          <w:lang w:val="es-MX"/>
        </w:rPr>
        <w:t xml:space="preserve"> de la investigación:</w:t>
      </w:r>
    </w:p>
    <w:p w14:paraId="0ECDE626" w14:textId="77777777" w:rsidR="003004C8" w:rsidRPr="004D59DA" w:rsidRDefault="003004C8" w:rsidP="00F66993">
      <w:pPr>
        <w:rPr>
          <w:lang w:val="es-MX"/>
        </w:rPr>
      </w:pPr>
      <w:r w:rsidRPr="004D59DA">
        <w:rPr>
          <w:lang w:val="es-MX"/>
        </w:rPr>
        <w:t xml:space="preserve"> - ¿Cómo será el estatus secundario de las cotizaciones para que el sistema SAP las administre?</w:t>
      </w:r>
    </w:p>
    <w:p w14:paraId="683BF9D4" w14:textId="6339DDE3" w:rsidR="004D59DA" w:rsidRPr="00F66993" w:rsidRDefault="003004C8" w:rsidP="00F66993">
      <w:pPr>
        <w:rPr>
          <w:lang w:val="es-MX"/>
        </w:rPr>
      </w:pPr>
      <w:r w:rsidRPr="004D59DA">
        <w:rPr>
          <w:lang w:val="es-MX"/>
        </w:rPr>
        <w:t>- ¿Cuál será el canal de distribución a ser utilizado para obtener las cotizaciones d</w:t>
      </w:r>
      <w:r w:rsidR="00F66993">
        <w:rPr>
          <w:lang w:val="es-MX"/>
        </w:rPr>
        <w:t>e los representantes de ventas?</w:t>
      </w:r>
    </w:p>
    <w:p w14:paraId="5FEC30B3" w14:textId="77777777" w:rsidR="003004C8" w:rsidRPr="000F6685" w:rsidRDefault="003004C8" w:rsidP="00ED77AD">
      <w:pPr>
        <w:pStyle w:val="Heading2"/>
        <w:spacing w:line="360" w:lineRule="auto"/>
        <w:jc w:val="both"/>
        <w:rPr>
          <w:lang w:val="es-MX"/>
        </w:rPr>
      </w:pPr>
      <w:bookmarkStart w:id="76" w:name="_Toc507507176"/>
      <w:r w:rsidRPr="000F6685">
        <w:rPr>
          <w:lang w:val="es-MX"/>
        </w:rPr>
        <w:t>Iteración II</w:t>
      </w:r>
      <w:bookmarkEnd w:id="76"/>
    </w:p>
    <w:p w14:paraId="03153872" w14:textId="77777777" w:rsidR="003004C8" w:rsidRPr="000F6685" w:rsidRDefault="003004C8" w:rsidP="00ED77AD">
      <w:pPr>
        <w:pStyle w:val="Subtitle"/>
        <w:spacing w:line="360" w:lineRule="auto"/>
        <w:jc w:val="both"/>
        <w:rPr>
          <w:lang w:val="es-MX"/>
        </w:rPr>
      </w:pPr>
      <w:r w:rsidRPr="000F6685">
        <w:rPr>
          <w:lang w:val="es-MX"/>
        </w:rPr>
        <w:t>De 24 de mayo de 2017 al 6 de junio de 2017</w:t>
      </w:r>
    </w:p>
    <w:p w14:paraId="602312BA" w14:textId="77777777" w:rsidR="00543055" w:rsidRPr="00F66993" w:rsidRDefault="00543055" w:rsidP="00E85CC4">
      <w:pPr>
        <w:pStyle w:val="ListParagraph"/>
        <w:numPr>
          <w:ilvl w:val="0"/>
          <w:numId w:val="8"/>
        </w:numPr>
        <w:rPr>
          <w:lang w:val="es-MX"/>
        </w:rPr>
      </w:pPr>
      <w:r w:rsidRPr="00F66993">
        <w:rPr>
          <w:lang w:val="es-MX"/>
        </w:rPr>
        <w:t>Configurar el ambiente de desarrollo de DataStage, haciendo uso de su versión 11.3</w:t>
      </w:r>
    </w:p>
    <w:p w14:paraId="3C9254F2" w14:textId="77777777" w:rsidR="00543055" w:rsidRPr="00F66993" w:rsidRDefault="00543055" w:rsidP="00E85CC4">
      <w:pPr>
        <w:pStyle w:val="ListParagraph"/>
        <w:numPr>
          <w:ilvl w:val="0"/>
          <w:numId w:val="8"/>
        </w:numPr>
        <w:rPr>
          <w:lang w:val="es-MX"/>
        </w:rPr>
      </w:pPr>
      <w:r w:rsidRPr="00F66993">
        <w:rPr>
          <w:lang w:val="es-MX"/>
        </w:rPr>
        <w:t>Crear una prueba de concepto para enviar información desde la base de datos de DB2 hacia la base de datos de Cloudant</w:t>
      </w:r>
    </w:p>
    <w:p w14:paraId="54D19D8E" w14:textId="77777777" w:rsidR="003004C8" w:rsidRPr="000F6685" w:rsidRDefault="003004C8" w:rsidP="00ED77AD">
      <w:pPr>
        <w:pStyle w:val="Heading2"/>
        <w:spacing w:line="360" w:lineRule="auto"/>
        <w:jc w:val="both"/>
        <w:rPr>
          <w:lang w:val="es-MX"/>
        </w:rPr>
      </w:pPr>
      <w:bookmarkStart w:id="77" w:name="_Toc507507177"/>
      <w:r w:rsidRPr="000F6685">
        <w:rPr>
          <w:lang w:val="es-MX"/>
        </w:rPr>
        <w:t>Iteración III</w:t>
      </w:r>
      <w:bookmarkEnd w:id="77"/>
    </w:p>
    <w:p w14:paraId="08964208" w14:textId="77777777" w:rsidR="003004C8" w:rsidRPr="000F6685" w:rsidRDefault="003004C8" w:rsidP="00ED77AD">
      <w:pPr>
        <w:pStyle w:val="Subtitle"/>
        <w:spacing w:line="360" w:lineRule="auto"/>
        <w:jc w:val="both"/>
        <w:rPr>
          <w:lang w:val="es-MX"/>
        </w:rPr>
      </w:pPr>
      <w:r w:rsidRPr="000F6685">
        <w:rPr>
          <w:lang w:val="es-MX"/>
        </w:rPr>
        <w:t>De 7 de junio de 2017 al 20 de junio de 2017</w:t>
      </w:r>
    </w:p>
    <w:p w14:paraId="076FE089" w14:textId="77777777" w:rsidR="002274A9" w:rsidRPr="00F66993" w:rsidRDefault="00E17ACE" w:rsidP="00E85CC4">
      <w:pPr>
        <w:pStyle w:val="ListParagraph"/>
        <w:numPr>
          <w:ilvl w:val="0"/>
          <w:numId w:val="9"/>
        </w:numPr>
        <w:rPr>
          <w:lang w:val="es-MX"/>
        </w:rPr>
      </w:pPr>
      <w:r w:rsidRPr="00F66993">
        <w:rPr>
          <w:lang w:val="es-MX"/>
        </w:rPr>
        <w:t>Prueba de concepto para demostrar que se es posible conectar directamente la base de datos de Cloudant usando DataStage 11.3</w:t>
      </w:r>
    </w:p>
    <w:p w14:paraId="6A05A103" w14:textId="77777777" w:rsidR="003004C8" w:rsidRPr="000F6685" w:rsidRDefault="003004C8" w:rsidP="00ED77AD">
      <w:pPr>
        <w:pStyle w:val="Heading2"/>
        <w:spacing w:line="360" w:lineRule="auto"/>
        <w:jc w:val="both"/>
        <w:rPr>
          <w:lang w:val="es-MX"/>
        </w:rPr>
      </w:pPr>
      <w:bookmarkStart w:id="78" w:name="_Toc507507178"/>
      <w:r w:rsidRPr="000F6685">
        <w:rPr>
          <w:lang w:val="es-MX"/>
        </w:rPr>
        <w:t>Iteración IV</w:t>
      </w:r>
      <w:bookmarkEnd w:id="78"/>
    </w:p>
    <w:p w14:paraId="74FEE799" w14:textId="77777777" w:rsidR="003004C8" w:rsidRPr="000F6685" w:rsidRDefault="003004C8" w:rsidP="00ED77AD">
      <w:pPr>
        <w:pStyle w:val="Subtitle"/>
        <w:spacing w:line="360" w:lineRule="auto"/>
        <w:jc w:val="both"/>
        <w:rPr>
          <w:lang w:val="es-MX"/>
        </w:rPr>
      </w:pPr>
      <w:r w:rsidRPr="000F6685">
        <w:rPr>
          <w:lang w:val="es-MX"/>
        </w:rPr>
        <w:t>De 21 de junio de 2017 al 4 de julio de 2017</w:t>
      </w:r>
    </w:p>
    <w:p w14:paraId="7207CDEB" w14:textId="77777777" w:rsidR="003004C8" w:rsidRPr="00F66993" w:rsidRDefault="00AA5707" w:rsidP="00E85CC4">
      <w:pPr>
        <w:pStyle w:val="ListParagraph"/>
        <w:numPr>
          <w:ilvl w:val="0"/>
          <w:numId w:val="9"/>
        </w:numPr>
        <w:rPr>
          <w:lang w:val="es-MX"/>
        </w:rPr>
      </w:pPr>
      <w:r w:rsidRPr="00F66993">
        <w:rPr>
          <w:lang w:val="es-MX"/>
        </w:rPr>
        <w:t xml:space="preserve">Seleccionar la arquitectura correspondiente para el flujo de datos </w:t>
      </w:r>
    </w:p>
    <w:p w14:paraId="30739B98" w14:textId="77777777" w:rsidR="00AA5707" w:rsidRPr="00F66993" w:rsidRDefault="00AA5707" w:rsidP="00E85CC4">
      <w:pPr>
        <w:pStyle w:val="ListParagraph"/>
        <w:numPr>
          <w:ilvl w:val="0"/>
          <w:numId w:val="9"/>
        </w:numPr>
        <w:rPr>
          <w:lang w:val="es-MX"/>
        </w:rPr>
      </w:pPr>
      <w:r w:rsidRPr="00F66993">
        <w:rPr>
          <w:lang w:val="es-MX"/>
        </w:rPr>
        <w:t>Identificar los servidores a conectar para la base de datos de Cloudant</w:t>
      </w:r>
    </w:p>
    <w:p w14:paraId="5E24ED5C" w14:textId="77777777" w:rsidR="00AA5707" w:rsidRPr="00F66993" w:rsidRDefault="00AA5707" w:rsidP="00E85CC4">
      <w:pPr>
        <w:pStyle w:val="ListParagraph"/>
        <w:numPr>
          <w:ilvl w:val="0"/>
          <w:numId w:val="9"/>
        </w:numPr>
        <w:rPr>
          <w:lang w:val="es-MX"/>
        </w:rPr>
      </w:pPr>
      <w:r w:rsidRPr="00F66993">
        <w:rPr>
          <w:lang w:val="es-MX"/>
        </w:rPr>
        <w:t>Encontrar los puntos de control de acceso entre las bases de datos Db2 y Cloudant (Llaves públicas y privadas)</w:t>
      </w:r>
    </w:p>
    <w:p w14:paraId="49B2C5C7" w14:textId="77777777" w:rsidR="003004C8" w:rsidRPr="000F6685" w:rsidRDefault="003004C8" w:rsidP="00ED77AD">
      <w:pPr>
        <w:pStyle w:val="Heading2"/>
        <w:spacing w:line="360" w:lineRule="auto"/>
        <w:jc w:val="both"/>
        <w:rPr>
          <w:lang w:val="es-MX"/>
        </w:rPr>
      </w:pPr>
      <w:bookmarkStart w:id="79" w:name="_Toc507507179"/>
      <w:r w:rsidRPr="000F6685">
        <w:rPr>
          <w:lang w:val="es-MX"/>
        </w:rPr>
        <w:t>Iteración V</w:t>
      </w:r>
      <w:bookmarkEnd w:id="79"/>
    </w:p>
    <w:p w14:paraId="6A5A3796" w14:textId="77777777" w:rsidR="003004C8" w:rsidRPr="000F6685" w:rsidRDefault="003004C8" w:rsidP="00ED77AD">
      <w:pPr>
        <w:pStyle w:val="Subtitle"/>
        <w:spacing w:line="360" w:lineRule="auto"/>
        <w:jc w:val="both"/>
        <w:rPr>
          <w:lang w:val="es-MX"/>
        </w:rPr>
      </w:pPr>
      <w:r w:rsidRPr="000F6685">
        <w:rPr>
          <w:lang w:val="es-MX"/>
        </w:rPr>
        <w:t>De 5 de julio de 2017 al 18 de julio de 2017</w:t>
      </w:r>
    </w:p>
    <w:p w14:paraId="22135C98" w14:textId="77777777" w:rsidR="003004C8" w:rsidRPr="00F66993" w:rsidRDefault="00AA5707" w:rsidP="00E85CC4">
      <w:pPr>
        <w:pStyle w:val="ListParagraph"/>
        <w:numPr>
          <w:ilvl w:val="0"/>
          <w:numId w:val="10"/>
        </w:numPr>
        <w:rPr>
          <w:lang w:val="es-MX"/>
        </w:rPr>
      </w:pPr>
      <w:r w:rsidRPr="00F66993">
        <w:rPr>
          <w:lang w:val="es-MX"/>
        </w:rPr>
        <w:t>Revisar el diseño del proyecto para estandarizar la arquitectura del diseño de las tareas</w:t>
      </w:r>
    </w:p>
    <w:p w14:paraId="5BD40AA9" w14:textId="77777777" w:rsidR="00AA5707" w:rsidRPr="00F66993" w:rsidRDefault="00AA5707" w:rsidP="00E85CC4">
      <w:pPr>
        <w:pStyle w:val="ListParagraph"/>
        <w:numPr>
          <w:ilvl w:val="0"/>
          <w:numId w:val="10"/>
        </w:numPr>
        <w:rPr>
          <w:lang w:val="es-MX"/>
        </w:rPr>
      </w:pPr>
      <w:r w:rsidRPr="00F66993">
        <w:rPr>
          <w:lang w:val="es-MX"/>
        </w:rPr>
        <w:t>Añadir etapas de revisión de errores para solucionar problemas con las tareas, por ejemplo: campos vacíos, tipo de dato, conexión con las bases de datos.</w:t>
      </w:r>
    </w:p>
    <w:p w14:paraId="70A9CE42" w14:textId="77777777" w:rsidR="00AA5707" w:rsidRPr="00F66993" w:rsidRDefault="00AA5707" w:rsidP="00E85CC4">
      <w:pPr>
        <w:pStyle w:val="ListParagraph"/>
        <w:numPr>
          <w:ilvl w:val="0"/>
          <w:numId w:val="10"/>
        </w:numPr>
        <w:rPr>
          <w:lang w:val="es-MX"/>
        </w:rPr>
      </w:pPr>
      <w:r w:rsidRPr="00F66993">
        <w:rPr>
          <w:lang w:val="es-MX"/>
        </w:rPr>
        <w:t>Añadir una columna para cada tipo de datos existente en DataStage con la finalidad de asegurar que se pueden manejar todos los tipos de datos.</w:t>
      </w:r>
    </w:p>
    <w:p w14:paraId="59582E7A" w14:textId="5DDAE203" w:rsidR="004D59DA" w:rsidRPr="00F66993" w:rsidRDefault="00AA5707" w:rsidP="00E85CC4">
      <w:pPr>
        <w:pStyle w:val="ListParagraph"/>
        <w:numPr>
          <w:ilvl w:val="0"/>
          <w:numId w:val="10"/>
        </w:numPr>
        <w:rPr>
          <w:lang w:val="es-MX"/>
        </w:rPr>
      </w:pPr>
      <w:r w:rsidRPr="00F66993">
        <w:rPr>
          <w:lang w:val="es-MX"/>
        </w:rPr>
        <w:t>Configurar parámetros y variables de ambiente para facilitar la instalación y ejecución en diferentes ambientes</w:t>
      </w:r>
    </w:p>
    <w:p w14:paraId="26FBF502" w14:textId="77777777" w:rsidR="003004C8" w:rsidRPr="000F6685" w:rsidRDefault="003004C8" w:rsidP="00ED77AD">
      <w:pPr>
        <w:pStyle w:val="Heading2"/>
        <w:spacing w:line="360" w:lineRule="auto"/>
        <w:jc w:val="both"/>
        <w:rPr>
          <w:lang w:val="es-MX"/>
        </w:rPr>
      </w:pPr>
      <w:bookmarkStart w:id="80" w:name="_Toc507507180"/>
      <w:r w:rsidRPr="000F6685">
        <w:rPr>
          <w:lang w:val="es-MX"/>
        </w:rPr>
        <w:t>Iteración VI</w:t>
      </w:r>
      <w:bookmarkEnd w:id="80"/>
    </w:p>
    <w:p w14:paraId="2AF31CC7" w14:textId="77777777" w:rsidR="003004C8" w:rsidRPr="000F6685" w:rsidRDefault="003004C8" w:rsidP="00ED77AD">
      <w:pPr>
        <w:pStyle w:val="Subtitle"/>
        <w:spacing w:line="360" w:lineRule="auto"/>
        <w:jc w:val="both"/>
        <w:rPr>
          <w:lang w:val="es-MX"/>
        </w:rPr>
      </w:pPr>
      <w:r w:rsidRPr="000F6685">
        <w:rPr>
          <w:lang w:val="es-MX"/>
        </w:rPr>
        <w:t>De 19 de julio de 2017 al 1 de agosto de 2017</w:t>
      </w:r>
    </w:p>
    <w:p w14:paraId="4BA3C9F8" w14:textId="77777777" w:rsidR="003004C8" w:rsidRPr="004D59DA" w:rsidRDefault="00AA5707" w:rsidP="00F66993">
      <w:pPr>
        <w:rPr>
          <w:lang w:val="es-MX"/>
        </w:rPr>
      </w:pPr>
      <w:r w:rsidRPr="004D59DA">
        <w:rPr>
          <w:lang w:val="es-MX"/>
        </w:rPr>
        <w:t xml:space="preserve">Hasta ahora el proyecto en DataStage es capaz de construir un conjunto de archivos JSON con el siguiente formato: </w:t>
      </w:r>
    </w:p>
    <w:p w14:paraId="65881A77"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w:t>
      </w:r>
    </w:p>
    <w:p w14:paraId="316C2C3C"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"serviceQuotes</w:t>
      </w:r>
      <w:r w:rsidR="008F2D36" w:rsidRPr="00F66993">
        <w:rPr>
          <w:rFonts w:ascii="Courier New" w:hAnsi="Courier New" w:cs="Courier New"/>
          <w:lang w:val="es-MX"/>
        </w:rPr>
        <w:t>”:</w:t>
      </w:r>
      <w:r w:rsidRPr="00F66993">
        <w:rPr>
          <w:rFonts w:ascii="Courier New" w:hAnsi="Courier New" w:cs="Courier New"/>
          <w:lang w:val="es-MX"/>
        </w:rPr>
        <w:t xml:space="preserve"> [ {</w:t>
      </w:r>
    </w:p>
    <w:p w14:paraId="1DE9CDF2"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w:t>
      </w:r>
      <w:r w:rsidRPr="00F66993">
        <w:rPr>
          <w:rFonts w:ascii="Courier New" w:hAnsi="Courier New" w:cs="Courier New"/>
          <w:highlight w:val="yellow"/>
          <w:lang w:val="es-MX"/>
        </w:rPr>
        <w:t xml:space="preserve">"NUMERO_COTIZACION </w:t>
      </w:r>
      <w:r w:rsidR="008F2D36" w:rsidRPr="00F66993">
        <w:rPr>
          <w:rFonts w:ascii="Courier New" w:hAnsi="Courier New" w:cs="Courier New"/>
          <w:highlight w:val="yellow"/>
          <w:lang w:val="es-MX"/>
        </w:rPr>
        <w:t>“:</w:t>
      </w:r>
      <w:r w:rsidRPr="00F66993">
        <w:rPr>
          <w:rFonts w:ascii="Courier New" w:hAnsi="Courier New" w:cs="Courier New"/>
          <w:highlight w:val="yellow"/>
          <w:lang w:val="es-MX"/>
        </w:rPr>
        <w:t xml:space="preserve"> "000000",</w:t>
      </w:r>
      <w:r w:rsidR="00737DEF" w:rsidRPr="00F66993">
        <w:rPr>
          <w:rStyle w:val="FootnoteReference"/>
          <w:rFonts w:ascii="Courier New" w:hAnsi="Courier New" w:cs="Courier New"/>
          <w:highlight w:val="yellow"/>
          <w:lang w:val="es-MX"/>
        </w:rPr>
        <w:footnoteReference w:id="1"/>
      </w:r>
    </w:p>
    <w:p w14:paraId="2D8E6FB8"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"CODIGO_COTIZACION</w:t>
      </w:r>
      <w:r w:rsidR="008F2D36" w:rsidRPr="00F66993">
        <w:rPr>
          <w:rFonts w:ascii="Courier New" w:hAnsi="Courier New" w:cs="Courier New"/>
          <w:lang w:val="es-MX"/>
        </w:rPr>
        <w:t>”:</w:t>
      </w:r>
      <w:r w:rsidRPr="00F66993">
        <w:rPr>
          <w:rFonts w:ascii="Courier New" w:hAnsi="Courier New" w:cs="Courier New"/>
          <w:lang w:val="es-MX"/>
        </w:rPr>
        <w:t xml:space="preserve"> "E0003",</w:t>
      </w:r>
    </w:p>
    <w:p w14:paraId="4C609F2A"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"NUMERO_PARTE</w:t>
      </w:r>
      <w:r w:rsidR="008F2D36" w:rsidRPr="00F66993">
        <w:rPr>
          <w:rFonts w:ascii="Courier New" w:hAnsi="Courier New" w:cs="Courier New"/>
          <w:lang w:val="es-MX"/>
        </w:rPr>
        <w:t>”:</w:t>
      </w:r>
      <w:r w:rsidRPr="00F66993">
        <w:rPr>
          <w:rFonts w:ascii="Courier New" w:hAnsi="Courier New" w:cs="Courier New"/>
          <w:lang w:val="es-MX"/>
        </w:rPr>
        <w:t xml:space="preserve"> "12345",</w:t>
      </w:r>
    </w:p>
    <w:p w14:paraId="31C6E660"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"MONEDA</w:t>
      </w:r>
      <w:r w:rsidR="008F2D36" w:rsidRPr="00F66993">
        <w:rPr>
          <w:rFonts w:ascii="Courier New" w:hAnsi="Courier New" w:cs="Courier New"/>
          <w:lang w:val="es-MX"/>
        </w:rPr>
        <w:t>”:</w:t>
      </w:r>
      <w:r w:rsidRPr="00F66993">
        <w:rPr>
          <w:rFonts w:ascii="Courier New" w:hAnsi="Courier New" w:cs="Courier New"/>
          <w:lang w:val="es-MX"/>
        </w:rPr>
        <w:t xml:space="preserve"> "EUR"</w:t>
      </w:r>
    </w:p>
    <w:p w14:paraId="3680BBBB"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 {</w:t>
      </w:r>
    </w:p>
    <w:p w14:paraId="03AEBA06"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w:t>
      </w:r>
      <w:r w:rsidRPr="00F66993">
        <w:rPr>
          <w:rFonts w:ascii="Courier New" w:hAnsi="Courier New" w:cs="Courier New"/>
          <w:highlight w:val="yellow"/>
          <w:lang w:val="es-MX"/>
        </w:rPr>
        <w:t>"NUMERO_COTIZACION</w:t>
      </w:r>
      <w:r w:rsidR="008F2D36" w:rsidRPr="00F66993">
        <w:rPr>
          <w:rFonts w:ascii="Courier New" w:hAnsi="Courier New" w:cs="Courier New"/>
          <w:highlight w:val="yellow"/>
          <w:lang w:val="es-MX"/>
        </w:rPr>
        <w:t>”:</w:t>
      </w:r>
      <w:r w:rsidRPr="00F66993">
        <w:rPr>
          <w:rFonts w:ascii="Courier New" w:hAnsi="Courier New" w:cs="Courier New"/>
          <w:highlight w:val="yellow"/>
          <w:lang w:val="es-MX"/>
        </w:rPr>
        <w:t xml:space="preserve"> "000000",</w:t>
      </w:r>
    </w:p>
    <w:p w14:paraId="6123176C"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"CODIGO_COTIZACION</w:t>
      </w:r>
      <w:r w:rsidR="008F2D36" w:rsidRPr="00F66993">
        <w:rPr>
          <w:rFonts w:ascii="Courier New" w:hAnsi="Courier New" w:cs="Courier New"/>
          <w:lang w:val="es-MX"/>
        </w:rPr>
        <w:t>”:</w:t>
      </w:r>
      <w:r w:rsidRPr="00F66993">
        <w:rPr>
          <w:rFonts w:ascii="Courier New" w:hAnsi="Courier New" w:cs="Courier New"/>
          <w:lang w:val="es-MX"/>
        </w:rPr>
        <w:t xml:space="preserve"> "E0003",</w:t>
      </w:r>
    </w:p>
    <w:p w14:paraId="1A4680A0"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"NUMERO_PARTE</w:t>
      </w:r>
      <w:r w:rsidR="008F2D36" w:rsidRPr="00F66993">
        <w:rPr>
          <w:rFonts w:ascii="Courier New" w:hAnsi="Courier New" w:cs="Courier New"/>
          <w:lang w:val="es-MX"/>
        </w:rPr>
        <w:t>”:</w:t>
      </w:r>
      <w:r w:rsidRPr="00F66993">
        <w:rPr>
          <w:rFonts w:ascii="Courier New" w:hAnsi="Courier New" w:cs="Courier New"/>
          <w:lang w:val="es-MX"/>
        </w:rPr>
        <w:t xml:space="preserve"> "12345",</w:t>
      </w:r>
    </w:p>
    <w:p w14:paraId="1DC12D4E"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"MONEDA</w:t>
      </w:r>
      <w:r w:rsidR="008F2D36" w:rsidRPr="00F66993">
        <w:rPr>
          <w:rFonts w:ascii="Courier New" w:hAnsi="Courier New" w:cs="Courier New"/>
          <w:lang w:val="es-MX"/>
        </w:rPr>
        <w:t>”:</w:t>
      </w:r>
      <w:r w:rsidRPr="00F66993">
        <w:rPr>
          <w:rFonts w:ascii="Courier New" w:hAnsi="Courier New" w:cs="Courier New"/>
          <w:lang w:val="es-MX"/>
        </w:rPr>
        <w:t xml:space="preserve"> "CHF"</w:t>
      </w:r>
    </w:p>
    <w:p w14:paraId="16F3BF23"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 {</w:t>
      </w:r>
    </w:p>
    <w:p w14:paraId="1FF8653A"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w:t>
      </w:r>
      <w:r w:rsidRPr="00F66993">
        <w:rPr>
          <w:rFonts w:ascii="Courier New" w:hAnsi="Courier New" w:cs="Courier New"/>
          <w:highlight w:val="yellow"/>
          <w:lang w:val="es-MX"/>
        </w:rPr>
        <w:t>"NUMERO_COTIZACION</w:t>
      </w:r>
      <w:r w:rsidR="008F2D36" w:rsidRPr="00F66993">
        <w:rPr>
          <w:rFonts w:ascii="Courier New" w:hAnsi="Courier New" w:cs="Courier New"/>
          <w:highlight w:val="yellow"/>
          <w:lang w:val="es-MX"/>
        </w:rPr>
        <w:t>”:</w:t>
      </w:r>
      <w:r w:rsidRPr="00F66993">
        <w:rPr>
          <w:rFonts w:ascii="Courier New" w:hAnsi="Courier New" w:cs="Courier New"/>
          <w:highlight w:val="yellow"/>
          <w:lang w:val="es-MX"/>
        </w:rPr>
        <w:t xml:space="preserve"> "000000",</w:t>
      </w:r>
    </w:p>
    <w:p w14:paraId="17502ECD"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"CODIGO_COTIZACION</w:t>
      </w:r>
      <w:r w:rsidR="008F2D36" w:rsidRPr="00F66993">
        <w:rPr>
          <w:rFonts w:ascii="Courier New" w:hAnsi="Courier New" w:cs="Courier New"/>
          <w:lang w:val="es-MX"/>
        </w:rPr>
        <w:t>”:</w:t>
      </w:r>
      <w:r w:rsidRPr="00F66993">
        <w:rPr>
          <w:rFonts w:ascii="Courier New" w:hAnsi="Courier New" w:cs="Courier New"/>
          <w:lang w:val="es-MX"/>
        </w:rPr>
        <w:t xml:space="preserve"> "E0003",</w:t>
      </w:r>
    </w:p>
    <w:p w14:paraId="7A2021F2"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"NUMERO_PARTE</w:t>
      </w:r>
      <w:r w:rsidR="008F2D36" w:rsidRPr="00F66993">
        <w:rPr>
          <w:rFonts w:ascii="Courier New" w:hAnsi="Courier New" w:cs="Courier New"/>
          <w:lang w:val="es-MX"/>
        </w:rPr>
        <w:t>”:</w:t>
      </w:r>
      <w:r w:rsidRPr="00F66993">
        <w:rPr>
          <w:rFonts w:ascii="Courier New" w:hAnsi="Courier New" w:cs="Courier New"/>
          <w:lang w:val="es-MX"/>
        </w:rPr>
        <w:t xml:space="preserve"> "12345",</w:t>
      </w:r>
    </w:p>
    <w:p w14:paraId="3DC338F3"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"MONEDA</w:t>
      </w:r>
      <w:r w:rsidR="008F2D36" w:rsidRPr="00F66993">
        <w:rPr>
          <w:rFonts w:ascii="Courier New" w:hAnsi="Courier New" w:cs="Courier New"/>
          <w:lang w:val="es-MX"/>
        </w:rPr>
        <w:t>”:</w:t>
      </w:r>
      <w:r w:rsidRPr="00F66993">
        <w:rPr>
          <w:rFonts w:ascii="Courier New" w:hAnsi="Courier New" w:cs="Courier New"/>
          <w:lang w:val="es-MX"/>
        </w:rPr>
        <w:t xml:space="preserve"> "USD"</w:t>
      </w:r>
    </w:p>
    <w:p w14:paraId="056C9BD2" w14:textId="77777777" w:rsidR="00D42B11" w:rsidRPr="00F66993" w:rsidRDefault="00D42B11" w:rsidP="00F66993">
      <w:pPr>
        <w:spacing w:after="0"/>
        <w:rPr>
          <w:rFonts w:ascii="Courier New" w:hAnsi="Courier New" w:cs="Courier New"/>
          <w:lang w:val="es-MX"/>
        </w:rPr>
      </w:pPr>
      <w:r w:rsidRPr="00F66993">
        <w:rPr>
          <w:rFonts w:ascii="Courier New" w:hAnsi="Courier New" w:cs="Courier New"/>
          <w:lang w:val="es-MX"/>
        </w:rPr>
        <w:t xml:space="preserve">    } ]</w:t>
      </w:r>
    </w:p>
    <w:p w14:paraId="32A27D17" w14:textId="77777777" w:rsidR="00737DEF" w:rsidRPr="00F66993" w:rsidRDefault="00D42B11" w:rsidP="00F66993">
      <w:pPr>
        <w:spacing w:after="0"/>
        <w:rPr>
          <w:rFonts w:ascii="Courier New" w:hAnsi="Courier New" w:cs="Courier New"/>
          <w:lang w:val="es-MX"/>
        </w:rPr>
      </w:pPr>
      <w:r w:rsidRPr="00F66993">
        <w:rPr>
          <w:rFonts w:ascii="Courier New" w:hAnsi="Courier New" w:cs="Courier New"/>
          <w:lang w:val="es-MX"/>
        </w:rPr>
        <w:t>}”</w:t>
      </w:r>
    </w:p>
    <w:p w14:paraId="1EA59EDE" w14:textId="77777777" w:rsidR="00AA5707" w:rsidRPr="004D59DA" w:rsidRDefault="00092783" w:rsidP="00F66993">
      <w:pPr>
        <w:rPr>
          <w:lang w:val="es-MX"/>
        </w:rPr>
      </w:pPr>
      <w:r w:rsidRPr="004D59DA">
        <w:rPr>
          <w:lang w:val="es-MX"/>
        </w:rPr>
        <w:t>La siguiente etapa consiste en enviar ese archivo a través de la conexión a la API especificada para la conexión con la base de datos de Cloudant.</w:t>
      </w:r>
    </w:p>
    <w:p w14:paraId="52CC7760" w14:textId="77777777" w:rsidR="003004C8" w:rsidRPr="000F6685" w:rsidRDefault="003004C8" w:rsidP="00ED77AD">
      <w:pPr>
        <w:pStyle w:val="Heading2"/>
        <w:spacing w:line="360" w:lineRule="auto"/>
        <w:jc w:val="both"/>
        <w:rPr>
          <w:lang w:val="es-MX"/>
        </w:rPr>
      </w:pPr>
      <w:bookmarkStart w:id="81" w:name="_Toc507507181"/>
      <w:r w:rsidRPr="000F6685">
        <w:rPr>
          <w:lang w:val="es-MX"/>
        </w:rPr>
        <w:t>Iteración VII</w:t>
      </w:r>
      <w:bookmarkEnd w:id="81"/>
    </w:p>
    <w:p w14:paraId="090C77B8" w14:textId="77777777" w:rsidR="003004C8" w:rsidRDefault="003004C8" w:rsidP="00ED77AD">
      <w:pPr>
        <w:pStyle w:val="Subtitle"/>
        <w:spacing w:line="360" w:lineRule="auto"/>
        <w:jc w:val="both"/>
        <w:rPr>
          <w:lang w:val="es-MX"/>
        </w:rPr>
      </w:pPr>
      <w:r w:rsidRPr="000F6685">
        <w:rPr>
          <w:lang w:val="es-MX"/>
        </w:rPr>
        <w:t>De 2 de agosto de 2017 al 15 de agosto de 2017</w:t>
      </w:r>
    </w:p>
    <w:p w14:paraId="3E597927" w14:textId="77777777" w:rsidR="00617C68" w:rsidRDefault="00617C68" w:rsidP="00F66993">
      <w:pPr>
        <w:rPr>
          <w:lang w:val="es-MX"/>
        </w:rPr>
      </w:pPr>
      <w:r>
        <w:rPr>
          <w:lang w:val="es-MX"/>
        </w:rPr>
        <w:t xml:space="preserve">Se integrarán la siguiente </w:t>
      </w:r>
      <w:r w:rsidR="0020767C">
        <w:rPr>
          <w:lang w:val="es-MX"/>
        </w:rPr>
        <w:t>lógica para que el proyecto de C</w:t>
      </w:r>
      <w:r>
        <w:rPr>
          <w:lang w:val="es-MX"/>
        </w:rPr>
        <w:t xml:space="preserve">heckout </w:t>
      </w:r>
      <w:r w:rsidR="0020767C">
        <w:rPr>
          <w:lang w:val="es-MX"/>
        </w:rPr>
        <w:t>E</w:t>
      </w:r>
      <w:r>
        <w:rPr>
          <w:lang w:val="es-MX"/>
        </w:rPr>
        <w:t>xperience sea capaz de:</w:t>
      </w:r>
    </w:p>
    <w:p w14:paraId="0989A690" w14:textId="77777777" w:rsidR="00617C68" w:rsidRPr="00F66993" w:rsidRDefault="00617C68" w:rsidP="00E85CC4">
      <w:pPr>
        <w:pStyle w:val="ListParagraph"/>
        <w:numPr>
          <w:ilvl w:val="0"/>
          <w:numId w:val="11"/>
        </w:numPr>
        <w:rPr>
          <w:sz w:val="24"/>
          <w:szCs w:val="24"/>
          <w:lang w:val="es-MX"/>
        </w:rPr>
      </w:pPr>
      <w:r w:rsidRPr="00F66993">
        <w:rPr>
          <w:lang w:val="es-MX"/>
        </w:rPr>
        <w:t xml:space="preserve">Añadir un parámetro que permita ingresar una fecha específica (timestamp), de tal forma que el proyecto pueda transferir información no solamente desde la última vez que se ejecutó, </w:t>
      </w:r>
      <w:r w:rsidRPr="00F66993">
        <w:rPr>
          <w:sz w:val="24"/>
          <w:szCs w:val="24"/>
          <w:lang w:val="es-MX"/>
        </w:rPr>
        <w:t>si no que desde cualquier fecha.</w:t>
      </w:r>
    </w:p>
    <w:p w14:paraId="00C78A2E" w14:textId="77777777" w:rsidR="00617C68" w:rsidRPr="00F66993" w:rsidRDefault="008E703F" w:rsidP="00E85CC4">
      <w:pPr>
        <w:pStyle w:val="ListParagraph"/>
        <w:numPr>
          <w:ilvl w:val="0"/>
          <w:numId w:val="11"/>
        </w:numPr>
        <w:rPr>
          <w:sz w:val="24"/>
          <w:szCs w:val="24"/>
          <w:lang w:val="es-MX"/>
        </w:rPr>
      </w:pPr>
      <w:r w:rsidRPr="00F66993">
        <w:rPr>
          <w:sz w:val="24"/>
          <w:szCs w:val="24"/>
          <w:lang w:val="es-MX"/>
        </w:rPr>
        <w:t>Añadir lógica para manejar fallas de conexiones con la API de la siguiente forma:</w:t>
      </w:r>
    </w:p>
    <w:p w14:paraId="020CAC1B" w14:textId="77777777" w:rsidR="008E703F" w:rsidRPr="00F66993" w:rsidRDefault="008E703F" w:rsidP="00E85CC4">
      <w:pPr>
        <w:pStyle w:val="ListParagraph"/>
        <w:numPr>
          <w:ilvl w:val="0"/>
          <w:numId w:val="11"/>
        </w:numPr>
        <w:rPr>
          <w:sz w:val="24"/>
          <w:szCs w:val="24"/>
          <w:lang w:val="es-MX"/>
        </w:rPr>
      </w:pPr>
      <w:r w:rsidRPr="00F66993">
        <w:rPr>
          <w:sz w:val="24"/>
          <w:szCs w:val="24"/>
          <w:lang w:val="es-MX"/>
        </w:rPr>
        <w:t>Durante la llamada a la API y si esta no responde exitosamente se intentará de nueva forma hacer la conexión esperando 15 segundos antes, de tal forma se reintenta conectar durante un tiempo estimado de 1:45 minutos:</w:t>
      </w:r>
      <w:r w:rsidRPr="00F66993">
        <w:rPr>
          <w:sz w:val="24"/>
          <w:szCs w:val="24"/>
          <w:lang w:val="es-MX"/>
        </w:rPr>
        <w:br/>
      </w:r>
      <w:r w:rsidRPr="00F66993">
        <w:rPr>
          <w:sz w:val="24"/>
          <w:szCs w:val="24"/>
          <w:lang w:val="es-MX"/>
        </w:rPr>
        <w:br/>
        <w:t>a las 10:00:00 hrs – 1er intento – fallado</w:t>
      </w:r>
      <w:r w:rsidRPr="00F66993">
        <w:rPr>
          <w:sz w:val="24"/>
          <w:szCs w:val="24"/>
          <w:lang w:val="es-MX"/>
        </w:rPr>
        <w:br/>
        <w:t>-- espera 15 segundos --</w:t>
      </w:r>
      <w:r w:rsidRPr="00F66993">
        <w:rPr>
          <w:sz w:val="24"/>
          <w:szCs w:val="24"/>
          <w:lang w:val="es-MX"/>
        </w:rPr>
        <w:br/>
        <w:t>a las 10:00:15 hrs – 2do intento – fallado</w:t>
      </w:r>
      <w:r w:rsidRPr="00F66993">
        <w:rPr>
          <w:sz w:val="24"/>
          <w:szCs w:val="24"/>
          <w:lang w:val="es-MX"/>
        </w:rPr>
        <w:br/>
        <w:t>-- espera 30 segundos --</w:t>
      </w:r>
      <w:r w:rsidRPr="00F66993">
        <w:rPr>
          <w:sz w:val="24"/>
          <w:szCs w:val="24"/>
          <w:lang w:val="es-MX"/>
        </w:rPr>
        <w:br/>
        <w:t>a las 10:00:45 hrs – 3er intento – fallado</w:t>
      </w:r>
      <w:r w:rsidRPr="00F66993">
        <w:rPr>
          <w:sz w:val="24"/>
          <w:szCs w:val="24"/>
          <w:lang w:val="es-MX"/>
        </w:rPr>
        <w:br/>
        <w:t>-- espera 60 segundos --</w:t>
      </w:r>
      <w:r w:rsidRPr="00F66993">
        <w:rPr>
          <w:sz w:val="24"/>
          <w:szCs w:val="24"/>
          <w:lang w:val="es-MX"/>
        </w:rPr>
        <w:br/>
        <w:t xml:space="preserve">a las 10:01:00 hrs – 4to intento – fallado </w:t>
      </w:r>
      <w:r w:rsidRPr="00F66993">
        <w:rPr>
          <w:sz w:val="24"/>
          <w:szCs w:val="24"/>
          <w:lang w:val="es-MX"/>
        </w:rPr>
        <w:br/>
      </w:r>
      <w:r w:rsidRPr="00F66993">
        <w:rPr>
          <w:sz w:val="24"/>
          <w:szCs w:val="24"/>
          <w:lang w:val="es-MX"/>
        </w:rPr>
        <w:br/>
        <w:t>tiempo total de espera: 1:45 minutos</w:t>
      </w:r>
      <w:r w:rsidRPr="00F66993">
        <w:rPr>
          <w:sz w:val="24"/>
          <w:szCs w:val="24"/>
          <w:lang w:val="es-MX"/>
        </w:rPr>
        <w:br/>
      </w:r>
    </w:p>
    <w:p w14:paraId="3B332D6D" w14:textId="77777777" w:rsidR="008E703F" w:rsidRPr="00F66993" w:rsidRDefault="008E703F" w:rsidP="00E85CC4">
      <w:pPr>
        <w:pStyle w:val="ListParagraph"/>
        <w:numPr>
          <w:ilvl w:val="0"/>
          <w:numId w:val="11"/>
        </w:numPr>
        <w:rPr>
          <w:sz w:val="24"/>
          <w:szCs w:val="24"/>
          <w:lang w:val="es-MX"/>
        </w:rPr>
      </w:pPr>
      <w:r w:rsidRPr="00F66993">
        <w:rPr>
          <w:sz w:val="24"/>
          <w:szCs w:val="24"/>
          <w:lang w:val="es-MX"/>
        </w:rPr>
        <w:t>Añadir lógica para no actualizar cuando no exista ningún registro para ser enviado.</w:t>
      </w:r>
    </w:p>
    <w:p w14:paraId="3562749E" w14:textId="0DE04BBD" w:rsidR="008E703F" w:rsidRPr="00F66993" w:rsidRDefault="008E703F" w:rsidP="00E85CC4">
      <w:pPr>
        <w:pStyle w:val="ListParagraph"/>
        <w:numPr>
          <w:ilvl w:val="0"/>
          <w:numId w:val="11"/>
        </w:numPr>
        <w:rPr>
          <w:sz w:val="24"/>
          <w:szCs w:val="24"/>
          <w:lang w:val="es-MX"/>
        </w:rPr>
      </w:pPr>
      <w:r w:rsidRPr="00F66993">
        <w:rPr>
          <w:sz w:val="24"/>
          <w:szCs w:val="24"/>
          <w:lang w:val="es-MX"/>
        </w:rPr>
        <w:t>Añadir capacidad de enviar por lotes los registros, de tal forma que sea una transferencia de inf</w:t>
      </w:r>
      <w:r w:rsidR="00F66993">
        <w:rPr>
          <w:sz w:val="24"/>
          <w:szCs w:val="24"/>
          <w:lang w:val="es-MX"/>
        </w:rPr>
        <w:t xml:space="preserve">ormación más ligera y eficaz: </w:t>
      </w:r>
      <w:r w:rsidR="0091364C" w:rsidRPr="00F66993">
        <w:rPr>
          <w:sz w:val="24"/>
          <w:szCs w:val="24"/>
          <w:lang w:val="es-MX"/>
        </w:rPr>
        <w:t>Si durante la ejecución del proyecto han sido seleccionadas 750 cotizaciones (registros), se enviarán ocho lotes, serán siete lotes de 100 cotizaciones cada uno y un único lote con el resto de las cotizaciones.</w:t>
      </w:r>
    </w:p>
    <w:p w14:paraId="1D209D9A" w14:textId="77777777" w:rsidR="003004C8" w:rsidRPr="000F6685" w:rsidRDefault="003004C8" w:rsidP="00ED77AD">
      <w:pPr>
        <w:pStyle w:val="Heading2"/>
        <w:spacing w:line="360" w:lineRule="auto"/>
        <w:jc w:val="both"/>
        <w:rPr>
          <w:lang w:val="es-MX"/>
        </w:rPr>
      </w:pPr>
      <w:bookmarkStart w:id="82" w:name="_Toc507507182"/>
      <w:r w:rsidRPr="000F6685">
        <w:rPr>
          <w:lang w:val="es-MX"/>
        </w:rPr>
        <w:t>Iteración VIII</w:t>
      </w:r>
      <w:bookmarkEnd w:id="82"/>
    </w:p>
    <w:p w14:paraId="074AEC60" w14:textId="77777777" w:rsidR="003004C8" w:rsidRPr="000F6685" w:rsidRDefault="003004C8" w:rsidP="00ED77AD">
      <w:pPr>
        <w:pStyle w:val="Subtitle"/>
        <w:spacing w:line="360" w:lineRule="auto"/>
        <w:jc w:val="both"/>
        <w:rPr>
          <w:lang w:val="es-MX"/>
        </w:rPr>
      </w:pPr>
      <w:r w:rsidRPr="000F6685">
        <w:rPr>
          <w:lang w:val="es-MX"/>
        </w:rPr>
        <w:t>De 16 de agosto de 2017 al 29 de agosto de 2017</w:t>
      </w:r>
    </w:p>
    <w:p w14:paraId="605AC0AB" w14:textId="77777777" w:rsidR="00E7045D" w:rsidRPr="00F66993" w:rsidRDefault="00E7045D" w:rsidP="00E85CC4">
      <w:pPr>
        <w:pStyle w:val="ListParagraph"/>
        <w:numPr>
          <w:ilvl w:val="0"/>
          <w:numId w:val="12"/>
        </w:numPr>
        <w:rPr>
          <w:lang w:val="es-MX"/>
        </w:rPr>
      </w:pPr>
      <w:r w:rsidRPr="00F66993">
        <w:rPr>
          <w:lang w:val="es-MX"/>
        </w:rPr>
        <w:t xml:space="preserve">Para esta iteración ya estamos cerca de finalizar el desarrollo por lo que es necesario comenzar a enviar todo al ambiente de pruebas para validar que funcione correctamente aunado a lo siguiente: </w:t>
      </w:r>
    </w:p>
    <w:p w14:paraId="149E36E4" w14:textId="77777777" w:rsidR="00E7045D" w:rsidRPr="00F66993" w:rsidRDefault="00C078A5" w:rsidP="00E85CC4">
      <w:pPr>
        <w:pStyle w:val="ListParagraph"/>
        <w:numPr>
          <w:ilvl w:val="0"/>
          <w:numId w:val="12"/>
        </w:numPr>
        <w:rPr>
          <w:lang w:val="es-MX"/>
        </w:rPr>
      </w:pPr>
      <w:r w:rsidRPr="00F66993">
        <w:rPr>
          <w:lang w:val="es-MX"/>
        </w:rPr>
        <w:t>Hacer uso de una nueva tabla en donde se mantendrán los registros a ser enviados hacia Cloudant</w:t>
      </w:r>
    </w:p>
    <w:p w14:paraId="14AC8958" w14:textId="77777777" w:rsidR="00C078A5" w:rsidRPr="00F66993" w:rsidRDefault="00C078A5" w:rsidP="00E85CC4">
      <w:pPr>
        <w:pStyle w:val="ListParagraph"/>
        <w:numPr>
          <w:ilvl w:val="0"/>
          <w:numId w:val="12"/>
        </w:numPr>
        <w:rPr>
          <w:lang w:val="es-MX"/>
        </w:rPr>
      </w:pPr>
      <w:r w:rsidRPr="00F66993">
        <w:rPr>
          <w:lang w:val="es-MX"/>
        </w:rPr>
        <w:t>Todas las columnas que proceden de ODS deben ser enviadas hacia el IBM Marketplace</w:t>
      </w:r>
    </w:p>
    <w:p w14:paraId="3A1DB781" w14:textId="77777777" w:rsidR="00C078A5" w:rsidRPr="00F66993" w:rsidRDefault="00C078A5" w:rsidP="00E85CC4">
      <w:pPr>
        <w:pStyle w:val="ListParagraph"/>
        <w:numPr>
          <w:ilvl w:val="0"/>
          <w:numId w:val="12"/>
        </w:numPr>
        <w:rPr>
          <w:lang w:val="es-MX"/>
        </w:rPr>
      </w:pPr>
      <w:r w:rsidRPr="00F66993">
        <w:rPr>
          <w:lang w:val="es-MX"/>
        </w:rPr>
        <w:t>Todos los registros en el archivo JSON deben estar convertidos en su tipo de dato concreto, por ejemplo:</w:t>
      </w:r>
      <w:r w:rsidRPr="00F66993">
        <w:rPr>
          <w:lang w:val="es-MX"/>
        </w:rPr>
        <w:br/>
      </w:r>
      <w:r w:rsidRPr="00F66993">
        <w:rPr>
          <w:rFonts w:ascii="Courier New" w:hAnsi="Courier New" w:cs="Courier New"/>
          <w:lang w:val="es-MX"/>
        </w:rPr>
        <w:t>{</w:t>
      </w:r>
      <w:r w:rsidRPr="00F66993">
        <w:rPr>
          <w:rFonts w:ascii="Courier New" w:hAnsi="Courier New" w:cs="Courier New"/>
          <w:lang w:val="es-MX"/>
        </w:rPr>
        <w:br/>
      </w:r>
      <w:r w:rsidR="008F2D36" w:rsidRPr="00F66993">
        <w:rPr>
          <w:rFonts w:ascii="Courier New" w:hAnsi="Courier New" w:cs="Courier New"/>
          <w:lang w:val="es-MX"/>
        </w:rPr>
        <w:t xml:space="preserve">  “</w:t>
      </w:r>
      <w:r w:rsidRPr="00F66993">
        <w:rPr>
          <w:rFonts w:ascii="Courier New" w:hAnsi="Courier New" w:cs="Courier New"/>
          <w:lang w:val="es-MX"/>
        </w:rPr>
        <w:t>Nombre”: “tipo de dato string”,</w:t>
      </w:r>
      <w:r w:rsidRPr="00F66993">
        <w:rPr>
          <w:rFonts w:ascii="Courier New" w:hAnsi="Courier New" w:cs="Courier New"/>
          <w:lang w:val="es-MX"/>
        </w:rPr>
        <w:br/>
      </w:r>
      <w:r w:rsidR="008F2D36" w:rsidRPr="00F66993">
        <w:rPr>
          <w:rFonts w:ascii="Courier New" w:hAnsi="Courier New" w:cs="Courier New"/>
          <w:lang w:val="es-MX"/>
        </w:rPr>
        <w:t xml:space="preserve">  “</w:t>
      </w:r>
      <w:r w:rsidRPr="00F66993">
        <w:rPr>
          <w:rFonts w:ascii="Courier New" w:hAnsi="Courier New" w:cs="Courier New"/>
          <w:lang w:val="es-MX"/>
        </w:rPr>
        <w:t>NumeroEntero”: 0,</w:t>
      </w:r>
      <w:r w:rsidRPr="00F66993">
        <w:rPr>
          <w:rFonts w:ascii="Courier New" w:hAnsi="Courier New" w:cs="Courier New"/>
          <w:lang w:val="es-MX"/>
        </w:rPr>
        <w:br/>
      </w:r>
      <w:r w:rsidR="008F2D36" w:rsidRPr="00F66993">
        <w:rPr>
          <w:rFonts w:ascii="Courier New" w:hAnsi="Courier New" w:cs="Courier New"/>
          <w:lang w:val="es-MX"/>
        </w:rPr>
        <w:t xml:space="preserve">  “</w:t>
      </w:r>
      <w:r w:rsidRPr="00F66993">
        <w:rPr>
          <w:rFonts w:ascii="Courier New" w:hAnsi="Courier New" w:cs="Courier New"/>
          <w:lang w:val="es-MX"/>
        </w:rPr>
        <w:t>NumeroDecimal”: 0.0,</w:t>
      </w:r>
      <w:r w:rsidRPr="00F66993">
        <w:rPr>
          <w:rFonts w:ascii="Courier New" w:hAnsi="Courier New" w:cs="Courier New"/>
          <w:lang w:val="es-MX"/>
        </w:rPr>
        <w:br/>
      </w:r>
      <w:r w:rsidR="008F2D36" w:rsidRPr="00F66993">
        <w:rPr>
          <w:rFonts w:ascii="Courier New" w:hAnsi="Courier New" w:cs="Courier New"/>
          <w:lang w:val="es-MX"/>
        </w:rPr>
        <w:t xml:space="preserve">  “</w:t>
      </w:r>
      <w:r w:rsidRPr="00F66993">
        <w:rPr>
          <w:rFonts w:ascii="Courier New" w:hAnsi="Courier New" w:cs="Courier New"/>
          <w:lang w:val="es-MX"/>
        </w:rPr>
        <w:t>Booleanos”: true</w:t>
      </w:r>
      <w:r w:rsidRPr="00F66993">
        <w:rPr>
          <w:rFonts w:ascii="Courier New" w:hAnsi="Courier New" w:cs="Courier New"/>
          <w:lang w:val="es-MX"/>
        </w:rPr>
        <w:br/>
        <w:t>}</w:t>
      </w:r>
    </w:p>
    <w:p w14:paraId="2115B518" w14:textId="77777777" w:rsidR="00C078A5" w:rsidRPr="00F66993" w:rsidRDefault="00C078A5" w:rsidP="00E85CC4">
      <w:pPr>
        <w:pStyle w:val="ListParagraph"/>
        <w:numPr>
          <w:ilvl w:val="0"/>
          <w:numId w:val="12"/>
        </w:numPr>
        <w:rPr>
          <w:lang w:val="es-MX"/>
        </w:rPr>
      </w:pPr>
      <w:r w:rsidRPr="00F66993">
        <w:rPr>
          <w:lang w:val="es-MX"/>
        </w:rPr>
        <w:t>Todas las columnas que funcionan como bandera deben mostrarse en el JSON con true o false, según sea el caso, por ejemplo:</w:t>
      </w:r>
      <w:r w:rsidRPr="00F66993">
        <w:rPr>
          <w:lang w:val="es-MX"/>
        </w:rPr>
        <w:br/>
      </w:r>
      <w:r w:rsidRPr="00F66993">
        <w:rPr>
          <w:rFonts w:ascii="Courier New" w:hAnsi="Courier New" w:cs="Courier New"/>
          <w:lang w:val="es-MX"/>
        </w:rPr>
        <w:t>Cero (0) -&gt; “false”, Uno (1) -&gt; “true”</w:t>
      </w:r>
    </w:p>
    <w:p w14:paraId="58D11C67" w14:textId="77777777" w:rsidR="00C078A5" w:rsidRPr="00F66993" w:rsidRDefault="00C078A5" w:rsidP="00E85CC4">
      <w:pPr>
        <w:pStyle w:val="ListParagraph"/>
        <w:numPr>
          <w:ilvl w:val="0"/>
          <w:numId w:val="12"/>
        </w:numPr>
        <w:rPr>
          <w:lang w:val="es-MX"/>
        </w:rPr>
      </w:pPr>
      <w:r w:rsidRPr="00F66993">
        <w:rPr>
          <w:rFonts w:cstheme="minorHAnsi"/>
          <w:lang w:val="es-MX"/>
        </w:rPr>
        <w:t>El proyecto al final de la iteración debe estar corriendo en los ambientes de pruebas (FVT y UAT)</w:t>
      </w:r>
      <w:r w:rsidR="004D59DA" w:rsidRPr="00F66993">
        <w:rPr>
          <w:rFonts w:cstheme="minorHAnsi"/>
          <w:lang w:val="es-MX"/>
        </w:rPr>
        <w:t>.</w:t>
      </w:r>
    </w:p>
    <w:p w14:paraId="693B8E95" w14:textId="77777777" w:rsidR="003004C8" w:rsidRPr="000F6685" w:rsidRDefault="003004C8" w:rsidP="00ED77AD">
      <w:pPr>
        <w:pStyle w:val="Heading2"/>
        <w:spacing w:line="360" w:lineRule="auto"/>
        <w:jc w:val="both"/>
        <w:rPr>
          <w:lang w:val="es-MX"/>
        </w:rPr>
      </w:pPr>
      <w:bookmarkStart w:id="83" w:name="_Toc507507183"/>
      <w:r w:rsidRPr="000F6685">
        <w:rPr>
          <w:lang w:val="es-MX"/>
        </w:rPr>
        <w:t>Iteración IX</w:t>
      </w:r>
      <w:bookmarkEnd w:id="83"/>
    </w:p>
    <w:p w14:paraId="2CD9CAF0" w14:textId="77777777" w:rsidR="003004C8" w:rsidRPr="000F6685" w:rsidRDefault="003004C8" w:rsidP="00ED77AD">
      <w:pPr>
        <w:pStyle w:val="Subtitle"/>
        <w:spacing w:line="360" w:lineRule="auto"/>
        <w:jc w:val="both"/>
        <w:rPr>
          <w:lang w:val="es-MX"/>
        </w:rPr>
      </w:pPr>
      <w:r w:rsidRPr="000F6685">
        <w:rPr>
          <w:lang w:val="es-MX"/>
        </w:rPr>
        <w:t>De 30 de agosto de 2017 al 12 de septiembre de 2017</w:t>
      </w:r>
    </w:p>
    <w:p w14:paraId="3A4B26BD" w14:textId="77777777" w:rsidR="003004C8" w:rsidRPr="004D59DA" w:rsidRDefault="00C078A5" w:rsidP="00F66993">
      <w:pPr>
        <w:rPr>
          <w:lang w:val="es-MX"/>
        </w:rPr>
      </w:pPr>
      <w:r w:rsidRPr="004D59DA">
        <w:rPr>
          <w:lang w:val="es-MX"/>
        </w:rPr>
        <w:t xml:space="preserve">El producto final está casi listo, lo que se debe hacer para el resto de la iteración es: </w:t>
      </w:r>
    </w:p>
    <w:p w14:paraId="7019FA6C" w14:textId="77777777" w:rsidR="00C078A5" w:rsidRPr="00F66993" w:rsidRDefault="00C078A5" w:rsidP="00E85CC4">
      <w:pPr>
        <w:pStyle w:val="ListParagraph"/>
        <w:numPr>
          <w:ilvl w:val="0"/>
          <w:numId w:val="13"/>
        </w:numPr>
        <w:rPr>
          <w:lang w:val="es-MX"/>
        </w:rPr>
      </w:pPr>
      <w:r w:rsidRPr="00F66993">
        <w:rPr>
          <w:lang w:val="es-MX"/>
        </w:rPr>
        <w:t>Crear un mapa de etiquetas</w:t>
      </w:r>
      <w:r w:rsidR="0032140F" w:rsidRPr="00F66993">
        <w:rPr>
          <w:lang w:val="es-MX"/>
        </w:rPr>
        <w:t xml:space="preserve"> en donde se pueda ubicar los nombres de los valores enviados a través del archivo JSON y las columnas de donde provienen esos valores</w:t>
      </w:r>
    </w:p>
    <w:p w14:paraId="2FA8F24D" w14:textId="77777777" w:rsidR="0032140F" w:rsidRPr="00F66993" w:rsidRDefault="0032140F" w:rsidP="00E85CC4">
      <w:pPr>
        <w:pStyle w:val="ListParagraph"/>
        <w:numPr>
          <w:ilvl w:val="0"/>
          <w:numId w:val="13"/>
        </w:numPr>
        <w:rPr>
          <w:lang w:val="es-MX"/>
        </w:rPr>
      </w:pPr>
      <w:r w:rsidRPr="00F66993">
        <w:rPr>
          <w:lang w:val="es-MX"/>
        </w:rPr>
        <w:t>Continuar con las pruebas en el último ambiente (UAT) de tal forma que se puedan minimizar problemas de producción una vez que esté corriendo en este ambiente y siendo utilizados por el usuario final</w:t>
      </w:r>
    </w:p>
    <w:p w14:paraId="7F64518E" w14:textId="77777777" w:rsidR="003004C8" w:rsidRPr="000F6685" w:rsidRDefault="003004C8" w:rsidP="00ED77AD">
      <w:pPr>
        <w:pStyle w:val="Heading2"/>
        <w:spacing w:line="360" w:lineRule="auto"/>
        <w:jc w:val="both"/>
        <w:rPr>
          <w:lang w:val="es-MX"/>
        </w:rPr>
      </w:pPr>
      <w:bookmarkStart w:id="84" w:name="_Toc507507184"/>
      <w:r w:rsidRPr="000F6685">
        <w:rPr>
          <w:lang w:val="es-MX"/>
        </w:rPr>
        <w:t>Iteración X</w:t>
      </w:r>
      <w:bookmarkEnd w:id="84"/>
    </w:p>
    <w:p w14:paraId="4699AFC5" w14:textId="77777777" w:rsidR="003004C8" w:rsidRPr="000F6685" w:rsidRDefault="003004C8" w:rsidP="00ED77AD">
      <w:pPr>
        <w:pStyle w:val="Subtitle"/>
        <w:spacing w:line="360" w:lineRule="auto"/>
        <w:jc w:val="both"/>
        <w:rPr>
          <w:lang w:val="es-MX"/>
        </w:rPr>
      </w:pPr>
      <w:r w:rsidRPr="000F6685">
        <w:rPr>
          <w:lang w:val="es-MX"/>
        </w:rPr>
        <w:t>De 13 de septiembre de 2017 al 26 de septiembre de 2017</w:t>
      </w:r>
    </w:p>
    <w:p w14:paraId="10F8E3B9" w14:textId="77777777" w:rsidR="00DC7A47" w:rsidRPr="004D59DA" w:rsidRDefault="0032140F" w:rsidP="00F66993">
      <w:pPr>
        <w:rPr>
          <w:rFonts w:cstheme="minorHAnsi"/>
          <w:lang w:val="es-MX"/>
        </w:rPr>
      </w:pPr>
      <w:r w:rsidRPr="004D59DA">
        <w:rPr>
          <w:lang w:val="es-MX"/>
        </w:rPr>
        <w:t xml:space="preserve">Para que el cliente final sea capaz de utilizar este proyecto es necesario realizar el movimiento al ambiente de producción para que pueda ser </w:t>
      </w:r>
      <w:r w:rsidR="008F2D36" w:rsidRPr="004D59DA">
        <w:rPr>
          <w:lang w:val="es-MX"/>
        </w:rPr>
        <w:t>utilizado</w:t>
      </w:r>
      <w:r w:rsidRPr="004D59DA">
        <w:rPr>
          <w:lang w:val="es-MX"/>
        </w:rPr>
        <w:t>.</w:t>
      </w:r>
    </w:p>
    <w:p w14:paraId="3744EACD" w14:textId="77777777" w:rsidR="00DC7A47" w:rsidRPr="000F6685" w:rsidRDefault="0052586F" w:rsidP="00ED77AD">
      <w:pPr>
        <w:pStyle w:val="Heading1"/>
        <w:spacing w:line="360" w:lineRule="auto"/>
        <w:jc w:val="both"/>
        <w:rPr>
          <w:rFonts w:asciiTheme="minorHAnsi" w:hAnsiTheme="minorHAnsi" w:cstheme="minorHAnsi"/>
          <w:lang w:val="es-MX"/>
        </w:rPr>
      </w:pPr>
      <w:bookmarkStart w:id="85" w:name="_Toc507507185"/>
      <w:r w:rsidRPr="000F6685">
        <w:rPr>
          <w:rFonts w:asciiTheme="minorHAnsi" w:hAnsiTheme="minorHAnsi" w:cstheme="minorHAnsi"/>
          <w:lang w:val="es-MX"/>
        </w:rPr>
        <w:t>Resultados obtenidos</w:t>
      </w:r>
      <w:bookmarkEnd w:id="85"/>
    </w:p>
    <w:p w14:paraId="69F095F5" w14:textId="77777777" w:rsidR="0052586F" w:rsidRPr="0020767C" w:rsidRDefault="00684B06" w:rsidP="00ED77AD">
      <w:pPr>
        <w:pStyle w:val="Heading2"/>
        <w:spacing w:line="360" w:lineRule="auto"/>
        <w:jc w:val="both"/>
        <w:rPr>
          <w:rFonts w:asciiTheme="minorHAnsi" w:hAnsiTheme="minorHAnsi" w:cstheme="minorHAnsi"/>
          <w:lang w:val="es-MX"/>
        </w:rPr>
      </w:pPr>
      <w:bookmarkStart w:id="86" w:name="_Toc507507186"/>
      <w:r w:rsidRPr="000F6685">
        <w:rPr>
          <w:rFonts w:asciiTheme="minorHAnsi" w:hAnsiTheme="minorHAnsi" w:cstheme="minorHAnsi"/>
          <w:lang w:val="es-MX"/>
        </w:rPr>
        <w:t>Análisis de resultados</w:t>
      </w:r>
      <w:bookmarkEnd w:id="86"/>
    </w:p>
    <w:p w14:paraId="4DB5CFE3" w14:textId="77777777" w:rsidR="00552066" w:rsidRPr="004D59DA" w:rsidRDefault="00812D60" w:rsidP="00F66993">
      <w:pPr>
        <w:rPr>
          <w:lang w:val="es-MX"/>
        </w:rPr>
      </w:pPr>
      <w:r w:rsidRPr="004D59DA">
        <w:rPr>
          <w:lang w:val="es-MX"/>
        </w:rPr>
        <w:t>Se ha implementado una solución robusta, capaz de cumplir cada uno de los objetivos especificados de tal forma que cumple a la medida y resuelve un problema.</w:t>
      </w:r>
    </w:p>
    <w:p w14:paraId="52F52948" w14:textId="77777777" w:rsidR="00812D60" w:rsidRPr="004D59DA" w:rsidRDefault="00812D60" w:rsidP="00F66993">
      <w:pPr>
        <w:rPr>
          <w:lang w:val="es-MX"/>
        </w:rPr>
      </w:pPr>
      <w:r w:rsidRPr="004D59DA">
        <w:rPr>
          <w:lang w:val="es-MX"/>
        </w:rPr>
        <w:t>El sistema, Checkout Experience, es capaz de conectarse a los almacenes de datos de</w:t>
      </w:r>
      <w:r w:rsidR="000F037C" w:rsidRPr="004D59DA">
        <w:rPr>
          <w:lang w:val="es-MX"/>
        </w:rPr>
        <w:t xml:space="preserve"> la</w:t>
      </w:r>
      <w:r w:rsidRPr="004D59DA">
        <w:rPr>
          <w:lang w:val="es-MX"/>
        </w:rPr>
        <w:t xml:space="preserve"> IBM que viven en la interfaz de ODS y transmitir a su vez, de forma segura y cumpliendo con todos los requerimientos de conformidad establecidos por la compañía, a una base de datos jerárquica como lo es IBM Cloudant.</w:t>
      </w:r>
    </w:p>
    <w:p w14:paraId="223D85A0" w14:textId="77777777" w:rsidR="000F037C" w:rsidRPr="004D59DA" w:rsidRDefault="00812D60" w:rsidP="00F66993">
      <w:pPr>
        <w:rPr>
          <w:lang w:val="es-MX"/>
        </w:rPr>
      </w:pPr>
      <w:r w:rsidRPr="004D59DA">
        <w:rPr>
          <w:lang w:val="es-MX"/>
        </w:rPr>
        <w:t xml:space="preserve">Gracias a esto es posible mantener casi en tiempo real lo datos siempre disponibles para ser consumidos por los </w:t>
      </w:r>
      <w:r w:rsidR="000F037C" w:rsidRPr="004D59DA">
        <w:rPr>
          <w:lang w:val="es-MX"/>
        </w:rPr>
        <w:t>representantes de ventas y clientes de la IBM, ya que una de las funcionalidades del sistema es que sea capaz de ejecutarse en periodos determinados de tiempo, automatizando la actividad de ETL de Checkout Experience.</w:t>
      </w:r>
    </w:p>
    <w:p w14:paraId="2D3C1621" w14:textId="77777777" w:rsidR="00812D60" w:rsidRPr="004D59DA" w:rsidRDefault="000F037C" w:rsidP="00F66993">
      <w:pPr>
        <w:rPr>
          <w:lang w:val="es-MX"/>
        </w:rPr>
      </w:pPr>
      <w:r w:rsidRPr="004D59DA">
        <w:rPr>
          <w:lang w:val="es-MX"/>
        </w:rPr>
        <w:t>Otra de las características implementadas en esta solución es la capacidad de ser auto-recuperable, esto debido a que durante su ejecución pueden ocurrir diversas situaciones, en donde podría no ser utilizable el sistema, tales como fallas con la API de Cloudant o que no existan datos para ser enviados, por lo que se prevén estas situaciones para que la intervención de un administrador de sistemas sea mínima, básicamente, limitándose a ejecutar manualmente el sistema por necesidades específicas, tales como, ejecutar a partir de cierta fecha.</w:t>
      </w:r>
    </w:p>
    <w:p w14:paraId="7529C302" w14:textId="77777777" w:rsidR="000F037C" w:rsidRPr="004D59DA" w:rsidRDefault="000F037C" w:rsidP="00F66993">
      <w:pPr>
        <w:rPr>
          <w:lang w:val="es-MX"/>
        </w:rPr>
      </w:pPr>
      <w:r w:rsidRPr="004D59DA">
        <w:rPr>
          <w:lang w:val="es-MX"/>
        </w:rPr>
        <w:t>Los algoritmos de minería de datos implementados para la solución son un factor determinante en el desarrollo satisfactorio de</w:t>
      </w:r>
      <w:r w:rsidR="009821FE" w:rsidRPr="004D59DA">
        <w:rPr>
          <w:lang w:val="es-MX"/>
        </w:rPr>
        <w:t xml:space="preserve"> la misma, ya que es debido a ellos que Checkout Experience puede recuperar hasta millones de registros y manipularlos a su vez dentro de un intervalo de tiempo significante por lo corto que resulta.</w:t>
      </w:r>
    </w:p>
    <w:p w14:paraId="5E2B0774" w14:textId="77777777" w:rsidR="009821FE" w:rsidRPr="004D59DA" w:rsidRDefault="009821FE" w:rsidP="00F66993">
      <w:pPr>
        <w:rPr>
          <w:lang w:val="es-MX"/>
        </w:rPr>
      </w:pPr>
      <w:r w:rsidRPr="004D59DA">
        <w:rPr>
          <w:lang w:val="es-MX"/>
        </w:rPr>
        <w:t xml:space="preserve">La capacidad de notificar a una serie de individuos sobre el resultado de la ejecución es algo que permite su adecuada monitorización sin necesidad de estar interviniendo directamente con el sistema, ya que </w:t>
      </w:r>
      <w:r w:rsidR="003E6799" w:rsidRPr="004D59DA">
        <w:rPr>
          <w:lang w:val="es-MX"/>
        </w:rPr>
        <w:t>estas</w:t>
      </w:r>
      <w:r w:rsidRPr="004D59DA">
        <w:rPr>
          <w:lang w:val="es-MX"/>
        </w:rPr>
        <w:t xml:space="preserve"> notificaciones suceden mediante correo electrónico, en ese mismo correo enviado tras su ejecución, sin importar si es exitosa, fallida o sin actividad por realizar, incluye un registro de todo lo que hizo Checkout Experience desde su inicialización hasta su finalización</w:t>
      </w:r>
    </w:p>
    <w:p w14:paraId="33C9E45A" w14:textId="77777777" w:rsidR="00DC7A47" w:rsidRPr="000F6685" w:rsidRDefault="0052586F" w:rsidP="00ED77AD">
      <w:pPr>
        <w:pStyle w:val="Heading2"/>
        <w:spacing w:line="360" w:lineRule="auto"/>
        <w:jc w:val="both"/>
        <w:rPr>
          <w:rFonts w:cstheme="minorHAnsi"/>
          <w:lang w:val="es-MX"/>
        </w:rPr>
      </w:pPr>
      <w:bookmarkStart w:id="87" w:name="_Toc507507187"/>
      <w:r w:rsidRPr="000F6685">
        <w:rPr>
          <w:rFonts w:asciiTheme="minorHAnsi" w:hAnsiTheme="minorHAnsi" w:cstheme="minorHAnsi"/>
          <w:lang w:val="es-MX"/>
        </w:rPr>
        <w:t xml:space="preserve">Capturas de </w:t>
      </w:r>
      <w:r w:rsidR="007712F6" w:rsidRPr="000F6685">
        <w:rPr>
          <w:rFonts w:asciiTheme="minorHAnsi" w:hAnsiTheme="minorHAnsi" w:cstheme="minorHAnsi"/>
          <w:lang w:val="es-MX"/>
        </w:rPr>
        <w:t>Pantalla</w:t>
      </w:r>
      <w:bookmarkEnd w:id="87"/>
    </w:p>
    <w:p w14:paraId="634A2A28" w14:textId="77777777" w:rsidR="00341DFC" w:rsidRPr="000F6685" w:rsidRDefault="00341DFC" w:rsidP="00ED77AD">
      <w:pPr>
        <w:pStyle w:val="Heading3"/>
        <w:spacing w:line="360" w:lineRule="auto"/>
        <w:jc w:val="both"/>
        <w:rPr>
          <w:lang w:val="es-MX"/>
        </w:rPr>
      </w:pPr>
      <w:bookmarkStart w:id="88" w:name="_Toc507507188"/>
      <w:r w:rsidRPr="000F6685">
        <w:rPr>
          <w:lang w:val="es-MX"/>
        </w:rPr>
        <w:t>Gestión de la tecnología de la información</w:t>
      </w:r>
      <w:bookmarkEnd w:id="88"/>
    </w:p>
    <w:p w14:paraId="2F403C17" w14:textId="77777777" w:rsidR="00341DFC" w:rsidRPr="004D59DA" w:rsidRDefault="000F3102" w:rsidP="00F66993">
      <w:pPr>
        <w:rPr>
          <w:lang w:val="es-MX"/>
        </w:rPr>
      </w:pPr>
      <w:r w:rsidRPr="004D59DA">
        <w:rPr>
          <w:lang w:val="es-MX"/>
        </w:rPr>
        <w:t>En este módulo se muestran como los datos están y han sido integrados, respectivamente en DB2 y Cloudant.</w:t>
      </w:r>
    </w:p>
    <w:p w14:paraId="1A64C9AF" w14:textId="77777777" w:rsidR="00D33746" w:rsidRDefault="003E6799" w:rsidP="00D33746">
      <w:pPr>
        <w:keepNext/>
        <w:spacing w:line="360" w:lineRule="auto"/>
        <w:jc w:val="both"/>
      </w:pPr>
      <w:r>
        <w:rPr>
          <w:noProof/>
        </w:rPr>
        <w:drawing>
          <wp:inline distT="0" distB="0" distL="0" distR="0" wp14:anchorId="088B14E2" wp14:editId="0DD9DE99">
            <wp:extent cx="6235065" cy="208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2_2.PNG"/>
                    <pic:cNvPicPr/>
                  </pic:nvPicPr>
                  <pic:blipFill>
                    <a:blip r:embed="rId39">
                      <a:duotone>
                        <a:schemeClr val="bg2">
                          <a:shade val="45000"/>
                          <a:satMod val="135000"/>
                        </a:schemeClr>
                        <a:prstClr val="white"/>
                      </a:duotone>
                      <a:extLst>
                        <a:ext uri="{BEBA8EAE-BF5A-486C-A8C5-ECC9F3942E4B}">
                          <a14:imgProps xmlns:a14="http://schemas.microsoft.com/office/drawing/2010/main">
                            <a14:imgLayer r:embed="rId40">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235065" cy="2084070"/>
                    </a:xfrm>
                    <a:prstGeom prst="rect">
                      <a:avLst/>
                    </a:prstGeom>
                  </pic:spPr>
                </pic:pic>
              </a:graphicData>
            </a:graphic>
          </wp:inline>
        </w:drawing>
      </w:r>
    </w:p>
    <w:p w14:paraId="4E4E05FD" w14:textId="2BB0239C" w:rsidR="003E6799" w:rsidRDefault="00D33746" w:rsidP="00D33746">
      <w:pPr>
        <w:pStyle w:val="Caption"/>
        <w:jc w:val="both"/>
      </w:pPr>
      <w:bookmarkStart w:id="89" w:name="_Toc507437480"/>
      <w:r>
        <w:t xml:space="preserve">Figura  </w:t>
      </w:r>
      <w:r w:rsidR="00E76E2F">
        <w:fldChar w:fldCharType="begin"/>
      </w:r>
      <w:r w:rsidR="00E76E2F">
        <w:instrText xml:space="preserve"> SEQ Figura_ \* ARABIC </w:instrText>
      </w:r>
      <w:r w:rsidR="00E76E2F">
        <w:fldChar w:fldCharType="separate"/>
      </w:r>
      <w:r w:rsidR="00CA1C7F">
        <w:rPr>
          <w:noProof/>
        </w:rPr>
        <w:t>20</w:t>
      </w:r>
      <w:r w:rsidR="00E76E2F">
        <w:rPr>
          <w:noProof/>
        </w:rPr>
        <w:fldChar w:fldCharType="end"/>
      </w:r>
      <w:r>
        <w:t xml:space="preserve">: </w:t>
      </w:r>
      <w:r w:rsidR="0007760D">
        <w:t>Datos en</w:t>
      </w:r>
      <w:r>
        <w:t xml:space="preserve"> DB2</w:t>
      </w:r>
      <w:bookmarkEnd w:id="89"/>
    </w:p>
    <w:p w14:paraId="5379F2B3" w14:textId="6E6C2675" w:rsidR="003E6799" w:rsidRPr="004D59DA" w:rsidRDefault="003E6799" w:rsidP="00F66993">
      <w:r w:rsidRPr="004D59DA">
        <w:t xml:space="preserve">En la </w:t>
      </w:r>
      <w:r w:rsidR="00D33746">
        <w:t>figura 20</w:t>
      </w:r>
      <w:r w:rsidRPr="004D59DA">
        <w:t xml:space="preserve"> se muestra un registro obtenido de una consulta compleja ejecutada directamente en un sistema gestor de bases de datos, para finalidad de demostración y por cuestiones de conformidad y privacidad de los datos solamente se muestra el formato en que los datos son consumidos por parte de Checkout Experience.</w:t>
      </w:r>
    </w:p>
    <w:p w14:paraId="0BEA6A69" w14:textId="77777777" w:rsidR="00D33746" w:rsidRDefault="003E6799" w:rsidP="00D33746">
      <w:pPr>
        <w:keepNext/>
        <w:spacing w:line="360" w:lineRule="auto"/>
        <w:jc w:val="both"/>
      </w:pPr>
      <w:r>
        <w:rPr>
          <w:noProof/>
          <w:lang w:val="es-MX"/>
        </w:rPr>
        <w:drawing>
          <wp:inline distT="0" distB="0" distL="0" distR="0" wp14:anchorId="36112357" wp14:editId="4A85937A">
            <wp:extent cx="6235065"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udan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35065" cy="1892300"/>
                    </a:xfrm>
                    <a:prstGeom prst="rect">
                      <a:avLst/>
                    </a:prstGeom>
                  </pic:spPr>
                </pic:pic>
              </a:graphicData>
            </a:graphic>
          </wp:inline>
        </w:drawing>
      </w:r>
    </w:p>
    <w:p w14:paraId="0860A34F" w14:textId="0CEA2A0A" w:rsidR="003E6799" w:rsidRDefault="00D33746" w:rsidP="00D33746">
      <w:pPr>
        <w:pStyle w:val="Caption"/>
        <w:jc w:val="both"/>
      </w:pPr>
      <w:bookmarkStart w:id="90" w:name="_Toc507437481"/>
      <w:r>
        <w:t xml:space="preserve">Figura  </w:t>
      </w:r>
      <w:r w:rsidR="00E76E2F">
        <w:fldChar w:fldCharType="begin"/>
      </w:r>
      <w:r w:rsidR="00E76E2F">
        <w:instrText xml:space="preserve"> SEQ Figura_ \* ARABIC </w:instrText>
      </w:r>
      <w:r w:rsidR="00E76E2F">
        <w:fldChar w:fldCharType="separate"/>
      </w:r>
      <w:r w:rsidR="00CA1C7F">
        <w:rPr>
          <w:noProof/>
        </w:rPr>
        <w:t>21</w:t>
      </w:r>
      <w:r w:rsidR="00E76E2F">
        <w:rPr>
          <w:noProof/>
        </w:rPr>
        <w:fldChar w:fldCharType="end"/>
      </w:r>
      <w:r>
        <w:t>: Registros en IBM Cloudant</w:t>
      </w:r>
      <w:bookmarkEnd w:id="90"/>
    </w:p>
    <w:p w14:paraId="20579108" w14:textId="5B8BF43D" w:rsidR="003E6799" w:rsidRPr="003E6799" w:rsidRDefault="003E6799" w:rsidP="00F66993">
      <w:r w:rsidRPr="004D59DA">
        <w:t xml:space="preserve">En la </w:t>
      </w:r>
      <w:r w:rsidR="00D33746">
        <w:t>figura</w:t>
      </w:r>
      <w:r w:rsidRPr="004D59DA">
        <w:t xml:space="preserve"> 2</w:t>
      </w:r>
      <w:r w:rsidR="00D33746">
        <w:t>1</w:t>
      </w:r>
      <w:r w:rsidRPr="004D59DA">
        <w:t xml:space="preserve"> se muestra cómo se ven los datos en la base de datos No-SQL de IBM</w:t>
      </w:r>
      <w:r w:rsidR="00D33746">
        <w:t xml:space="preserve"> Cloudant</w:t>
      </w:r>
      <w:r w:rsidR="00473095">
        <w:t>.</w:t>
      </w:r>
    </w:p>
    <w:p w14:paraId="06A56DE0" w14:textId="77777777" w:rsidR="00D33746" w:rsidRDefault="003E6799" w:rsidP="00D33746">
      <w:pPr>
        <w:keepNext/>
        <w:jc w:val="both"/>
      </w:pPr>
      <w:r>
        <w:rPr>
          <w:noProof/>
        </w:rPr>
        <w:drawing>
          <wp:inline distT="0" distB="0" distL="0" distR="0" wp14:anchorId="0177851E" wp14:editId="613A828C">
            <wp:extent cx="6235065" cy="6143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udant2.PNG"/>
                    <pic:cNvPicPr/>
                  </pic:nvPicPr>
                  <pic:blipFill>
                    <a:blip r:embed="rId42">
                      <a:extLst>
                        <a:ext uri="{28A0092B-C50C-407E-A947-70E740481C1C}">
                          <a14:useLocalDpi xmlns:a14="http://schemas.microsoft.com/office/drawing/2010/main" val="0"/>
                        </a:ext>
                      </a:extLst>
                    </a:blip>
                    <a:stretch>
                      <a:fillRect/>
                    </a:stretch>
                  </pic:blipFill>
                  <pic:spPr>
                    <a:xfrm>
                      <a:off x="0" y="0"/>
                      <a:ext cx="6235065" cy="6143625"/>
                    </a:xfrm>
                    <a:prstGeom prst="rect">
                      <a:avLst/>
                    </a:prstGeom>
                  </pic:spPr>
                </pic:pic>
              </a:graphicData>
            </a:graphic>
          </wp:inline>
        </w:drawing>
      </w:r>
    </w:p>
    <w:p w14:paraId="5A639FAB" w14:textId="715BACC2" w:rsidR="003E6799" w:rsidRDefault="00D33746" w:rsidP="00D33746">
      <w:pPr>
        <w:pStyle w:val="Caption"/>
        <w:jc w:val="both"/>
      </w:pPr>
      <w:bookmarkStart w:id="91" w:name="_Toc507437482"/>
      <w:r>
        <w:t xml:space="preserve">Figura  </w:t>
      </w:r>
      <w:r w:rsidR="00E76E2F">
        <w:fldChar w:fldCharType="begin"/>
      </w:r>
      <w:r w:rsidR="00E76E2F">
        <w:instrText xml:space="preserve"> SEQ Figura_ \* ARABIC </w:instrText>
      </w:r>
      <w:r w:rsidR="00E76E2F">
        <w:fldChar w:fldCharType="separate"/>
      </w:r>
      <w:r w:rsidR="00CA1C7F">
        <w:rPr>
          <w:noProof/>
        </w:rPr>
        <w:t>22</w:t>
      </w:r>
      <w:r w:rsidR="00E76E2F">
        <w:rPr>
          <w:noProof/>
        </w:rPr>
        <w:fldChar w:fldCharType="end"/>
      </w:r>
      <w:r>
        <w:t>: Registro en formato JSON en IBM Cloudant</w:t>
      </w:r>
      <w:bookmarkEnd w:id="91"/>
    </w:p>
    <w:p w14:paraId="64FF7953" w14:textId="56368E08" w:rsidR="009449F9" w:rsidRPr="009449F9" w:rsidRDefault="009449F9" w:rsidP="009449F9">
      <w:r>
        <w:t>Es en la figura 22 donde se confirma uno de los objetivos, que era mantener el tipo de dato en el archivo JSON. Los datos de tipo cadena o fecha se muestran en el documento entre comillas dobles, los datos de tipo entero o fl</w:t>
      </w:r>
      <w:r w:rsidR="00473095">
        <w:t xml:space="preserve">otante se escriben por si mismos y los datos que equivalen </w:t>
      </w:r>
      <w:r>
        <w:t>n a banderas desde el origen ahora se muestran con un verdadero o falso.</w:t>
      </w:r>
    </w:p>
    <w:p w14:paraId="0F886A5E" w14:textId="77777777" w:rsidR="00D33746" w:rsidRDefault="00C44915" w:rsidP="00D33746">
      <w:pPr>
        <w:keepNext/>
        <w:jc w:val="both"/>
      </w:pPr>
      <w:r>
        <w:rPr>
          <w:noProof/>
          <w:lang w:eastAsia="es-MX"/>
        </w:rPr>
        <w:drawing>
          <wp:inline distT="0" distB="0" distL="0" distR="0" wp14:anchorId="1CAF2CF9" wp14:editId="075D11EB">
            <wp:extent cx="4503758" cy="62691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9577" cy="6277227"/>
                    </a:xfrm>
                    <a:prstGeom prst="rect">
                      <a:avLst/>
                    </a:prstGeom>
                  </pic:spPr>
                </pic:pic>
              </a:graphicData>
            </a:graphic>
          </wp:inline>
        </w:drawing>
      </w:r>
    </w:p>
    <w:p w14:paraId="570C74E3" w14:textId="05CE0867" w:rsidR="00C44915" w:rsidRDefault="00D33746" w:rsidP="00D33746">
      <w:pPr>
        <w:pStyle w:val="Caption"/>
        <w:jc w:val="both"/>
      </w:pPr>
      <w:bookmarkStart w:id="92" w:name="_Toc507437483"/>
      <w:r>
        <w:t xml:space="preserve">Figura  </w:t>
      </w:r>
      <w:r w:rsidR="00E76E2F">
        <w:fldChar w:fldCharType="begin"/>
      </w:r>
      <w:r w:rsidR="00E76E2F">
        <w:instrText xml:space="preserve"> SEQ Figura_ \* ARABIC </w:instrText>
      </w:r>
      <w:r w:rsidR="00E76E2F">
        <w:fldChar w:fldCharType="separate"/>
      </w:r>
      <w:r w:rsidR="00CA1C7F">
        <w:rPr>
          <w:noProof/>
        </w:rPr>
        <w:t>23</w:t>
      </w:r>
      <w:r w:rsidR="00E76E2F">
        <w:rPr>
          <w:noProof/>
        </w:rPr>
        <w:fldChar w:fldCharType="end"/>
      </w:r>
      <w:r>
        <w:t>: Correo electrónico enviado por Checkout Experience</w:t>
      </w:r>
      <w:bookmarkEnd w:id="92"/>
    </w:p>
    <w:p w14:paraId="0836083A" w14:textId="5712B876" w:rsidR="00EC5884" w:rsidRPr="004D59DA" w:rsidRDefault="00EC5884" w:rsidP="00F66993">
      <w:r w:rsidRPr="004D59DA">
        <w:t xml:space="preserve">En la </w:t>
      </w:r>
      <w:r w:rsidR="00D33746">
        <w:t>figura 23</w:t>
      </w:r>
      <w:r w:rsidRPr="004D59DA">
        <w:t xml:space="preserve"> se muestra uno de los correos electrónicos enviados por el sistema, Checkout Experience, en donde se incluye el </w:t>
      </w:r>
      <w:r w:rsidR="00170F75" w:rsidRPr="004D59DA">
        <w:t>estatus</w:t>
      </w:r>
      <w:r w:rsidRPr="004D59DA">
        <w:t xml:space="preserve"> final del mismo y un registro de todo lo que se ejecutó.</w:t>
      </w:r>
    </w:p>
    <w:p w14:paraId="1BE63B64" w14:textId="77777777" w:rsidR="00341DFC" w:rsidRDefault="00341DFC" w:rsidP="00ED77AD">
      <w:pPr>
        <w:pStyle w:val="Heading3"/>
        <w:spacing w:line="360" w:lineRule="auto"/>
        <w:jc w:val="both"/>
        <w:rPr>
          <w:lang w:val="es-MX"/>
        </w:rPr>
      </w:pPr>
      <w:bookmarkStart w:id="93" w:name="_Toc507507189"/>
      <w:r w:rsidRPr="000F6685">
        <w:rPr>
          <w:lang w:val="es-MX"/>
        </w:rPr>
        <w:t>Sistemas robustos, paralelos y distribuidos</w:t>
      </w:r>
      <w:bookmarkEnd w:id="93"/>
    </w:p>
    <w:p w14:paraId="6A812625" w14:textId="14E598FC" w:rsidR="000F3102" w:rsidRDefault="000F3102" w:rsidP="00F66993">
      <w:pPr>
        <w:rPr>
          <w:lang w:val="es-MX"/>
        </w:rPr>
      </w:pPr>
      <w:r w:rsidRPr="004D59DA">
        <w:rPr>
          <w:lang w:val="es-MX"/>
        </w:rPr>
        <w:t xml:space="preserve">En </w:t>
      </w:r>
      <w:r w:rsidR="007A33F7" w:rsidRPr="004D59DA">
        <w:rPr>
          <w:lang w:val="es-MX"/>
        </w:rPr>
        <w:t>este</w:t>
      </w:r>
      <w:r w:rsidRPr="004D59DA">
        <w:rPr>
          <w:lang w:val="es-MX"/>
        </w:rPr>
        <w:t xml:space="preserve"> módulo se prese</w:t>
      </w:r>
      <w:r w:rsidR="007A33F7" w:rsidRPr="004D59DA">
        <w:rPr>
          <w:lang w:val="es-MX"/>
        </w:rPr>
        <w:t>nta la solución implementada para lograr la conexión con Cloudant a través de la API y donde se utiliza la misma como medio de transporte para los archivos JSON que contienen los datos de las cotizaciones a ser utilizadas en el IBM Marketplace.</w:t>
      </w:r>
    </w:p>
    <w:p w14:paraId="3BD54EC3" w14:textId="77777777" w:rsidR="00CA1C7F" w:rsidRDefault="00CA1C7F" w:rsidP="00CA1C7F">
      <w:pPr>
        <w:keepNext/>
      </w:pPr>
      <w:r>
        <w:rPr>
          <w:noProof/>
        </w:rPr>
        <w:drawing>
          <wp:inline distT="0" distB="0" distL="0" distR="0" wp14:anchorId="6AC41B72" wp14:editId="5CE2E748">
            <wp:extent cx="6235065" cy="2513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5065" cy="2513965"/>
                    </a:xfrm>
                    <a:prstGeom prst="rect">
                      <a:avLst/>
                    </a:prstGeom>
                  </pic:spPr>
                </pic:pic>
              </a:graphicData>
            </a:graphic>
          </wp:inline>
        </w:drawing>
      </w:r>
    </w:p>
    <w:p w14:paraId="472AB278" w14:textId="109AA957" w:rsidR="00CA1C7F" w:rsidRDefault="00CA1C7F" w:rsidP="00CA1C7F">
      <w:pPr>
        <w:pStyle w:val="Caption"/>
      </w:pPr>
      <w:bookmarkStart w:id="94" w:name="_Toc507437484"/>
      <w:r>
        <w:t xml:space="preserve">Figura  </w:t>
      </w:r>
      <w:r w:rsidR="00E76E2F">
        <w:fldChar w:fldCharType="begin"/>
      </w:r>
      <w:r w:rsidR="00E76E2F">
        <w:instrText xml:space="preserve"> SEQ Figura_ \* ARABIC </w:instrText>
      </w:r>
      <w:r w:rsidR="00E76E2F">
        <w:fldChar w:fldCharType="separate"/>
      </w:r>
      <w:r>
        <w:rPr>
          <w:noProof/>
        </w:rPr>
        <w:t>24</w:t>
      </w:r>
      <w:r w:rsidR="00E76E2F">
        <w:rPr>
          <w:noProof/>
        </w:rPr>
        <w:fldChar w:fldCharType="end"/>
      </w:r>
      <w:r>
        <w:t xml:space="preserve">: Etapa de conversión y </w:t>
      </w:r>
      <w:r w:rsidR="00F36A1B">
        <w:t xml:space="preserve">previa </w:t>
      </w:r>
      <w:r>
        <w:t>separación de datos</w:t>
      </w:r>
      <w:bookmarkEnd w:id="94"/>
    </w:p>
    <w:p w14:paraId="39B38E46" w14:textId="2A33941B" w:rsidR="00CA1C7F" w:rsidRDefault="00CA1C7F" w:rsidP="00CA1C7F">
      <w:r>
        <w:t xml:space="preserve">Esta etapa es importante previo a la generación de archivo(s) JSON </w:t>
      </w:r>
      <w:r w:rsidR="00F36A1B">
        <w:t>porque realiza la conversión de los datos a enviar hacia Cloudant a formato de texto simple y a su vez a marcarlos para que en la siguiente etapa puedan ser divididos en lotes.</w:t>
      </w:r>
    </w:p>
    <w:p w14:paraId="17C58BC1" w14:textId="00FE6284" w:rsidR="00F36A1B" w:rsidRDefault="00F36A1B" w:rsidP="00CA1C7F">
      <w:r>
        <w:t xml:space="preserve">Una de las columnas de los registros, “SEQ_G”, es utilizada para almacenar el número de registro en </w:t>
      </w:r>
      <w:r w:rsidR="004403DF">
        <w:t>la tabla</w:t>
      </w:r>
      <w:r>
        <w:t xml:space="preserve"> base, este número se refiere, por ejemplo, a la función </w:t>
      </w:r>
      <w:r w:rsidR="004403DF">
        <w:rPr>
          <w:i/>
        </w:rPr>
        <w:t>número</w:t>
      </w:r>
      <w:r>
        <w:rPr>
          <w:i/>
        </w:rPr>
        <w:t xml:space="preserve"> </w:t>
      </w:r>
      <w:r>
        <w:t xml:space="preserve">en diversos sistemas gestores de bases de datos. </w:t>
      </w:r>
    </w:p>
    <w:p w14:paraId="40091896" w14:textId="2B60127A" w:rsidR="00F36A1B" w:rsidRDefault="00F36A1B" w:rsidP="00CA1C7F">
      <w:r>
        <w:t xml:space="preserve">Previo a ser almacenado el registro en el archivo de texto plano se aplica un algoritmo creado para generar el módulo resultado de una división entre el valor de “SEQ_G” para ese registro sobre </w:t>
      </w:r>
      <m:oMath>
        <m:r>
          <w:rPr>
            <w:rFonts w:ascii="Cambria Math" w:hAnsi="Cambria Math"/>
          </w:rPr>
          <m:t>10</m:t>
        </m:r>
      </m:oMath>
      <w:r>
        <w:t xml:space="preserve"> (en este caso, el número </w:t>
      </w:r>
      <m:oMath>
        <m:r>
          <w:rPr>
            <w:rFonts w:ascii="Cambria Math" w:hAnsi="Cambria Math"/>
          </w:rPr>
          <m:t>10</m:t>
        </m:r>
      </m:oMath>
      <w:r>
        <w:t xml:space="preserve"> determina que serán </w:t>
      </w:r>
      <m:oMath>
        <m:r>
          <w:rPr>
            <w:rFonts w:ascii="Cambria Math" w:hAnsi="Cambria Math"/>
          </w:rPr>
          <m:t>10</m:t>
        </m:r>
      </m:oMath>
      <w:r>
        <w:t xml:space="preserve"> lotes por enviarse).</w:t>
      </w:r>
    </w:p>
    <w:p w14:paraId="1FB19802" w14:textId="1DE1A431" w:rsidR="00F36A1B" w:rsidRDefault="00F36A1B" w:rsidP="00CA1C7F">
      <w:r>
        <w:t xml:space="preserve">A ese resultado se le suma </w:t>
      </w:r>
      <m:oMath>
        <m:r>
          <w:rPr>
            <w:rFonts w:ascii="Cambria Math" w:hAnsi="Cambria Math"/>
          </w:rPr>
          <m:t>1</m:t>
        </m:r>
      </m:oMath>
      <w:r>
        <w:t xml:space="preserve"> para que el resultado final a asignarse en la columna “SEQ_G” sea entre </w:t>
      </w:r>
      <m:oMath>
        <m:r>
          <w:rPr>
            <w:rFonts w:ascii="Cambria Math" w:hAnsi="Cambria Math"/>
          </w:rPr>
          <m:t>1</m:t>
        </m:r>
      </m:oMath>
      <w:r>
        <w:t xml:space="preserve"> y N (Donde N es la cantidad de lotes a generar, en este caso 10) con la finalidad de evitar </w:t>
      </w:r>
      <w:r w:rsidR="006C7624">
        <w:t>que el índice sea 0 y facilitar la comprensión del usuario final al momento de consumir los datos.</w:t>
      </w:r>
    </w:p>
    <w:p w14:paraId="74649DED" w14:textId="16A7805D" w:rsidR="006C7624" w:rsidRDefault="006C7624" w:rsidP="00CA1C7F">
      <w:r>
        <w:t>Este resultado es almacenado en el archivo de texto plano.</w:t>
      </w:r>
    </w:p>
    <w:p w14:paraId="7FCD8072" w14:textId="77777777" w:rsidR="00F36A1B" w:rsidRPr="00F36A1B" w:rsidRDefault="00F36A1B" w:rsidP="00CA1C7F"/>
    <w:p w14:paraId="20CBC44C" w14:textId="77777777" w:rsidR="0033716F" w:rsidRDefault="00341DFC" w:rsidP="0033716F">
      <w:pPr>
        <w:keepNext/>
        <w:spacing w:line="360" w:lineRule="auto"/>
        <w:jc w:val="both"/>
      </w:pPr>
      <w:r w:rsidRPr="000F6685">
        <w:rPr>
          <w:noProof/>
          <w:lang w:val="es-MX"/>
        </w:rPr>
        <w:drawing>
          <wp:inline distT="0" distB="0" distL="0" distR="0" wp14:anchorId="18852676" wp14:editId="47213849">
            <wp:extent cx="6116542" cy="16217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182" cy="1624587"/>
                    </a:xfrm>
                    <a:prstGeom prst="rect">
                      <a:avLst/>
                    </a:prstGeom>
                  </pic:spPr>
                </pic:pic>
              </a:graphicData>
            </a:graphic>
          </wp:inline>
        </w:drawing>
      </w:r>
    </w:p>
    <w:p w14:paraId="77A149D5" w14:textId="48EB4D7E" w:rsidR="007A33F7" w:rsidRDefault="0033716F" w:rsidP="0033716F">
      <w:pPr>
        <w:pStyle w:val="Caption"/>
        <w:jc w:val="both"/>
      </w:pPr>
      <w:bookmarkStart w:id="95" w:name="_Toc507437485"/>
      <w:r>
        <w:t xml:space="preserve">Figura  </w:t>
      </w:r>
      <w:r w:rsidR="00E76E2F">
        <w:fldChar w:fldCharType="begin"/>
      </w:r>
      <w:r w:rsidR="00E76E2F">
        <w:instrText xml:space="preserve"> SEQ Figura_ \* ARABIC </w:instrText>
      </w:r>
      <w:r w:rsidR="00E76E2F">
        <w:fldChar w:fldCharType="separate"/>
      </w:r>
      <w:r w:rsidR="00CA1C7F">
        <w:rPr>
          <w:noProof/>
        </w:rPr>
        <w:t>25</w:t>
      </w:r>
      <w:r w:rsidR="00E76E2F">
        <w:rPr>
          <w:noProof/>
        </w:rPr>
        <w:fldChar w:fldCharType="end"/>
      </w:r>
      <w:r>
        <w:t>: Etapa jerárquica de Checkout Experience</w:t>
      </w:r>
      <w:bookmarkEnd w:id="95"/>
    </w:p>
    <w:p w14:paraId="49FF2CCF" w14:textId="2372A9B9" w:rsidR="00CA1C7F" w:rsidRDefault="006C7624" w:rsidP="00CA1C7F">
      <w:r>
        <w:t>En la figura 25</w:t>
      </w:r>
      <w:r w:rsidR="00CA1C7F">
        <w:t xml:space="preserve"> se muestra la etapa en donde se obtienen los datos en texto plano a través del objeto </w:t>
      </w:r>
      <w:r w:rsidR="00CA1C7F">
        <w:rPr>
          <w:i/>
        </w:rPr>
        <w:t xml:space="preserve">Reading_Quotes_File </w:t>
      </w:r>
      <w:r w:rsidR="00CA1C7F">
        <w:t xml:space="preserve">que a su vez envía a través del flujo hacía el objeto </w:t>
      </w:r>
      <w:r w:rsidR="00CA1C7F">
        <w:rPr>
          <w:i/>
        </w:rPr>
        <w:t>Hierarchichal_Data</w:t>
      </w:r>
      <w:r w:rsidR="00CA1C7F">
        <w:t xml:space="preserve">. </w:t>
      </w:r>
    </w:p>
    <w:p w14:paraId="652D1826" w14:textId="731658B7" w:rsidR="00CA1C7F" w:rsidRDefault="00CA1C7F" w:rsidP="00CA1C7F">
      <w:r>
        <w:t>Este objeto es, sin duda alguna, uno de los pilares principales de la aplicación ya que realiza el siguiente proceso:</w:t>
      </w:r>
    </w:p>
    <w:p w14:paraId="3B565001" w14:textId="298A8E6C" w:rsidR="000B033D" w:rsidRDefault="000B033D" w:rsidP="000B033D">
      <w:pPr>
        <w:pStyle w:val="ListParagraph"/>
        <w:numPr>
          <w:ilvl w:val="0"/>
          <w:numId w:val="30"/>
        </w:numPr>
      </w:pPr>
      <w:r>
        <w:t>Separación de los datos del texto plano en base a la columna “SEQ_G”.</w:t>
      </w:r>
    </w:p>
    <w:p w14:paraId="201EBB31" w14:textId="4BF8B13B" w:rsidR="000B033D" w:rsidRDefault="000B033D" w:rsidP="000B033D">
      <w:pPr>
        <w:pStyle w:val="ListParagraph"/>
        <w:numPr>
          <w:ilvl w:val="0"/>
          <w:numId w:val="30"/>
        </w:numPr>
      </w:pPr>
      <w:r>
        <w:t>Conversión de ese segmento de datos en un archivo de tipo JSON en base a un formato establecido, el cual va conforme a la necesidad de almacenar los datos en Cloudant por parte del cliente.</w:t>
      </w:r>
    </w:p>
    <w:p w14:paraId="1BD333DC" w14:textId="0520C6E4" w:rsidR="000B033D" w:rsidRDefault="000B033D" w:rsidP="000B033D">
      <w:pPr>
        <w:pStyle w:val="ListParagraph"/>
        <w:numPr>
          <w:ilvl w:val="0"/>
          <w:numId w:val="30"/>
        </w:numPr>
      </w:pPr>
      <w:r>
        <w:t>Creación de la conexión a través de un puerto SSL con la API para generar una transmisión segura de los datos.</w:t>
      </w:r>
    </w:p>
    <w:p w14:paraId="375FF6EE" w14:textId="0C573094" w:rsidR="000B033D" w:rsidRDefault="000B033D" w:rsidP="000B033D">
      <w:pPr>
        <w:pStyle w:val="ListParagraph"/>
        <w:numPr>
          <w:ilvl w:val="0"/>
          <w:numId w:val="30"/>
        </w:numPr>
      </w:pPr>
      <w:r>
        <w:t>Transmisión de cada archivo JSON generado.</w:t>
      </w:r>
    </w:p>
    <w:p w14:paraId="07EF5E48" w14:textId="24C2191F" w:rsidR="000B033D" w:rsidRDefault="000B033D" w:rsidP="000B033D">
      <w:r>
        <w:t xml:space="preserve">Al finalizar este proceso el resultado del código HTTP de respuesta de la conexión, el archivo JSON enviado y la respuesta por parte de la API, se almacena en una variable de tipo </w:t>
      </w:r>
      <w:r>
        <w:rPr>
          <w:i/>
        </w:rPr>
        <w:t>nvarchar</w:t>
      </w:r>
      <w:r>
        <w:t xml:space="preserve"> que es enviada a siguiente flujo para que el objeto </w:t>
      </w:r>
      <w:r>
        <w:rPr>
          <w:i/>
        </w:rPr>
        <w:t xml:space="preserve">Load_Result </w:t>
      </w:r>
      <w:r>
        <w:t>genere un archivo de salida.</w:t>
      </w:r>
    </w:p>
    <w:p w14:paraId="454A7096" w14:textId="60845884" w:rsidR="00B96B1F" w:rsidRPr="000B033D" w:rsidRDefault="00B96B1F" w:rsidP="000B033D">
      <w:r>
        <w:t>Un ejemplo de una prueba preliminar en el ambiente de desarrollo (Dev) con cuatro columnas por registro es mostrado en la figura 26.</w:t>
      </w:r>
    </w:p>
    <w:p w14:paraId="187C406C" w14:textId="77777777" w:rsidR="00720503" w:rsidRDefault="00EC5884" w:rsidP="00720503">
      <w:pPr>
        <w:keepNext/>
        <w:jc w:val="both"/>
      </w:pPr>
      <w:r>
        <w:rPr>
          <w:noProof/>
          <w:lang w:eastAsia="es-MX"/>
        </w:rPr>
        <w:drawing>
          <wp:inline distT="0" distB="0" distL="0" distR="0" wp14:anchorId="607923EE" wp14:editId="5FB7CB4E">
            <wp:extent cx="5335326" cy="561549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66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340680" cy="5621128"/>
                    </a:xfrm>
                    <a:prstGeom prst="rect">
                      <a:avLst/>
                    </a:prstGeom>
                  </pic:spPr>
                </pic:pic>
              </a:graphicData>
            </a:graphic>
          </wp:inline>
        </w:drawing>
      </w:r>
    </w:p>
    <w:p w14:paraId="19C47993" w14:textId="4DDD17AF" w:rsidR="00EC5884" w:rsidRDefault="00720503" w:rsidP="00720503">
      <w:pPr>
        <w:pStyle w:val="Caption"/>
        <w:jc w:val="both"/>
      </w:pPr>
      <w:bookmarkStart w:id="96" w:name="_Toc507437486"/>
      <w:r>
        <w:t xml:space="preserve">Figura  </w:t>
      </w:r>
      <w:r w:rsidR="00E76E2F">
        <w:fldChar w:fldCharType="begin"/>
      </w:r>
      <w:r w:rsidR="00E76E2F">
        <w:instrText xml:space="preserve"> SEQ Figura_ \* ARABIC </w:instrText>
      </w:r>
      <w:r w:rsidR="00E76E2F">
        <w:fldChar w:fldCharType="separate"/>
      </w:r>
      <w:r w:rsidR="00CA1C7F">
        <w:rPr>
          <w:noProof/>
        </w:rPr>
        <w:t>26</w:t>
      </w:r>
      <w:r w:rsidR="00E76E2F">
        <w:rPr>
          <w:noProof/>
        </w:rPr>
        <w:fldChar w:fldCharType="end"/>
      </w:r>
      <w:r>
        <w:t xml:space="preserve">: </w:t>
      </w:r>
      <w:r w:rsidR="00B96B1F">
        <w:t>Archivo de salida</w:t>
      </w:r>
      <w:bookmarkEnd w:id="96"/>
    </w:p>
    <w:p w14:paraId="2CF4D3F1" w14:textId="2D2703C4" w:rsidR="00EC5884" w:rsidRDefault="00B96B1F" w:rsidP="00F66993">
      <w:r>
        <w:t>En la figura 26</w:t>
      </w:r>
      <w:r w:rsidR="00720503">
        <w:t xml:space="preserve"> se muestra un </w:t>
      </w:r>
      <w:r>
        <w:t>archivo de salida</w:t>
      </w:r>
      <w:r w:rsidR="00720503">
        <w:t xml:space="preserve"> que es el resultado final de la transferencia de datos hacia Cloudant. Este </w:t>
      </w:r>
      <w:r>
        <w:t>archivo</w:t>
      </w:r>
      <w:r w:rsidR="00720503">
        <w:t xml:space="preserve"> se divide en tres</w:t>
      </w:r>
      <w:r>
        <w:t xml:space="preserve"> partes</w:t>
      </w:r>
      <w:r w:rsidR="00720503">
        <w:t>. La prime</w:t>
      </w:r>
      <w:r w:rsidR="00CA1C7F">
        <w:t xml:space="preserve">ra parte, </w:t>
      </w:r>
      <w:r>
        <w:t>con el</w:t>
      </w:r>
      <w:r w:rsidR="00720503">
        <w:t xml:space="preserve"> color verde, es el código de respuesta HTTP de la API, este código nos sirve para detectar que clase de error ocurre en caso de fallos o para señalar la entrega satisfactoria de la información. </w:t>
      </w:r>
    </w:p>
    <w:p w14:paraId="12A30052" w14:textId="58B2573E" w:rsidR="002D6C7D" w:rsidRDefault="00AD0802" w:rsidP="00F66993">
      <w:r>
        <w:t xml:space="preserve">La segunda parte, señalada con el color azul, es un ejemplo de los datos enviados desde DB2, ya en </w:t>
      </w:r>
      <w:r w:rsidR="002D6C7D">
        <w:t>formato JSON, hacia Cloudant. Aunado a esto se puede apreciar que se envían datos en lotes, con lo que se logra el objetivo de dividir los datos para una transferencia de datos más eficiente.</w:t>
      </w:r>
      <w:r w:rsidR="00B96B1F">
        <w:rPr>
          <w:rStyle w:val="FootnoteReference"/>
        </w:rPr>
        <w:footnoteReference w:id="2"/>
      </w:r>
    </w:p>
    <w:p w14:paraId="5913463C" w14:textId="7A17E7F0" w:rsidR="00361408" w:rsidRPr="004D59DA" w:rsidRDefault="002D6C7D" w:rsidP="00B96B1F">
      <w:r>
        <w:t xml:space="preserve">La tercera y última parte, señala de color rojo, es un mensaje conformado con la respuesta que da la API en formato JSON, en este ejemplo, la misma muestra el mensaje de que las cotizaciones han sido guardadas satisfactoriamente en Cloudant y el estatus de satisfactorio con lo cual se comprueba en correcto funcionamiento de la transferencia de datos. </w:t>
      </w:r>
    </w:p>
    <w:p w14:paraId="537A4915" w14:textId="77777777" w:rsidR="00341DFC" w:rsidRDefault="00361408" w:rsidP="00ED77AD">
      <w:pPr>
        <w:pStyle w:val="Heading3"/>
        <w:spacing w:line="360" w:lineRule="auto"/>
        <w:jc w:val="both"/>
        <w:rPr>
          <w:lang w:val="es-MX"/>
        </w:rPr>
      </w:pPr>
      <w:bookmarkStart w:id="97" w:name="_Toc507507190"/>
      <w:r w:rsidRPr="000F6685">
        <w:rPr>
          <w:lang w:val="es-MX"/>
        </w:rPr>
        <w:t>Cómputo flexible</w:t>
      </w:r>
      <w:bookmarkEnd w:id="97"/>
    </w:p>
    <w:p w14:paraId="155289F1" w14:textId="77777777" w:rsidR="00B54D6B" w:rsidRPr="004D59DA" w:rsidRDefault="00C85832" w:rsidP="00F66993">
      <w:pPr>
        <w:rPr>
          <w:lang w:val="es-MX"/>
        </w:rPr>
      </w:pPr>
      <w:r w:rsidRPr="004D59DA">
        <w:rPr>
          <w:lang w:val="es-MX"/>
        </w:rPr>
        <w:t xml:space="preserve">Para este módulo fue diseñada la solución principal </w:t>
      </w:r>
      <w:r w:rsidR="00B54D6B" w:rsidRPr="004D59DA">
        <w:rPr>
          <w:lang w:val="es-MX"/>
        </w:rPr>
        <w:t>de todo el sistema la cual se encarga de realizar dos consultas.</w:t>
      </w:r>
    </w:p>
    <w:p w14:paraId="5271361B" w14:textId="77777777" w:rsidR="002D6C7D" w:rsidRDefault="00535517" w:rsidP="002D6C7D">
      <w:pPr>
        <w:keepNext/>
        <w:jc w:val="both"/>
      </w:pPr>
      <w:r>
        <w:rPr>
          <w:noProof/>
        </w:rPr>
        <w:drawing>
          <wp:inline distT="0" distB="0" distL="0" distR="0" wp14:anchorId="7DB922CF" wp14:editId="42795BA8">
            <wp:extent cx="6235065" cy="1405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5065" cy="1405255"/>
                    </a:xfrm>
                    <a:prstGeom prst="rect">
                      <a:avLst/>
                    </a:prstGeom>
                  </pic:spPr>
                </pic:pic>
              </a:graphicData>
            </a:graphic>
          </wp:inline>
        </w:drawing>
      </w:r>
    </w:p>
    <w:p w14:paraId="6C0E62A2" w14:textId="7E22A322" w:rsidR="00535517" w:rsidRDefault="002D6C7D" w:rsidP="002D6C7D">
      <w:pPr>
        <w:pStyle w:val="Caption"/>
        <w:jc w:val="both"/>
      </w:pPr>
      <w:bookmarkStart w:id="98" w:name="_Toc507437487"/>
      <w:r>
        <w:t xml:space="preserve">Figura  </w:t>
      </w:r>
      <w:r w:rsidR="00E76E2F">
        <w:fldChar w:fldCharType="begin"/>
      </w:r>
      <w:r w:rsidR="00E76E2F">
        <w:instrText xml:space="preserve"> SEQ Figura_ \* ARABIC </w:instrText>
      </w:r>
      <w:r w:rsidR="00E76E2F">
        <w:fldChar w:fldCharType="separate"/>
      </w:r>
      <w:r w:rsidR="00CA1C7F">
        <w:rPr>
          <w:noProof/>
        </w:rPr>
        <w:t>27</w:t>
      </w:r>
      <w:r w:rsidR="00E76E2F">
        <w:rPr>
          <w:noProof/>
        </w:rPr>
        <w:fldChar w:fldCharType="end"/>
      </w:r>
      <w:r>
        <w:t>: Etapa principal de Checkout Experience</w:t>
      </w:r>
      <w:bookmarkEnd w:id="98"/>
    </w:p>
    <w:p w14:paraId="2B9D0235" w14:textId="29E2A2BA" w:rsidR="00D33746" w:rsidRDefault="00D33746" w:rsidP="00D33746">
      <w:pPr>
        <w:rPr>
          <w:lang w:val="es-MX"/>
        </w:rPr>
      </w:pPr>
      <w:r w:rsidRPr="004D59DA">
        <w:rPr>
          <w:lang w:val="es-MX"/>
        </w:rPr>
        <w:t xml:space="preserve">En la </w:t>
      </w:r>
      <w:r w:rsidR="00831FE2">
        <w:rPr>
          <w:lang w:val="es-MX"/>
        </w:rPr>
        <w:t>figura 27</w:t>
      </w:r>
      <w:r w:rsidRPr="004D59DA">
        <w:rPr>
          <w:lang w:val="es-MX"/>
        </w:rPr>
        <w:t xml:space="preserve"> se muestran (de izquierda a derecha) los primeros dos íconos simbolizan las consultas a la base de datos de Db2, en el primer ícono: </w:t>
      </w:r>
      <w:r w:rsidRPr="004D59DA">
        <w:rPr>
          <w:i/>
          <w:lang w:val="es-MX"/>
        </w:rPr>
        <w:t>Reading_Q_QLI_Base</w:t>
      </w:r>
      <w:r w:rsidRPr="004D59DA">
        <w:rPr>
          <w:lang w:val="es-MX"/>
        </w:rPr>
        <w:t xml:space="preserve"> es donde se hace una consulta a la tabla base, en el segundo ícono, </w:t>
      </w:r>
      <w:r w:rsidRPr="004D59DA">
        <w:rPr>
          <w:i/>
          <w:lang w:val="es-MX"/>
        </w:rPr>
        <w:t>Reading_Quotes</w:t>
      </w:r>
      <w:r w:rsidRPr="004D59DA">
        <w:rPr>
          <w:lang w:val="es-MX"/>
        </w:rPr>
        <w:t>, se realiza la consulta compleja a las distintas tablas de donde se obtendrán todos los datos a comparar contra la tabla base.</w:t>
      </w:r>
    </w:p>
    <w:p w14:paraId="0C98A6DC" w14:textId="1FB8C9FA" w:rsidR="00E94E51" w:rsidRPr="00E94E51" w:rsidRDefault="00E94E51" w:rsidP="00D33746">
      <w:pPr>
        <w:rPr>
          <w:lang w:val="es-MX"/>
        </w:rPr>
      </w:pPr>
      <w:r>
        <w:rPr>
          <w:lang w:val="es-MX"/>
        </w:rPr>
        <w:t xml:space="preserve">Los datos obtenidos en la consulta del objeto </w:t>
      </w:r>
      <w:r>
        <w:rPr>
          <w:i/>
          <w:lang w:val="es-MX"/>
        </w:rPr>
        <w:t>Reading_Quotes</w:t>
      </w:r>
      <w:r>
        <w:rPr>
          <w:lang w:val="es-MX"/>
        </w:rPr>
        <w:t xml:space="preserve"> son los datos actualizados por lo que todos los cambios se realizarán conforme a esta consulta.</w:t>
      </w:r>
    </w:p>
    <w:p w14:paraId="3C397BE5" w14:textId="74B5D5FC" w:rsidR="002D6C7D" w:rsidRDefault="002D6C7D" w:rsidP="00D33746">
      <w:r>
        <w:rPr>
          <w:lang w:val="es-MX"/>
        </w:rPr>
        <w:t xml:space="preserve">El flujo de ambas consultas muestra como el resultado es enviado a través del flujo hacia el objeto </w:t>
      </w:r>
      <w:r w:rsidRPr="002D6C7D">
        <w:rPr>
          <w:i/>
          <w:lang w:val="es-MX"/>
        </w:rPr>
        <w:t>Upsert_Op</w:t>
      </w:r>
      <w:r>
        <w:rPr>
          <w:lang w:val="es-MX"/>
        </w:rPr>
        <w:t xml:space="preserve">, éste objeto junto al siguiente llamado </w:t>
      </w:r>
      <w:r>
        <w:rPr>
          <w:i/>
          <w:lang w:val="es-MX"/>
        </w:rPr>
        <w:t>Decission</w:t>
      </w:r>
      <w:r>
        <w:rPr>
          <w:i/>
        </w:rPr>
        <w:t xml:space="preserve"> </w:t>
      </w:r>
      <w:r>
        <w:t>han sido modificados de forma que puedan cumplir con el cometido de esta etapa del proyecto.</w:t>
      </w:r>
    </w:p>
    <w:p w14:paraId="2497019E" w14:textId="7122B0E4" w:rsidR="00E94E51" w:rsidRDefault="002D6C7D" w:rsidP="00D33746">
      <w:r>
        <w:t xml:space="preserve">En el objeto </w:t>
      </w:r>
      <w:r>
        <w:rPr>
          <w:i/>
        </w:rPr>
        <w:t>Upsert_</w:t>
      </w:r>
      <w:r w:rsidR="00473095">
        <w:rPr>
          <w:i/>
        </w:rPr>
        <w:t xml:space="preserve">Op </w:t>
      </w:r>
      <w:r w:rsidR="00473095">
        <w:t>inicia</w:t>
      </w:r>
      <w:r>
        <w:t xml:space="preserve"> una comparación a gran escala donde en base a una llave primaria definida se buscan modificaciones en el resto de los campos de cada registro</w:t>
      </w:r>
      <w:r w:rsidR="00E94E51">
        <w:t>. Además de todos los campos obtenidos por las consultas complejas del paso anterior se agrega una columna temporal en donde se definirá un número entero que puede ser entre 1 y 3 para identificar los registros que serán insertados y los que serán actualizados, respectivamente.</w:t>
      </w:r>
    </w:p>
    <w:p w14:paraId="7EDF099F" w14:textId="032636E7" w:rsidR="002D6C7D" w:rsidRDefault="00E94E51" w:rsidP="00D33746">
      <w:r>
        <w:t>P</w:t>
      </w:r>
      <w:r w:rsidR="002D6C7D">
        <w:t>or ejemplo</w:t>
      </w:r>
      <w:r>
        <w:t>,</w:t>
      </w:r>
      <w:r w:rsidR="002D6C7D">
        <w:t xml:space="preserve"> si en el registro con clave primaria </w:t>
      </w:r>
      <w:r>
        <w:t>123 se detecta una diferencia en el campo “Nombre de producto” se agrega el valor de “3” en la columna temporal correspondiente a ese registro para que sea actualizado en la tabla base.</w:t>
      </w:r>
    </w:p>
    <w:p w14:paraId="2DFC5BFB" w14:textId="4ADC3DCD" w:rsidR="00E94E51" w:rsidRDefault="00E94E51" w:rsidP="00D33746">
      <w:r>
        <w:t>Otro ejemplo</w:t>
      </w:r>
      <w:r w:rsidR="00473095">
        <w:t>,</w:t>
      </w:r>
      <w:r>
        <w:t xml:space="preserve"> es cuando un registro no se </w:t>
      </w:r>
      <w:r w:rsidR="00473095">
        <w:t xml:space="preserve">encuentra en la tabla base, </w:t>
      </w:r>
      <w:r>
        <w:t xml:space="preserve"> significa que a este registro le será asignado el valor “1” en la columna temporal correspondiente a ese registro para que sea insertado en la tabla base.</w:t>
      </w:r>
    </w:p>
    <w:p w14:paraId="0A76E841" w14:textId="248739C4" w:rsidR="00C45F44" w:rsidRDefault="00E94E51" w:rsidP="00D33746">
      <w:r>
        <w:t xml:space="preserve">Por último, un caso que no debe suceder, debido a que los registros sobre ventas jamás deben eliminarse de ninguna base de datos, si se da el caso donde un registro de la tabla base no coincida con el de la consulta compleja </w:t>
      </w:r>
      <w:r w:rsidR="00C45F44">
        <w:t xml:space="preserve">se completa el proceso de comparación de datos para que una vez finalizada esta etapa </w:t>
      </w:r>
      <w:r>
        <w:t>se</w:t>
      </w:r>
      <w:r w:rsidR="00C45F44">
        <w:t>a</w:t>
      </w:r>
      <w:r>
        <w:t xml:space="preserve"> </w:t>
      </w:r>
      <w:r w:rsidR="00C45F44">
        <w:t>finalizada el proceso e inmediatamente</w:t>
      </w:r>
      <w:r>
        <w:t xml:space="preserve"> notificar al grupo de administradores del sistema sobre esta</w:t>
      </w:r>
      <w:r w:rsidR="00C45F44">
        <w:t>(s)</w:t>
      </w:r>
      <w:r>
        <w:t xml:space="preserve"> incongruencia</w:t>
      </w:r>
      <w:r w:rsidR="00C45F44">
        <w:t>(s)</w:t>
      </w:r>
      <w:r>
        <w:t xml:space="preserve"> en la información</w:t>
      </w:r>
      <w:r w:rsidR="00C45F44">
        <w:t xml:space="preserve"> obtenida</w:t>
      </w:r>
      <w:r>
        <w:t>.</w:t>
      </w:r>
    </w:p>
    <w:p w14:paraId="4324928E" w14:textId="227FA47E" w:rsidR="00C641EC" w:rsidRPr="00C45F44" w:rsidRDefault="00C45F44" w:rsidP="00C641EC">
      <w:r>
        <w:t xml:space="preserve">Una vez finalizada la etapa de la comparación de los datos, el conjunto de datos generado a partir de esto es enviado hacia el objeto </w:t>
      </w:r>
      <w:r>
        <w:rPr>
          <w:i/>
        </w:rPr>
        <w:t xml:space="preserve">Decission, </w:t>
      </w:r>
      <w:r>
        <w:t xml:space="preserve">en donde este objeto modificado tomará la determinación de enviar los datos por flujos diferentes dependiendo del valor en la columna temporal, todos aquellos que tengan un valor nulo quedan descartados debido a que no presentan diferencias entre sí. </w:t>
      </w:r>
    </w:p>
    <w:p w14:paraId="15A7CE06" w14:textId="77777777" w:rsidR="00C641EC" w:rsidRDefault="00C641EC" w:rsidP="00C641EC">
      <w:pPr>
        <w:keepNext/>
      </w:pPr>
      <w:r>
        <w:rPr>
          <w:noProof/>
        </w:rPr>
        <w:drawing>
          <wp:inline distT="0" distB="0" distL="0" distR="0" wp14:anchorId="61DF21D0" wp14:editId="48211223">
            <wp:extent cx="352425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09725"/>
                    </a:xfrm>
                    <a:prstGeom prst="rect">
                      <a:avLst/>
                    </a:prstGeom>
                  </pic:spPr>
                </pic:pic>
              </a:graphicData>
            </a:graphic>
          </wp:inline>
        </w:drawing>
      </w:r>
    </w:p>
    <w:p w14:paraId="1CD1DF70" w14:textId="6119D722" w:rsidR="00C641EC" w:rsidRPr="00C641EC" w:rsidRDefault="00C641EC" w:rsidP="00C641EC">
      <w:pPr>
        <w:pStyle w:val="Caption"/>
      </w:pPr>
      <w:bookmarkStart w:id="99" w:name="_Toc507437488"/>
      <w:r>
        <w:t xml:space="preserve">Figura  </w:t>
      </w:r>
      <w:r w:rsidR="00E76E2F">
        <w:fldChar w:fldCharType="begin"/>
      </w:r>
      <w:r w:rsidR="00E76E2F">
        <w:instrText xml:space="preserve"> SEQ Figura_ \* ARABIC </w:instrText>
      </w:r>
      <w:r w:rsidR="00E76E2F">
        <w:fldChar w:fldCharType="separate"/>
      </w:r>
      <w:r w:rsidR="00CA1C7F">
        <w:rPr>
          <w:noProof/>
        </w:rPr>
        <w:t>28</w:t>
      </w:r>
      <w:r w:rsidR="00E76E2F">
        <w:rPr>
          <w:noProof/>
        </w:rPr>
        <w:fldChar w:fldCharType="end"/>
      </w:r>
      <w:r>
        <w:t xml:space="preserve">: Configuración del objeto </w:t>
      </w:r>
      <w:r w:rsidR="0033716F">
        <w:t>Decission</w:t>
      </w:r>
      <w:bookmarkEnd w:id="99"/>
    </w:p>
    <w:p w14:paraId="1FC0DA5C" w14:textId="76E72728" w:rsidR="00C45F44" w:rsidRPr="00D6322E" w:rsidRDefault="00831FE2" w:rsidP="00ED77AD">
      <w:pPr>
        <w:keepNext/>
        <w:jc w:val="both"/>
        <w:rPr>
          <w:noProof/>
          <w:lang w:val="es-MX" w:eastAsia="es-MX"/>
        </w:rPr>
      </w:pPr>
      <w:r>
        <w:rPr>
          <w:noProof/>
          <w:lang w:val="es-MX" w:eastAsia="es-MX"/>
        </w:rPr>
        <w:t>En la figura 28</w:t>
      </w:r>
      <w:r w:rsidR="00C45F44">
        <w:rPr>
          <w:noProof/>
          <w:lang w:val="es-MX" w:eastAsia="es-MX"/>
        </w:rPr>
        <w:t xml:space="preserve"> se muestra como está configurado éste objeto para determinar cuál flujo seguir, el nombre en mayúscula de cada recuadro indica el nombre del flujo a seguir y la restricción (Constraint) indica que valor debe tener el registro en la columna temporal (change_code) para que sea envíado por el flujo. </w:t>
      </w:r>
    </w:p>
    <w:p w14:paraId="62AE5E55" w14:textId="77777777" w:rsidR="0033716F" w:rsidRDefault="00C44915" w:rsidP="0033716F">
      <w:pPr>
        <w:keepNext/>
        <w:jc w:val="both"/>
      </w:pPr>
      <w:r>
        <w:rPr>
          <w:noProof/>
          <w:lang w:eastAsia="es-MX"/>
        </w:rPr>
        <w:drawing>
          <wp:inline distT="0" distB="0" distL="0" distR="0" wp14:anchorId="44BE0AA2" wp14:editId="49AAB115">
            <wp:extent cx="6235065" cy="1399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0363" r="-10" b="55221"/>
                    <a:stretch/>
                  </pic:blipFill>
                  <pic:spPr bwMode="auto">
                    <a:xfrm>
                      <a:off x="0" y="0"/>
                      <a:ext cx="6235609" cy="1399552"/>
                    </a:xfrm>
                    <a:prstGeom prst="rect">
                      <a:avLst/>
                    </a:prstGeom>
                    <a:ln>
                      <a:noFill/>
                    </a:ln>
                    <a:extLst>
                      <a:ext uri="{53640926-AAD7-44D8-BBD7-CCE9431645EC}">
                        <a14:shadowObscured xmlns:a14="http://schemas.microsoft.com/office/drawing/2010/main"/>
                      </a:ext>
                    </a:extLst>
                  </pic:spPr>
                </pic:pic>
              </a:graphicData>
            </a:graphic>
          </wp:inline>
        </w:drawing>
      </w:r>
    </w:p>
    <w:p w14:paraId="5B31E145" w14:textId="1C6578AD" w:rsidR="00C45F44" w:rsidRDefault="0033716F" w:rsidP="00ED77AD">
      <w:pPr>
        <w:pStyle w:val="Caption"/>
        <w:jc w:val="both"/>
      </w:pPr>
      <w:bookmarkStart w:id="100" w:name="_Toc507437489"/>
      <w:r>
        <w:t xml:space="preserve">Figura  </w:t>
      </w:r>
      <w:r w:rsidR="00E76E2F">
        <w:fldChar w:fldCharType="begin"/>
      </w:r>
      <w:r w:rsidR="00E76E2F">
        <w:instrText xml:space="preserve"> SEQ Figura_ \* ARABIC </w:instrText>
      </w:r>
      <w:r w:rsidR="00E76E2F">
        <w:fldChar w:fldCharType="separate"/>
      </w:r>
      <w:r w:rsidR="00CA1C7F">
        <w:rPr>
          <w:noProof/>
        </w:rPr>
        <w:t>29</w:t>
      </w:r>
      <w:r w:rsidR="00E76E2F">
        <w:rPr>
          <w:noProof/>
        </w:rPr>
        <w:fldChar w:fldCharType="end"/>
      </w:r>
      <w:r>
        <w:t>: Ejecución de la etapa principal de Checkout Experience</w:t>
      </w:r>
      <w:bookmarkEnd w:id="100"/>
    </w:p>
    <w:p w14:paraId="06EF7394" w14:textId="4CBB69ED" w:rsidR="00937DF8" w:rsidRDefault="00831FE2" w:rsidP="00C45F44">
      <w:pPr>
        <w:rPr>
          <w:lang w:val="es-MX"/>
        </w:rPr>
      </w:pPr>
      <w:r>
        <w:rPr>
          <w:lang w:val="es-MX"/>
        </w:rPr>
        <w:t>La figura 29</w:t>
      </w:r>
      <w:r w:rsidR="00C45F44">
        <w:rPr>
          <w:lang w:val="es-MX"/>
        </w:rPr>
        <w:t xml:space="preserve"> muestra el resultado de una ejecución en el ambiente de pruebas (FVT) en donde la tabla base está vacía, por lo que todos los resultados obtenidos de </w:t>
      </w:r>
      <w:r w:rsidR="00C45F44">
        <w:rPr>
          <w:i/>
          <w:lang w:val="es-MX"/>
        </w:rPr>
        <w:t xml:space="preserve">Reading_quotes </w:t>
      </w:r>
      <w:r w:rsidR="00C45F44">
        <w:rPr>
          <w:lang w:val="es-MX"/>
        </w:rPr>
        <w:t>(consulta compleja) son insertados en la tabla base.</w:t>
      </w:r>
    </w:p>
    <w:p w14:paraId="7296B0B9" w14:textId="728F3771" w:rsidR="0052586F" w:rsidRPr="003944F5" w:rsidRDefault="0052586F" w:rsidP="00C45F44">
      <w:r w:rsidRPr="000F6685">
        <w:rPr>
          <w:lang w:val="es-MX"/>
        </w:rPr>
        <w:br w:type="page"/>
      </w:r>
    </w:p>
    <w:p w14:paraId="1A06A0DF" w14:textId="50FD8D66" w:rsidR="00DC7A47" w:rsidRDefault="0052586F" w:rsidP="00ED77AD">
      <w:pPr>
        <w:pStyle w:val="Heading1"/>
        <w:spacing w:line="360" w:lineRule="auto"/>
        <w:jc w:val="both"/>
        <w:rPr>
          <w:rFonts w:asciiTheme="minorHAnsi" w:hAnsiTheme="minorHAnsi" w:cstheme="minorHAnsi"/>
          <w:lang w:val="es-MX"/>
        </w:rPr>
      </w:pPr>
      <w:bookmarkStart w:id="101" w:name="_Toc507507191"/>
      <w:r w:rsidRPr="000F6685">
        <w:rPr>
          <w:rFonts w:asciiTheme="minorHAnsi" w:hAnsiTheme="minorHAnsi" w:cstheme="minorHAnsi"/>
          <w:lang w:val="es-MX"/>
        </w:rPr>
        <w:t>Conclusiones</w:t>
      </w:r>
      <w:bookmarkEnd w:id="101"/>
    </w:p>
    <w:p w14:paraId="4368F937" w14:textId="324A4C5B" w:rsidR="001E5E48" w:rsidRDefault="001E5E48" w:rsidP="001E5E48">
      <w:pPr>
        <w:rPr>
          <w:lang w:val="es-MX"/>
        </w:rPr>
      </w:pPr>
      <w:r>
        <w:rPr>
          <w:lang w:val="es-MX"/>
        </w:rPr>
        <w:t xml:space="preserve">La problemática, cómo ha sido mencionada anteriormente, ha sido la cantidad de datos a ser enviados </w:t>
      </w:r>
      <w:r w:rsidR="005E6D83">
        <w:rPr>
          <w:lang w:val="es-MX"/>
        </w:rPr>
        <w:t>en conjunto</w:t>
      </w:r>
      <w:r>
        <w:rPr>
          <w:lang w:val="es-MX"/>
        </w:rPr>
        <w:t xml:space="preserve"> a la necesidad de mantener una constante actualización de los mismos. Por lo que para un problema nuevo fue necesario implementar una solución nueva, capaz de solventar estos puntos de una forma robusta y estable.</w:t>
      </w:r>
    </w:p>
    <w:p w14:paraId="67601D51" w14:textId="373414B5" w:rsidR="00A907A0" w:rsidRDefault="00A907A0" w:rsidP="001E5E48">
      <w:pPr>
        <w:rPr>
          <w:lang w:val="es-MX"/>
        </w:rPr>
      </w:pPr>
      <w:r>
        <w:rPr>
          <w:lang w:val="es-MX"/>
        </w:rPr>
        <w:t xml:space="preserve">Además de esto, uno de los objetivos indirectos y no mencionados previamente, es automatizar un proceso que pudiese implicar al menos la intervención directa de un administrador del sistema. Si el sistema es capaz de encargarse de un proceso de esta manera un recurso para la empresa está disponible para otras actividades que sí necesiten su presencia. </w:t>
      </w:r>
    </w:p>
    <w:p w14:paraId="640B3EB7" w14:textId="463EB1EF" w:rsidR="00A907A0" w:rsidRDefault="00A907A0" w:rsidP="001E5E48">
      <w:pPr>
        <w:rPr>
          <w:lang w:val="es-MX"/>
        </w:rPr>
      </w:pPr>
      <w:r>
        <w:rPr>
          <w:lang w:val="es-MX"/>
        </w:rPr>
        <w:t>A continuación, son descritas las conclusiones sobre la realización de este proyecto, comenzando por el módulo esencial para el mismo:</w:t>
      </w:r>
    </w:p>
    <w:p w14:paraId="0B5641A3" w14:textId="77777777" w:rsidR="00360DE4" w:rsidRDefault="00060B93" w:rsidP="00ED77AD">
      <w:pPr>
        <w:pStyle w:val="Heading2"/>
        <w:jc w:val="both"/>
        <w:rPr>
          <w:lang w:val="es-MX"/>
        </w:rPr>
      </w:pPr>
      <w:bookmarkStart w:id="102" w:name="_Toc507507192"/>
      <w:r>
        <w:rPr>
          <w:lang w:val="es-MX"/>
        </w:rPr>
        <w:t>Gestión de la tecnología de la información</w:t>
      </w:r>
      <w:bookmarkEnd w:id="102"/>
    </w:p>
    <w:p w14:paraId="57153616" w14:textId="749FE8E6" w:rsidR="00445314" w:rsidRDefault="00445314" w:rsidP="00411B25">
      <w:pPr>
        <w:rPr>
          <w:lang w:val="es-MX"/>
        </w:rPr>
      </w:pPr>
      <w:r>
        <w:rPr>
          <w:lang w:val="es-MX"/>
        </w:rPr>
        <w:t>Durante la planeación del desarrollo de la arquitectura se consultaron distintas herramientas ETL, en busca en encontrar una que pudiera cumplir con los requisitos solicitados. Esta idea nace a partir de distintos artículos hicieran referencia a las herramientas ETL como una forma de lograr que datos heterogéneos se integren en un entorno homogéneo.</w:t>
      </w:r>
      <w:sdt>
        <w:sdtPr>
          <w:rPr>
            <w:lang w:val="es-MX"/>
          </w:rPr>
          <w:id w:val="396104348"/>
          <w:citation/>
        </w:sdtPr>
        <w:sdtEndPr/>
        <w:sdtContent>
          <w:r>
            <w:rPr>
              <w:lang w:val="es-MX"/>
            </w:rPr>
            <w:fldChar w:fldCharType="begin"/>
          </w:r>
          <w:r>
            <w:rPr>
              <w:lang w:val="es-MX"/>
            </w:rPr>
            <w:instrText xml:space="preserve"> CITATION Esp10 \l 2058 </w:instrText>
          </w:r>
          <w:r>
            <w:rPr>
              <w:lang w:val="es-MX"/>
            </w:rPr>
            <w:fldChar w:fldCharType="separate"/>
          </w:r>
          <w:r w:rsidR="004E19FF">
            <w:rPr>
              <w:noProof/>
              <w:lang w:val="es-MX"/>
            </w:rPr>
            <w:t xml:space="preserve"> </w:t>
          </w:r>
          <w:r w:rsidR="004E19FF" w:rsidRPr="004E19FF">
            <w:rPr>
              <w:noProof/>
              <w:lang w:val="es-MX"/>
            </w:rPr>
            <w:t>[18]</w:t>
          </w:r>
          <w:r>
            <w:rPr>
              <w:lang w:val="es-MX"/>
            </w:rPr>
            <w:fldChar w:fldCharType="end"/>
          </w:r>
        </w:sdtContent>
      </w:sdt>
      <w:sdt>
        <w:sdtPr>
          <w:rPr>
            <w:lang w:val="es-MX"/>
          </w:rPr>
          <w:id w:val="1029848410"/>
          <w:citation/>
        </w:sdtPr>
        <w:sdtEndPr/>
        <w:sdtContent>
          <w:r>
            <w:rPr>
              <w:lang w:val="es-MX"/>
            </w:rPr>
            <w:fldChar w:fldCharType="begin"/>
          </w:r>
          <w:r>
            <w:rPr>
              <w:lang w:val="es-MX"/>
            </w:rPr>
            <w:instrText xml:space="preserve"> CITATION Roc17 \l 2058 </w:instrText>
          </w:r>
          <w:r>
            <w:rPr>
              <w:lang w:val="es-MX"/>
            </w:rPr>
            <w:fldChar w:fldCharType="separate"/>
          </w:r>
          <w:r w:rsidR="004E19FF">
            <w:rPr>
              <w:noProof/>
              <w:lang w:val="es-MX"/>
            </w:rPr>
            <w:t xml:space="preserve"> </w:t>
          </w:r>
          <w:r w:rsidR="004E19FF" w:rsidRPr="004E19FF">
            <w:rPr>
              <w:noProof/>
              <w:lang w:val="es-MX"/>
            </w:rPr>
            <w:t>[19]</w:t>
          </w:r>
          <w:r>
            <w:rPr>
              <w:lang w:val="es-MX"/>
            </w:rPr>
            <w:fldChar w:fldCharType="end"/>
          </w:r>
        </w:sdtContent>
      </w:sdt>
    </w:p>
    <w:p w14:paraId="3A0991B4" w14:textId="02AD7DD0" w:rsidR="00445314" w:rsidRDefault="004E19FF" w:rsidP="00411B25">
      <w:pPr>
        <w:rPr>
          <w:lang w:val="es-MX"/>
        </w:rPr>
      </w:pPr>
      <w:r>
        <w:rPr>
          <w:lang w:val="es-MX"/>
        </w:rPr>
        <w:t>Es por ello que l</w:t>
      </w:r>
      <w:r w:rsidR="002322B8">
        <w:rPr>
          <w:lang w:val="es-MX"/>
        </w:rPr>
        <w:t xml:space="preserve">a elección de utilizar una herramienta ETL de este tipo fue minimizar las etapas o interfaces involucradas en un proceso como este, el cual requiere de la mayor disposición de las herramientas disponibles para hacer un uso más efectivo y poder mantener actualizada la información lo más cercano a tiempo real. </w:t>
      </w:r>
    </w:p>
    <w:p w14:paraId="75368696" w14:textId="77777777" w:rsidR="003547E0" w:rsidRDefault="003547E0" w:rsidP="00411B25">
      <w:pPr>
        <w:rPr>
          <w:lang w:val="es-MX"/>
        </w:rPr>
      </w:pPr>
      <w:r>
        <w:rPr>
          <w:lang w:val="es-MX"/>
        </w:rPr>
        <w:t>La determinación de utilizar DataStage sobre otras herramientas ETL fue debido a las ventajas que ésta ofrece con respecto a otras, ventajas que son:</w:t>
      </w:r>
    </w:p>
    <w:p w14:paraId="66678A98" w14:textId="3C1162AD" w:rsidR="003547E0" w:rsidRDefault="003547E0" w:rsidP="003547E0">
      <w:pPr>
        <w:pStyle w:val="ListParagraph"/>
        <w:numPr>
          <w:ilvl w:val="0"/>
          <w:numId w:val="31"/>
        </w:numPr>
        <w:rPr>
          <w:lang w:val="es-MX"/>
        </w:rPr>
      </w:pPr>
      <w:r>
        <w:rPr>
          <w:lang w:val="es-MX"/>
        </w:rPr>
        <w:t>Curva de aprendizaje, la cual permite un rápido desarrollo y un reducido mantenimiento haciendo uso de su interfaz gráfica.</w:t>
      </w:r>
    </w:p>
    <w:p w14:paraId="32A6E52C" w14:textId="25E72AED" w:rsidR="003547E0" w:rsidRPr="003547E0" w:rsidRDefault="00693C92" w:rsidP="003547E0">
      <w:pPr>
        <w:pStyle w:val="ListParagraph"/>
        <w:numPr>
          <w:ilvl w:val="0"/>
          <w:numId w:val="31"/>
        </w:numPr>
        <w:rPr>
          <w:lang w:val="es-MX"/>
        </w:rPr>
      </w:pPr>
      <w:r>
        <w:rPr>
          <w:lang w:val="es-MX"/>
        </w:rPr>
        <w:t>Gran rendimiento en servidores con sistemas operativos con Windows o Unix</w:t>
      </w:r>
    </w:p>
    <w:p w14:paraId="052F6389" w14:textId="2521BF4D" w:rsidR="002322B8" w:rsidRDefault="002322B8" w:rsidP="00411B25">
      <w:pPr>
        <w:rPr>
          <w:lang w:val="es-MX"/>
        </w:rPr>
      </w:pPr>
      <w:r>
        <w:rPr>
          <w:lang w:val="es-MX"/>
        </w:rPr>
        <w:t>De esa forma los representantes de ventas son capaces de ser más eficientes al momento de generar cotizaciones que a su vez pueden ser generadas las órdenes de compra y tener un impacto real sobre los ingresos de la compañía.</w:t>
      </w:r>
    </w:p>
    <w:p w14:paraId="754D6F85" w14:textId="77777777" w:rsidR="00445314" w:rsidRDefault="00445314" w:rsidP="00445314">
      <w:pPr>
        <w:rPr>
          <w:lang w:val="es-MX"/>
        </w:rPr>
      </w:pPr>
      <w:r>
        <w:rPr>
          <w:lang w:val="es-MX"/>
        </w:rPr>
        <w:t xml:space="preserve">El primer módulo del proyecto fue destinado para lograr la gestión de datos entre dos tipos de tecnologías de bases de datos como lo son las bases tradicionales y las jerárquicas. </w:t>
      </w:r>
    </w:p>
    <w:p w14:paraId="1DB17CFB" w14:textId="039B4991" w:rsidR="00445314" w:rsidRDefault="00445314" w:rsidP="002322B8">
      <w:pPr>
        <w:rPr>
          <w:lang w:val="es-MX"/>
        </w:rPr>
      </w:pPr>
      <w:r>
        <w:rPr>
          <w:lang w:val="es-MX"/>
        </w:rPr>
        <w:t>Y es esa su principal característica, realizar una conexión prácticamente directa entre ambas bases de datos. Fue un objetivo que Checkout Experience es capaz de lograr gracias al sistema de flujos creado y a las etapas implementadas para crear esta conexión.</w:t>
      </w:r>
    </w:p>
    <w:p w14:paraId="19FB28D4" w14:textId="2257CF1E" w:rsidR="002322B8" w:rsidRDefault="002322B8" w:rsidP="002322B8">
      <w:pPr>
        <w:rPr>
          <w:lang w:val="es-MX"/>
        </w:rPr>
      </w:pPr>
      <w:r>
        <w:rPr>
          <w:lang w:val="es-MX"/>
        </w:rPr>
        <w:t>La API proporcionada por el cliente permite que el sistema únicamente se preocupe por hacer el envío de los d</w:t>
      </w:r>
      <w:r w:rsidR="00290ADD">
        <w:rPr>
          <w:lang w:val="es-MX"/>
        </w:rPr>
        <w:t>atos en formato JSON para que la misma</w:t>
      </w:r>
      <w:r>
        <w:rPr>
          <w:lang w:val="es-MX"/>
        </w:rPr>
        <w:t xml:space="preserve"> </w:t>
      </w:r>
      <w:r w:rsidR="00290ADD">
        <w:rPr>
          <w:lang w:val="es-MX"/>
        </w:rPr>
        <w:t>API sea la responsable</w:t>
      </w:r>
      <w:r>
        <w:rPr>
          <w:lang w:val="es-MX"/>
        </w:rPr>
        <w:t xml:space="preserve"> de procesar, previos a ser insertados, los datos de cualquier forma que lo necesite</w:t>
      </w:r>
      <w:r w:rsidR="00290ADD">
        <w:rPr>
          <w:lang w:val="es-MX"/>
        </w:rPr>
        <w:t xml:space="preserve"> el cliente</w:t>
      </w:r>
      <w:r>
        <w:rPr>
          <w:lang w:val="es-MX"/>
        </w:rPr>
        <w:t>.</w:t>
      </w:r>
    </w:p>
    <w:p w14:paraId="4C783AE6" w14:textId="4D57B597" w:rsidR="009449F9" w:rsidRDefault="009449F9" w:rsidP="002322B8">
      <w:pPr>
        <w:rPr>
          <w:lang w:val="es-MX"/>
        </w:rPr>
      </w:pPr>
      <w:r>
        <w:rPr>
          <w:lang w:val="es-MX"/>
        </w:rPr>
        <w:t>Para la lograr esta etapa del proyecto fue fundamental la integración del siguiente módulo.</w:t>
      </w:r>
    </w:p>
    <w:p w14:paraId="573A448F" w14:textId="77777777" w:rsidR="00060B93" w:rsidRDefault="00060B93" w:rsidP="00ED77AD">
      <w:pPr>
        <w:pStyle w:val="Heading2"/>
        <w:jc w:val="both"/>
        <w:rPr>
          <w:lang w:val="es-MX"/>
        </w:rPr>
      </w:pPr>
      <w:bookmarkStart w:id="103" w:name="_Toc507507193"/>
      <w:r>
        <w:rPr>
          <w:lang w:val="es-MX"/>
        </w:rPr>
        <w:t>Sistemas robustos, paralelos y distribuidos</w:t>
      </w:r>
      <w:bookmarkEnd w:id="103"/>
    </w:p>
    <w:p w14:paraId="0BB5994D" w14:textId="77777777" w:rsidR="002322B8" w:rsidRDefault="002322B8" w:rsidP="004E19FF">
      <w:pPr>
        <w:rPr>
          <w:lang w:val="es-MX"/>
        </w:rPr>
      </w:pPr>
      <w:r>
        <w:rPr>
          <w:lang w:val="es-MX"/>
        </w:rPr>
        <w:t>El sistema hace uso de una etapa jerárquica creada para ese tipo de cargas de datos hacía la nube, etapa que fue de las más complejas debido a la falta de documentación existente sobre el tema y sobre todo a la cantidad de campos enviados por cada registro, los cuales son cerca de 160, por lo que realizar el mapeo entre el dato proveniente de la base de datos tradicional hacia el valor del JSON fue un arduo trabajo que implicó conocer el tipo de dato, longitud y formato.</w:t>
      </w:r>
    </w:p>
    <w:p w14:paraId="50C6C8EF" w14:textId="686DD60B" w:rsidR="002322B8" w:rsidRDefault="002322B8" w:rsidP="004E19FF">
      <w:pPr>
        <w:rPr>
          <w:lang w:val="es-MX"/>
        </w:rPr>
      </w:pPr>
      <w:r>
        <w:rPr>
          <w:lang w:val="es-MX"/>
        </w:rPr>
        <w:t xml:space="preserve">Este trabajo correspondiente al mapeo de los datos fue </w:t>
      </w:r>
      <w:r w:rsidR="004403DF">
        <w:rPr>
          <w:lang w:val="es-MX"/>
        </w:rPr>
        <w:t>complicado,</w:t>
      </w:r>
      <w:r>
        <w:rPr>
          <w:lang w:val="es-MX"/>
        </w:rPr>
        <w:t xml:space="preserve"> pero una de las virtudes de la herramienta de desarrollo es generar archivos en donde esos mapeos se guardan para poder ser reutilizados en otras etapas o proyectos, inclusive.</w:t>
      </w:r>
    </w:p>
    <w:p w14:paraId="5C0FD553" w14:textId="63D1E4D8" w:rsidR="00827509" w:rsidRDefault="00827509" w:rsidP="004E19FF">
      <w:pPr>
        <w:rPr>
          <w:lang w:val="es-MX"/>
        </w:rPr>
      </w:pPr>
      <w:r>
        <w:rPr>
          <w:lang w:val="es-MX"/>
        </w:rPr>
        <w:t xml:space="preserve">Una forma ingeniosa para ser capaz de dividir los datos fue incluir una columna con el número de registro en aquellos datos ya cargados al sistema para después, al valor presente en esa columna, aplicar una fórmula que obtuviese el resultado de una operación módulo. De esa forma se mantienen controlados los archivos JSON a generar y la transmisión final de esos archivos hacia la API fluye de una forma más eficaz ya que son manejados </w:t>
      </w:r>
      <w:r w:rsidR="003376E6">
        <w:rPr>
          <w:lang w:val="es-MX"/>
        </w:rPr>
        <w:t xml:space="preserve">(archivos) </w:t>
      </w:r>
      <w:r>
        <w:rPr>
          <w:lang w:val="es-MX"/>
        </w:rPr>
        <w:t xml:space="preserve">de menor tamaño. Este no fue un objetivo establecido por el cliente, pero realmente me pareció algo bastante acertado. </w:t>
      </w:r>
    </w:p>
    <w:p w14:paraId="28AD63CA" w14:textId="41169683" w:rsidR="00A907A0" w:rsidRDefault="00A907A0" w:rsidP="004E19FF">
      <w:pPr>
        <w:rPr>
          <w:lang w:val="es-MX"/>
        </w:rPr>
      </w:pPr>
      <w:r>
        <w:rPr>
          <w:lang w:val="es-MX"/>
        </w:rPr>
        <w:t xml:space="preserve">Al final de esta etapa se generan archivos de registro, que, si bien usualmente estos archivos son utilizados en casos de fallas o comportamientos inadecuados, se trató de generar un archivo que pudiese ser </w:t>
      </w:r>
      <w:r w:rsidRPr="00A907A0">
        <w:rPr>
          <w:lang w:val="es-MX"/>
        </w:rPr>
        <w:t>fácilmente leído y procesado</w:t>
      </w:r>
      <w:r>
        <w:rPr>
          <w:lang w:val="es-MX"/>
        </w:rPr>
        <w:t xml:space="preserve"> por el administrador de sistemas, es por ello por lo que se incluyen las partes más importantes como lo es el código de respuesta HTTP, los datos enviados en el archivo JSON y la respuesta de la API.</w:t>
      </w:r>
    </w:p>
    <w:p w14:paraId="1A98F60F" w14:textId="2EF1F4E6" w:rsidR="00A907A0" w:rsidRDefault="00A907A0" w:rsidP="004E19FF">
      <w:pPr>
        <w:rPr>
          <w:lang w:val="es-MX"/>
        </w:rPr>
      </w:pPr>
      <w:r>
        <w:rPr>
          <w:lang w:val="es-MX"/>
        </w:rPr>
        <w:t xml:space="preserve">Este archivo log fue el único realizado de esta forma ya que es el principal objetivo del sistema, sin embargo, el resto de las etapas también generar un archivo de registro y a su vez cada etapa es capaz de responder a cualquier clase de </w:t>
      </w:r>
      <w:r w:rsidR="00720A2C">
        <w:rPr>
          <w:lang w:val="es-MX"/>
        </w:rPr>
        <w:t xml:space="preserve">finalización, ya sea: exitosa o fallida. Al finalizar el proceso se genera un correo electrónico en donde se incluyen todos los registros generados hasta el momento de finalización que es enviado a una lista de distribución previamente generada, de esta forma el o </w:t>
      </w:r>
      <w:r w:rsidR="004E4F7F">
        <w:rPr>
          <w:lang w:val="es-MX"/>
        </w:rPr>
        <w:t>los administrador</w:t>
      </w:r>
      <w:r w:rsidR="00720A2C">
        <w:rPr>
          <w:lang w:val="es-MX"/>
        </w:rPr>
        <w:t>(es) de sistemas está(n) informado(s) en todo momento sobre la actividad del sistema.</w:t>
      </w:r>
    </w:p>
    <w:p w14:paraId="028F15DC" w14:textId="7A2E1B63" w:rsidR="00720A2C" w:rsidRDefault="00720A2C" w:rsidP="004E19FF">
      <w:pPr>
        <w:rPr>
          <w:lang w:val="es-MX"/>
        </w:rPr>
      </w:pPr>
      <w:r>
        <w:rPr>
          <w:lang w:val="es-MX"/>
        </w:rPr>
        <w:t>Reitero lo compleja que fue esta etapa por lo que implicó desarrollar, pero esto fue debido a que la extracción de los datos fuese capaz de que el desarrollo no necesitara mayores esfuerzos en la etapa de cómputo flexible.</w:t>
      </w:r>
    </w:p>
    <w:p w14:paraId="48D494CC" w14:textId="77777777" w:rsidR="00060B93" w:rsidRDefault="00060B93" w:rsidP="004E19FF">
      <w:pPr>
        <w:pStyle w:val="Heading2"/>
        <w:rPr>
          <w:lang w:val="es-MX"/>
        </w:rPr>
      </w:pPr>
      <w:bookmarkStart w:id="104" w:name="_Toc507507194"/>
      <w:r>
        <w:rPr>
          <w:lang w:val="es-MX"/>
        </w:rPr>
        <w:t>Cómputo flexible</w:t>
      </w:r>
      <w:bookmarkEnd w:id="104"/>
    </w:p>
    <w:p w14:paraId="1E5D38F1" w14:textId="711FDE1B" w:rsidR="00EA2962" w:rsidRDefault="00720A2C" w:rsidP="004E19FF">
      <w:pPr>
        <w:rPr>
          <w:lang w:val="es-MX"/>
        </w:rPr>
      </w:pPr>
      <w:r>
        <w:rPr>
          <w:lang w:val="es-MX"/>
        </w:rPr>
        <w:t xml:space="preserve">Y es que esta, creo que es una de las mayores virtudes del sistema. </w:t>
      </w:r>
      <w:r w:rsidR="00E1370C">
        <w:rPr>
          <w:lang w:val="es-MX"/>
        </w:rPr>
        <w:t xml:space="preserve">La obtención de </w:t>
      </w:r>
      <w:r>
        <w:rPr>
          <w:lang w:val="es-MX"/>
        </w:rPr>
        <w:t xml:space="preserve">los </w:t>
      </w:r>
      <w:r w:rsidR="00E1370C">
        <w:rPr>
          <w:lang w:val="es-MX"/>
        </w:rPr>
        <w:t>datos de un almacén de datos con mil</w:t>
      </w:r>
      <w:r>
        <w:rPr>
          <w:lang w:val="es-MX"/>
        </w:rPr>
        <w:t>es de millones de registros no fue ni es una tarea sencilla, ya que implica el amplio conocimiento de los datos para ser capaz de poder generar la discriminación adecuada de los mismos para extraer solamente los necesarios que al final de todo son los únicos que le importan al cliente.</w:t>
      </w:r>
    </w:p>
    <w:p w14:paraId="7AB37CBD" w14:textId="1368605C" w:rsidR="00720A2C" w:rsidRDefault="00720A2C" w:rsidP="004E19FF">
      <w:pPr>
        <w:rPr>
          <w:lang w:val="es-MX"/>
        </w:rPr>
      </w:pPr>
      <w:r>
        <w:rPr>
          <w:lang w:val="es-MX"/>
        </w:rPr>
        <w:t>Y en este caso, primero la consulta compleja es capaz de obtener todos estos datos haciendo uso de múltiples enlaces entre todas las tablas utilizadas y distintas condiciones necesarias para la discriminación mencionada.</w:t>
      </w:r>
    </w:p>
    <w:p w14:paraId="2645727B" w14:textId="473C16E6" w:rsidR="0029278D" w:rsidRPr="007A6E33" w:rsidRDefault="0029278D" w:rsidP="004E19FF">
      <w:pPr>
        <w:rPr>
          <w:color w:val="4472C4" w:themeColor="accent1"/>
          <w:lang w:val="es-MX"/>
        </w:rPr>
      </w:pPr>
      <w:r w:rsidRPr="007A6E33">
        <w:rPr>
          <w:color w:val="4472C4" w:themeColor="accent1"/>
          <w:lang w:val="es-MX"/>
        </w:rPr>
        <w:t>Para este proceso se aplicaron diversos algoritmos evolutivos para seguir las técnicas de reducción de datos aplicadas en KDD (Conocimiento en bases de datos, por sus siglas en inglés).</w:t>
      </w:r>
    </w:p>
    <w:p w14:paraId="1044C9DB" w14:textId="0E2E366B" w:rsidR="0029278D" w:rsidRPr="007A6E33" w:rsidRDefault="0029278D" w:rsidP="004E19FF">
      <w:pPr>
        <w:rPr>
          <w:color w:val="4472C4" w:themeColor="accent1"/>
          <w:lang w:val="es-MX"/>
        </w:rPr>
      </w:pPr>
      <w:r w:rsidRPr="007A6E33">
        <w:rPr>
          <w:color w:val="4472C4" w:themeColor="accent1"/>
          <w:lang w:val="es-MX"/>
        </w:rPr>
        <w:t xml:space="preserve">La primera etapa de estos algoritmos aplicados es conocida como preprocesamiento, tarea que implicó mayor dedicación por el tiempo que esta consume. </w:t>
      </w:r>
    </w:p>
    <w:p w14:paraId="1DEA4CA3" w14:textId="31FDDD65" w:rsidR="00C06CAB" w:rsidRPr="007A6E33" w:rsidRDefault="00C06CAB" w:rsidP="004E19FF">
      <w:pPr>
        <w:rPr>
          <w:color w:val="4472C4" w:themeColor="accent1"/>
          <w:lang w:val="es-MX"/>
        </w:rPr>
      </w:pPr>
      <w:r w:rsidRPr="007A6E33">
        <w:rPr>
          <w:color w:val="4472C4" w:themeColor="accent1"/>
          <w:lang w:val="es-MX"/>
        </w:rPr>
        <w:t xml:space="preserve">El algoritmo PAELLA fue utilizado para realizar limpieza de los datos a ser utilizados y de esa forma aumentar la calidad de los datos al nivel requerido mediante las técnicas de análisis selectivo que ofrece este, este proceso consistió en la eliminación de los datos erróneos o inconsistentes. </w:t>
      </w:r>
      <w:sdt>
        <w:sdtPr>
          <w:rPr>
            <w:color w:val="4472C4" w:themeColor="accent1"/>
            <w:lang w:val="es-MX"/>
          </w:rPr>
          <w:id w:val="1886518862"/>
          <w:citation/>
        </w:sdtPr>
        <w:sdtEndPr/>
        <w:sdtContent>
          <w:r w:rsidRPr="007A6E33">
            <w:rPr>
              <w:color w:val="4472C4" w:themeColor="accent1"/>
              <w:lang w:val="es-MX"/>
            </w:rPr>
            <w:fldChar w:fldCharType="begin"/>
          </w:r>
          <w:r w:rsidRPr="007A6E33">
            <w:rPr>
              <w:color w:val="4472C4" w:themeColor="accent1"/>
              <w:lang w:val="es-MX"/>
            </w:rPr>
            <w:instrText xml:space="preserve"> CITATION Her081 \l 2058 </w:instrText>
          </w:r>
          <w:r w:rsidRPr="007A6E33">
            <w:rPr>
              <w:color w:val="4472C4" w:themeColor="accent1"/>
              <w:lang w:val="es-MX"/>
            </w:rPr>
            <w:fldChar w:fldCharType="separate"/>
          </w:r>
          <w:r w:rsidR="004E19FF" w:rsidRPr="004E19FF">
            <w:rPr>
              <w:noProof/>
              <w:color w:val="4472C4" w:themeColor="accent1"/>
              <w:lang w:val="es-MX"/>
            </w:rPr>
            <w:t>[20]</w:t>
          </w:r>
          <w:r w:rsidRPr="007A6E33">
            <w:rPr>
              <w:color w:val="4472C4" w:themeColor="accent1"/>
              <w:lang w:val="es-MX"/>
            </w:rPr>
            <w:fldChar w:fldCharType="end"/>
          </w:r>
        </w:sdtContent>
      </w:sdt>
    </w:p>
    <w:p w14:paraId="5FC31894" w14:textId="5DD2C741" w:rsidR="0029278D" w:rsidRPr="007A6E33" w:rsidRDefault="00545289" w:rsidP="004E19FF">
      <w:pPr>
        <w:rPr>
          <w:color w:val="4472C4" w:themeColor="accent1"/>
          <w:lang w:val="es-MX"/>
        </w:rPr>
      </w:pPr>
      <w:r w:rsidRPr="007A6E33">
        <w:rPr>
          <w:color w:val="4472C4" w:themeColor="accent1"/>
          <w:lang w:val="es-MX"/>
        </w:rPr>
        <w:t>La integración de los datos mediante la combinación de múltiples tablas para generar nuevos registros fue llevada a cabo siguiendo técnicas similares a las que aplica el recién aceptado algoritmo MMeMeR</w:t>
      </w:r>
      <w:sdt>
        <w:sdtPr>
          <w:rPr>
            <w:color w:val="4472C4" w:themeColor="accent1"/>
            <w:lang w:val="es-MX"/>
          </w:rPr>
          <w:id w:val="-1789275465"/>
          <w:citation/>
        </w:sdtPr>
        <w:sdtEndPr/>
        <w:sdtContent>
          <w:r w:rsidRPr="007A6E33">
            <w:rPr>
              <w:color w:val="4472C4" w:themeColor="accent1"/>
              <w:lang w:val="es-MX"/>
            </w:rPr>
            <w:fldChar w:fldCharType="begin"/>
          </w:r>
          <w:r w:rsidRPr="007A6E33">
            <w:rPr>
              <w:color w:val="4472C4" w:themeColor="accent1"/>
              <w:lang w:val="es-MX"/>
            </w:rPr>
            <w:instrText xml:space="preserve"> CITATION Goy17 \l 2058 </w:instrText>
          </w:r>
          <w:r w:rsidRPr="007A6E33">
            <w:rPr>
              <w:color w:val="4472C4" w:themeColor="accent1"/>
              <w:lang w:val="es-MX"/>
            </w:rPr>
            <w:fldChar w:fldCharType="separate"/>
          </w:r>
          <w:r w:rsidR="004E19FF">
            <w:rPr>
              <w:noProof/>
              <w:color w:val="4472C4" w:themeColor="accent1"/>
              <w:lang w:val="es-MX"/>
            </w:rPr>
            <w:t xml:space="preserve"> </w:t>
          </w:r>
          <w:r w:rsidR="004E19FF" w:rsidRPr="004E19FF">
            <w:rPr>
              <w:noProof/>
              <w:color w:val="4472C4" w:themeColor="accent1"/>
              <w:lang w:val="es-MX"/>
            </w:rPr>
            <w:t>[21]</w:t>
          </w:r>
          <w:r w:rsidRPr="007A6E33">
            <w:rPr>
              <w:color w:val="4472C4" w:themeColor="accent1"/>
              <w:lang w:val="es-MX"/>
            </w:rPr>
            <w:fldChar w:fldCharType="end"/>
          </w:r>
        </w:sdtContent>
      </w:sdt>
      <w:r w:rsidR="007A6E33" w:rsidRPr="007A6E33">
        <w:rPr>
          <w:color w:val="4472C4" w:themeColor="accent1"/>
          <w:lang w:val="es-MX"/>
        </w:rPr>
        <w:t xml:space="preserve"> tales como </w:t>
      </w:r>
      <w:r w:rsidR="00D74116">
        <w:rPr>
          <w:color w:val="4472C4" w:themeColor="accent1"/>
          <w:lang w:val="es-MX"/>
        </w:rPr>
        <w:t>la combinación de dos o más tab</w:t>
      </w:r>
      <w:r w:rsidR="007A6E33" w:rsidRPr="007A6E33">
        <w:rPr>
          <w:color w:val="4472C4" w:themeColor="accent1"/>
          <w:lang w:val="es-MX"/>
        </w:rPr>
        <w:t>las que presentan diferente información sobre los mismos objetos. La combinación de datos incluyó la agregación, la cual consistió en operaciones donde se obtuvieron nuevos valores mediante la unión de información de varios registros o tablas.</w:t>
      </w:r>
    </w:p>
    <w:p w14:paraId="7C7A1EBA" w14:textId="7CCCAE35" w:rsidR="007A6E33" w:rsidRPr="007A6E33" w:rsidRDefault="007A6E33" w:rsidP="004E19FF">
      <w:pPr>
        <w:rPr>
          <w:color w:val="4472C4" w:themeColor="accent1"/>
          <w:lang w:val="es-MX"/>
        </w:rPr>
      </w:pPr>
      <w:r w:rsidRPr="007A6E33">
        <w:rPr>
          <w:color w:val="4472C4" w:themeColor="accent1"/>
          <w:lang w:val="es-MX"/>
        </w:rPr>
        <w:t xml:space="preserve">Esta tarea también comprendió así mismo operaciones relativas a construcción de datos tales como la producción de atributos derivados, nuevas muestras completas y transformaciones de los valores de atributos ya existentes. </w:t>
      </w:r>
    </w:p>
    <w:p w14:paraId="36EB7EDD" w14:textId="77777777" w:rsidR="007A6E33" w:rsidRPr="007A6E33" w:rsidRDefault="008714BB" w:rsidP="004E19FF">
      <w:pPr>
        <w:rPr>
          <w:color w:val="4472C4" w:themeColor="accent1"/>
          <w:lang w:val="es-MX"/>
        </w:rPr>
      </w:pPr>
      <w:r w:rsidRPr="007A6E33">
        <w:rPr>
          <w:color w:val="4472C4" w:themeColor="accent1"/>
          <w:lang w:val="es-MX"/>
        </w:rPr>
        <w:t xml:space="preserve">Como parte </w:t>
      </w:r>
      <w:r w:rsidR="007A6E33" w:rsidRPr="007A6E33">
        <w:rPr>
          <w:color w:val="4472C4" w:themeColor="accent1"/>
          <w:lang w:val="es-MX"/>
        </w:rPr>
        <w:t xml:space="preserve">de esas transformaciones de datos, la modificación de </w:t>
      </w:r>
      <w:r w:rsidRPr="007A6E33">
        <w:rPr>
          <w:color w:val="4472C4" w:themeColor="accent1"/>
          <w:lang w:val="es-MX"/>
        </w:rPr>
        <w:t>algunos registros como por ejemplo</w:t>
      </w:r>
      <w:r w:rsidR="007A6E33" w:rsidRPr="007A6E33">
        <w:rPr>
          <w:color w:val="4472C4" w:themeColor="accent1"/>
          <w:lang w:val="es-MX"/>
        </w:rPr>
        <w:t>,</w:t>
      </w:r>
      <w:r w:rsidRPr="007A6E33">
        <w:rPr>
          <w:color w:val="4472C4" w:themeColor="accent1"/>
          <w:lang w:val="es-MX"/>
        </w:rPr>
        <w:t xml:space="preserve"> los campos referentes a banderas en donde en lugar de tomar el valor de </w:t>
      </w:r>
      <m:oMath>
        <m:r>
          <w:rPr>
            <w:rFonts w:ascii="Cambria Math" w:hAnsi="Cambria Math"/>
            <w:color w:val="4472C4" w:themeColor="accent1"/>
            <w:lang w:val="es-MX"/>
          </w:rPr>
          <m:t>0</m:t>
        </m:r>
      </m:oMath>
      <w:r w:rsidRPr="007A6E33">
        <w:rPr>
          <w:color w:val="4472C4" w:themeColor="accent1"/>
          <w:lang w:val="es-MX"/>
        </w:rPr>
        <w:t xml:space="preserve"> o </w:t>
      </w:r>
      <m:oMath>
        <m:r>
          <w:rPr>
            <w:rFonts w:ascii="Cambria Math" w:hAnsi="Cambria Math"/>
            <w:color w:val="4472C4" w:themeColor="accent1"/>
            <w:lang w:val="es-MX"/>
          </w:rPr>
          <m:t>1</m:t>
        </m:r>
      </m:oMath>
      <w:r w:rsidRPr="007A6E33">
        <w:rPr>
          <w:color w:val="4472C4" w:themeColor="accent1"/>
          <w:lang w:val="es-MX"/>
        </w:rPr>
        <w:t xml:space="preserve"> fueron aplicados casos para cuando esos valores aparecieran, se </w:t>
      </w:r>
      <w:r w:rsidR="007A6E33" w:rsidRPr="007A6E33">
        <w:rPr>
          <w:color w:val="4472C4" w:themeColor="accent1"/>
          <w:lang w:val="es-MX"/>
        </w:rPr>
        <w:t>obtuviera un falso o verdadero.</w:t>
      </w:r>
    </w:p>
    <w:p w14:paraId="75C9D565" w14:textId="666BF96F" w:rsidR="008714BB" w:rsidRPr="007A6E33" w:rsidRDefault="007A6E33" w:rsidP="004E19FF">
      <w:pPr>
        <w:rPr>
          <w:color w:val="4472C4" w:themeColor="accent1"/>
          <w:lang w:val="es-MX"/>
        </w:rPr>
      </w:pPr>
      <w:r w:rsidRPr="007A6E33">
        <w:rPr>
          <w:color w:val="4472C4" w:themeColor="accent1"/>
          <w:lang w:val="es-MX"/>
        </w:rPr>
        <w:t>De esta forma se ejemplifica que las modificaciones sintácticas llevadas a cabo sobre los datos no suponen un cambio en el significado de los mismos y a su vez se permite</w:t>
      </w:r>
      <w:r w:rsidR="008714BB" w:rsidRPr="007A6E33">
        <w:rPr>
          <w:color w:val="4472C4" w:themeColor="accent1"/>
          <w:lang w:val="es-MX"/>
        </w:rPr>
        <w:t xml:space="preserve"> ser más claro al momento de integrar los datos al archivo JSON ya que este </w:t>
      </w:r>
      <w:r w:rsidRPr="007A6E33">
        <w:rPr>
          <w:color w:val="4472C4" w:themeColor="accent1"/>
          <w:lang w:val="es-MX"/>
        </w:rPr>
        <w:t>muestra los datos de una forma más comprensible.</w:t>
      </w:r>
    </w:p>
    <w:p w14:paraId="728F17F1" w14:textId="441CF7DB" w:rsidR="00720A2C" w:rsidRDefault="00720A2C" w:rsidP="004E19FF">
      <w:pPr>
        <w:rPr>
          <w:lang w:val="es-MX"/>
        </w:rPr>
      </w:pPr>
      <w:r>
        <w:rPr>
          <w:lang w:val="es-MX"/>
        </w:rPr>
        <w:t>Una vez obtenidos los datos, la etapa capaz de discernir entre los datos obsoletos y los actualizados</w:t>
      </w:r>
      <w:r w:rsidR="008714BB">
        <w:rPr>
          <w:lang w:val="es-MX"/>
        </w:rPr>
        <w:t xml:space="preserve"> entre el almacén de datos y la tabla base del sistema</w:t>
      </w:r>
      <w:r>
        <w:rPr>
          <w:lang w:val="es-MX"/>
        </w:rPr>
        <w:t xml:space="preserve"> fue desarrollada de tal forma que únicamente tuviese que tomar como referencia una clave primaria y a partir de </w:t>
      </w:r>
      <w:r w:rsidR="00831FE2">
        <w:rPr>
          <w:lang w:val="es-MX"/>
        </w:rPr>
        <w:t>esa información,</w:t>
      </w:r>
      <w:r>
        <w:rPr>
          <w:lang w:val="es-MX"/>
        </w:rPr>
        <w:t xml:space="preserve"> validar cada campo de cada registro para </w:t>
      </w:r>
      <w:r w:rsidR="00831FE2">
        <w:rPr>
          <w:lang w:val="es-MX"/>
        </w:rPr>
        <w:t>determinar si ese registro sería insertado o actualizado.</w:t>
      </w:r>
    </w:p>
    <w:p w14:paraId="265D54B7" w14:textId="4425142F" w:rsidR="008714BB" w:rsidRDefault="008714BB" w:rsidP="004E19FF">
      <w:pPr>
        <w:rPr>
          <w:lang w:val="es-MX"/>
        </w:rPr>
      </w:pPr>
      <w:r>
        <w:rPr>
          <w:lang w:val="es-MX"/>
        </w:rPr>
        <w:t>En este procedimiento, específicamente, es donde radica la virtud del sistema ya que es capaz de hacer comparaciones de millones de registros en tiempos mínimos y óptimos, por lo que nos permite mantener la uniformidad en los datos procesados que a su vez evita que pudiesen ocurrir duplicados en los datos de Cloudant.</w:t>
      </w:r>
    </w:p>
    <w:p w14:paraId="5D84179A" w14:textId="0D63E4B4" w:rsidR="00444BE8" w:rsidRDefault="00444BE8" w:rsidP="004E19FF">
      <w:pPr>
        <w:rPr>
          <w:color w:val="4472C4" w:themeColor="accent1"/>
          <w:lang w:val="es-MX"/>
        </w:rPr>
      </w:pPr>
      <w:r w:rsidRPr="00444BE8">
        <w:rPr>
          <w:color w:val="4472C4" w:themeColor="accent1"/>
          <w:lang w:val="es-MX"/>
        </w:rPr>
        <w:t>Una de las claves para que el sistema sea capaz de interactuar con cantidades masivas de información es</w:t>
      </w:r>
      <w:r>
        <w:rPr>
          <w:color w:val="4472C4" w:themeColor="accent1"/>
          <w:lang w:val="es-MX"/>
        </w:rPr>
        <w:t xml:space="preserve"> debido al algoritmo para deduplicación o comprensión inteligente de datos </w:t>
      </w:r>
      <w:sdt>
        <w:sdtPr>
          <w:rPr>
            <w:color w:val="4472C4" w:themeColor="accent1"/>
            <w:lang w:val="es-MX"/>
          </w:rPr>
          <w:id w:val="-932964711"/>
          <w:citation/>
        </w:sdtPr>
        <w:sdtEndPr/>
        <w:sdtContent>
          <w:r>
            <w:rPr>
              <w:color w:val="4472C4" w:themeColor="accent1"/>
              <w:lang w:val="es-MX"/>
            </w:rPr>
            <w:fldChar w:fldCharType="begin"/>
          </w:r>
          <w:r>
            <w:rPr>
              <w:color w:val="4472C4" w:themeColor="accent1"/>
              <w:lang w:val="es-MX"/>
            </w:rPr>
            <w:instrText xml:space="preserve"> CITATION Wik17 \l 2058 </w:instrText>
          </w:r>
          <w:r>
            <w:rPr>
              <w:color w:val="4472C4" w:themeColor="accent1"/>
              <w:lang w:val="es-MX"/>
            </w:rPr>
            <w:fldChar w:fldCharType="separate"/>
          </w:r>
          <w:r w:rsidRPr="00444BE8">
            <w:rPr>
              <w:noProof/>
              <w:color w:val="4472C4" w:themeColor="accent1"/>
              <w:lang w:val="es-MX"/>
            </w:rPr>
            <w:t>[22]</w:t>
          </w:r>
          <w:r>
            <w:rPr>
              <w:color w:val="4472C4" w:themeColor="accent1"/>
              <w:lang w:val="es-MX"/>
            </w:rPr>
            <w:fldChar w:fldCharType="end"/>
          </w:r>
        </w:sdtContent>
      </w:sdt>
      <w:r>
        <w:rPr>
          <w:color w:val="4472C4" w:themeColor="accent1"/>
          <w:lang w:val="es-MX"/>
        </w:rPr>
        <w:t xml:space="preserve"> implementado. </w:t>
      </w:r>
    </w:p>
    <w:p w14:paraId="4C49909A" w14:textId="1EDFF0D6" w:rsidR="00444BE8" w:rsidRDefault="00444BE8" w:rsidP="00444BE8">
      <w:pPr>
        <w:ind w:firstLine="1"/>
        <w:rPr>
          <w:color w:val="4472C4" w:themeColor="accent1"/>
          <w:lang w:val="es-MX"/>
        </w:rPr>
      </w:pPr>
      <w:r>
        <w:rPr>
          <w:color w:val="4472C4" w:themeColor="accent1"/>
          <w:lang w:val="es-MX"/>
        </w:rPr>
        <w:t xml:space="preserve">En el 2013 Nikita A. Pande y Namrata D. Ghuse encontraron una aplicación del algoritmo </w:t>
      </w:r>
      <w:bookmarkStart w:id="105" w:name="_GoBack"/>
      <w:bookmarkEnd w:id="105"/>
      <w:r>
        <w:rPr>
          <w:color w:val="4472C4" w:themeColor="accent1"/>
          <w:lang w:val="es-MX"/>
        </w:rPr>
        <w:t xml:space="preserve">luciérnaga, un algoritmo meta heurístico, basado en el comportamiento de alumbramiento de las luciérnagas. </w:t>
      </w:r>
    </w:p>
    <w:p w14:paraId="7FB0565D" w14:textId="31A11927" w:rsidR="00444BE8" w:rsidRPr="00444BE8" w:rsidRDefault="00444BE8" w:rsidP="00444BE8">
      <w:pPr>
        <w:ind w:firstLine="1"/>
        <w:rPr>
          <w:color w:val="4472C4" w:themeColor="accent1"/>
          <w:lang w:val="es-MX"/>
        </w:rPr>
      </w:pPr>
      <w:r>
        <w:rPr>
          <w:color w:val="4472C4" w:themeColor="accent1"/>
          <w:lang w:val="es-MX"/>
        </w:rPr>
        <w:t xml:space="preserve">“La razón más importante del brillo de una luciérnaga es el acto es como sistema indicador para ser el objetivo de otras luciérnagas” </w:t>
      </w:r>
      <w:sdt>
        <w:sdtPr>
          <w:rPr>
            <w:color w:val="4472C4" w:themeColor="accent1"/>
            <w:lang w:val="es-MX"/>
          </w:rPr>
          <w:id w:val="742063348"/>
          <w:citation/>
        </w:sdtPr>
        <w:sdtEndPr/>
        <w:sdtContent>
          <w:r>
            <w:rPr>
              <w:color w:val="4472C4" w:themeColor="accent1"/>
              <w:lang w:val="es-MX"/>
            </w:rPr>
            <w:fldChar w:fldCharType="begin"/>
          </w:r>
          <w:r>
            <w:rPr>
              <w:color w:val="4472C4" w:themeColor="accent1"/>
              <w:lang w:val="es-MX"/>
            </w:rPr>
            <w:instrText xml:space="preserve"> CITATION Pan13 \l 2058 </w:instrText>
          </w:r>
          <w:r>
            <w:rPr>
              <w:color w:val="4472C4" w:themeColor="accent1"/>
              <w:lang w:val="es-MX"/>
            </w:rPr>
            <w:fldChar w:fldCharType="separate"/>
          </w:r>
          <w:r w:rsidRPr="00444BE8">
            <w:rPr>
              <w:noProof/>
              <w:color w:val="4472C4" w:themeColor="accent1"/>
              <w:lang w:val="es-MX"/>
            </w:rPr>
            <w:t>[23]</w:t>
          </w:r>
          <w:r>
            <w:rPr>
              <w:color w:val="4472C4" w:themeColor="accent1"/>
              <w:lang w:val="es-MX"/>
            </w:rPr>
            <w:fldChar w:fldCharType="end"/>
          </w:r>
        </w:sdtContent>
      </w:sdt>
      <w:r w:rsidR="00511892">
        <w:rPr>
          <w:color w:val="4472C4" w:themeColor="accent1"/>
          <w:lang w:val="es-MX"/>
        </w:rPr>
        <w:t xml:space="preserve"> de tal forma que el algoritmo funciona para encontrar réplicas de los registros. Las ventajas de la implementación de este algoritmo, como han sido mencionadas a lo largo de este documento, es que comparado con otros algoritmos el uso del algoritmo luciérnaga arroja un mejor rendimiento.</w:t>
      </w:r>
    </w:p>
    <w:p w14:paraId="7E26F3AD" w14:textId="6D12C398" w:rsidR="00720A2C" w:rsidRDefault="008714BB" w:rsidP="004E19FF">
      <w:pPr>
        <w:rPr>
          <w:lang w:val="es-MX"/>
        </w:rPr>
      </w:pPr>
      <w:r>
        <w:rPr>
          <w:lang w:val="es-MX"/>
        </w:rPr>
        <w:t xml:space="preserve">Esta parte de evitar los duplicados se evita haciendo uso de dos columnas de tipo </w:t>
      </w:r>
      <w:r w:rsidRPr="008714BB">
        <w:rPr>
          <w:i/>
          <w:lang w:val="es-MX"/>
        </w:rPr>
        <w:t>timestamp</w:t>
      </w:r>
      <w:r w:rsidR="00262ED2">
        <w:rPr>
          <w:i/>
          <w:lang w:val="es-MX"/>
        </w:rPr>
        <w:t xml:space="preserve">, </w:t>
      </w:r>
      <w:r w:rsidR="00262ED2">
        <w:rPr>
          <w:lang w:val="es-MX"/>
        </w:rPr>
        <w:t xml:space="preserve">columnas donde en la primera de ellas </w:t>
      </w:r>
      <w:r>
        <w:rPr>
          <w:lang w:val="es-MX"/>
        </w:rPr>
        <w:t xml:space="preserve">se almacena la fecha y hora exacta en que el registro fue agregado a la tabla base y </w:t>
      </w:r>
      <w:r w:rsidR="00262ED2">
        <w:rPr>
          <w:lang w:val="es-MX"/>
        </w:rPr>
        <w:t>en la segunda se almacena la fecha y hora exacta en que el registro fue modificado, de esta forma en la etapa subsecuente, mediante una consulta a la tabla base se obtienen solamente los registros que hayan sido insertados o modificados a partir de la fecha especificada o la última ejecución, según corresponda.</w:t>
      </w:r>
    </w:p>
    <w:p w14:paraId="67521857" w14:textId="35C26C00" w:rsidR="006B0CD2" w:rsidRPr="006B0CD2" w:rsidRDefault="00262ED2" w:rsidP="004E19FF">
      <w:pPr>
        <w:rPr>
          <w:lang w:val="es-MX"/>
        </w:rPr>
      </w:pPr>
      <w:r>
        <w:rPr>
          <w:lang w:val="es-MX"/>
        </w:rPr>
        <w:t xml:space="preserve">En términos generales no fue un proyecto sencillo de desarrollar por todos los temas relacionados en el desarrollo del mismo. Mismo que implicó el conocimiento de los datos radicados en almacén de datos de ODS y los datos que SAP envía a esta interfaz, el conocimiento de </w:t>
      </w:r>
      <w:r w:rsidR="00DB4377">
        <w:rPr>
          <w:lang w:val="es-MX"/>
        </w:rPr>
        <w:t>un tipo de base de datos relativamente nueva como lo es una de tipo jerárquica que únicamente</w:t>
      </w:r>
      <w:r w:rsidR="004E19FF">
        <w:rPr>
          <w:lang w:val="es-MX"/>
        </w:rPr>
        <w:t xml:space="preserve"> consume datos de formato JSON.</w:t>
      </w:r>
    </w:p>
    <w:p w14:paraId="03E69D4D" w14:textId="7D50551E" w:rsidR="00262ED2" w:rsidRDefault="004E19FF" w:rsidP="004E19FF">
      <w:pPr>
        <w:rPr>
          <w:lang w:val="es-MX"/>
        </w:rPr>
      </w:pPr>
      <w:r>
        <w:rPr>
          <w:lang w:val="es-MX"/>
        </w:rPr>
        <w:t>C</w:t>
      </w:r>
      <w:r w:rsidR="00262ED2">
        <w:rPr>
          <w:lang w:val="es-MX"/>
        </w:rPr>
        <w:t xml:space="preserve">reo fervientemente que este sistema es capaz de cumplir con su objetivo principal, que finalmente es mantener actualizada la información de una base de datos que radica en la nube y que será utilizada por representantes de ventas a fin de mejorar el proceso de venta. </w:t>
      </w:r>
    </w:p>
    <w:p w14:paraId="4C6781E3" w14:textId="5A6F59F4" w:rsidR="00262ED2" w:rsidRPr="008714BB" w:rsidRDefault="00262ED2" w:rsidP="004E19FF">
      <w:pPr>
        <w:rPr>
          <w:lang w:val="es-MX"/>
        </w:rPr>
      </w:pPr>
      <w:r>
        <w:rPr>
          <w:lang w:val="es-MX"/>
        </w:rPr>
        <w:t>Esto permitirá a la IBM r</w:t>
      </w:r>
      <w:r w:rsidR="004E19FF">
        <w:rPr>
          <w:lang w:val="es-MX"/>
        </w:rPr>
        <w:t>ecibir un impacto positivo en los ingresos</w:t>
      </w:r>
      <w:r>
        <w:rPr>
          <w:lang w:val="es-MX"/>
        </w:rPr>
        <w:t xml:space="preserve">, e inclusive, a los mismos representantes de ventas </w:t>
      </w:r>
      <w:r w:rsidR="004E19FF">
        <w:rPr>
          <w:lang w:val="es-MX"/>
        </w:rPr>
        <w:t xml:space="preserve">podrán tener </w:t>
      </w:r>
      <w:r>
        <w:rPr>
          <w:lang w:val="es-MX"/>
        </w:rPr>
        <w:t>un mejor desempeño y eficiencia, por lo que la automatización de este innovador proceso terminará siendo un total acierto.</w:t>
      </w:r>
    </w:p>
    <w:p w14:paraId="2FB43C8C" w14:textId="2159EB8C" w:rsidR="00491306" w:rsidRPr="00AB258A" w:rsidRDefault="00EA2962" w:rsidP="00AB258A">
      <w:pPr>
        <w:rPr>
          <w:lang w:val="es-MX"/>
        </w:rPr>
      </w:pPr>
      <w:r>
        <w:rPr>
          <w:lang w:val="es-MX"/>
        </w:rPr>
        <w:br w:type="page"/>
      </w:r>
    </w:p>
    <w:bookmarkStart w:id="106" w:name="_Toc507507195" w:displacedByCustomXml="next"/>
    <w:sdt>
      <w:sdtPr>
        <w:rPr>
          <w:rFonts w:asciiTheme="minorHAnsi" w:eastAsiaTheme="minorEastAsia" w:hAnsiTheme="minorHAnsi" w:cstheme="minorBidi"/>
          <w:color w:val="auto"/>
          <w:sz w:val="22"/>
          <w:szCs w:val="22"/>
          <w:lang w:val="es-MX"/>
        </w:rPr>
        <w:id w:val="1580101054"/>
        <w:docPartObj>
          <w:docPartGallery w:val="Bibliographies"/>
          <w:docPartUnique/>
        </w:docPartObj>
      </w:sdtPr>
      <w:sdtEndPr/>
      <w:sdtContent>
        <w:p w14:paraId="33DAFF7B" w14:textId="77777777" w:rsidR="0031293A" w:rsidRPr="000F6685" w:rsidRDefault="000F62BF" w:rsidP="00794C00">
          <w:pPr>
            <w:pStyle w:val="Heading1"/>
            <w:spacing w:line="360" w:lineRule="auto"/>
            <w:rPr>
              <w:lang w:val="es-MX"/>
            </w:rPr>
          </w:pPr>
          <w:r w:rsidRPr="000F6685">
            <w:rPr>
              <w:lang w:val="es-MX"/>
            </w:rPr>
            <w:t>Referencias bibliográficas</w:t>
          </w:r>
          <w:bookmarkEnd w:id="106"/>
        </w:p>
        <w:sdt>
          <w:sdtPr>
            <w:rPr>
              <w:lang w:val="es-MX"/>
            </w:rPr>
            <w:id w:val="111145805"/>
            <w:bibliography/>
          </w:sdtPr>
          <w:sdtEndPr/>
          <w:sdtContent>
            <w:p w14:paraId="38A70C5F" w14:textId="77777777" w:rsidR="004E19FF" w:rsidRDefault="0031293A" w:rsidP="00360DE4">
              <w:pPr>
                <w:spacing w:line="360" w:lineRule="auto"/>
                <w:rPr>
                  <w:noProof/>
                </w:rPr>
              </w:pPr>
              <w:r w:rsidRPr="000F6685">
                <w:rPr>
                  <w:lang w:val="es-MX"/>
                </w:rPr>
                <w:fldChar w:fldCharType="begin"/>
              </w:r>
              <w:r w:rsidRPr="000F6685">
                <w:rPr>
                  <w:lang w:val="es-MX"/>
                </w:rPr>
                <w:instrText xml:space="preserve"> BIBLIOGRAPHY </w:instrText>
              </w:r>
              <w:r w:rsidRPr="000F6685">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522"/>
              </w:tblGrid>
              <w:tr w:rsidR="004E19FF" w14:paraId="6497CC44" w14:textId="77777777">
                <w:trPr>
                  <w:divId w:val="404376760"/>
                  <w:tblCellSpacing w:w="15" w:type="dxa"/>
                </w:trPr>
                <w:tc>
                  <w:tcPr>
                    <w:tcW w:w="50" w:type="pct"/>
                    <w:hideMark/>
                  </w:tcPr>
                  <w:p w14:paraId="482676B1" w14:textId="6B806B73" w:rsidR="004E19FF" w:rsidRDefault="004E19FF">
                    <w:pPr>
                      <w:pStyle w:val="Bibliography"/>
                      <w:rPr>
                        <w:noProof/>
                        <w:sz w:val="24"/>
                        <w:szCs w:val="24"/>
                      </w:rPr>
                    </w:pPr>
                    <w:r>
                      <w:rPr>
                        <w:noProof/>
                      </w:rPr>
                      <w:t xml:space="preserve">[1] </w:t>
                    </w:r>
                  </w:p>
                </w:tc>
                <w:tc>
                  <w:tcPr>
                    <w:tcW w:w="0" w:type="auto"/>
                    <w:hideMark/>
                  </w:tcPr>
                  <w:p w14:paraId="06A43527" w14:textId="77777777" w:rsidR="004E19FF" w:rsidRDefault="004E19FF">
                    <w:pPr>
                      <w:pStyle w:val="Bibliography"/>
                      <w:rPr>
                        <w:noProof/>
                      </w:rPr>
                    </w:pPr>
                    <w:r>
                      <w:rPr>
                        <w:noProof/>
                      </w:rPr>
                      <w:t>I. Fernández de Marcos, «razonypalabra,» Revista Razon y Palabra, 17 Febrero 2006. [En línea]. Available: http://www.razonypalabra.org.mx/anteriores/n49/bienal/Mesa%205/IsabelDavara.pdf. [Último acceso: 20 Noviembre 2017].</w:t>
                    </w:r>
                  </w:p>
                </w:tc>
              </w:tr>
              <w:tr w:rsidR="004E19FF" w14:paraId="3C8691CF" w14:textId="77777777">
                <w:trPr>
                  <w:divId w:val="404376760"/>
                  <w:tblCellSpacing w:w="15" w:type="dxa"/>
                </w:trPr>
                <w:tc>
                  <w:tcPr>
                    <w:tcW w:w="50" w:type="pct"/>
                    <w:hideMark/>
                  </w:tcPr>
                  <w:p w14:paraId="2E844843" w14:textId="77777777" w:rsidR="004E19FF" w:rsidRDefault="004E19FF">
                    <w:pPr>
                      <w:pStyle w:val="Bibliography"/>
                      <w:rPr>
                        <w:noProof/>
                      </w:rPr>
                    </w:pPr>
                    <w:r>
                      <w:rPr>
                        <w:noProof/>
                      </w:rPr>
                      <w:t xml:space="preserve">[2] </w:t>
                    </w:r>
                  </w:p>
                </w:tc>
                <w:tc>
                  <w:tcPr>
                    <w:tcW w:w="0" w:type="auto"/>
                    <w:hideMark/>
                  </w:tcPr>
                  <w:p w14:paraId="23D4F9F9" w14:textId="77777777" w:rsidR="004E19FF" w:rsidRDefault="004E19FF">
                    <w:pPr>
                      <w:pStyle w:val="Bibliography"/>
                      <w:rPr>
                        <w:noProof/>
                      </w:rPr>
                    </w:pPr>
                    <w:r>
                      <w:rPr>
                        <w:noProof/>
                      </w:rPr>
                      <w:t>IFAI, «IFAI,» Instituto Nacional de Transparencia, Acceso a la Información y Protección de datos Personales, 27 Septiembre 2013. [En línea]. Available: http://abcavisosprivacidad.ifai.org.mx/. [Último acceso: 20 Noviembre 2017].</w:t>
                    </w:r>
                  </w:p>
                </w:tc>
              </w:tr>
              <w:tr w:rsidR="004E19FF" w14:paraId="3B3D5396" w14:textId="77777777">
                <w:trPr>
                  <w:divId w:val="404376760"/>
                  <w:tblCellSpacing w:w="15" w:type="dxa"/>
                </w:trPr>
                <w:tc>
                  <w:tcPr>
                    <w:tcW w:w="50" w:type="pct"/>
                    <w:hideMark/>
                  </w:tcPr>
                  <w:p w14:paraId="11948F90" w14:textId="77777777" w:rsidR="004E19FF" w:rsidRDefault="004E19FF">
                    <w:pPr>
                      <w:pStyle w:val="Bibliography"/>
                      <w:rPr>
                        <w:noProof/>
                      </w:rPr>
                    </w:pPr>
                    <w:r>
                      <w:rPr>
                        <w:noProof/>
                      </w:rPr>
                      <w:t xml:space="preserve">[3] </w:t>
                    </w:r>
                  </w:p>
                </w:tc>
                <w:tc>
                  <w:tcPr>
                    <w:tcW w:w="0" w:type="auto"/>
                    <w:hideMark/>
                  </w:tcPr>
                  <w:p w14:paraId="0B54473B" w14:textId="77777777" w:rsidR="004E19FF" w:rsidRDefault="004E19FF">
                    <w:pPr>
                      <w:pStyle w:val="Bibliography"/>
                      <w:rPr>
                        <w:noProof/>
                      </w:rPr>
                    </w:pPr>
                    <w:r>
                      <w:rPr>
                        <w:noProof/>
                      </w:rPr>
                      <w:t xml:space="preserve">M. Pena, «Safecreative,» Safecreative Blog, 8 Junio 2010. [En línea]. </w:t>
                    </w:r>
                    <w:r w:rsidRPr="004E19FF">
                      <w:rPr>
                        <w:noProof/>
                        <w:lang w:val="en-US"/>
                      </w:rPr>
                      <w:t xml:space="preserve">Available: http://es.safecreative.net/2010/06/08/que-hacer-en-caso-de-plagio-u-otro-uso-ilicito-de-nuestro-contenido/. </w:t>
                    </w:r>
                    <w:r>
                      <w:rPr>
                        <w:noProof/>
                      </w:rPr>
                      <w:t>[Último acceso: 20 Noviembre 2017].</w:t>
                    </w:r>
                  </w:p>
                </w:tc>
              </w:tr>
              <w:tr w:rsidR="004E19FF" w14:paraId="3E4B3ADE" w14:textId="77777777">
                <w:trPr>
                  <w:divId w:val="404376760"/>
                  <w:tblCellSpacing w:w="15" w:type="dxa"/>
                </w:trPr>
                <w:tc>
                  <w:tcPr>
                    <w:tcW w:w="50" w:type="pct"/>
                    <w:hideMark/>
                  </w:tcPr>
                  <w:p w14:paraId="3ABC8153" w14:textId="77777777" w:rsidR="004E19FF" w:rsidRDefault="004E19FF">
                    <w:pPr>
                      <w:pStyle w:val="Bibliography"/>
                      <w:rPr>
                        <w:noProof/>
                      </w:rPr>
                    </w:pPr>
                    <w:r>
                      <w:rPr>
                        <w:noProof/>
                      </w:rPr>
                      <w:t xml:space="preserve">[4] </w:t>
                    </w:r>
                  </w:p>
                </w:tc>
                <w:tc>
                  <w:tcPr>
                    <w:tcW w:w="0" w:type="auto"/>
                    <w:hideMark/>
                  </w:tcPr>
                  <w:p w14:paraId="6CBA3334" w14:textId="77777777" w:rsidR="004E19FF" w:rsidRDefault="004E19FF">
                    <w:pPr>
                      <w:pStyle w:val="Bibliography"/>
                      <w:rPr>
                        <w:noProof/>
                      </w:rPr>
                    </w:pPr>
                    <w:r>
                      <w:rPr>
                        <w:noProof/>
                      </w:rPr>
                      <w:t>A. Cornejo, «Normas y estándares en proyectos de T.I.,» 29 Enero 2015. [En línea]. Available: https://normasyestandaresproyectosti.wordpress.com/2015/01/29/iso-12207/. [Último acceso: 20 Noviembre 2017].</w:t>
                    </w:r>
                  </w:p>
                </w:tc>
              </w:tr>
              <w:tr w:rsidR="004E19FF" w14:paraId="1F6DE11B" w14:textId="77777777">
                <w:trPr>
                  <w:divId w:val="404376760"/>
                  <w:tblCellSpacing w:w="15" w:type="dxa"/>
                </w:trPr>
                <w:tc>
                  <w:tcPr>
                    <w:tcW w:w="50" w:type="pct"/>
                    <w:hideMark/>
                  </w:tcPr>
                  <w:p w14:paraId="671E1C8E" w14:textId="77777777" w:rsidR="004E19FF" w:rsidRDefault="004E19FF">
                    <w:pPr>
                      <w:pStyle w:val="Bibliography"/>
                      <w:rPr>
                        <w:noProof/>
                      </w:rPr>
                    </w:pPr>
                    <w:r>
                      <w:rPr>
                        <w:noProof/>
                      </w:rPr>
                      <w:t xml:space="preserve">[5] </w:t>
                    </w:r>
                  </w:p>
                </w:tc>
                <w:tc>
                  <w:tcPr>
                    <w:tcW w:w="0" w:type="auto"/>
                    <w:hideMark/>
                  </w:tcPr>
                  <w:p w14:paraId="093A5F7D" w14:textId="77777777" w:rsidR="004E19FF" w:rsidRDefault="004E19FF">
                    <w:pPr>
                      <w:pStyle w:val="Bibliography"/>
                      <w:rPr>
                        <w:noProof/>
                      </w:rPr>
                    </w:pPr>
                    <w:r>
                      <w:rPr>
                        <w:noProof/>
                      </w:rPr>
                      <w:t>Lloyd's Register LRQA, «Lloyd's Register LRQA,» 12 Diciembre 2016. [En línea]. Available: http://www.lrqa.es/certificaciones/iso-9001-norma-calidad/. [Último acceso: 20 Noviembre 2017].</w:t>
                    </w:r>
                  </w:p>
                </w:tc>
              </w:tr>
              <w:tr w:rsidR="004E19FF" w14:paraId="779F1F9C" w14:textId="77777777">
                <w:trPr>
                  <w:divId w:val="404376760"/>
                  <w:tblCellSpacing w:w="15" w:type="dxa"/>
                </w:trPr>
                <w:tc>
                  <w:tcPr>
                    <w:tcW w:w="50" w:type="pct"/>
                    <w:hideMark/>
                  </w:tcPr>
                  <w:p w14:paraId="5561801B" w14:textId="77777777" w:rsidR="004E19FF" w:rsidRDefault="004E19FF">
                    <w:pPr>
                      <w:pStyle w:val="Bibliography"/>
                      <w:rPr>
                        <w:noProof/>
                      </w:rPr>
                    </w:pPr>
                    <w:r>
                      <w:rPr>
                        <w:noProof/>
                      </w:rPr>
                      <w:t xml:space="preserve">[6] </w:t>
                    </w:r>
                  </w:p>
                </w:tc>
                <w:tc>
                  <w:tcPr>
                    <w:tcW w:w="0" w:type="auto"/>
                    <w:hideMark/>
                  </w:tcPr>
                  <w:p w14:paraId="187C6799" w14:textId="77777777" w:rsidR="004E19FF" w:rsidRDefault="004E19FF">
                    <w:pPr>
                      <w:pStyle w:val="Bibliography"/>
                      <w:rPr>
                        <w:noProof/>
                      </w:rPr>
                    </w:pPr>
                    <w:r>
                      <w:rPr>
                        <w:noProof/>
                      </w:rPr>
                      <w:t>ISOTools, «Blog Calidad y Excelencia,» 11 Septiembre 2015. [En línea]. Available: https://www.isotools.org/2015/09/11/en-que-consiste-la-norma-iso-27001/. [Último acceso: 20 Noviembre 2017].</w:t>
                    </w:r>
                  </w:p>
                </w:tc>
              </w:tr>
              <w:tr w:rsidR="004E19FF" w14:paraId="6EE1D4AF" w14:textId="77777777">
                <w:trPr>
                  <w:divId w:val="404376760"/>
                  <w:tblCellSpacing w:w="15" w:type="dxa"/>
                </w:trPr>
                <w:tc>
                  <w:tcPr>
                    <w:tcW w:w="50" w:type="pct"/>
                    <w:hideMark/>
                  </w:tcPr>
                  <w:p w14:paraId="2E8CAB5E" w14:textId="77777777" w:rsidR="004E19FF" w:rsidRDefault="004E19FF">
                    <w:pPr>
                      <w:pStyle w:val="Bibliography"/>
                      <w:rPr>
                        <w:noProof/>
                      </w:rPr>
                    </w:pPr>
                    <w:r>
                      <w:rPr>
                        <w:noProof/>
                      </w:rPr>
                      <w:t xml:space="preserve">[7] </w:t>
                    </w:r>
                  </w:p>
                </w:tc>
                <w:tc>
                  <w:tcPr>
                    <w:tcW w:w="0" w:type="auto"/>
                    <w:hideMark/>
                  </w:tcPr>
                  <w:p w14:paraId="65970D30" w14:textId="77777777" w:rsidR="004E19FF" w:rsidRDefault="004E19FF">
                    <w:pPr>
                      <w:pStyle w:val="Bibliography"/>
                      <w:rPr>
                        <w:noProof/>
                      </w:rPr>
                    </w:pPr>
                    <w:r>
                      <w:rPr>
                        <w:noProof/>
                      </w:rPr>
                      <w:t xml:space="preserve">J. Izquierdo, «IEBS School,» IEBS School, 25 Septiembre 2014. [En línea]. </w:t>
                    </w:r>
                    <w:r w:rsidRPr="004E19FF">
                      <w:rPr>
                        <w:noProof/>
                        <w:lang w:val="en-US"/>
                      </w:rPr>
                      <w:t xml:space="preserve">Available: http://www.iebschool.com/blog/por-que-utilizar-metodologia-agiles-agile-scrum/. </w:t>
                    </w:r>
                    <w:r>
                      <w:rPr>
                        <w:noProof/>
                      </w:rPr>
                      <w:t>[Último acceso: 20 Noviembre 2017].</w:t>
                    </w:r>
                  </w:p>
                </w:tc>
              </w:tr>
              <w:tr w:rsidR="004E19FF" w14:paraId="4EBE0543" w14:textId="77777777">
                <w:trPr>
                  <w:divId w:val="404376760"/>
                  <w:tblCellSpacing w:w="15" w:type="dxa"/>
                </w:trPr>
                <w:tc>
                  <w:tcPr>
                    <w:tcW w:w="50" w:type="pct"/>
                    <w:hideMark/>
                  </w:tcPr>
                  <w:p w14:paraId="68A92D24" w14:textId="77777777" w:rsidR="004E19FF" w:rsidRDefault="004E19FF">
                    <w:pPr>
                      <w:pStyle w:val="Bibliography"/>
                      <w:rPr>
                        <w:noProof/>
                      </w:rPr>
                    </w:pPr>
                    <w:r>
                      <w:rPr>
                        <w:noProof/>
                      </w:rPr>
                      <w:t xml:space="preserve">[8] </w:t>
                    </w:r>
                  </w:p>
                </w:tc>
                <w:tc>
                  <w:tcPr>
                    <w:tcW w:w="0" w:type="auto"/>
                    <w:hideMark/>
                  </w:tcPr>
                  <w:p w14:paraId="3D35A9C0" w14:textId="77777777" w:rsidR="004E19FF" w:rsidRDefault="004E19FF">
                    <w:pPr>
                      <w:pStyle w:val="Bibliography"/>
                      <w:rPr>
                        <w:noProof/>
                      </w:rPr>
                    </w:pPr>
                    <w:r>
                      <w:rPr>
                        <w:noProof/>
                      </w:rPr>
                      <w:t>S. Lamayzi, «Universidad de la Castilla,» 1998. [En línea]. Available: http://alarcos.esi.uclm.es/per/fruiz/cur/mso/comple/iso14764.pdf. [Último acceso: 20 Noviembre 2017].</w:t>
                    </w:r>
                  </w:p>
                </w:tc>
              </w:tr>
              <w:tr w:rsidR="004E19FF" w14:paraId="4D9D1C86" w14:textId="77777777">
                <w:trPr>
                  <w:divId w:val="404376760"/>
                  <w:tblCellSpacing w:w="15" w:type="dxa"/>
                </w:trPr>
                <w:tc>
                  <w:tcPr>
                    <w:tcW w:w="50" w:type="pct"/>
                    <w:hideMark/>
                  </w:tcPr>
                  <w:p w14:paraId="6ADCC55C" w14:textId="77777777" w:rsidR="004E19FF" w:rsidRDefault="004E19FF">
                    <w:pPr>
                      <w:pStyle w:val="Bibliography"/>
                      <w:rPr>
                        <w:noProof/>
                      </w:rPr>
                    </w:pPr>
                    <w:r>
                      <w:rPr>
                        <w:noProof/>
                      </w:rPr>
                      <w:t xml:space="preserve">[9] </w:t>
                    </w:r>
                  </w:p>
                </w:tc>
                <w:tc>
                  <w:tcPr>
                    <w:tcW w:w="0" w:type="auto"/>
                    <w:hideMark/>
                  </w:tcPr>
                  <w:p w14:paraId="328C5B73" w14:textId="77777777" w:rsidR="004E19FF" w:rsidRDefault="004E19FF">
                    <w:pPr>
                      <w:pStyle w:val="Bibliography"/>
                      <w:rPr>
                        <w:noProof/>
                      </w:rPr>
                    </w:pPr>
                    <w:r>
                      <w:rPr>
                        <w:noProof/>
                      </w:rPr>
                      <w:t>I. Castañeda, «Universidad Nacional de Colombia,» [En línea]. Available: http://dis.unal.edu.co/~icasta/GGP/xDBD/2013_02_18_ieee830/GGP_IEEE_830_vL4.pdf. [Último acceso: 20 Noviembre 2017].</w:t>
                    </w:r>
                  </w:p>
                </w:tc>
              </w:tr>
              <w:tr w:rsidR="004E19FF" w14:paraId="50E28CC9" w14:textId="77777777">
                <w:trPr>
                  <w:divId w:val="404376760"/>
                  <w:tblCellSpacing w:w="15" w:type="dxa"/>
                </w:trPr>
                <w:tc>
                  <w:tcPr>
                    <w:tcW w:w="50" w:type="pct"/>
                    <w:hideMark/>
                  </w:tcPr>
                  <w:p w14:paraId="1F5C210A" w14:textId="77777777" w:rsidR="004E19FF" w:rsidRDefault="004E19FF">
                    <w:pPr>
                      <w:pStyle w:val="Bibliography"/>
                      <w:rPr>
                        <w:noProof/>
                      </w:rPr>
                    </w:pPr>
                    <w:r>
                      <w:rPr>
                        <w:noProof/>
                      </w:rPr>
                      <w:t xml:space="preserve">[10] </w:t>
                    </w:r>
                  </w:p>
                </w:tc>
                <w:tc>
                  <w:tcPr>
                    <w:tcW w:w="0" w:type="auto"/>
                    <w:hideMark/>
                  </w:tcPr>
                  <w:p w14:paraId="2C6C46BD" w14:textId="77777777" w:rsidR="004E19FF" w:rsidRDefault="004E19FF">
                    <w:pPr>
                      <w:pStyle w:val="Bibliography"/>
                      <w:rPr>
                        <w:noProof/>
                      </w:rPr>
                    </w:pPr>
                    <w:r>
                      <w:rPr>
                        <w:noProof/>
                      </w:rPr>
                      <w:t>J. Aguilar, «Informmatico-juan,» 08 Diciembre 2012. [En línea]. Available: http://informmatico-juan.blogspot.mx/. [Último acceso: 20 Noviembre 2017].</w:t>
                    </w:r>
                  </w:p>
                </w:tc>
              </w:tr>
              <w:tr w:rsidR="004E19FF" w14:paraId="6F40EAFE" w14:textId="77777777">
                <w:trPr>
                  <w:divId w:val="404376760"/>
                  <w:tblCellSpacing w:w="15" w:type="dxa"/>
                </w:trPr>
                <w:tc>
                  <w:tcPr>
                    <w:tcW w:w="50" w:type="pct"/>
                    <w:hideMark/>
                  </w:tcPr>
                  <w:p w14:paraId="1E3FE9D7" w14:textId="77777777" w:rsidR="004E19FF" w:rsidRDefault="004E19FF">
                    <w:pPr>
                      <w:pStyle w:val="Bibliography"/>
                      <w:rPr>
                        <w:noProof/>
                      </w:rPr>
                    </w:pPr>
                    <w:r>
                      <w:rPr>
                        <w:noProof/>
                      </w:rPr>
                      <w:t xml:space="preserve">[11] </w:t>
                    </w:r>
                  </w:p>
                </w:tc>
                <w:tc>
                  <w:tcPr>
                    <w:tcW w:w="0" w:type="auto"/>
                    <w:hideMark/>
                  </w:tcPr>
                  <w:p w14:paraId="14FAA963" w14:textId="77777777" w:rsidR="004E19FF" w:rsidRDefault="004E19FF">
                    <w:pPr>
                      <w:pStyle w:val="Bibliography"/>
                      <w:rPr>
                        <w:noProof/>
                      </w:rPr>
                    </w:pPr>
                    <w:r>
                      <w:rPr>
                        <w:noProof/>
                      </w:rPr>
                      <w:t>Instituto Nacional del Emprendor, «Instituto Nacional del Emprendor,» Instituto Nacional del Emprendor, [En línea]. Available: https://www.inadem.gob.mx/empresas-integradoras/. [Último acceso: 20 Noviembre 2017].</w:t>
                    </w:r>
                  </w:p>
                </w:tc>
              </w:tr>
              <w:tr w:rsidR="004E19FF" w14:paraId="7826C27A" w14:textId="77777777">
                <w:trPr>
                  <w:divId w:val="404376760"/>
                  <w:tblCellSpacing w:w="15" w:type="dxa"/>
                </w:trPr>
                <w:tc>
                  <w:tcPr>
                    <w:tcW w:w="50" w:type="pct"/>
                    <w:hideMark/>
                  </w:tcPr>
                  <w:p w14:paraId="2883FCAC" w14:textId="77777777" w:rsidR="004E19FF" w:rsidRDefault="004E19FF">
                    <w:pPr>
                      <w:pStyle w:val="Bibliography"/>
                      <w:rPr>
                        <w:noProof/>
                      </w:rPr>
                    </w:pPr>
                    <w:r>
                      <w:rPr>
                        <w:noProof/>
                      </w:rPr>
                      <w:t xml:space="preserve">[12] </w:t>
                    </w:r>
                  </w:p>
                </w:tc>
                <w:tc>
                  <w:tcPr>
                    <w:tcW w:w="0" w:type="auto"/>
                    <w:hideMark/>
                  </w:tcPr>
                  <w:p w14:paraId="6A8129A0" w14:textId="77777777" w:rsidR="004E19FF" w:rsidRDefault="004E19FF">
                    <w:pPr>
                      <w:pStyle w:val="Bibliography"/>
                      <w:rPr>
                        <w:noProof/>
                      </w:rPr>
                    </w:pPr>
                    <w:r>
                      <w:rPr>
                        <w:noProof/>
                      </w:rPr>
                      <w:t xml:space="preserve">Revista Cloud Computing, «Revista Cloud Computing,» Revista Cloud Computing, 4 Mayo 2014. [En línea]. </w:t>
                    </w:r>
                    <w:r w:rsidRPr="004E19FF">
                      <w:rPr>
                        <w:noProof/>
                        <w:lang w:val="en-US"/>
                      </w:rPr>
                      <w:t xml:space="preserve">Available: https://www.revistacloudcomputing.com/2014/05/cloud-marketplace-el-mercado-de-soluciones-empresariales-en-la-nube-de-ibm/. </w:t>
                    </w:r>
                    <w:r>
                      <w:rPr>
                        <w:noProof/>
                      </w:rPr>
                      <w:t>[Último acceso: 20 Noviembre 2017].</w:t>
                    </w:r>
                  </w:p>
                </w:tc>
              </w:tr>
              <w:tr w:rsidR="004E19FF" w14:paraId="19E37A0D" w14:textId="77777777">
                <w:trPr>
                  <w:divId w:val="404376760"/>
                  <w:tblCellSpacing w:w="15" w:type="dxa"/>
                </w:trPr>
                <w:tc>
                  <w:tcPr>
                    <w:tcW w:w="50" w:type="pct"/>
                    <w:hideMark/>
                  </w:tcPr>
                  <w:p w14:paraId="01FFBCFB" w14:textId="77777777" w:rsidR="004E19FF" w:rsidRDefault="004E19FF">
                    <w:pPr>
                      <w:pStyle w:val="Bibliography"/>
                      <w:rPr>
                        <w:noProof/>
                      </w:rPr>
                    </w:pPr>
                    <w:r>
                      <w:rPr>
                        <w:noProof/>
                      </w:rPr>
                      <w:t xml:space="preserve">[13] </w:t>
                    </w:r>
                  </w:p>
                </w:tc>
                <w:tc>
                  <w:tcPr>
                    <w:tcW w:w="0" w:type="auto"/>
                    <w:hideMark/>
                  </w:tcPr>
                  <w:p w14:paraId="4B01A9FF" w14:textId="77777777" w:rsidR="004E19FF" w:rsidRDefault="004E19FF">
                    <w:pPr>
                      <w:pStyle w:val="Bibliography"/>
                      <w:rPr>
                        <w:noProof/>
                      </w:rPr>
                    </w:pPr>
                    <w:r w:rsidRPr="004E19FF">
                      <w:rPr>
                        <w:noProof/>
                        <w:lang w:val="en-US"/>
                      </w:rPr>
                      <w:t xml:space="preserve">IBM, «IBM Knowledge Center,» IBM, 31 Mayo 2017. </w:t>
                    </w:r>
                    <w:r>
                      <w:rPr>
                        <w:noProof/>
                      </w:rPr>
                      <w:t>[En línea]. Available: https://www.ibm.com/support/knowledgecenter/en/SSGMCP_4.1.0/com.ibm.cics.ts.messages.doc/cics_mc/ASxx_abend_codes/ASCA.html. [Último acceso: 20 Noviembre 2017].</w:t>
                    </w:r>
                  </w:p>
                </w:tc>
              </w:tr>
              <w:tr w:rsidR="004E19FF" w14:paraId="1E93EFCA" w14:textId="77777777">
                <w:trPr>
                  <w:divId w:val="404376760"/>
                  <w:tblCellSpacing w:w="15" w:type="dxa"/>
                </w:trPr>
                <w:tc>
                  <w:tcPr>
                    <w:tcW w:w="50" w:type="pct"/>
                    <w:hideMark/>
                  </w:tcPr>
                  <w:p w14:paraId="46CE0A1B" w14:textId="77777777" w:rsidR="004E19FF" w:rsidRDefault="004E19FF">
                    <w:pPr>
                      <w:pStyle w:val="Bibliography"/>
                      <w:rPr>
                        <w:noProof/>
                      </w:rPr>
                    </w:pPr>
                    <w:r>
                      <w:rPr>
                        <w:noProof/>
                      </w:rPr>
                      <w:t xml:space="preserve">[14] </w:t>
                    </w:r>
                  </w:p>
                </w:tc>
                <w:tc>
                  <w:tcPr>
                    <w:tcW w:w="0" w:type="auto"/>
                    <w:hideMark/>
                  </w:tcPr>
                  <w:p w14:paraId="69668F4A" w14:textId="77777777" w:rsidR="004E19FF" w:rsidRDefault="004E19FF">
                    <w:pPr>
                      <w:pStyle w:val="Bibliography"/>
                      <w:rPr>
                        <w:noProof/>
                      </w:rPr>
                    </w:pPr>
                    <w:r w:rsidRPr="004E19FF">
                      <w:rPr>
                        <w:noProof/>
                        <w:lang w:val="en-US"/>
                      </w:rPr>
                      <w:t xml:space="preserve">IBM, «IBM Knowledge Center,» IBM, 02 12 2012. </w:t>
                    </w:r>
                    <w:r>
                      <w:rPr>
                        <w:noProof/>
                      </w:rPr>
                      <w:t>[En línea]. Available: https://www.ibm.com/support/knowledgecenter/es/SSYLSL_9.3.0/com.ibm.help.wcc.concepts.doc/c_wcc_overview.html. [Último acceso: 16 02 2018].</w:t>
                    </w:r>
                  </w:p>
                </w:tc>
              </w:tr>
              <w:tr w:rsidR="004E19FF" w14:paraId="6972A6DB" w14:textId="77777777">
                <w:trPr>
                  <w:divId w:val="404376760"/>
                  <w:tblCellSpacing w:w="15" w:type="dxa"/>
                </w:trPr>
                <w:tc>
                  <w:tcPr>
                    <w:tcW w:w="50" w:type="pct"/>
                    <w:hideMark/>
                  </w:tcPr>
                  <w:p w14:paraId="2C62CD0F" w14:textId="77777777" w:rsidR="004E19FF" w:rsidRDefault="004E19FF">
                    <w:pPr>
                      <w:pStyle w:val="Bibliography"/>
                      <w:rPr>
                        <w:noProof/>
                      </w:rPr>
                    </w:pPr>
                    <w:r>
                      <w:rPr>
                        <w:noProof/>
                      </w:rPr>
                      <w:t xml:space="preserve">[15] </w:t>
                    </w:r>
                  </w:p>
                </w:tc>
                <w:tc>
                  <w:tcPr>
                    <w:tcW w:w="0" w:type="auto"/>
                    <w:hideMark/>
                  </w:tcPr>
                  <w:p w14:paraId="65618686" w14:textId="77777777" w:rsidR="004E19FF" w:rsidRDefault="004E19FF">
                    <w:pPr>
                      <w:pStyle w:val="Bibliography"/>
                      <w:rPr>
                        <w:noProof/>
                      </w:rPr>
                    </w:pPr>
                    <w:r>
                      <w:rPr>
                        <w:noProof/>
                      </w:rPr>
                      <w:t>J. Herrera, «juanherrera.files.wordpress.com,» 11 2008. [En línea]. Available: https://juanherrera.files.wordpress.com/2008/11/investigacion-cuantitativa.pdf. [Último acceso: 20 Noviembre 2017].</w:t>
                    </w:r>
                  </w:p>
                </w:tc>
              </w:tr>
              <w:tr w:rsidR="004E19FF" w14:paraId="74746E40" w14:textId="77777777">
                <w:trPr>
                  <w:divId w:val="404376760"/>
                  <w:tblCellSpacing w:w="15" w:type="dxa"/>
                </w:trPr>
                <w:tc>
                  <w:tcPr>
                    <w:tcW w:w="50" w:type="pct"/>
                    <w:hideMark/>
                  </w:tcPr>
                  <w:p w14:paraId="6E781A24" w14:textId="77777777" w:rsidR="004E19FF" w:rsidRDefault="004E19FF">
                    <w:pPr>
                      <w:pStyle w:val="Bibliography"/>
                      <w:rPr>
                        <w:noProof/>
                      </w:rPr>
                    </w:pPr>
                    <w:r>
                      <w:rPr>
                        <w:noProof/>
                      </w:rPr>
                      <w:t xml:space="preserve">[16] </w:t>
                    </w:r>
                  </w:p>
                </w:tc>
                <w:tc>
                  <w:tcPr>
                    <w:tcW w:w="0" w:type="auto"/>
                    <w:hideMark/>
                  </w:tcPr>
                  <w:p w14:paraId="108FB737" w14:textId="77777777" w:rsidR="004E19FF" w:rsidRDefault="004E19FF">
                    <w:pPr>
                      <w:pStyle w:val="Bibliography"/>
                      <w:rPr>
                        <w:noProof/>
                      </w:rPr>
                    </w:pPr>
                    <w:r>
                      <w:rPr>
                        <w:noProof/>
                      </w:rPr>
                      <w:t>B. González, D. Hernández, M. Jiménez, M. I. Marrero y A. Sanabria, «Universidad de La Laguna,» 14 01 2013. [En línea]. Available: https://campusvirtual.ull.es/ocw/pluginfile.php/6115/mod_resource/content/1/tema9/ME9-muestreo.pdf. [Último acceso: 14 02 2018].</w:t>
                    </w:r>
                  </w:p>
                </w:tc>
              </w:tr>
              <w:tr w:rsidR="004E19FF" w14:paraId="40CB067E" w14:textId="77777777">
                <w:trPr>
                  <w:divId w:val="404376760"/>
                  <w:tblCellSpacing w:w="15" w:type="dxa"/>
                </w:trPr>
                <w:tc>
                  <w:tcPr>
                    <w:tcW w:w="50" w:type="pct"/>
                    <w:hideMark/>
                  </w:tcPr>
                  <w:p w14:paraId="31B69313" w14:textId="77777777" w:rsidR="004E19FF" w:rsidRDefault="004E19FF">
                    <w:pPr>
                      <w:pStyle w:val="Bibliography"/>
                      <w:rPr>
                        <w:noProof/>
                      </w:rPr>
                    </w:pPr>
                    <w:r>
                      <w:rPr>
                        <w:noProof/>
                      </w:rPr>
                      <w:t xml:space="preserve">[17] </w:t>
                    </w:r>
                  </w:p>
                </w:tc>
                <w:tc>
                  <w:tcPr>
                    <w:tcW w:w="0" w:type="auto"/>
                    <w:hideMark/>
                  </w:tcPr>
                  <w:p w14:paraId="44350343" w14:textId="77777777" w:rsidR="004E19FF" w:rsidRDefault="004E19FF">
                    <w:pPr>
                      <w:pStyle w:val="Bibliography"/>
                      <w:rPr>
                        <w:noProof/>
                      </w:rPr>
                    </w:pPr>
                    <w:r w:rsidRPr="004E19FF">
                      <w:rPr>
                        <w:noProof/>
                        <w:lang w:val="en-US"/>
                      </w:rPr>
                      <w:t xml:space="preserve">Unión Europea, «Official Journal of the European Union,» 6 Mayo 2016. </w:t>
                    </w:r>
                    <w:r>
                      <w:rPr>
                        <w:noProof/>
                      </w:rPr>
                      <w:t>[En línea]. Available: http://ec.europa.eu/justice/data-protection/reform/files/regulation_oj_en.pdf. [Último acceso: 20 Noviembre 2017].</w:t>
                    </w:r>
                  </w:p>
                </w:tc>
              </w:tr>
              <w:tr w:rsidR="004E19FF" w14:paraId="4F4D621E" w14:textId="77777777">
                <w:trPr>
                  <w:divId w:val="404376760"/>
                  <w:tblCellSpacing w:w="15" w:type="dxa"/>
                </w:trPr>
                <w:tc>
                  <w:tcPr>
                    <w:tcW w:w="50" w:type="pct"/>
                    <w:hideMark/>
                  </w:tcPr>
                  <w:p w14:paraId="47C4F1DB" w14:textId="77777777" w:rsidR="004E19FF" w:rsidRDefault="004E19FF">
                    <w:pPr>
                      <w:pStyle w:val="Bibliography"/>
                      <w:rPr>
                        <w:noProof/>
                      </w:rPr>
                    </w:pPr>
                    <w:r>
                      <w:rPr>
                        <w:noProof/>
                      </w:rPr>
                      <w:t xml:space="preserve">[18] </w:t>
                    </w:r>
                  </w:p>
                </w:tc>
                <w:tc>
                  <w:tcPr>
                    <w:tcW w:w="0" w:type="auto"/>
                    <w:hideMark/>
                  </w:tcPr>
                  <w:p w14:paraId="697F2F7B" w14:textId="77777777" w:rsidR="004E19FF" w:rsidRDefault="004E19FF">
                    <w:pPr>
                      <w:pStyle w:val="Bibliography"/>
                      <w:rPr>
                        <w:noProof/>
                      </w:rPr>
                    </w:pPr>
                    <w:r>
                      <w:rPr>
                        <w:noProof/>
                      </w:rPr>
                      <w:t>R. Espinosa, «Herramientas ETL. ¿Qué son, para que valen? Productos más conocidos,» Dataprix, 25 Febrero 2010. [En línea]. Available: http://www.dataprix.com/blogs/respinosamilla/herramientas-etl-que-son-para-que-valen-productos-mas-conocidos-etl-s-open-sour. [Último acceso: 11 Septiembre 2017].</w:t>
                    </w:r>
                  </w:p>
                </w:tc>
              </w:tr>
              <w:tr w:rsidR="004E19FF" w14:paraId="2BDE4710" w14:textId="77777777">
                <w:trPr>
                  <w:divId w:val="404376760"/>
                  <w:tblCellSpacing w:w="15" w:type="dxa"/>
                </w:trPr>
                <w:tc>
                  <w:tcPr>
                    <w:tcW w:w="50" w:type="pct"/>
                    <w:hideMark/>
                  </w:tcPr>
                  <w:p w14:paraId="66B9E9F8" w14:textId="77777777" w:rsidR="004E19FF" w:rsidRDefault="004E19FF">
                    <w:pPr>
                      <w:pStyle w:val="Bibliography"/>
                      <w:rPr>
                        <w:noProof/>
                      </w:rPr>
                    </w:pPr>
                    <w:r>
                      <w:rPr>
                        <w:noProof/>
                      </w:rPr>
                      <w:t xml:space="preserve">[19] </w:t>
                    </w:r>
                  </w:p>
                </w:tc>
                <w:tc>
                  <w:tcPr>
                    <w:tcW w:w="0" w:type="auto"/>
                    <w:hideMark/>
                  </w:tcPr>
                  <w:p w14:paraId="0551BD78" w14:textId="77777777" w:rsidR="004E19FF" w:rsidRDefault="004E19FF">
                    <w:pPr>
                      <w:pStyle w:val="Bibliography"/>
                      <w:rPr>
                        <w:noProof/>
                      </w:rPr>
                    </w:pPr>
                    <w:r>
                      <w:rPr>
                        <w:noProof/>
                      </w:rPr>
                      <w:t>P. Rochina, «¿Qué es y cuáles son las aplicaciones del Text Mining?,» INESEM, 25 04 2017. [En línea]. Available: https://revistadigital.inesem.es/informatica-y-tics/text-mining/. [Último acceso: 11 Septiembre 2017].</w:t>
                    </w:r>
                  </w:p>
                </w:tc>
              </w:tr>
              <w:tr w:rsidR="004E19FF" w14:paraId="687DE5EC" w14:textId="77777777">
                <w:trPr>
                  <w:divId w:val="404376760"/>
                  <w:tblCellSpacing w:w="15" w:type="dxa"/>
                </w:trPr>
                <w:tc>
                  <w:tcPr>
                    <w:tcW w:w="50" w:type="pct"/>
                    <w:hideMark/>
                  </w:tcPr>
                  <w:p w14:paraId="0958F992" w14:textId="77777777" w:rsidR="004E19FF" w:rsidRDefault="004E19FF">
                    <w:pPr>
                      <w:pStyle w:val="Bibliography"/>
                      <w:rPr>
                        <w:noProof/>
                      </w:rPr>
                    </w:pPr>
                    <w:r>
                      <w:rPr>
                        <w:noProof/>
                      </w:rPr>
                      <w:t xml:space="preserve">[20] </w:t>
                    </w:r>
                  </w:p>
                </w:tc>
                <w:tc>
                  <w:tcPr>
                    <w:tcW w:w="0" w:type="auto"/>
                    <w:hideMark/>
                  </w:tcPr>
                  <w:p w14:paraId="356B17D4" w14:textId="77777777" w:rsidR="004E19FF" w:rsidRDefault="004E19FF">
                    <w:pPr>
                      <w:pStyle w:val="Bibliography"/>
                      <w:rPr>
                        <w:noProof/>
                      </w:rPr>
                    </w:pPr>
                    <w:r w:rsidRPr="004E19FF">
                      <w:rPr>
                        <w:noProof/>
                        <w:lang w:val="en-US"/>
                      </w:rPr>
                      <w:t xml:space="preserve">Herrera, Francisco; Cano, J.-R., «Soft Computing and Intelligent Information Systems,» 3 Enero 2008. </w:t>
                    </w:r>
                    <w:r>
                      <w:rPr>
                        <w:noProof/>
                      </w:rPr>
                      <w:t>[En línea]. Available: http://sci2s.ugr.es/sites/default/files/ficherosPublicaciones/0678_Herrera-Cano-ssi06.pdf. [Último acceso: 11 Septiembre 2017].</w:t>
                    </w:r>
                  </w:p>
                </w:tc>
              </w:tr>
              <w:tr w:rsidR="004E19FF" w14:paraId="120BDEF2" w14:textId="77777777">
                <w:trPr>
                  <w:divId w:val="404376760"/>
                  <w:tblCellSpacing w:w="15" w:type="dxa"/>
                </w:trPr>
                <w:tc>
                  <w:tcPr>
                    <w:tcW w:w="50" w:type="pct"/>
                    <w:hideMark/>
                  </w:tcPr>
                  <w:p w14:paraId="40EA7AA2" w14:textId="77777777" w:rsidR="004E19FF" w:rsidRDefault="004E19FF">
                    <w:pPr>
                      <w:pStyle w:val="Bibliography"/>
                      <w:rPr>
                        <w:noProof/>
                      </w:rPr>
                    </w:pPr>
                    <w:r>
                      <w:rPr>
                        <w:noProof/>
                      </w:rPr>
                      <w:t xml:space="preserve">[21] </w:t>
                    </w:r>
                  </w:p>
                </w:tc>
                <w:tc>
                  <w:tcPr>
                    <w:tcW w:w="0" w:type="auto"/>
                    <w:hideMark/>
                  </w:tcPr>
                  <w:p w14:paraId="7E6F61E7" w14:textId="77777777" w:rsidR="004E19FF" w:rsidRDefault="004E19FF">
                    <w:pPr>
                      <w:pStyle w:val="Bibliography"/>
                      <w:rPr>
                        <w:noProof/>
                      </w:rPr>
                    </w:pPr>
                    <w:r w:rsidRPr="004E19FF">
                      <w:rPr>
                        <w:noProof/>
                        <w:lang w:val="en-US"/>
                      </w:rPr>
                      <w:t xml:space="preserve">A. Goyal, R. Chowdhury y P. Snupam, «Semantic Scholar,» 08 Agosto 2017. </w:t>
                    </w:r>
                    <w:r>
                      <w:rPr>
                        <w:noProof/>
                      </w:rPr>
                      <w:t>[En línea]. Available: https://pdfs.semanticscholar.org/f9ed/f6c8521289bd96d4288324ed88342a11d016.pdf. [Último acceso: 11 Septiembre 2017].</w:t>
                    </w:r>
                  </w:p>
                </w:tc>
              </w:tr>
              <w:tr w:rsidR="004E19FF" w14:paraId="06E6897B" w14:textId="77777777">
                <w:trPr>
                  <w:divId w:val="404376760"/>
                  <w:tblCellSpacing w:w="15" w:type="dxa"/>
                </w:trPr>
                <w:tc>
                  <w:tcPr>
                    <w:tcW w:w="50" w:type="pct"/>
                    <w:hideMark/>
                  </w:tcPr>
                  <w:p w14:paraId="6C749F7C" w14:textId="77777777" w:rsidR="004E19FF" w:rsidRDefault="004E19FF">
                    <w:pPr>
                      <w:pStyle w:val="Bibliography"/>
                      <w:rPr>
                        <w:noProof/>
                      </w:rPr>
                    </w:pPr>
                    <w:r>
                      <w:rPr>
                        <w:noProof/>
                      </w:rPr>
                      <w:t xml:space="preserve">[22] </w:t>
                    </w:r>
                  </w:p>
                </w:tc>
                <w:tc>
                  <w:tcPr>
                    <w:tcW w:w="0" w:type="auto"/>
                    <w:hideMark/>
                  </w:tcPr>
                  <w:p w14:paraId="51175361" w14:textId="77777777" w:rsidR="004E19FF" w:rsidRDefault="004E19FF">
                    <w:pPr>
                      <w:pStyle w:val="Bibliography"/>
                      <w:rPr>
                        <w:noProof/>
                      </w:rPr>
                    </w:pPr>
                    <w:r>
                      <w:rPr>
                        <w:noProof/>
                      </w:rPr>
                      <w:t>J. Zavala, «Seguridad informática,» Seguridad informática, 12 Octubre 2008. [En línea]. Available: http..... [Último acceso: 20 Noviembre 2017].</w:t>
                    </w:r>
                  </w:p>
                </w:tc>
              </w:tr>
            </w:tbl>
            <w:p w14:paraId="5534F3F9" w14:textId="77777777" w:rsidR="004E19FF" w:rsidRDefault="004E19FF">
              <w:pPr>
                <w:divId w:val="404376760"/>
                <w:rPr>
                  <w:rFonts w:eastAsia="Times New Roman"/>
                  <w:noProof/>
                </w:rPr>
              </w:pPr>
            </w:p>
            <w:p w14:paraId="7CF14D25" w14:textId="77777777" w:rsidR="0052586F" w:rsidRPr="00360DE4" w:rsidRDefault="0031293A" w:rsidP="00360DE4">
              <w:pPr>
                <w:spacing w:line="360" w:lineRule="auto"/>
                <w:rPr>
                  <w:lang w:val="es-MX"/>
                </w:rPr>
              </w:pPr>
              <w:r w:rsidRPr="000F6685">
                <w:rPr>
                  <w:b/>
                  <w:bCs/>
                  <w:noProof/>
                  <w:lang w:val="es-MX"/>
                </w:rPr>
                <w:fldChar w:fldCharType="end"/>
              </w:r>
            </w:p>
          </w:sdtContent>
        </w:sdt>
      </w:sdtContent>
    </w:sdt>
    <w:p w14:paraId="502982B2" w14:textId="4CE565A1" w:rsidR="0052586F" w:rsidRPr="000F6685" w:rsidRDefault="00585E26" w:rsidP="00585E26">
      <w:pPr>
        <w:pStyle w:val="Heading1"/>
        <w:rPr>
          <w:lang w:val="es-MX"/>
        </w:rPr>
      </w:pPr>
      <w:bookmarkStart w:id="107" w:name="_Toc507507196"/>
      <w:r>
        <w:rPr>
          <w:lang w:val="es-MX"/>
        </w:rPr>
        <w:t>Referencia de figuras</w:t>
      </w:r>
      <w:bookmarkEnd w:id="107"/>
    </w:p>
    <w:p w14:paraId="3AFE6F57" w14:textId="7FA712D7" w:rsidR="00E6471E" w:rsidRDefault="00585E26">
      <w:pPr>
        <w:pStyle w:val="TableofFigures"/>
        <w:tabs>
          <w:tab w:val="right" w:pos="9809"/>
        </w:tabs>
        <w:rPr>
          <w:noProof/>
          <w:lang w:val="es-MX" w:eastAsia="es-MX"/>
        </w:rPr>
      </w:pPr>
      <w:r>
        <w:rPr>
          <w:rFonts w:cstheme="minorHAnsi"/>
          <w:lang w:val="es-MX"/>
        </w:rPr>
        <w:fldChar w:fldCharType="begin"/>
      </w:r>
      <w:r>
        <w:rPr>
          <w:rFonts w:cstheme="minorHAnsi"/>
          <w:lang w:val="es-MX"/>
        </w:rPr>
        <w:instrText xml:space="preserve"> TOC \h \z \c "Figura " </w:instrText>
      </w:r>
      <w:r>
        <w:rPr>
          <w:rFonts w:cstheme="minorHAnsi"/>
          <w:lang w:val="es-MX"/>
        </w:rPr>
        <w:fldChar w:fldCharType="separate"/>
      </w:r>
      <w:hyperlink w:anchor="_Toc507437461" w:history="1">
        <w:r w:rsidR="00E6471E" w:rsidRPr="00E52D89">
          <w:rPr>
            <w:rStyle w:val="Hyperlink"/>
            <w:noProof/>
            <w:lang w:val="es-MX"/>
          </w:rPr>
          <w:t>Figura  1: Logo de la compañía</w:t>
        </w:r>
        <w:r w:rsidR="00E6471E">
          <w:rPr>
            <w:noProof/>
            <w:webHidden/>
          </w:rPr>
          <w:tab/>
        </w:r>
        <w:r w:rsidR="00E6471E">
          <w:rPr>
            <w:noProof/>
            <w:webHidden/>
          </w:rPr>
          <w:fldChar w:fldCharType="begin"/>
        </w:r>
        <w:r w:rsidR="00E6471E">
          <w:rPr>
            <w:noProof/>
            <w:webHidden/>
          </w:rPr>
          <w:instrText xml:space="preserve"> PAGEREF _Toc507437461 \h </w:instrText>
        </w:r>
        <w:r w:rsidR="00E6471E">
          <w:rPr>
            <w:noProof/>
            <w:webHidden/>
          </w:rPr>
        </w:r>
        <w:r w:rsidR="00E6471E">
          <w:rPr>
            <w:noProof/>
            <w:webHidden/>
          </w:rPr>
          <w:fldChar w:fldCharType="separate"/>
        </w:r>
        <w:r w:rsidR="00E6471E">
          <w:rPr>
            <w:noProof/>
            <w:webHidden/>
          </w:rPr>
          <w:t>10</w:t>
        </w:r>
        <w:r w:rsidR="00E6471E">
          <w:rPr>
            <w:noProof/>
            <w:webHidden/>
          </w:rPr>
          <w:fldChar w:fldCharType="end"/>
        </w:r>
      </w:hyperlink>
    </w:p>
    <w:p w14:paraId="4E021E51" w14:textId="0D3740CC" w:rsidR="00E6471E" w:rsidRDefault="00E76E2F">
      <w:pPr>
        <w:pStyle w:val="TableofFigures"/>
        <w:tabs>
          <w:tab w:val="right" w:pos="9809"/>
        </w:tabs>
        <w:rPr>
          <w:noProof/>
          <w:lang w:val="es-MX" w:eastAsia="es-MX"/>
        </w:rPr>
      </w:pPr>
      <w:hyperlink w:anchor="_Toc507437462" w:history="1">
        <w:r w:rsidR="00E6471E" w:rsidRPr="00E52D89">
          <w:rPr>
            <w:rStyle w:val="Hyperlink"/>
            <w:noProof/>
            <w:lang w:val="es-MX"/>
          </w:rPr>
          <w:t>Figura  2: Organigrama de la compañía</w:t>
        </w:r>
        <w:r w:rsidR="00E6471E">
          <w:rPr>
            <w:noProof/>
            <w:webHidden/>
          </w:rPr>
          <w:tab/>
        </w:r>
        <w:r w:rsidR="00E6471E">
          <w:rPr>
            <w:noProof/>
            <w:webHidden/>
          </w:rPr>
          <w:fldChar w:fldCharType="begin"/>
        </w:r>
        <w:r w:rsidR="00E6471E">
          <w:rPr>
            <w:noProof/>
            <w:webHidden/>
          </w:rPr>
          <w:instrText xml:space="preserve"> PAGEREF _Toc507437462 \h </w:instrText>
        </w:r>
        <w:r w:rsidR="00E6471E">
          <w:rPr>
            <w:noProof/>
            <w:webHidden/>
          </w:rPr>
        </w:r>
        <w:r w:rsidR="00E6471E">
          <w:rPr>
            <w:noProof/>
            <w:webHidden/>
          </w:rPr>
          <w:fldChar w:fldCharType="separate"/>
        </w:r>
        <w:r w:rsidR="00E6471E">
          <w:rPr>
            <w:noProof/>
            <w:webHidden/>
          </w:rPr>
          <w:t>11</w:t>
        </w:r>
        <w:r w:rsidR="00E6471E">
          <w:rPr>
            <w:noProof/>
            <w:webHidden/>
          </w:rPr>
          <w:fldChar w:fldCharType="end"/>
        </w:r>
      </w:hyperlink>
    </w:p>
    <w:p w14:paraId="4251EEBB" w14:textId="3DA52694" w:rsidR="00E6471E" w:rsidRDefault="00E76E2F">
      <w:pPr>
        <w:pStyle w:val="TableofFigures"/>
        <w:tabs>
          <w:tab w:val="right" w:pos="9809"/>
        </w:tabs>
        <w:rPr>
          <w:noProof/>
          <w:lang w:val="es-MX" w:eastAsia="es-MX"/>
        </w:rPr>
      </w:pPr>
      <w:hyperlink w:anchor="_Toc507437463" w:history="1">
        <w:r w:rsidR="00E6471E" w:rsidRPr="00E52D89">
          <w:rPr>
            <w:rStyle w:val="Hyperlink"/>
            <w:noProof/>
            <w:lang w:val="es-MX"/>
          </w:rPr>
          <w:t>Figura  3: Diseño de la solución</w:t>
        </w:r>
        <w:r w:rsidR="00E6471E">
          <w:rPr>
            <w:noProof/>
            <w:webHidden/>
          </w:rPr>
          <w:tab/>
        </w:r>
        <w:r w:rsidR="00E6471E">
          <w:rPr>
            <w:noProof/>
            <w:webHidden/>
          </w:rPr>
          <w:fldChar w:fldCharType="begin"/>
        </w:r>
        <w:r w:rsidR="00E6471E">
          <w:rPr>
            <w:noProof/>
            <w:webHidden/>
          </w:rPr>
          <w:instrText xml:space="preserve"> PAGEREF _Toc507437463 \h </w:instrText>
        </w:r>
        <w:r w:rsidR="00E6471E">
          <w:rPr>
            <w:noProof/>
            <w:webHidden/>
          </w:rPr>
        </w:r>
        <w:r w:rsidR="00E6471E">
          <w:rPr>
            <w:noProof/>
            <w:webHidden/>
          </w:rPr>
          <w:fldChar w:fldCharType="separate"/>
        </w:r>
        <w:r w:rsidR="00E6471E">
          <w:rPr>
            <w:noProof/>
            <w:webHidden/>
          </w:rPr>
          <w:t>27</w:t>
        </w:r>
        <w:r w:rsidR="00E6471E">
          <w:rPr>
            <w:noProof/>
            <w:webHidden/>
          </w:rPr>
          <w:fldChar w:fldCharType="end"/>
        </w:r>
      </w:hyperlink>
    </w:p>
    <w:p w14:paraId="5C404596" w14:textId="4B77647E" w:rsidR="00E6471E" w:rsidRDefault="00E76E2F">
      <w:pPr>
        <w:pStyle w:val="TableofFigures"/>
        <w:tabs>
          <w:tab w:val="right" w:pos="9809"/>
        </w:tabs>
        <w:rPr>
          <w:noProof/>
          <w:lang w:val="es-MX" w:eastAsia="es-MX"/>
        </w:rPr>
      </w:pPr>
      <w:hyperlink w:anchor="_Toc507437464" w:history="1">
        <w:r w:rsidR="00E6471E" w:rsidRPr="00E52D89">
          <w:rPr>
            <w:rStyle w:val="Hyperlink"/>
            <w:noProof/>
          </w:rPr>
          <w:t>Figura  4: Diagrama entidad relación DB2</w:t>
        </w:r>
        <w:r w:rsidR="00E6471E">
          <w:rPr>
            <w:noProof/>
            <w:webHidden/>
          </w:rPr>
          <w:tab/>
        </w:r>
        <w:r w:rsidR="00E6471E">
          <w:rPr>
            <w:noProof/>
            <w:webHidden/>
          </w:rPr>
          <w:fldChar w:fldCharType="begin"/>
        </w:r>
        <w:r w:rsidR="00E6471E">
          <w:rPr>
            <w:noProof/>
            <w:webHidden/>
          </w:rPr>
          <w:instrText xml:space="preserve"> PAGEREF _Toc507437464 \h </w:instrText>
        </w:r>
        <w:r w:rsidR="00E6471E">
          <w:rPr>
            <w:noProof/>
            <w:webHidden/>
          </w:rPr>
        </w:r>
        <w:r w:rsidR="00E6471E">
          <w:rPr>
            <w:noProof/>
            <w:webHidden/>
          </w:rPr>
          <w:fldChar w:fldCharType="separate"/>
        </w:r>
        <w:r w:rsidR="00E6471E">
          <w:rPr>
            <w:noProof/>
            <w:webHidden/>
          </w:rPr>
          <w:t>29</w:t>
        </w:r>
        <w:r w:rsidR="00E6471E">
          <w:rPr>
            <w:noProof/>
            <w:webHidden/>
          </w:rPr>
          <w:fldChar w:fldCharType="end"/>
        </w:r>
      </w:hyperlink>
    </w:p>
    <w:p w14:paraId="28BA7A8A" w14:textId="706CE360" w:rsidR="00E6471E" w:rsidRDefault="00E76E2F">
      <w:pPr>
        <w:pStyle w:val="TableofFigures"/>
        <w:tabs>
          <w:tab w:val="right" w:pos="9809"/>
        </w:tabs>
        <w:rPr>
          <w:noProof/>
          <w:lang w:val="es-MX" w:eastAsia="es-MX"/>
        </w:rPr>
      </w:pPr>
      <w:hyperlink w:anchor="_Toc507437465" w:history="1">
        <w:r w:rsidR="00E6471E" w:rsidRPr="00E52D89">
          <w:rPr>
            <w:rStyle w:val="Hyperlink"/>
            <w:noProof/>
          </w:rPr>
          <w:t>Figura  5: Documento No-SQL Cloudant</w:t>
        </w:r>
        <w:r w:rsidR="00E6471E">
          <w:rPr>
            <w:noProof/>
            <w:webHidden/>
          </w:rPr>
          <w:tab/>
        </w:r>
        <w:r w:rsidR="00E6471E">
          <w:rPr>
            <w:noProof/>
            <w:webHidden/>
          </w:rPr>
          <w:fldChar w:fldCharType="begin"/>
        </w:r>
        <w:r w:rsidR="00E6471E">
          <w:rPr>
            <w:noProof/>
            <w:webHidden/>
          </w:rPr>
          <w:instrText xml:space="preserve"> PAGEREF _Toc507437465 \h </w:instrText>
        </w:r>
        <w:r w:rsidR="00E6471E">
          <w:rPr>
            <w:noProof/>
            <w:webHidden/>
          </w:rPr>
        </w:r>
        <w:r w:rsidR="00E6471E">
          <w:rPr>
            <w:noProof/>
            <w:webHidden/>
          </w:rPr>
          <w:fldChar w:fldCharType="separate"/>
        </w:r>
        <w:r w:rsidR="00E6471E">
          <w:rPr>
            <w:noProof/>
            <w:webHidden/>
          </w:rPr>
          <w:t>30</w:t>
        </w:r>
        <w:r w:rsidR="00E6471E">
          <w:rPr>
            <w:noProof/>
            <w:webHidden/>
          </w:rPr>
          <w:fldChar w:fldCharType="end"/>
        </w:r>
      </w:hyperlink>
    </w:p>
    <w:p w14:paraId="14FBBAF4" w14:textId="4455A072" w:rsidR="00E6471E" w:rsidRDefault="00E76E2F">
      <w:pPr>
        <w:pStyle w:val="TableofFigures"/>
        <w:tabs>
          <w:tab w:val="right" w:pos="9809"/>
        </w:tabs>
        <w:rPr>
          <w:noProof/>
          <w:lang w:val="es-MX" w:eastAsia="es-MX"/>
        </w:rPr>
      </w:pPr>
      <w:hyperlink w:anchor="_Toc507437466" w:history="1">
        <w:r w:rsidR="00E6471E" w:rsidRPr="00E52D89">
          <w:rPr>
            <w:rStyle w:val="Hyperlink"/>
            <w:noProof/>
          </w:rPr>
          <w:t>Figura  6: Diagrama de flujo Checkout Experience</w:t>
        </w:r>
        <w:r w:rsidR="00E6471E">
          <w:rPr>
            <w:noProof/>
            <w:webHidden/>
          </w:rPr>
          <w:tab/>
        </w:r>
        <w:r w:rsidR="00E6471E">
          <w:rPr>
            <w:noProof/>
            <w:webHidden/>
          </w:rPr>
          <w:fldChar w:fldCharType="begin"/>
        </w:r>
        <w:r w:rsidR="00E6471E">
          <w:rPr>
            <w:noProof/>
            <w:webHidden/>
          </w:rPr>
          <w:instrText xml:space="preserve"> PAGEREF _Toc507437466 \h </w:instrText>
        </w:r>
        <w:r w:rsidR="00E6471E">
          <w:rPr>
            <w:noProof/>
            <w:webHidden/>
          </w:rPr>
        </w:r>
        <w:r w:rsidR="00E6471E">
          <w:rPr>
            <w:noProof/>
            <w:webHidden/>
          </w:rPr>
          <w:fldChar w:fldCharType="separate"/>
        </w:r>
        <w:r w:rsidR="00E6471E">
          <w:rPr>
            <w:noProof/>
            <w:webHidden/>
          </w:rPr>
          <w:t>32</w:t>
        </w:r>
        <w:r w:rsidR="00E6471E">
          <w:rPr>
            <w:noProof/>
            <w:webHidden/>
          </w:rPr>
          <w:fldChar w:fldCharType="end"/>
        </w:r>
      </w:hyperlink>
    </w:p>
    <w:p w14:paraId="183FECAC" w14:textId="28D4ABF5" w:rsidR="00E6471E" w:rsidRDefault="00E76E2F">
      <w:pPr>
        <w:pStyle w:val="TableofFigures"/>
        <w:tabs>
          <w:tab w:val="right" w:pos="9809"/>
        </w:tabs>
        <w:rPr>
          <w:noProof/>
          <w:lang w:val="es-MX" w:eastAsia="es-MX"/>
        </w:rPr>
      </w:pPr>
      <w:hyperlink w:anchor="_Toc507437467" w:history="1">
        <w:r w:rsidR="00E6471E" w:rsidRPr="00E52D89">
          <w:rPr>
            <w:rStyle w:val="Hyperlink"/>
            <w:noProof/>
          </w:rPr>
          <w:t>Figura  7: Diagrama de caso de uso</w:t>
        </w:r>
        <w:r w:rsidR="00E6471E">
          <w:rPr>
            <w:noProof/>
            <w:webHidden/>
          </w:rPr>
          <w:tab/>
        </w:r>
        <w:r w:rsidR="00E6471E">
          <w:rPr>
            <w:noProof/>
            <w:webHidden/>
          </w:rPr>
          <w:fldChar w:fldCharType="begin"/>
        </w:r>
        <w:r w:rsidR="00E6471E">
          <w:rPr>
            <w:noProof/>
            <w:webHidden/>
          </w:rPr>
          <w:instrText xml:space="preserve"> PAGEREF _Toc507437467 \h </w:instrText>
        </w:r>
        <w:r w:rsidR="00E6471E">
          <w:rPr>
            <w:noProof/>
            <w:webHidden/>
          </w:rPr>
        </w:r>
        <w:r w:rsidR="00E6471E">
          <w:rPr>
            <w:noProof/>
            <w:webHidden/>
          </w:rPr>
          <w:fldChar w:fldCharType="separate"/>
        </w:r>
        <w:r w:rsidR="00E6471E">
          <w:rPr>
            <w:noProof/>
            <w:webHidden/>
          </w:rPr>
          <w:t>32</w:t>
        </w:r>
        <w:r w:rsidR="00E6471E">
          <w:rPr>
            <w:noProof/>
            <w:webHidden/>
          </w:rPr>
          <w:fldChar w:fldCharType="end"/>
        </w:r>
      </w:hyperlink>
    </w:p>
    <w:p w14:paraId="676747A4" w14:textId="07BEEBAD" w:rsidR="00E6471E" w:rsidRDefault="00E76E2F">
      <w:pPr>
        <w:pStyle w:val="TableofFigures"/>
        <w:tabs>
          <w:tab w:val="right" w:pos="9809"/>
        </w:tabs>
        <w:rPr>
          <w:noProof/>
          <w:lang w:val="es-MX" w:eastAsia="es-MX"/>
        </w:rPr>
      </w:pPr>
      <w:hyperlink w:anchor="_Toc507437468" w:history="1">
        <w:r w:rsidR="00E6471E" w:rsidRPr="00E52D89">
          <w:rPr>
            <w:rStyle w:val="Hyperlink"/>
            <w:noProof/>
          </w:rPr>
          <w:t>Figura  8: Diagrama de actividades</w:t>
        </w:r>
        <w:r w:rsidR="00E6471E">
          <w:rPr>
            <w:noProof/>
            <w:webHidden/>
          </w:rPr>
          <w:tab/>
        </w:r>
        <w:r w:rsidR="00E6471E">
          <w:rPr>
            <w:noProof/>
            <w:webHidden/>
          </w:rPr>
          <w:fldChar w:fldCharType="begin"/>
        </w:r>
        <w:r w:rsidR="00E6471E">
          <w:rPr>
            <w:noProof/>
            <w:webHidden/>
          </w:rPr>
          <w:instrText xml:space="preserve"> PAGEREF _Toc507437468 \h </w:instrText>
        </w:r>
        <w:r w:rsidR="00E6471E">
          <w:rPr>
            <w:noProof/>
            <w:webHidden/>
          </w:rPr>
        </w:r>
        <w:r w:rsidR="00E6471E">
          <w:rPr>
            <w:noProof/>
            <w:webHidden/>
          </w:rPr>
          <w:fldChar w:fldCharType="separate"/>
        </w:r>
        <w:r w:rsidR="00E6471E">
          <w:rPr>
            <w:noProof/>
            <w:webHidden/>
          </w:rPr>
          <w:t>33</w:t>
        </w:r>
        <w:r w:rsidR="00E6471E">
          <w:rPr>
            <w:noProof/>
            <w:webHidden/>
          </w:rPr>
          <w:fldChar w:fldCharType="end"/>
        </w:r>
      </w:hyperlink>
    </w:p>
    <w:p w14:paraId="00345186" w14:textId="3399D0B7" w:rsidR="00E6471E" w:rsidRDefault="00E76E2F">
      <w:pPr>
        <w:pStyle w:val="TableofFigures"/>
        <w:tabs>
          <w:tab w:val="right" w:pos="9809"/>
        </w:tabs>
        <w:rPr>
          <w:noProof/>
          <w:lang w:val="es-MX" w:eastAsia="es-MX"/>
        </w:rPr>
      </w:pPr>
      <w:hyperlink w:anchor="_Toc507437469" w:history="1">
        <w:r w:rsidR="00E6471E" w:rsidRPr="00E52D89">
          <w:rPr>
            <w:rStyle w:val="Hyperlink"/>
            <w:noProof/>
          </w:rPr>
          <w:t>Figura  9: Diagrama de estados</w:t>
        </w:r>
        <w:r w:rsidR="00E6471E">
          <w:rPr>
            <w:noProof/>
            <w:webHidden/>
          </w:rPr>
          <w:tab/>
        </w:r>
        <w:r w:rsidR="00E6471E">
          <w:rPr>
            <w:noProof/>
            <w:webHidden/>
          </w:rPr>
          <w:fldChar w:fldCharType="begin"/>
        </w:r>
        <w:r w:rsidR="00E6471E">
          <w:rPr>
            <w:noProof/>
            <w:webHidden/>
          </w:rPr>
          <w:instrText xml:space="preserve"> PAGEREF _Toc507437469 \h </w:instrText>
        </w:r>
        <w:r w:rsidR="00E6471E">
          <w:rPr>
            <w:noProof/>
            <w:webHidden/>
          </w:rPr>
        </w:r>
        <w:r w:rsidR="00E6471E">
          <w:rPr>
            <w:noProof/>
            <w:webHidden/>
          </w:rPr>
          <w:fldChar w:fldCharType="separate"/>
        </w:r>
        <w:r w:rsidR="00E6471E">
          <w:rPr>
            <w:noProof/>
            <w:webHidden/>
          </w:rPr>
          <w:t>34</w:t>
        </w:r>
        <w:r w:rsidR="00E6471E">
          <w:rPr>
            <w:noProof/>
            <w:webHidden/>
          </w:rPr>
          <w:fldChar w:fldCharType="end"/>
        </w:r>
      </w:hyperlink>
    </w:p>
    <w:p w14:paraId="72282737" w14:textId="35356A49" w:rsidR="00E6471E" w:rsidRDefault="00E76E2F">
      <w:pPr>
        <w:pStyle w:val="TableofFigures"/>
        <w:tabs>
          <w:tab w:val="right" w:pos="9809"/>
        </w:tabs>
        <w:rPr>
          <w:noProof/>
          <w:lang w:val="es-MX" w:eastAsia="es-MX"/>
        </w:rPr>
      </w:pPr>
      <w:hyperlink w:anchor="_Toc507437470" w:history="1">
        <w:r w:rsidR="00E6471E" w:rsidRPr="00E52D89">
          <w:rPr>
            <w:rStyle w:val="Hyperlink"/>
            <w:noProof/>
          </w:rPr>
          <w:t>Figura  10: Diagrama de secuencia</w:t>
        </w:r>
        <w:r w:rsidR="00E6471E">
          <w:rPr>
            <w:noProof/>
            <w:webHidden/>
          </w:rPr>
          <w:tab/>
        </w:r>
        <w:r w:rsidR="00E6471E">
          <w:rPr>
            <w:noProof/>
            <w:webHidden/>
          </w:rPr>
          <w:fldChar w:fldCharType="begin"/>
        </w:r>
        <w:r w:rsidR="00E6471E">
          <w:rPr>
            <w:noProof/>
            <w:webHidden/>
          </w:rPr>
          <w:instrText xml:space="preserve"> PAGEREF _Toc507437470 \h </w:instrText>
        </w:r>
        <w:r w:rsidR="00E6471E">
          <w:rPr>
            <w:noProof/>
            <w:webHidden/>
          </w:rPr>
        </w:r>
        <w:r w:rsidR="00E6471E">
          <w:rPr>
            <w:noProof/>
            <w:webHidden/>
          </w:rPr>
          <w:fldChar w:fldCharType="separate"/>
        </w:r>
        <w:r w:rsidR="00E6471E">
          <w:rPr>
            <w:noProof/>
            <w:webHidden/>
          </w:rPr>
          <w:t>35</w:t>
        </w:r>
        <w:r w:rsidR="00E6471E">
          <w:rPr>
            <w:noProof/>
            <w:webHidden/>
          </w:rPr>
          <w:fldChar w:fldCharType="end"/>
        </w:r>
      </w:hyperlink>
    </w:p>
    <w:p w14:paraId="09756943" w14:textId="0F8A0B47" w:rsidR="00E6471E" w:rsidRDefault="00E76E2F">
      <w:pPr>
        <w:pStyle w:val="TableofFigures"/>
        <w:tabs>
          <w:tab w:val="right" w:pos="9809"/>
        </w:tabs>
        <w:rPr>
          <w:noProof/>
          <w:lang w:val="es-MX" w:eastAsia="es-MX"/>
        </w:rPr>
      </w:pPr>
      <w:hyperlink w:anchor="_Toc507437471" w:history="1">
        <w:r w:rsidR="00E6471E" w:rsidRPr="00E52D89">
          <w:rPr>
            <w:rStyle w:val="Hyperlink"/>
            <w:noProof/>
          </w:rPr>
          <w:t>Figura  11: Diagrama de caso de uso</w:t>
        </w:r>
        <w:r w:rsidR="00E6471E">
          <w:rPr>
            <w:noProof/>
            <w:webHidden/>
          </w:rPr>
          <w:tab/>
        </w:r>
        <w:r w:rsidR="00E6471E">
          <w:rPr>
            <w:noProof/>
            <w:webHidden/>
          </w:rPr>
          <w:fldChar w:fldCharType="begin"/>
        </w:r>
        <w:r w:rsidR="00E6471E">
          <w:rPr>
            <w:noProof/>
            <w:webHidden/>
          </w:rPr>
          <w:instrText xml:space="preserve"> PAGEREF _Toc507437471 \h </w:instrText>
        </w:r>
        <w:r w:rsidR="00E6471E">
          <w:rPr>
            <w:noProof/>
            <w:webHidden/>
          </w:rPr>
        </w:r>
        <w:r w:rsidR="00E6471E">
          <w:rPr>
            <w:noProof/>
            <w:webHidden/>
          </w:rPr>
          <w:fldChar w:fldCharType="separate"/>
        </w:r>
        <w:r w:rsidR="00E6471E">
          <w:rPr>
            <w:noProof/>
            <w:webHidden/>
          </w:rPr>
          <w:t>36</w:t>
        </w:r>
        <w:r w:rsidR="00E6471E">
          <w:rPr>
            <w:noProof/>
            <w:webHidden/>
          </w:rPr>
          <w:fldChar w:fldCharType="end"/>
        </w:r>
      </w:hyperlink>
    </w:p>
    <w:p w14:paraId="7853F000" w14:textId="587C4277" w:rsidR="00E6471E" w:rsidRDefault="00E76E2F">
      <w:pPr>
        <w:pStyle w:val="TableofFigures"/>
        <w:tabs>
          <w:tab w:val="right" w:pos="9809"/>
        </w:tabs>
        <w:rPr>
          <w:noProof/>
          <w:lang w:val="es-MX" w:eastAsia="es-MX"/>
        </w:rPr>
      </w:pPr>
      <w:hyperlink w:anchor="_Toc507437472" w:history="1">
        <w:r w:rsidR="00E6471E" w:rsidRPr="00E52D89">
          <w:rPr>
            <w:rStyle w:val="Hyperlink"/>
            <w:noProof/>
          </w:rPr>
          <w:t>Figura  12: Diagrama de actividades</w:t>
        </w:r>
        <w:r w:rsidR="00E6471E">
          <w:rPr>
            <w:noProof/>
            <w:webHidden/>
          </w:rPr>
          <w:tab/>
        </w:r>
        <w:r w:rsidR="00E6471E">
          <w:rPr>
            <w:noProof/>
            <w:webHidden/>
          </w:rPr>
          <w:fldChar w:fldCharType="begin"/>
        </w:r>
        <w:r w:rsidR="00E6471E">
          <w:rPr>
            <w:noProof/>
            <w:webHidden/>
          </w:rPr>
          <w:instrText xml:space="preserve"> PAGEREF _Toc507437472 \h </w:instrText>
        </w:r>
        <w:r w:rsidR="00E6471E">
          <w:rPr>
            <w:noProof/>
            <w:webHidden/>
          </w:rPr>
        </w:r>
        <w:r w:rsidR="00E6471E">
          <w:rPr>
            <w:noProof/>
            <w:webHidden/>
          </w:rPr>
          <w:fldChar w:fldCharType="separate"/>
        </w:r>
        <w:r w:rsidR="00E6471E">
          <w:rPr>
            <w:noProof/>
            <w:webHidden/>
          </w:rPr>
          <w:t>36</w:t>
        </w:r>
        <w:r w:rsidR="00E6471E">
          <w:rPr>
            <w:noProof/>
            <w:webHidden/>
          </w:rPr>
          <w:fldChar w:fldCharType="end"/>
        </w:r>
      </w:hyperlink>
    </w:p>
    <w:p w14:paraId="472B26D6" w14:textId="6B2AD233" w:rsidR="00E6471E" w:rsidRDefault="00E76E2F">
      <w:pPr>
        <w:pStyle w:val="TableofFigures"/>
        <w:tabs>
          <w:tab w:val="right" w:pos="9809"/>
        </w:tabs>
        <w:rPr>
          <w:noProof/>
          <w:lang w:val="es-MX" w:eastAsia="es-MX"/>
        </w:rPr>
      </w:pPr>
      <w:hyperlink w:anchor="_Toc507437473" w:history="1">
        <w:r w:rsidR="00E6471E" w:rsidRPr="00E52D89">
          <w:rPr>
            <w:rStyle w:val="Hyperlink"/>
            <w:noProof/>
          </w:rPr>
          <w:t>Figura  13: Diagrama de estados</w:t>
        </w:r>
        <w:r w:rsidR="00E6471E">
          <w:rPr>
            <w:noProof/>
            <w:webHidden/>
          </w:rPr>
          <w:tab/>
        </w:r>
        <w:r w:rsidR="00E6471E">
          <w:rPr>
            <w:noProof/>
            <w:webHidden/>
          </w:rPr>
          <w:fldChar w:fldCharType="begin"/>
        </w:r>
        <w:r w:rsidR="00E6471E">
          <w:rPr>
            <w:noProof/>
            <w:webHidden/>
          </w:rPr>
          <w:instrText xml:space="preserve"> PAGEREF _Toc507437473 \h </w:instrText>
        </w:r>
        <w:r w:rsidR="00E6471E">
          <w:rPr>
            <w:noProof/>
            <w:webHidden/>
          </w:rPr>
        </w:r>
        <w:r w:rsidR="00E6471E">
          <w:rPr>
            <w:noProof/>
            <w:webHidden/>
          </w:rPr>
          <w:fldChar w:fldCharType="separate"/>
        </w:r>
        <w:r w:rsidR="00E6471E">
          <w:rPr>
            <w:noProof/>
            <w:webHidden/>
          </w:rPr>
          <w:t>37</w:t>
        </w:r>
        <w:r w:rsidR="00E6471E">
          <w:rPr>
            <w:noProof/>
            <w:webHidden/>
          </w:rPr>
          <w:fldChar w:fldCharType="end"/>
        </w:r>
      </w:hyperlink>
    </w:p>
    <w:p w14:paraId="5D7DBCE0" w14:textId="1743CEC9" w:rsidR="00E6471E" w:rsidRDefault="00E76E2F">
      <w:pPr>
        <w:pStyle w:val="TableofFigures"/>
        <w:tabs>
          <w:tab w:val="right" w:pos="9809"/>
        </w:tabs>
        <w:rPr>
          <w:noProof/>
          <w:lang w:val="es-MX" w:eastAsia="es-MX"/>
        </w:rPr>
      </w:pPr>
      <w:hyperlink w:anchor="_Toc507437474" w:history="1">
        <w:r w:rsidR="00E6471E" w:rsidRPr="00E52D89">
          <w:rPr>
            <w:rStyle w:val="Hyperlink"/>
            <w:noProof/>
          </w:rPr>
          <w:t>Figura  14: Diagrama de secuencia</w:t>
        </w:r>
        <w:r w:rsidR="00E6471E">
          <w:rPr>
            <w:noProof/>
            <w:webHidden/>
          </w:rPr>
          <w:tab/>
        </w:r>
        <w:r w:rsidR="00E6471E">
          <w:rPr>
            <w:noProof/>
            <w:webHidden/>
          </w:rPr>
          <w:fldChar w:fldCharType="begin"/>
        </w:r>
        <w:r w:rsidR="00E6471E">
          <w:rPr>
            <w:noProof/>
            <w:webHidden/>
          </w:rPr>
          <w:instrText xml:space="preserve"> PAGEREF _Toc507437474 \h </w:instrText>
        </w:r>
        <w:r w:rsidR="00E6471E">
          <w:rPr>
            <w:noProof/>
            <w:webHidden/>
          </w:rPr>
        </w:r>
        <w:r w:rsidR="00E6471E">
          <w:rPr>
            <w:noProof/>
            <w:webHidden/>
          </w:rPr>
          <w:fldChar w:fldCharType="separate"/>
        </w:r>
        <w:r w:rsidR="00E6471E">
          <w:rPr>
            <w:noProof/>
            <w:webHidden/>
          </w:rPr>
          <w:t>37</w:t>
        </w:r>
        <w:r w:rsidR="00E6471E">
          <w:rPr>
            <w:noProof/>
            <w:webHidden/>
          </w:rPr>
          <w:fldChar w:fldCharType="end"/>
        </w:r>
      </w:hyperlink>
    </w:p>
    <w:p w14:paraId="3BC3D51C" w14:textId="1A38CCE3" w:rsidR="00E6471E" w:rsidRDefault="00E76E2F">
      <w:pPr>
        <w:pStyle w:val="TableofFigures"/>
        <w:tabs>
          <w:tab w:val="right" w:pos="9809"/>
        </w:tabs>
        <w:rPr>
          <w:noProof/>
          <w:lang w:val="es-MX" w:eastAsia="es-MX"/>
        </w:rPr>
      </w:pPr>
      <w:hyperlink w:anchor="_Toc507437475" w:history="1">
        <w:r w:rsidR="00E6471E" w:rsidRPr="00E52D89">
          <w:rPr>
            <w:rStyle w:val="Hyperlink"/>
            <w:noProof/>
          </w:rPr>
          <w:t>Figura  15: Diagrama de caso de uso</w:t>
        </w:r>
        <w:r w:rsidR="00E6471E">
          <w:rPr>
            <w:noProof/>
            <w:webHidden/>
          </w:rPr>
          <w:tab/>
        </w:r>
        <w:r w:rsidR="00E6471E">
          <w:rPr>
            <w:noProof/>
            <w:webHidden/>
          </w:rPr>
          <w:fldChar w:fldCharType="begin"/>
        </w:r>
        <w:r w:rsidR="00E6471E">
          <w:rPr>
            <w:noProof/>
            <w:webHidden/>
          </w:rPr>
          <w:instrText xml:space="preserve"> PAGEREF _Toc507437475 \h </w:instrText>
        </w:r>
        <w:r w:rsidR="00E6471E">
          <w:rPr>
            <w:noProof/>
            <w:webHidden/>
          </w:rPr>
        </w:r>
        <w:r w:rsidR="00E6471E">
          <w:rPr>
            <w:noProof/>
            <w:webHidden/>
          </w:rPr>
          <w:fldChar w:fldCharType="separate"/>
        </w:r>
        <w:r w:rsidR="00E6471E">
          <w:rPr>
            <w:noProof/>
            <w:webHidden/>
          </w:rPr>
          <w:t>38</w:t>
        </w:r>
        <w:r w:rsidR="00E6471E">
          <w:rPr>
            <w:noProof/>
            <w:webHidden/>
          </w:rPr>
          <w:fldChar w:fldCharType="end"/>
        </w:r>
      </w:hyperlink>
    </w:p>
    <w:p w14:paraId="62D3770D" w14:textId="3FFF2D8A" w:rsidR="00E6471E" w:rsidRDefault="00E76E2F">
      <w:pPr>
        <w:pStyle w:val="TableofFigures"/>
        <w:tabs>
          <w:tab w:val="right" w:pos="9809"/>
        </w:tabs>
        <w:rPr>
          <w:noProof/>
          <w:lang w:val="es-MX" w:eastAsia="es-MX"/>
        </w:rPr>
      </w:pPr>
      <w:hyperlink w:anchor="_Toc507437476" w:history="1">
        <w:r w:rsidR="00E6471E" w:rsidRPr="00E52D89">
          <w:rPr>
            <w:rStyle w:val="Hyperlink"/>
            <w:noProof/>
          </w:rPr>
          <w:t>Figura  16: Diagrama de actividades</w:t>
        </w:r>
        <w:r w:rsidR="00E6471E">
          <w:rPr>
            <w:noProof/>
            <w:webHidden/>
          </w:rPr>
          <w:tab/>
        </w:r>
        <w:r w:rsidR="00E6471E">
          <w:rPr>
            <w:noProof/>
            <w:webHidden/>
          </w:rPr>
          <w:fldChar w:fldCharType="begin"/>
        </w:r>
        <w:r w:rsidR="00E6471E">
          <w:rPr>
            <w:noProof/>
            <w:webHidden/>
          </w:rPr>
          <w:instrText xml:space="preserve"> PAGEREF _Toc507437476 \h </w:instrText>
        </w:r>
        <w:r w:rsidR="00E6471E">
          <w:rPr>
            <w:noProof/>
            <w:webHidden/>
          </w:rPr>
        </w:r>
        <w:r w:rsidR="00E6471E">
          <w:rPr>
            <w:noProof/>
            <w:webHidden/>
          </w:rPr>
          <w:fldChar w:fldCharType="separate"/>
        </w:r>
        <w:r w:rsidR="00E6471E">
          <w:rPr>
            <w:noProof/>
            <w:webHidden/>
          </w:rPr>
          <w:t>39</w:t>
        </w:r>
        <w:r w:rsidR="00E6471E">
          <w:rPr>
            <w:noProof/>
            <w:webHidden/>
          </w:rPr>
          <w:fldChar w:fldCharType="end"/>
        </w:r>
      </w:hyperlink>
    </w:p>
    <w:p w14:paraId="658B0C6E" w14:textId="525228FB" w:rsidR="00E6471E" w:rsidRDefault="00E76E2F">
      <w:pPr>
        <w:pStyle w:val="TableofFigures"/>
        <w:tabs>
          <w:tab w:val="right" w:pos="9809"/>
        </w:tabs>
        <w:rPr>
          <w:noProof/>
          <w:lang w:val="es-MX" w:eastAsia="es-MX"/>
        </w:rPr>
      </w:pPr>
      <w:hyperlink w:anchor="_Toc507437477" w:history="1">
        <w:r w:rsidR="00E6471E" w:rsidRPr="00E52D89">
          <w:rPr>
            <w:rStyle w:val="Hyperlink"/>
            <w:noProof/>
          </w:rPr>
          <w:t>Figura  17: Diagrama de estados</w:t>
        </w:r>
        <w:r w:rsidR="00E6471E">
          <w:rPr>
            <w:noProof/>
            <w:webHidden/>
          </w:rPr>
          <w:tab/>
        </w:r>
        <w:r w:rsidR="00E6471E">
          <w:rPr>
            <w:noProof/>
            <w:webHidden/>
          </w:rPr>
          <w:fldChar w:fldCharType="begin"/>
        </w:r>
        <w:r w:rsidR="00E6471E">
          <w:rPr>
            <w:noProof/>
            <w:webHidden/>
          </w:rPr>
          <w:instrText xml:space="preserve"> PAGEREF _Toc507437477 \h </w:instrText>
        </w:r>
        <w:r w:rsidR="00E6471E">
          <w:rPr>
            <w:noProof/>
            <w:webHidden/>
          </w:rPr>
        </w:r>
        <w:r w:rsidR="00E6471E">
          <w:rPr>
            <w:noProof/>
            <w:webHidden/>
          </w:rPr>
          <w:fldChar w:fldCharType="separate"/>
        </w:r>
        <w:r w:rsidR="00E6471E">
          <w:rPr>
            <w:noProof/>
            <w:webHidden/>
          </w:rPr>
          <w:t>39</w:t>
        </w:r>
        <w:r w:rsidR="00E6471E">
          <w:rPr>
            <w:noProof/>
            <w:webHidden/>
          </w:rPr>
          <w:fldChar w:fldCharType="end"/>
        </w:r>
      </w:hyperlink>
    </w:p>
    <w:p w14:paraId="2268C895" w14:textId="490D0655" w:rsidR="00E6471E" w:rsidRDefault="00E76E2F">
      <w:pPr>
        <w:pStyle w:val="TableofFigures"/>
        <w:tabs>
          <w:tab w:val="right" w:pos="9809"/>
        </w:tabs>
        <w:rPr>
          <w:noProof/>
          <w:lang w:val="es-MX" w:eastAsia="es-MX"/>
        </w:rPr>
      </w:pPr>
      <w:hyperlink w:anchor="_Toc507437478" w:history="1">
        <w:r w:rsidR="00E6471E" w:rsidRPr="00E52D89">
          <w:rPr>
            <w:rStyle w:val="Hyperlink"/>
            <w:noProof/>
          </w:rPr>
          <w:t>Figura  18: Diagrama de secuencia</w:t>
        </w:r>
        <w:r w:rsidR="00E6471E">
          <w:rPr>
            <w:noProof/>
            <w:webHidden/>
          </w:rPr>
          <w:tab/>
        </w:r>
        <w:r w:rsidR="00E6471E">
          <w:rPr>
            <w:noProof/>
            <w:webHidden/>
          </w:rPr>
          <w:fldChar w:fldCharType="begin"/>
        </w:r>
        <w:r w:rsidR="00E6471E">
          <w:rPr>
            <w:noProof/>
            <w:webHidden/>
          </w:rPr>
          <w:instrText xml:space="preserve"> PAGEREF _Toc507437478 \h </w:instrText>
        </w:r>
        <w:r w:rsidR="00E6471E">
          <w:rPr>
            <w:noProof/>
            <w:webHidden/>
          </w:rPr>
        </w:r>
        <w:r w:rsidR="00E6471E">
          <w:rPr>
            <w:noProof/>
            <w:webHidden/>
          </w:rPr>
          <w:fldChar w:fldCharType="separate"/>
        </w:r>
        <w:r w:rsidR="00E6471E">
          <w:rPr>
            <w:noProof/>
            <w:webHidden/>
          </w:rPr>
          <w:t>40</w:t>
        </w:r>
        <w:r w:rsidR="00E6471E">
          <w:rPr>
            <w:noProof/>
            <w:webHidden/>
          </w:rPr>
          <w:fldChar w:fldCharType="end"/>
        </w:r>
      </w:hyperlink>
    </w:p>
    <w:p w14:paraId="28E3AFD5" w14:textId="3A02DCF9" w:rsidR="00E6471E" w:rsidRDefault="00E76E2F">
      <w:pPr>
        <w:pStyle w:val="TableofFigures"/>
        <w:tabs>
          <w:tab w:val="right" w:pos="9809"/>
        </w:tabs>
        <w:rPr>
          <w:noProof/>
          <w:lang w:val="es-MX" w:eastAsia="es-MX"/>
        </w:rPr>
      </w:pPr>
      <w:hyperlink w:anchor="_Toc507437479" w:history="1">
        <w:r w:rsidR="00E6471E" w:rsidRPr="00E52D89">
          <w:rPr>
            <w:rStyle w:val="Hyperlink"/>
            <w:noProof/>
            <w:lang w:val="es-MX"/>
          </w:rPr>
          <w:t>Figura  19: Diagrama de Gantt</w:t>
        </w:r>
        <w:r w:rsidR="00E6471E">
          <w:rPr>
            <w:noProof/>
            <w:webHidden/>
          </w:rPr>
          <w:tab/>
        </w:r>
        <w:r w:rsidR="00E6471E">
          <w:rPr>
            <w:noProof/>
            <w:webHidden/>
          </w:rPr>
          <w:fldChar w:fldCharType="begin"/>
        </w:r>
        <w:r w:rsidR="00E6471E">
          <w:rPr>
            <w:noProof/>
            <w:webHidden/>
          </w:rPr>
          <w:instrText xml:space="preserve"> PAGEREF _Toc507437479 \h </w:instrText>
        </w:r>
        <w:r w:rsidR="00E6471E">
          <w:rPr>
            <w:noProof/>
            <w:webHidden/>
          </w:rPr>
        </w:r>
        <w:r w:rsidR="00E6471E">
          <w:rPr>
            <w:noProof/>
            <w:webHidden/>
          </w:rPr>
          <w:fldChar w:fldCharType="separate"/>
        </w:r>
        <w:r w:rsidR="00E6471E">
          <w:rPr>
            <w:noProof/>
            <w:webHidden/>
          </w:rPr>
          <w:t>41</w:t>
        </w:r>
        <w:r w:rsidR="00E6471E">
          <w:rPr>
            <w:noProof/>
            <w:webHidden/>
          </w:rPr>
          <w:fldChar w:fldCharType="end"/>
        </w:r>
      </w:hyperlink>
    </w:p>
    <w:p w14:paraId="41DD3E98" w14:textId="489C83AF" w:rsidR="00E6471E" w:rsidRDefault="00E76E2F">
      <w:pPr>
        <w:pStyle w:val="TableofFigures"/>
        <w:tabs>
          <w:tab w:val="right" w:pos="9809"/>
        </w:tabs>
        <w:rPr>
          <w:noProof/>
          <w:lang w:val="es-MX" w:eastAsia="es-MX"/>
        </w:rPr>
      </w:pPr>
      <w:hyperlink w:anchor="_Toc507437480" w:history="1">
        <w:r w:rsidR="00E6471E" w:rsidRPr="00E52D89">
          <w:rPr>
            <w:rStyle w:val="Hyperlink"/>
            <w:noProof/>
          </w:rPr>
          <w:t>Figura  20: Datos en DB2</w:t>
        </w:r>
        <w:r w:rsidR="00E6471E">
          <w:rPr>
            <w:noProof/>
            <w:webHidden/>
          </w:rPr>
          <w:tab/>
        </w:r>
        <w:r w:rsidR="00E6471E">
          <w:rPr>
            <w:noProof/>
            <w:webHidden/>
          </w:rPr>
          <w:fldChar w:fldCharType="begin"/>
        </w:r>
        <w:r w:rsidR="00E6471E">
          <w:rPr>
            <w:noProof/>
            <w:webHidden/>
          </w:rPr>
          <w:instrText xml:space="preserve"> PAGEREF _Toc507437480 \h </w:instrText>
        </w:r>
        <w:r w:rsidR="00E6471E">
          <w:rPr>
            <w:noProof/>
            <w:webHidden/>
          </w:rPr>
        </w:r>
        <w:r w:rsidR="00E6471E">
          <w:rPr>
            <w:noProof/>
            <w:webHidden/>
          </w:rPr>
          <w:fldChar w:fldCharType="separate"/>
        </w:r>
        <w:r w:rsidR="00E6471E">
          <w:rPr>
            <w:noProof/>
            <w:webHidden/>
          </w:rPr>
          <w:t>46</w:t>
        </w:r>
        <w:r w:rsidR="00E6471E">
          <w:rPr>
            <w:noProof/>
            <w:webHidden/>
          </w:rPr>
          <w:fldChar w:fldCharType="end"/>
        </w:r>
      </w:hyperlink>
    </w:p>
    <w:p w14:paraId="5FB71A3E" w14:textId="219F0906" w:rsidR="00E6471E" w:rsidRDefault="00E76E2F">
      <w:pPr>
        <w:pStyle w:val="TableofFigures"/>
        <w:tabs>
          <w:tab w:val="right" w:pos="9809"/>
        </w:tabs>
        <w:rPr>
          <w:noProof/>
          <w:lang w:val="es-MX" w:eastAsia="es-MX"/>
        </w:rPr>
      </w:pPr>
      <w:hyperlink w:anchor="_Toc507437481" w:history="1">
        <w:r w:rsidR="00E6471E" w:rsidRPr="00E52D89">
          <w:rPr>
            <w:rStyle w:val="Hyperlink"/>
            <w:noProof/>
          </w:rPr>
          <w:t>Figura  21: Registros en IBM Cloudant</w:t>
        </w:r>
        <w:r w:rsidR="00E6471E">
          <w:rPr>
            <w:noProof/>
            <w:webHidden/>
          </w:rPr>
          <w:tab/>
        </w:r>
        <w:r w:rsidR="00E6471E">
          <w:rPr>
            <w:noProof/>
            <w:webHidden/>
          </w:rPr>
          <w:fldChar w:fldCharType="begin"/>
        </w:r>
        <w:r w:rsidR="00E6471E">
          <w:rPr>
            <w:noProof/>
            <w:webHidden/>
          </w:rPr>
          <w:instrText xml:space="preserve"> PAGEREF _Toc507437481 \h </w:instrText>
        </w:r>
        <w:r w:rsidR="00E6471E">
          <w:rPr>
            <w:noProof/>
            <w:webHidden/>
          </w:rPr>
        </w:r>
        <w:r w:rsidR="00E6471E">
          <w:rPr>
            <w:noProof/>
            <w:webHidden/>
          </w:rPr>
          <w:fldChar w:fldCharType="separate"/>
        </w:r>
        <w:r w:rsidR="00E6471E">
          <w:rPr>
            <w:noProof/>
            <w:webHidden/>
          </w:rPr>
          <w:t>46</w:t>
        </w:r>
        <w:r w:rsidR="00E6471E">
          <w:rPr>
            <w:noProof/>
            <w:webHidden/>
          </w:rPr>
          <w:fldChar w:fldCharType="end"/>
        </w:r>
      </w:hyperlink>
    </w:p>
    <w:p w14:paraId="0E76B23D" w14:textId="5A74F957" w:rsidR="00E6471E" w:rsidRDefault="00E76E2F">
      <w:pPr>
        <w:pStyle w:val="TableofFigures"/>
        <w:tabs>
          <w:tab w:val="right" w:pos="9809"/>
        </w:tabs>
        <w:rPr>
          <w:noProof/>
          <w:lang w:val="es-MX" w:eastAsia="es-MX"/>
        </w:rPr>
      </w:pPr>
      <w:hyperlink w:anchor="_Toc507437482" w:history="1">
        <w:r w:rsidR="00E6471E" w:rsidRPr="00E52D89">
          <w:rPr>
            <w:rStyle w:val="Hyperlink"/>
            <w:noProof/>
          </w:rPr>
          <w:t>Figura  22: Registro en formato JSON en IBM Cloudant</w:t>
        </w:r>
        <w:r w:rsidR="00E6471E">
          <w:rPr>
            <w:noProof/>
            <w:webHidden/>
          </w:rPr>
          <w:tab/>
        </w:r>
        <w:r w:rsidR="00E6471E">
          <w:rPr>
            <w:noProof/>
            <w:webHidden/>
          </w:rPr>
          <w:fldChar w:fldCharType="begin"/>
        </w:r>
        <w:r w:rsidR="00E6471E">
          <w:rPr>
            <w:noProof/>
            <w:webHidden/>
          </w:rPr>
          <w:instrText xml:space="preserve"> PAGEREF _Toc507437482 \h </w:instrText>
        </w:r>
        <w:r w:rsidR="00E6471E">
          <w:rPr>
            <w:noProof/>
            <w:webHidden/>
          </w:rPr>
        </w:r>
        <w:r w:rsidR="00E6471E">
          <w:rPr>
            <w:noProof/>
            <w:webHidden/>
          </w:rPr>
          <w:fldChar w:fldCharType="separate"/>
        </w:r>
        <w:r w:rsidR="00E6471E">
          <w:rPr>
            <w:noProof/>
            <w:webHidden/>
          </w:rPr>
          <w:t>47</w:t>
        </w:r>
        <w:r w:rsidR="00E6471E">
          <w:rPr>
            <w:noProof/>
            <w:webHidden/>
          </w:rPr>
          <w:fldChar w:fldCharType="end"/>
        </w:r>
      </w:hyperlink>
    </w:p>
    <w:p w14:paraId="7AA08F58" w14:textId="5AC6574F" w:rsidR="00E6471E" w:rsidRDefault="00E76E2F">
      <w:pPr>
        <w:pStyle w:val="TableofFigures"/>
        <w:tabs>
          <w:tab w:val="right" w:pos="9809"/>
        </w:tabs>
        <w:rPr>
          <w:noProof/>
          <w:lang w:val="es-MX" w:eastAsia="es-MX"/>
        </w:rPr>
      </w:pPr>
      <w:hyperlink w:anchor="_Toc507437483" w:history="1">
        <w:r w:rsidR="00E6471E" w:rsidRPr="00E52D89">
          <w:rPr>
            <w:rStyle w:val="Hyperlink"/>
            <w:noProof/>
          </w:rPr>
          <w:t>Figura  23: Correo electrónico enviado por Checkout Experience</w:t>
        </w:r>
        <w:r w:rsidR="00E6471E">
          <w:rPr>
            <w:noProof/>
            <w:webHidden/>
          </w:rPr>
          <w:tab/>
        </w:r>
        <w:r w:rsidR="00E6471E">
          <w:rPr>
            <w:noProof/>
            <w:webHidden/>
          </w:rPr>
          <w:fldChar w:fldCharType="begin"/>
        </w:r>
        <w:r w:rsidR="00E6471E">
          <w:rPr>
            <w:noProof/>
            <w:webHidden/>
          </w:rPr>
          <w:instrText xml:space="preserve"> PAGEREF _Toc507437483 \h </w:instrText>
        </w:r>
        <w:r w:rsidR="00E6471E">
          <w:rPr>
            <w:noProof/>
            <w:webHidden/>
          </w:rPr>
        </w:r>
        <w:r w:rsidR="00E6471E">
          <w:rPr>
            <w:noProof/>
            <w:webHidden/>
          </w:rPr>
          <w:fldChar w:fldCharType="separate"/>
        </w:r>
        <w:r w:rsidR="00E6471E">
          <w:rPr>
            <w:noProof/>
            <w:webHidden/>
          </w:rPr>
          <w:t>48</w:t>
        </w:r>
        <w:r w:rsidR="00E6471E">
          <w:rPr>
            <w:noProof/>
            <w:webHidden/>
          </w:rPr>
          <w:fldChar w:fldCharType="end"/>
        </w:r>
      </w:hyperlink>
    </w:p>
    <w:p w14:paraId="7CA82437" w14:textId="72B050FC" w:rsidR="00E6471E" w:rsidRDefault="00E76E2F">
      <w:pPr>
        <w:pStyle w:val="TableofFigures"/>
        <w:tabs>
          <w:tab w:val="right" w:pos="9809"/>
        </w:tabs>
        <w:rPr>
          <w:noProof/>
          <w:lang w:val="es-MX" w:eastAsia="es-MX"/>
        </w:rPr>
      </w:pPr>
      <w:hyperlink w:anchor="_Toc507437484" w:history="1">
        <w:r w:rsidR="00E6471E" w:rsidRPr="00E52D89">
          <w:rPr>
            <w:rStyle w:val="Hyperlink"/>
            <w:noProof/>
          </w:rPr>
          <w:t>Figura  24: Etapa de conversión y previa separación de datos</w:t>
        </w:r>
        <w:r w:rsidR="00E6471E">
          <w:rPr>
            <w:noProof/>
            <w:webHidden/>
          </w:rPr>
          <w:tab/>
        </w:r>
        <w:r w:rsidR="00E6471E">
          <w:rPr>
            <w:noProof/>
            <w:webHidden/>
          </w:rPr>
          <w:fldChar w:fldCharType="begin"/>
        </w:r>
        <w:r w:rsidR="00E6471E">
          <w:rPr>
            <w:noProof/>
            <w:webHidden/>
          </w:rPr>
          <w:instrText xml:space="preserve"> PAGEREF _Toc507437484 \h </w:instrText>
        </w:r>
        <w:r w:rsidR="00E6471E">
          <w:rPr>
            <w:noProof/>
            <w:webHidden/>
          </w:rPr>
        </w:r>
        <w:r w:rsidR="00E6471E">
          <w:rPr>
            <w:noProof/>
            <w:webHidden/>
          </w:rPr>
          <w:fldChar w:fldCharType="separate"/>
        </w:r>
        <w:r w:rsidR="00E6471E">
          <w:rPr>
            <w:noProof/>
            <w:webHidden/>
          </w:rPr>
          <w:t>49</w:t>
        </w:r>
        <w:r w:rsidR="00E6471E">
          <w:rPr>
            <w:noProof/>
            <w:webHidden/>
          </w:rPr>
          <w:fldChar w:fldCharType="end"/>
        </w:r>
      </w:hyperlink>
    </w:p>
    <w:p w14:paraId="59825EEB" w14:textId="7F7F78D0" w:rsidR="00E6471E" w:rsidRDefault="00E76E2F">
      <w:pPr>
        <w:pStyle w:val="TableofFigures"/>
        <w:tabs>
          <w:tab w:val="right" w:pos="9809"/>
        </w:tabs>
        <w:rPr>
          <w:noProof/>
          <w:lang w:val="es-MX" w:eastAsia="es-MX"/>
        </w:rPr>
      </w:pPr>
      <w:hyperlink w:anchor="_Toc507437485" w:history="1">
        <w:r w:rsidR="00E6471E" w:rsidRPr="00E52D89">
          <w:rPr>
            <w:rStyle w:val="Hyperlink"/>
            <w:noProof/>
          </w:rPr>
          <w:t>Figura  25: Etapa jerárquica de Checkout Experience</w:t>
        </w:r>
        <w:r w:rsidR="00E6471E">
          <w:rPr>
            <w:noProof/>
            <w:webHidden/>
          </w:rPr>
          <w:tab/>
        </w:r>
        <w:r w:rsidR="00E6471E">
          <w:rPr>
            <w:noProof/>
            <w:webHidden/>
          </w:rPr>
          <w:fldChar w:fldCharType="begin"/>
        </w:r>
        <w:r w:rsidR="00E6471E">
          <w:rPr>
            <w:noProof/>
            <w:webHidden/>
          </w:rPr>
          <w:instrText xml:space="preserve"> PAGEREF _Toc507437485 \h </w:instrText>
        </w:r>
        <w:r w:rsidR="00E6471E">
          <w:rPr>
            <w:noProof/>
            <w:webHidden/>
          </w:rPr>
        </w:r>
        <w:r w:rsidR="00E6471E">
          <w:rPr>
            <w:noProof/>
            <w:webHidden/>
          </w:rPr>
          <w:fldChar w:fldCharType="separate"/>
        </w:r>
        <w:r w:rsidR="00E6471E">
          <w:rPr>
            <w:noProof/>
            <w:webHidden/>
          </w:rPr>
          <w:t>49</w:t>
        </w:r>
        <w:r w:rsidR="00E6471E">
          <w:rPr>
            <w:noProof/>
            <w:webHidden/>
          </w:rPr>
          <w:fldChar w:fldCharType="end"/>
        </w:r>
      </w:hyperlink>
    </w:p>
    <w:p w14:paraId="798050D5" w14:textId="4F930BCC" w:rsidR="00E6471E" w:rsidRDefault="00E76E2F">
      <w:pPr>
        <w:pStyle w:val="TableofFigures"/>
        <w:tabs>
          <w:tab w:val="right" w:pos="9809"/>
        </w:tabs>
        <w:rPr>
          <w:noProof/>
          <w:lang w:val="es-MX" w:eastAsia="es-MX"/>
        </w:rPr>
      </w:pPr>
      <w:hyperlink w:anchor="_Toc507437486" w:history="1">
        <w:r w:rsidR="00E6471E" w:rsidRPr="00E52D89">
          <w:rPr>
            <w:rStyle w:val="Hyperlink"/>
            <w:noProof/>
          </w:rPr>
          <w:t>Figura  26: Archivo de salida</w:t>
        </w:r>
        <w:r w:rsidR="00E6471E">
          <w:rPr>
            <w:noProof/>
            <w:webHidden/>
          </w:rPr>
          <w:tab/>
        </w:r>
        <w:r w:rsidR="00E6471E">
          <w:rPr>
            <w:noProof/>
            <w:webHidden/>
          </w:rPr>
          <w:fldChar w:fldCharType="begin"/>
        </w:r>
        <w:r w:rsidR="00E6471E">
          <w:rPr>
            <w:noProof/>
            <w:webHidden/>
          </w:rPr>
          <w:instrText xml:space="preserve"> PAGEREF _Toc507437486 \h </w:instrText>
        </w:r>
        <w:r w:rsidR="00E6471E">
          <w:rPr>
            <w:noProof/>
            <w:webHidden/>
          </w:rPr>
        </w:r>
        <w:r w:rsidR="00E6471E">
          <w:rPr>
            <w:noProof/>
            <w:webHidden/>
          </w:rPr>
          <w:fldChar w:fldCharType="separate"/>
        </w:r>
        <w:r w:rsidR="00E6471E">
          <w:rPr>
            <w:noProof/>
            <w:webHidden/>
          </w:rPr>
          <w:t>51</w:t>
        </w:r>
        <w:r w:rsidR="00E6471E">
          <w:rPr>
            <w:noProof/>
            <w:webHidden/>
          </w:rPr>
          <w:fldChar w:fldCharType="end"/>
        </w:r>
      </w:hyperlink>
    </w:p>
    <w:p w14:paraId="4AA9F80F" w14:textId="7D47E6B1" w:rsidR="00E6471E" w:rsidRDefault="00E76E2F">
      <w:pPr>
        <w:pStyle w:val="TableofFigures"/>
        <w:tabs>
          <w:tab w:val="right" w:pos="9809"/>
        </w:tabs>
        <w:rPr>
          <w:noProof/>
          <w:lang w:val="es-MX" w:eastAsia="es-MX"/>
        </w:rPr>
      </w:pPr>
      <w:hyperlink w:anchor="_Toc507437487" w:history="1">
        <w:r w:rsidR="00E6471E" w:rsidRPr="00E52D89">
          <w:rPr>
            <w:rStyle w:val="Hyperlink"/>
            <w:noProof/>
          </w:rPr>
          <w:t>Figura  27: Etapa principal de Checkout Experience</w:t>
        </w:r>
        <w:r w:rsidR="00E6471E">
          <w:rPr>
            <w:noProof/>
            <w:webHidden/>
          </w:rPr>
          <w:tab/>
        </w:r>
        <w:r w:rsidR="00E6471E">
          <w:rPr>
            <w:noProof/>
            <w:webHidden/>
          </w:rPr>
          <w:fldChar w:fldCharType="begin"/>
        </w:r>
        <w:r w:rsidR="00E6471E">
          <w:rPr>
            <w:noProof/>
            <w:webHidden/>
          </w:rPr>
          <w:instrText xml:space="preserve"> PAGEREF _Toc507437487 \h </w:instrText>
        </w:r>
        <w:r w:rsidR="00E6471E">
          <w:rPr>
            <w:noProof/>
            <w:webHidden/>
          </w:rPr>
        </w:r>
        <w:r w:rsidR="00E6471E">
          <w:rPr>
            <w:noProof/>
            <w:webHidden/>
          </w:rPr>
          <w:fldChar w:fldCharType="separate"/>
        </w:r>
        <w:r w:rsidR="00E6471E">
          <w:rPr>
            <w:noProof/>
            <w:webHidden/>
          </w:rPr>
          <w:t>52</w:t>
        </w:r>
        <w:r w:rsidR="00E6471E">
          <w:rPr>
            <w:noProof/>
            <w:webHidden/>
          </w:rPr>
          <w:fldChar w:fldCharType="end"/>
        </w:r>
      </w:hyperlink>
    </w:p>
    <w:p w14:paraId="759E3AE0" w14:textId="6F86AC18" w:rsidR="00E6471E" w:rsidRDefault="00E76E2F">
      <w:pPr>
        <w:pStyle w:val="TableofFigures"/>
        <w:tabs>
          <w:tab w:val="right" w:pos="9809"/>
        </w:tabs>
        <w:rPr>
          <w:noProof/>
          <w:lang w:val="es-MX" w:eastAsia="es-MX"/>
        </w:rPr>
      </w:pPr>
      <w:hyperlink w:anchor="_Toc507437488" w:history="1">
        <w:r w:rsidR="00E6471E" w:rsidRPr="00E52D89">
          <w:rPr>
            <w:rStyle w:val="Hyperlink"/>
            <w:noProof/>
          </w:rPr>
          <w:t>Figura  28: Configuración del objeto Decission</w:t>
        </w:r>
        <w:r w:rsidR="00E6471E">
          <w:rPr>
            <w:noProof/>
            <w:webHidden/>
          </w:rPr>
          <w:tab/>
        </w:r>
        <w:r w:rsidR="00E6471E">
          <w:rPr>
            <w:noProof/>
            <w:webHidden/>
          </w:rPr>
          <w:fldChar w:fldCharType="begin"/>
        </w:r>
        <w:r w:rsidR="00E6471E">
          <w:rPr>
            <w:noProof/>
            <w:webHidden/>
          </w:rPr>
          <w:instrText xml:space="preserve"> PAGEREF _Toc507437488 \h </w:instrText>
        </w:r>
        <w:r w:rsidR="00E6471E">
          <w:rPr>
            <w:noProof/>
            <w:webHidden/>
          </w:rPr>
        </w:r>
        <w:r w:rsidR="00E6471E">
          <w:rPr>
            <w:noProof/>
            <w:webHidden/>
          </w:rPr>
          <w:fldChar w:fldCharType="separate"/>
        </w:r>
        <w:r w:rsidR="00E6471E">
          <w:rPr>
            <w:noProof/>
            <w:webHidden/>
          </w:rPr>
          <w:t>53</w:t>
        </w:r>
        <w:r w:rsidR="00E6471E">
          <w:rPr>
            <w:noProof/>
            <w:webHidden/>
          </w:rPr>
          <w:fldChar w:fldCharType="end"/>
        </w:r>
      </w:hyperlink>
    </w:p>
    <w:p w14:paraId="5245A500" w14:textId="30CCF31F" w:rsidR="00E6471E" w:rsidRDefault="00E76E2F">
      <w:pPr>
        <w:pStyle w:val="TableofFigures"/>
        <w:tabs>
          <w:tab w:val="right" w:pos="9809"/>
        </w:tabs>
        <w:rPr>
          <w:noProof/>
          <w:lang w:val="es-MX" w:eastAsia="es-MX"/>
        </w:rPr>
      </w:pPr>
      <w:hyperlink w:anchor="_Toc507437489" w:history="1">
        <w:r w:rsidR="00E6471E" w:rsidRPr="00E52D89">
          <w:rPr>
            <w:rStyle w:val="Hyperlink"/>
            <w:noProof/>
          </w:rPr>
          <w:t>Figura  29: Ejecución de la etapa principal de Checkout Experience</w:t>
        </w:r>
        <w:r w:rsidR="00E6471E">
          <w:rPr>
            <w:noProof/>
            <w:webHidden/>
          </w:rPr>
          <w:tab/>
        </w:r>
        <w:r w:rsidR="00E6471E">
          <w:rPr>
            <w:noProof/>
            <w:webHidden/>
          </w:rPr>
          <w:fldChar w:fldCharType="begin"/>
        </w:r>
        <w:r w:rsidR="00E6471E">
          <w:rPr>
            <w:noProof/>
            <w:webHidden/>
          </w:rPr>
          <w:instrText xml:space="preserve"> PAGEREF _Toc507437489 \h </w:instrText>
        </w:r>
        <w:r w:rsidR="00E6471E">
          <w:rPr>
            <w:noProof/>
            <w:webHidden/>
          </w:rPr>
        </w:r>
        <w:r w:rsidR="00E6471E">
          <w:rPr>
            <w:noProof/>
            <w:webHidden/>
          </w:rPr>
          <w:fldChar w:fldCharType="separate"/>
        </w:r>
        <w:r w:rsidR="00E6471E">
          <w:rPr>
            <w:noProof/>
            <w:webHidden/>
          </w:rPr>
          <w:t>53</w:t>
        </w:r>
        <w:r w:rsidR="00E6471E">
          <w:rPr>
            <w:noProof/>
            <w:webHidden/>
          </w:rPr>
          <w:fldChar w:fldCharType="end"/>
        </w:r>
      </w:hyperlink>
    </w:p>
    <w:p w14:paraId="6387C30C" w14:textId="43DE1CAA" w:rsidR="0052586F" w:rsidRPr="000F6685" w:rsidRDefault="00585E26">
      <w:pPr>
        <w:rPr>
          <w:rFonts w:cstheme="minorHAnsi"/>
          <w:lang w:val="es-MX"/>
        </w:rPr>
      </w:pPr>
      <w:r>
        <w:rPr>
          <w:rFonts w:cstheme="minorHAnsi"/>
          <w:lang w:val="es-MX"/>
        </w:rPr>
        <w:fldChar w:fldCharType="end"/>
      </w:r>
    </w:p>
    <w:p w14:paraId="6A52A223" w14:textId="77777777" w:rsidR="0052586F" w:rsidRPr="000F6685" w:rsidRDefault="0052586F">
      <w:pPr>
        <w:rPr>
          <w:rFonts w:cstheme="minorHAnsi"/>
          <w:lang w:val="es-MX"/>
        </w:rPr>
      </w:pPr>
    </w:p>
    <w:sectPr w:rsidR="0052586F" w:rsidRPr="000F6685" w:rsidSect="00635FFE">
      <w:headerReference w:type="default" r:id="rId51"/>
      <w:footerReference w:type="default" r:id="rId52"/>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0DED6" w14:textId="77777777" w:rsidR="00E76E2F" w:rsidRDefault="00E76E2F" w:rsidP="007C684D">
      <w:pPr>
        <w:spacing w:after="0" w:line="240" w:lineRule="auto"/>
      </w:pPr>
      <w:r>
        <w:separator/>
      </w:r>
    </w:p>
  </w:endnote>
  <w:endnote w:type="continuationSeparator" w:id="0">
    <w:p w14:paraId="1641EEA0" w14:textId="77777777" w:rsidR="00E76E2F" w:rsidRDefault="00E76E2F" w:rsidP="007C6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Neue Light for IBM">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733865"/>
      <w:docPartObj>
        <w:docPartGallery w:val="Page Numbers (Bottom of Page)"/>
        <w:docPartUnique/>
      </w:docPartObj>
    </w:sdtPr>
    <w:sdtEndPr/>
    <w:sdtContent>
      <w:sdt>
        <w:sdtPr>
          <w:id w:val="1728636285"/>
          <w:docPartObj>
            <w:docPartGallery w:val="Page Numbers (Top of Page)"/>
            <w:docPartUnique/>
          </w:docPartObj>
        </w:sdtPr>
        <w:sdtEndPr/>
        <w:sdtContent>
          <w:p w14:paraId="276D5882" w14:textId="148A5D5B" w:rsidR="00444BE8" w:rsidRDefault="00444BE8">
            <w:pPr>
              <w:pStyle w:val="Footer"/>
              <w:jc w:val="center"/>
            </w:pPr>
            <w:r w:rsidRPr="007C684D">
              <w:rPr>
                <w:color w:val="0070C0"/>
              </w:rPr>
              <w:t xml:space="preserve">Página </w:t>
            </w:r>
            <w:r w:rsidRPr="007C684D">
              <w:rPr>
                <w:b/>
                <w:bCs/>
                <w:color w:val="0070C0"/>
                <w:sz w:val="24"/>
                <w:szCs w:val="24"/>
              </w:rPr>
              <w:fldChar w:fldCharType="begin"/>
            </w:r>
            <w:r w:rsidRPr="007C684D">
              <w:rPr>
                <w:b/>
                <w:bCs/>
                <w:color w:val="0070C0"/>
              </w:rPr>
              <w:instrText>PAGE</w:instrText>
            </w:r>
            <w:r w:rsidRPr="007C684D">
              <w:rPr>
                <w:b/>
                <w:bCs/>
                <w:color w:val="0070C0"/>
                <w:sz w:val="24"/>
                <w:szCs w:val="24"/>
              </w:rPr>
              <w:fldChar w:fldCharType="separate"/>
            </w:r>
            <w:r w:rsidR="00457A46">
              <w:rPr>
                <w:b/>
                <w:bCs/>
                <w:noProof/>
                <w:color w:val="0070C0"/>
              </w:rPr>
              <w:t>63</w:t>
            </w:r>
            <w:r w:rsidRPr="007C684D">
              <w:rPr>
                <w:b/>
                <w:bCs/>
                <w:color w:val="0070C0"/>
                <w:sz w:val="24"/>
                <w:szCs w:val="24"/>
              </w:rPr>
              <w:fldChar w:fldCharType="end"/>
            </w:r>
            <w:r w:rsidRPr="007C684D">
              <w:rPr>
                <w:color w:val="0070C0"/>
              </w:rPr>
              <w:t xml:space="preserve"> de </w:t>
            </w:r>
            <w:r w:rsidRPr="007C684D">
              <w:rPr>
                <w:b/>
                <w:bCs/>
                <w:color w:val="0070C0"/>
                <w:sz w:val="24"/>
                <w:szCs w:val="24"/>
              </w:rPr>
              <w:fldChar w:fldCharType="begin"/>
            </w:r>
            <w:r w:rsidRPr="007C684D">
              <w:rPr>
                <w:b/>
                <w:bCs/>
                <w:color w:val="0070C0"/>
              </w:rPr>
              <w:instrText>NUMPAGES</w:instrText>
            </w:r>
            <w:r w:rsidRPr="007C684D">
              <w:rPr>
                <w:b/>
                <w:bCs/>
                <w:color w:val="0070C0"/>
                <w:sz w:val="24"/>
                <w:szCs w:val="24"/>
              </w:rPr>
              <w:fldChar w:fldCharType="separate"/>
            </w:r>
            <w:r w:rsidR="00457A46">
              <w:rPr>
                <w:b/>
                <w:bCs/>
                <w:noProof/>
                <w:color w:val="0070C0"/>
              </w:rPr>
              <w:t>65</w:t>
            </w:r>
            <w:r w:rsidRPr="007C684D">
              <w:rPr>
                <w:b/>
                <w:bCs/>
                <w:color w:val="0070C0"/>
                <w:sz w:val="24"/>
                <w:szCs w:val="24"/>
              </w:rPr>
              <w:fldChar w:fldCharType="end"/>
            </w:r>
          </w:p>
        </w:sdtContent>
      </w:sdt>
    </w:sdtContent>
  </w:sdt>
  <w:p w14:paraId="28E93427" w14:textId="77777777" w:rsidR="00444BE8" w:rsidRDefault="00444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AA805" w14:textId="77777777" w:rsidR="00E76E2F" w:rsidRDefault="00E76E2F" w:rsidP="007C684D">
      <w:pPr>
        <w:spacing w:after="0" w:line="240" w:lineRule="auto"/>
      </w:pPr>
      <w:r>
        <w:separator/>
      </w:r>
    </w:p>
  </w:footnote>
  <w:footnote w:type="continuationSeparator" w:id="0">
    <w:p w14:paraId="68F9D5F0" w14:textId="77777777" w:rsidR="00E76E2F" w:rsidRDefault="00E76E2F" w:rsidP="007C684D">
      <w:pPr>
        <w:spacing w:after="0" w:line="240" w:lineRule="auto"/>
      </w:pPr>
      <w:r>
        <w:continuationSeparator/>
      </w:r>
    </w:p>
  </w:footnote>
  <w:footnote w:id="1">
    <w:p w14:paraId="2F55D984" w14:textId="77777777" w:rsidR="00444BE8" w:rsidRPr="00737DEF" w:rsidRDefault="00444BE8">
      <w:pPr>
        <w:pStyle w:val="FootnoteText"/>
        <w:rPr>
          <w:lang w:val="es-MX"/>
        </w:rPr>
      </w:pPr>
      <w:r>
        <w:rPr>
          <w:rStyle w:val="FootnoteReference"/>
        </w:rPr>
        <w:footnoteRef/>
      </w:r>
      <w:r>
        <w:t xml:space="preserve"> </w:t>
      </w:r>
      <w:r>
        <w:rPr>
          <w:lang w:val="es-MX"/>
        </w:rPr>
        <w:t>La información presentada ha sido reemplazada por datos sin valor debido a que por acuerdo de confidencialidad y seguridad no es posible mostrar un dato real.</w:t>
      </w:r>
    </w:p>
  </w:footnote>
  <w:footnote w:id="2">
    <w:p w14:paraId="4CC9C98D" w14:textId="4538DDF0" w:rsidR="00444BE8" w:rsidRPr="00B96B1F" w:rsidRDefault="00444BE8">
      <w:pPr>
        <w:pStyle w:val="FootnoteText"/>
        <w:rPr>
          <w:lang w:val="es-MX"/>
        </w:rPr>
      </w:pPr>
      <w:r>
        <w:rPr>
          <w:rStyle w:val="FootnoteReference"/>
        </w:rPr>
        <w:footnoteRef/>
      </w:r>
      <w:r>
        <w:t xml:space="preserve"> </w:t>
      </w:r>
      <w:r>
        <w:rPr>
          <w:lang w:val="es-MX"/>
        </w:rPr>
        <w:t>Los valores de los campos mostrados han sido retirados de la figura 26 por acuerdo de conformidad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E7E3C" w14:textId="77777777" w:rsidR="00444BE8" w:rsidRDefault="00444BE8">
    <w:pPr>
      <w:pStyle w:val="Header"/>
    </w:pPr>
    <w:r>
      <w:t>Proyecto modular: Languis</w:t>
    </w:r>
  </w:p>
  <w:p w14:paraId="00ADAFB3" w14:textId="77777777" w:rsidR="00444BE8" w:rsidRDefault="00444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0F0F"/>
    <w:multiLevelType w:val="hybridMultilevel"/>
    <w:tmpl w:val="B532C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EA25CF"/>
    <w:multiLevelType w:val="hybridMultilevel"/>
    <w:tmpl w:val="BA4A32A6"/>
    <w:lvl w:ilvl="0" w:tplc="466644E6">
      <w:start w:val="1"/>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0C3A72"/>
    <w:multiLevelType w:val="hybridMultilevel"/>
    <w:tmpl w:val="DC02E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587AD3"/>
    <w:multiLevelType w:val="hybridMultilevel"/>
    <w:tmpl w:val="27BCD5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FB5E87"/>
    <w:multiLevelType w:val="hybridMultilevel"/>
    <w:tmpl w:val="40A2D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565078"/>
    <w:multiLevelType w:val="hybridMultilevel"/>
    <w:tmpl w:val="9B547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916CBA"/>
    <w:multiLevelType w:val="hybridMultilevel"/>
    <w:tmpl w:val="F0A0E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C8280A"/>
    <w:multiLevelType w:val="hybridMultilevel"/>
    <w:tmpl w:val="A9628A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1BF5472"/>
    <w:multiLevelType w:val="hybridMultilevel"/>
    <w:tmpl w:val="D794C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D119A9"/>
    <w:multiLevelType w:val="hybridMultilevel"/>
    <w:tmpl w:val="40429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9666E2"/>
    <w:multiLevelType w:val="hybridMultilevel"/>
    <w:tmpl w:val="6AC0B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A15DB7"/>
    <w:multiLevelType w:val="hybridMultilevel"/>
    <w:tmpl w:val="25965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87618F"/>
    <w:multiLevelType w:val="hybridMultilevel"/>
    <w:tmpl w:val="01C891E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34A72D7D"/>
    <w:multiLevelType w:val="hybridMultilevel"/>
    <w:tmpl w:val="B4662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601787F"/>
    <w:multiLevelType w:val="hybridMultilevel"/>
    <w:tmpl w:val="04FED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BB30899"/>
    <w:multiLevelType w:val="hybridMultilevel"/>
    <w:tmpl w:val="2014FC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7F0F6C"/>
    <w:multiLevelType w:val="hybridMultilevel"/>
    <w:tmpl w:val="4F3AB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E40444"/>
    <w:multiLevelType w:val="hybridMultilevel"/>
    <w:tmpl w:val="A5F051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1A25A5"/>
    <w:multiLevelType w:val="hybridMultilevel"/>
    <w:tmpl w:val="A4A49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0437CD"/>
    <w:multiLevelType w:val="hybridMultilevel"/>
    <w:tmpl w:val="C3E23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8204E3"/>
    <w:multiLevelType w:val="hybridMultilevel"/>
    <w:tmpl w:val="4F18B2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6E4FC9"/>
    <w:multiLevelType w:val="hybridMultilevel"/>
    <w:tmpl w:val="55CE25A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15:restartNumberingAfterBreak="0">
    <w:nsid w:val="4584133D"/>
    <w:multiLevelType w:val="hybridMultilevel"/>
    <w:tmpl w:val="8B2A5808"/>
    <w:lvl w:ilvl="0" w:tplc="466644E6">
      <w:start w:val="1"/>
      <w:numFmt w:val="bullet"/>
      <w:lvlText w:val="-"/>
      <w:lvlJc w:val="left"/>
      <w:pPr>
        <w:ind w:left="774" w:hanging="360"/>
      </w:pPr>
      <w:rPr>
        <w:rFonts w:ascii="Calibri" w:eastAsiaTheme="minorEastAsia" w:hAnsi="Calibri" w:cs="Calibri"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23" w15:restartNumberingAfterBreak="0">
    <w:nsid w:val="4D06269A"/>
    <w:multiLevelType w:val="hybridMultilevel"/>
    <w:tmpl w:val="53428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56D74C5"/>
    <w:multiLevelType w:val="hybridMultilevel"/>
    <w:tmpl w:val="02E6A71A"/>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5" w15:restartNumberingAfterBreak="0">
    <w:nsid w:val="57663CDA"/>
    <w:multiLevelType w:val="hybridMultilevel"/>
    <w:tmpl w:val="5DFAA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920586F"/>
    <w:multiLevelType w:val="hybridMultilevel"/>
    <w:tmpl w:val="BA9ED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A59451F"/>
    <w:multiLevelType w:val="hybridMultilevel"/>
    <w:tmpl w:val="FE8AA6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3252FB"/>
    <w:multiLevelType w:val="hybridMultilevel"/>
    <w:tmpl w:val="ACA47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A37B0B"/>
    <w:multiLevelType w:val="hybridMultilevel"/>
    <w:tmpl w:val="6BFCF9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865482D"/>
    <w:multiLevelType w:val="hybridMultilevel"/>
    <w:tmpl w:val="2F508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FFA2C4D"/>
    <w:multiLevelType w:val="hybridMultilevel"/>
    <w:tmpl w:val="5E208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050DFC"/>
    <w:multiLevelType w:val="hybridMultilevel"/>
    <w:tmpl w:val="51E88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381A9A"/>
    <w:multiLevelType w:val="hybridMultilevel"/>
    <w:tmpl w:val="751C0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9"/>
  </w:num>
  <w:num w:numId="4">
    <w:abstractNumId w:val="18"/>
  </w:num>
  <w:num w:numId="5">
    <w:abstractNumId w:val="21"/>
  </w:num>
  <w:num w:numId="6">
    <w:abstractNumId w:val="4"/>
  </w:num>
  <w:num w:numId="7">
    <w:abstractNumId w:val="10"/>
  </w:num>
  <w:num w:numId="8">
    <w:abstractNumId w:val="28"/>
  </w:num>
  <w:num w:numId="9">
    <w:abstractNumId w:val="16"/>
  </w:num>
  <w:num w:numId="10">
    <w:abstractNumId w:val="13"/>
  </w:num>
  <w:num w:numId="11">
    <w:abstractNumId w:val="30"/>
  </w:num>
  <w:num w:numId="12">
    <w:abstractNumId w:val="26"/>
  </w:num>
  <w:num w:numId="13">
    <w:abstractNumId w:val="20"/>
  </w:num>
  <w:num w:numId="14">
    <w:abstractNumId w:val="19"/>
  </w:num>
  <w:num w:numId="15">
    <w:abstractNumId w:val="23"/>
  </w:num>
  <w:num w:numId="16">
    <w:abstractNumId w:val="11"/>
  </w:num>
  <w:num w:numId="17">
    <w:abstractNumId w:val="8"/>
  </w:num>
  <w:num w:numId="18">
    <w:abstractNumId w:val="3"/>
  </w:num>
  <w:num w:numId="19">
    <w:abstractNumId w:val="5"/>
  </w:num>
  <w:num w:numId="20">
    <w:abstractNumId w:val="31"/>
  </w:num>
  <w:num w:numId="21">
    <w:abstractNumId w:val="25"/>
  </w:num>
  <w:num w:numId="22">
    <w:abstractNumId w:val="6"/>
  </w:num>
  <w:num w:numId="23">
    <w:abstractNumId w:val="15"/>
  </w:num>
  <w:num w:numId="24">
    <w:abstractNumId w:val="17"/>
  </w:num>
  <w:num w:numId="25">
    <w:abstractNumId w:val="7"/>
  </w:num>
  <w:num w:numId="26">
    <w:abstractNumId w:val="33"/>
  </w:num>
  <w:num w:numId="27">
    <w:abstractNumId w:val="32"/>
  </w:num>
  <w:num w:numId="28">
    <w:abstractNumId w:val="0"/>
  </w:num>
  <w:num w:numId="29">
    <w:abstractNumId w:val="29"/>
  </w:num>
  <w:num w:numId="30">
    <w:abstractNumId w:val="14"/>
  </w:num>
  <w:num w:numId="31">
    <w:abstractNumId w:val="24"/>
  </w:num>
  <w:num w:numId="32">
    <w:abstractNumId w:val="1"/>
  </w:num>
  <w:num w:numId="33">
    <w:abstractNumId w:val="22"/>
  </w:num>
  <w:num w:numId="34">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48D"/>
    <w:rsid w:val="000021CF"/>
    <w:rsid w:val="000032FB"/>
    <w:rsid w:val="000036B1"/>
    <w:rsid w:val="00005554"/>
    <w:rsid w:val="00007C96"/>
    <w:rsid w:val="000109DA"/>
    <w:rsid w:val="00012972"/>
    <w:rsid w:val="00013870"/>
    <w:rsid w:val="00015E6D"/>
    <w:rsid w:val="000214F2"/>
    <w:rsid w:val="000239B1"/>
    <w:rsid w:val="00032E74"/>
    <w:rsid w:val="00033C03"/>
    <w:rsid w:val="0004317F"/>
    <w:rsid w:val="0005219B"/>
    <w:rsid w:val="000529BB"/>
    <w:rsid w:val="0005345E"/>
    <w:rsid w:val="0005371E"/>
    <w:rsid w:val="00056351"/>
    <w:rsid w:val="00060B93"/>
    <w:rsid w:val="0007760D"/>
    <w:rsid w:val="00086E4A"/>
    <w:rsid w:val="00092783"/>
    <w:rsid w:val="00094E56"/>
    <w:rsid w:val="0009694E"/>
    <w:rsid w:val="000A32E6"/>
    <w:rsid w:val="000A71BF"/>
    <w:rsid w:val="000B033D"/>
    <w:rsid w:val="000B73E5"/>
    <w:rsid w:val="000C07B4"/>
    <w:rsid w:val="000D1048"/>
    <w:rsid w:val="000D3DD2"/>
    <w:rsid w:val="000E7BE4"/>
    <w:rsid w:val="000F037C"/>
    <w:rsid w:val="000F3102"/>
    <w:rsid w:val="000F62BF"/>
    <w:rsid w:val="000F6685"/>
    <w:rsid w:val="000F71B1"/>
    <w:rsid w:val="00101355"/>
    <w:rsid w:val="00101BBB"/>
    <w:rsid w:val="00103DBB"/>
    <w:rsid w:val="001104D9"/>
    <w:rsid w:val="00111841"/>
    <w:rsid w:val="00113C29"/>
    <w:rsid w:val="0012017C"/>
    <w:rsid w:val="00146156"/>
    <w:rsid w:val="0015596C"/>
    <w:rsid w:val="00157BA5"/>
    <w:rsid w:val="00162EA9"/>
    <w:rsid w:val="00170F75"/>
    <w:rsid w:val="0018065D"/>
    <w:rsid w:val="001810B4"/>
    <w:rsid w:val="00181FC3"/>
    <w:rsid w:val="00185340"/>
    <w:rsid w:val="00197B8D"/>
    <w:rsid w:val="001A0B01"/>
    <w:rsid w:val="001A2D91"/>
    <w:rsid w:val="001A5BAE"/>
    <w:rsid w:val="001B3286"/>
    <w:rsid w:val="001B4C18"/>
    <w:rsid w:val="001C1D82"/>
    <w:rsid w:val="001C5AC7"/>
    <w:rsid w:val="001D71AF"/>
    <w:rsid w:val="001E12CF"/>
    <w:rsid w:val="001E5E48"/>
    <w:rsid w:val="001F0FD2"/>
    <w:rsid w:val="001F4000"/>
    <w:rsid w:val="001F4134"/>
    <w:rsid w:val="001F5A7A"/>
    <w:rsid w:val="00203218"/>
    <w:rsid w:val="002053BE"/>
    <w:rsid w:val="00205CF5"/>
    <w:rsid w:val="002065D0"/>
    <w:rsid w:val="0020767C"/>
    <w:rsid w:val="00210EE2"/>
    <w:rsid w:val="00225F0B"/>
    <w:rsid w:val="00226E9A"/>
    <w:rsid w:val="002274A9"/>
    <w:rsid w:val="002322B8"/>
    <w:rsid w:val="00237CDA"/>
    <w:rsid w:val="00240FD0"/>
    <w:rsid w:val="00243F11"/>
    <w:rsid w:val="00245343"/>
    <w:rsid w:val="002524EF"/>
    <w:rsid w:val="00260D58"/>
    <w:rsid w:val="00262ED2"/>
    <w:rsid w:val="00270909"/>
    <w:rsid w:val="00272019"/>
    <w:rsid w:val="00272E64"/>
    <w:rsid w:val="002773D1"/>
    <w:rsid w:val="002841E0"/>
    <w:rsid w:val="00290ADD"/>
    <w:rsid w:val="0029214F"/>
    <w:rsid w:val="0029278D"/>
    <w:rsid w:val="0029319F"/>
    <w:rsid w:val="00293C2D"/>
    <w:rsid w:val="00293F69"/>
    <w:rsid w:val="002A05D5"/>
    <w:rsid w:val="002A3EA7"/>
    <w:rsid w:val="002A58D8"/>
    <w:rsid w:val="002C1862"/>
    <w:rsid w:val="002C29E6"/>
    <w:rsid w:val="002D28D0"/>
    <w:rsid w:val="002D6C7D"/>
    <w:rsid w:val="002F4C53"/>
    <w:rsid w:val="002F62D3"/>
    <w:rsid w:val="003004C8"/>
    <w:rsid w:val="00306722"/>
    <w:rsid w:val="0031293A"/>
    <w:rsid w:val="00316F67"/>
    <w:rsid w:val="0032140F"/>
    <w:rsid w:val="003256E9"/>
    <w:rsid w:val="0033085B"/>
    <w:rsid w:val="0033716F"/>
    <w:rsid w:val="003376E6"/>
    <w:rsid w:val="00341DFC"/>
    <w:rsid w:val="00347209"/>
    <w:rsid w:val="00347CE5"/>
    <w:rsid w:val="00353B28"/>
    <w:rsid w:val="003547E0"/>
    <w:rsid w:val="003551E6"/>
    <w:rsid w:val="00360DE4"/>
    <w:rsid w:val="00361408"/>
    <w:rsid w:val="003630ED"/>
    <w:rsid w:val="00365051"/>
    <w:rsid w:val="0036556D"/>
    <w:rsid w:val="00370E06"/>
    <w:rsid w:val="00371A74"/>
    <w:rsid w:val="00377256"/>
    <w:rsid w:val="00377A50"/>
    <w:rsid w:val="0039114A"/>
    <w:rsid w:val="003944F5"/>
    <w:rsid w:val="003A1344"/>
    <w:rsid w:val="003A7930"/>
    <w:rsid w:val="003B471F"/>
    <w:rsid w:val="003E4773"/>
    <w:rsid w:val="003E6799"/>
    <w:rsid w:val="003F10E8"/>
    <w:rsid w:val="003F16FF"/>
    <w:rsid w:val="003F54F2"/>
    <w:rsid w:val="003F6B55"/>
    <w:rsid w:val="004039B9"/>
    <w:rsid w:val="004040E9"/>
    <w:rsid w:val="00406AD8"/>
    <w:rsid w:val="00411A50"/>
    <w:rsid w:val="00411B25"/>
    <w:rsid w:val="004122FD"/>
    <w:rsid w:val="00417221"/>
    <w:rsid w:val="00433B7C"/>
    <w:rsid w:val="004403DF"/>
    <w:rsid w:val="00444BE8"/>
    <w:rsid w:val="00445314"/>
    <w:rsid w:val="00450F71"/>
    <w:rsid w:val="004525DC"/>
    <w:rsid w:val="00452A66"/>
    <w:rsid w:val="00454936"/>
    <w:rsid w:val="00455E0B"/>
    <w:rsid w:val="00457A46"/>
    <w:rsid w:val="00461B27"/>
    <w:rsid w:val="00471890"/>
    <w:rsid w:val="00473095"/>
    <w:rsid w:val="00473863"/>
    <w:rsid w:val="00473A58"/>
    <w:rsid w:val="00475183"/>
    <w:rsid w:val="00482045"/>
    <w:rsid w:val="0048716E"/>
    <w:rsid w:val="00490CB6"/>
    <w:rsid w:val="00491306"/>
    <w:rsid w:val="004A7AA5"/>
    <w:rsid w:val="004C613C"/>
    <w:rsid w:val="004D01EF"/>
    <w:rsid w:val="004D3247"/>
    <w:rsid w:val="004D4EE6"/>
    <w:rsid w:val="004D59DA"/>
    <w:rsid w:val="004D73D1"/>
    <w:rsid w:val="004E19FF"/>
    <w:rsid w:val="004E4F7F"/>
    <w:rsid w:val="004F0CE4"/>
    <w:rsid w:val="004F15C5"/>
    <w:rsid w:val="004F557C"/>
    <w:rsid w:val="004F60D6"/>
    <w:rsid w:val="0051019E"/>
    <w:rsid w:val="00511892"/>
    <w:rsid w:val="00515190"/>
    <w:rsid w:val="0052586F"/>
    <w:rsid w:val="00535517"/>
    <w:rsid w:val="00535528"/>
    <w:rsid w:val="0054249C"/>
    <w:rsid w:val="00543055"/>
    <w:rsid w:val="00545289"/>
    <w:rsid w:val="00550890"/>
    <w:rsid w:val="00550FFC"/>
    <w:rsid w:val="00552066"/>
    <w:rsid w:val="00574D7C"/>
    <w:rsid w:val="00585E26"/>
    <w:rsid w:val="005916DB"/>
    <w:rsid w:val="005A22C7"/>
    <w:rsid w:val="005A7650"/>
    <w:rsid w:val="005B0F97"/>
    <w:rsid w:val="005B5667"/>
    <w:rsid w:val="005B5E48"/>
    <w:rsid w:val="005C0E2E"/>
    <w:rsid w:val="005D28DA"/>
    <w:rsid w:val="005E6D83"/>
    <w:rsid w:val="005F06D6"/>
    <w:rsid w:val="005F286C"/>
    <w:rsid w:val="005F577A"/>
    <w:rsid w:val="00600B42"/>
    <w:rsid w:val="0060392B"/>
    <w:rsid w:val="00605059"/>
    <w:rsid w:val="00617C68"/>
    <w:rsid w:val="006221E7"/>
    <w:rsid w:val="00623B02"/>
    <w:rsid w:val="006268DD"/>
    <w:rsid w:val="00635B6C"/>
    <w:rsid w:val="00635FFE"/>
    <w:rsid w:val="006432DC"/>
    <w:rsid w:val="006445AE"/>
    <w:rsid w:val="006454B6"/>
    <w:rsid w:val="00651D36"/>
    <w:rsid w:val="006644FE"/>
    <w:rsid w:val="00684B06"/>
    <w:rsid w:val="006878D1"/>
    <w:rsid w:val="00693C92"/>
    <w:rsid w:val="0069448D"/>
    <w:rsid w:val="006A1ABE"/>
    <w:rsid w:val="006A42F7"/>
    <w:rsid w:val="006A5F1C"/>
    <w:rsid w:val="006B0CD2"/>
    <w:rsid w:val="006B2863"/>
    <w:rsid w:val="006B4BEB"/>
    <w:rsid w:val="006B5B29"/>
    <w:rsid w:val="006C708E"/>
    <w:rsid w:val="006C7624"/>
    <w:rsid w:val="006D2959"/>
    <w:rsid w:val="006D2A12"/>
    <w:rsid w:val="006E0FF0"/>
    <w:rsid w:val="006F54BD"/>
    <w:rsid w:val="006F6AEC"/>
    <w:rsid w:val="00700041"/>
    <w:rsid w:val="00702AFF"/>
    <w:rsid w:val="0071248B"/>
    <w:rsid w:val="00714FC3"/>
    <w:rsid w:val="00720503"/>
    <w:rsid w:val="00720A2C"/>
    <w:rsid w:val="0072726D"/>
    <w:rsid w:val="00727A3D"/>
    <w:rsid w:val="00735139"/>
    <w:rsid w:val="00737DEF"/>
    <w:rsid w:val="00737EC3"/>
    <w:rsid w:val="0074225B"/>
    <w:rsid w:val="00743705"/>
    <w:rsid w:val="00760913"/>
    <w:rsid w:val="00766FDF"/>
    <w:rsid w:val="007712F6"/>
    <w:rsid w:val="00773F51"/>
    <w:rsid w:val="007864C6"/>
    <w:rsid w:val="00791E77"/>
    <w:rsid w:val="007942BE"/>
    <w:rsid w:val="00794C00"/>
    <w:rsid w:val="007A33F7"/>
    <w:rsid w:val="007A43A6"/>
    <w:rsid w:val="007A5772"/>
    <w:rsid w:val="007A6E33"/>
    <w:rsid w:val="007A7A8C"/>
    <w:rsid w:val="007C2D67"/>
    <w:rsid w:val="007C684D"/>
    <w:rsid w:val="007D29C3"/>
    <w:rsid w:val="007E6C31"/>
    <w:rsid w:val="007F76FE"/>
    <w:rsid w:val="00800635"/>
    <w:rsid w:val="00807B63"/>
    <w:rsid w:val="00807FB9"/>
    <w:rsid w:val="00812D60"/>
    <w:rsid w:val="008149D8"/>
    <w:rsid w:val="00815CA1"/>
    <w:rsid w:val="00826A1A"/>
    <w:rsid w:val="00827509"/>
    <w:rsid w:val="008314FE"/>
    <w:rsid w:val="00831FE2"/>
    <w:rsid w:val="008321C8"/>
    <w:rsid w:val="0083351B"/>
    <w:rsid w:val="00835321"/>
    <w:rsid w:val="008370C9"/>
    <w:rsid w:val="0084412F"/>
    <w:rsid w:val="0084440D"/>
    <w:rsid w:val="0085608E"/>
    <w:rsid w:val="008577B5"/>
    <w:rsid w:val="00857E80"/>
    <w:rsid w:val="00870E50"/>
    <w:rsid w:val="008714BB"/>
    <w:rsid w:val="00874CB5"/>
    <w:rsid w:val="0088087D"/>
    <w:rsid w:val="0088121D"/>
    <w:rsid w:val="00881396"/>
    <w:rsid w:val="008902B9"/>
    <w:rsid w:val="00891EFE"/>
    <w:rsid w:val="00895781"/>
    <w:rsid w:val="00895864"/>
    <w:rsid w:val="008971FD"/>
    <w:rsid w:val="008A224D"/>
    <w:rsid w:val="008B080C"/>
    <w:rsid w:val="008B43E4"/>
    <w:rsid w:val="008B68E1"/>
    <w:rsid w:val="008B73F5"/>
    <w:rsid w:val="008C05B1"/>
    <w:rsid w:val="008C60B2"/>
    <w:rsid w:val="008E083C"/>
    <w:rsid w:val="008E4F8D"/>
    <w:rsid w:val="008E5ED8"/>
    <w:rsid w:val="008E703F"/>
    <w:rsid w:val="008F2D36"/>
    <w:rsid w:val="00902BE3"/>
    <w:rsid w:val="0091000C"/>
    <w:rsid w:val="00911A01"/>
    <w:rsid w:val="0091364C"/>
    <w:rsid w:val="009170F8"/>
    <w:rsid w:val="00920AA7"/>
    <w:rsid w:val="009227DB"/>
    <w:rsid w:val="009232FA"/>
    <w:rsid w:val="00932AFB"/>
    <w:rsid w:val="00937DF8"/>
    <w:rsid w:val="009449F9"/>
    <w:rsid w:val="00946AD6"/>
    <w:rsid w:val="00956ECA"/>
    <w:rsid w:val="0096586C"/>
    <w:rsid w:val="00975337"/>
    <w:rsid w:val="00975ECF"/>
    <w:rsid w:val="0098186B"/>
    <w:rsid w:val="009821FE"/>
    <w:rsid w:val="00993F14"/>
    <w:rsid w:val="00997E3A"/>
    <w:rsid w:val="009A12C8"/>
    <w:rsid w:val="009A50B4"/>
    <w:rsid w:val="009A633C"/>
    <w:rsid w:val="009B10F5"/>
    <w:rsid w:val="009C7188"/>
    <w:rsid w:val="009D22D1"/>
    <w:rsid w:val="009D4742"/>
    <w:rsid w:val="009E5865"/>
    <w:rsid w:val="009F02CF"/>
    <w:rsid w:val="009F6833"/>
    <w:rsid w:val="009F777E"/>
    <w:rsid w:val="00A01FF4"/>
    <w:rsid w:val="00A25577"/>
    <w:rsid w:val="00A30A21"/>
    <w:rsid w:val="00A33F99"/>
    <w:rsid w:val="00A375C7"/>
    <w:rsid w:val="00A47E1A"/>
    <w:rsid w:val="00A62E59"/>
    <w:rsid w:val="00A72F4E"/>
    <w:rsid w:val="00A73EC6"/>
    <w:rsid w:val="00A75337"/>
    <w:rsid w:val="00A803A7"/>
    <w:rsid w:val="00A80B4A"/>
    <w:rsid w:val="00A817F3"/>
    <w:rsid w:val="00A841C0"/>
    <w:rsid w:val="00A87F2F"/>
    <w:rsid w:val="00A907A0"/>
    <w:rsid w:val="00A923D8"/>
    <w:rsid w:val="00A97894"/>
    <w:rsid w:val="00AA10ED"/>
    <w:rsid w:val="00AA1284"/>
    <w:rsid w:val="00AA5707"/>
    <w:rsid w:val="00AB1AB4"/>
    <w:rsid w:val="00AB258A"/>
    <w:rsid w:val="00AB2DEA"/>
    <w:rsid w:val="00AB3646"/>
    <w:rsid w:val="00AB56A8"/>
    <w:rsid w:val="00AB6409"/>
    <w:rsid w:val="00AC30C8"/>
    <w:rsid w:val="00AC5876"/>
    <w:rsid w:val="00AD0802"/>
    <w:rsid w:val="00AE4BF3"/>
    <w:rsid w:val="00AE4ECE"/>
    <w:rsid w:val="00AF0DCB"/>
    <w:rsid w:val="00AF0E8D"/>
    <w:rsid w:val="00AF400D"/>
    <w:rsid w:val="00AF4F67"/>
    <w:rsid w:val="00B02A70"/>
    <w:rsid w:val="00B05A53"/>
    <w:rsid w:val="00B17618"/>
    <w:rsid w:val="00B24BBA"/>
    <w:rsid w:val="00B33835"/>
    <w:rsid w:val="00B3559B"/>
    <w:rsid w:val="00B372BB"/>
    <w:rsid w:val="00B45939"/>
    <w:rsid w:val="00B54D6B"/>
    <w:rsid w:val="00B55898"/>
    <w:rsid w:val="00B57E5E"/>
    <w:rsid w:val="00B66257"/>
    <w:rsid w:val="00B66850"/>
    <w:rsid w:val="00B67659"/>
    <w:rsid w:val="00B67A00"/>
    <w:rsid w:val="00B7570D"/>
    <w:rsid w:val="00B94880"/>
    <w:rsid w:val="00B96B1F"/>
    <w:rsid w:val="00BB2F1B"/>
    <w:rsid w:val="00BB5537"/>
    <w:rsid w:val="00BB57CD"/>
    <w:rsid w:val="00BC0378"/>
    <w:rsid w:val="00BC1307"/>
    <w:rsid w:val="00BC5135"/>
    <w:rsid w:val="00BC6BF6"/>
    <w:rsid w:val="00BF452A"/>
    <w:rsid w:val="00BF6409"/>
    <w:rsid w:val="00BF7232"/>
    <w:rsid w:val="00C026BF"/>
    <w:rsid w:val="00C05CB6"/>
    <w:rsid w:val="00C06CAB"/>
    <w:rsid w:val="00C078A5"/>
    <w:rsid w:val="00C07AE3"/>
    <w:rsid w:val="00C14C49"/>
    <w:rsid w:val="00C158B6"/>
    <w:rsid w:val="00C1705A"/>
    <w:rsid w:val="00C21AED"/>
    <w:rsid w:val="00C246D4"/>
    <w:rsid w:val="00C263CB"/>
    <w:rsid w:val="00C318BF"/>
    <w:rsid w:val="00C43050"/>
    <w:rsid w:val="00C44915"/>
    <w:rsid w:val="00C45F44"/>
    <w:rsid w:val="00C6049D"/>
    <w:rsid w:val="00C641EC"/>
    <w:rsid w:val="00C724B8"/>
    <w:rsid w:val="00C73C68"/>
    <w:rsid w:val="00C85832"/>
    <w:rsid w:val="00C9202F"/>
    <w:rsid w:val="00C93907"/>
    <w:rsid w:val="00CA1C7F"/>
    <w:rsid w:val="00CA2849"/>
    <w:rsid w:val="00CA7A3F"/>
    <w:rsid w:val="00CB4E94"/>
    <w:rsid w:val="00CD2723"/>
    <w:rsid w:val="00CD33FC"/>
    <w:rsid w:val="00CD443C"/>
    <w:rsid w:val="00CE1159"/>
    <w:rsid w:val="00D05437"/>
    <w:rsid w:val="00D114C9"/>
    <w:rsid w:val="00D160B6"/>
    <w:rsid w:val="00D2204E"/>
    <w:rsid w:val="00D232BD"/>
    <w:rsid w:val="00D27F79"/>
    <w:rsid w:val="00D33746"/>
    <w:rsid w:val="00D34646"/>
    <w:rsid w:val="00D3666F"/>
    <w:rsid w:val="00D40927"/>
    <w:rsid w:val="00D42B11"/>
    <w:rsid w:val="00D44E22"/>
    <w:rsid w:val="00D46A79"/>
    <w:rsid w:val="00D525EE"/>
    <w:rsid w:val="00D57540"/>
    <w:rsid w:val="00D57A89"/>
    <w:rsid w:val="00D61F64"/>
    <w:rsid w:val="00D6322E"/>
    <w:rsid w:val="00D74116"/>
    <w:rsid w:val="00D76F69"/>
    <w:rsid w:val="00D8221E"/>
    <w:rsid w:val="00D82BF5"/>
    <w:rsid w:val="00D92BC8"/>
    <w:rsid w:val="00D96685"/>
    <w:rsid w:val="00D975BF"/>
    <w:rsid w:val="00DA0C5D"/>
    <w:rsid w:val="00DA2EA1"/>
    <w:rsid w:val="00DB4377"/>
    <w:rsid w:val="00DB4FA3"/>
    <w:rsid w:val="00DB5859"/>
    <w:rsid w:val="00DB6B00"/>
    <w:rsid w:val="00DC0AFC"/>
    <w:rsid w:val="00DC7A47"/>
    <w:rsid w:val="00DE084D"/>
    <w:rsid w:val="00DE0F39"/>
    <w:rsid w:val="00DE44D4"/>
    <w:rsid w:val="00DE5565"/>
    <w:rsid w:val="00E04ADA"/>
    <w:rsid w:val="00E1370C"/>
    <w:rsid w:val="00E17ACE"/>
    <w:rsid w:val="00E257EE"/>
    <w:rsid w:val="00E3192B"/>
    <w:rsid w:val="00E344AE"/>
    <w:rsid w:val="00E3686F"/>
    <w:rsid w:val="00E60AE9"/>
    <w:rsid w:val="00E6471E"/>
    <w:rsid w:val="00E66CED"/>
    <w:rsid w:val="00E67429"/>
    <w:rsid w:val="00E7045D"/>
    <w:rsid w:val="00E70694"/>
    <w:rsid w:val="00E71236"/>
    <w:rsid w:val="00E73302"/>
    <w:rsid w:val="00E76E2F"/>
    <w:rsid w:val="00E85CC4"/>
    <w:rsid w:val="00E94E51"/>
    <w:rsid w:val="00E95849"/>
    <w:rsid w:val="00EA2962"/>
    <w:rsid w:val="00EA5BB4"/>
    <w:rsid w:val="00EC216F"/>
    <w:rsid w:val="00EC5884"/>
    <w:rsid w:val="00EC7EB0"/>
    <w:rsid w:val="00ED77AD"/>
    <w:rsid w:val="00EE18C7"/>
    <w:rsid w:val="00EF231E"/>
    <w:rsid w:val="00F12A7D"/>
    <w:rsid w:val="00F13EE2"/>
    <w:rsid w:val="00F1470D"/>
    <w:rsid w:val="00F148A5"/>
    <w:rsid w:val="00F265B3"/>
    <w:rsid w:val="00F315ED"/>
    <w:rsid w:val="00F35B89"/>
    <w:rsid w:val="00F36A1B"/>
    <w:rsid w:val="00F37FA0"/>
    <w:rsid w:val="00F452B4"/>
    <w:rsid w:val="00F50E32"/>
    <w:rsid w:val="00F51CE9"/>
    <w:rsid w:val="00F53525"/>
    <w:rsid w:val="00F65ABA"/>
    <w:rsid w:val="00F66993"/>
    <w:rsid w:val="00F713A1"/>
    <w:rsid w:val="00F85C31"/>
    <w:rsid w:val="00F90618"/>
    <w:rsid w:val="00F93C82"/>
    <w:rsid w:val="00F93F7B"/>
    <w:rsid w:val="00F97AA2"/>
    <w:rsid w:val="00FB4638"/>
    <w:rsid w:val="00FC0321"/>
    <w:rsid w:val="00FC4F14"/>
    <w:rsid w:val="00FC7757"/>
    <w:rsid w:val="00FC7A32"/>
    <w:rsid w:val="00FD0515"/>
    <w:rsid w:val="00FD0B7B"/>
    <w:rsid w:val="00FD12B0"/>
    <w:rsid w:val="00FF52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C0DF6"/>
  <w15:chartTrackingRefBased/>
  <w15:docId w15:val="{F0683373-8C92-4726-85A6-096C20EF5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BC8"/>
  </w:style>
  <w:style w:type="paragraph" w:styleId="Heading1">
    <w:name w:val="heading 1"/>
    <w:basedOn w:val="Normal"/>
    <w:next w:val="Normal"/>
    <w:link w:val="Heading1Char"/>
    <w:uiPriority w:val="9"/>
    <w:qFormat/>
    <w:rsid w:val="00D92BC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D92BC8"/>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D92BC8"/>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D92BC8"/>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unhideWhenUsed/>
    <w:qFormat/>
    <w:rsid w:val="00D92BC8"/>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unhideWhenUsed/>
    <w:qFormat/>
    <w:rsid w:val="00D92BC8"/>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D92BC8"/>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D92BC8"/>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D92BC8"/>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4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6221E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D92BC8"/>
    <w:rPr>
      <w:rFonts w:asciiTheme="majorHAnsi" w:eastAsiaTheme="majorEastAsia" w:hAnsiTheme="majorHAnsi" w:cstheme="majorBidi"/>
      <w:color w:val="C45911" w:themeColor="accent2" w:themeShade="BF"/>
      <w:sz w:val="28"/>
      <w:szCs w:val="28"/>
    </w:rPr>
  </w:style>
  <w:style w:type="character" w:customStyle="1" w:styleId="Heading1Char">
    <w:name w:val="Heading 1 Char"/>
    <w:basedOn w:val="DefaultParagraphFont"/>
    <w:link w:val="Heading1"/>
    <w:uiPriority w:val="9"/>
    <w:rsid w:val="00D92BC8"/>
    <w:rPr>
      <w:rFonts w:asciiTheme="majorHAnsi" w:eastAsiaTheme="majorEastAsia" w:hAnsiTheme="majorHAnsi" w:cstheme="majorBidi"/>
      <w:color w:val="2F5496" w:themeColor="accent1" w:themeShade="BF"/>
      <w:sz w:val="30"/>
      <w:szCs w:val="30"/>
    </w:rPr>
  </w:style>
  <w:style w:type="paragraph" w:styleId="IntenseQuote">
    <w:name w:val="Intense Quote"/>
    <w:basedOn w:val="Normal"/>
    <w:next w:val="Normal"/>
    <w:link w:val="IntenseQuoteChar"/>
    <w:uiPriority w:val="30"/>
    <w:qFormat/>
    <w:rsid w:val="00D92BC8"/>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D92BC8"/>
    <w:rPr>
      <w:rFonts w:asciiTheme="majorHAnsi" w:eastAsiaTheme="majorEastAsia" w:hAnsiTheme="majorHAnsi" w:cstheme="majorBidi"/>
      <w:color w:val="4472C4" w:themeColor="accent1"/>
      <w:sz w:val="24"/>
      <w:szCs w:val="24"/>
    </w:rPr>
  </w:style>
  <w:style w:type="paragraph" w:styleId="TOCHeading">
    <w:name w:val="TOC Heading"/>
    <w:basedOn w:val="Heading1"/>
    <w:next w:val="Normal"/>
    <w:uiPriority w:val="39"/>
    <w:unhideWhenUsed/>
    <w:qFormat/>
    <w:rsid w:val="00D92BC8"/>
    <w:pPr>
      <w:outlineLvl w:val="9"/>
    </w:pPr>
  </w:style>
  <w:style w:type="paragraph" w:styleId="TOC2">
    <w:name w:val="toc 2"/>
    <w:basedOn w:val="Normal"/>
    <w:next w:val="Normal"/>
    <w:autoRedefine/>
    <w:uiPriority w:val="39"/>
    <w:unhideWhenUsed/>
    <w:rsid w:val="009D4742"/>
    <w:pPr>
      <w:spacing w:after="100"/>
      <w:ind w:left="220"/>
    </w:pPr>
  </w:style>
  <w:style w:type="character" w:styleId="Hyperlink">
    <w:name w:val="Hyperlink"/>
    <w:basedOn w:val="DefaultParagraphFont"/>
    <w:uiPriority w:val="99"/>
    <w:unhideWhenUsed/>
    <w:rsid w:val="009D4742"/>
    <w:rPr>
      <w:color w:val="0563C1" w:themeColor="hyperlink"/>
      <w:u w:val="single"/>
    </w:rPr>
  </w:style>
  <w:style w:type="paragraph" w:styleId="TOC1">
    <w:name w:val="toc 1"/>
    <w:basedOn w:val="Normal"/>
    <w:next w:val="Normal"/>
    <w:autoRedefine/>
    <w:uiPriority w:val="39"/>
    <w:unhideWhenUsed/>
    <w:rsid w:val="009D4742"/>
    <w:pPr>
      <w:spacing w:after="100"/>
    </w:pPr>
    <w:rPr>
      <w:rFonts w:cs="Times New Roman"/>
      <w:lang w:eastAsia="es-ES"/>
    </w:rPr>
  </w:style>
  <w:style w:type="paragraph" w:styleId="TOC3">
    <w:name w:val="toc 3"/>
    <w:basedOn w:val="Normal"/>
    <w:next w:val="Normal"/>
    <w:autoRedefine/>
    <w:uiPriority w:val="39"/>
    <w:unhideWhenUsed/>
    <w:rsid w:val="009D4742"/>
    <w:pPr>
      <w:spacing w:after="100"/>
      <w:ind w:left="440"/>
    </w:pPr>
    <w:rPr>
      <w:rFonts w:cs="Times New Roman"/>
      <w:lang w:eastAsia="es-ES"/>
    </w:rPr>
  </w:style>
  <w:style w:type="paragraph" w:styleId="Header">
    <w:name w:val="header"/>
    <w:basedOn w:val="Normal"/>
    <w:link w:val="HeaderChar"/>
    <w:uiPriority w:val="99"/>
    <w:unhideWhenUsed/>
    <w:rsid w:val="007C684D"/>
    <w:pPr>
      <w:tabs>
        <w:tab w:val="center" w:pos="4252"/>
        <w:tab w:val="right" w:pos="8504"/>
      </w:tabs>
      <w:spacing w:after="0" w:line="240" w:lineRule="auto"/>
    </w:pPr>
  </w:style>
  <w:style w:type="character" w:customStyle="1" w:styleId="HeaderChar">
    <w:name w:val="Header Char"/>
    <w:basedOn w:val="DefaultParagraphFont"/>
    <w:link w:val="Header"/>
    <w:uiPriority w:val="99"/>
    <w:rsid w:val="007C684D"/>
    <w:rPr>
      <w:lang w:val="es-MX"/>
    </w:rPr>
  </w:style>
  <w:style w:type="paragraph" w:styleId="Footer">
    <w:name w:val="footer"/>
    <w:basedOn w:val="Normal"/>
    <w:link w:val="FooterChar"/>
    <w:uiPriority w:val="99"/>
    <w:unhideWhenUsed/>
    <w:rsid w:val="007C684D"/>
    <w:pPr>
      <w:tabs>
        <w:tab w:val="center" w:pos="4252"/>
        <w:tab w:val="right" w:pos="8504"/>
      </w:tabs>
      <w:spacing w:after="0" w:line="240" w:lineRule="auto"/>
    </w:pPr>
  </w:style>
  <w:style w:type="character" w:customStyle="1" w:styleId="FooterChar">
    <w:name w:val="Footer Char"/>
    <w:basedOn w:val="DefaultParagraphFont"/>
    <w:link w:val="Footer"/>
    <w:uiPriority w:val="99"/>
    <w:rsid w:val="007C684D"/>
    <w:rPr>
      <w:lang w:val="es-MX"/>
    </w:rPr>
  </w:style>
  <w:style w:type="paragraph" w:styleId="ListParagraph">
    <w:name w:val="List Paragraph"/>
    <w:basedOn w:val="Normal"/>
    <w:uiPriority w:val="34"/>
    <w:qFormat/>
    <w:rsid w:val="00A75337"/>
    <w:pPr>
      <w:ind w:left="720"/>
      <w:contextualSpacing/>
    </w:pPr>
  </w:style>
  <w:style w:type="character" w:styleId="Mention">
    <w:name w:val="Mention"/>
    <w:basedOn w:val="DefaultParagraphFont"/>
    <w:uiPriority w:val="99"/>
    <w:semiHidden/>
    <w:unhideWhenUsed/>
    <w:rsid w:val="006F6AEC"/>
    <w:rPr>
      <w:color w:val="2B579A"/>
      <w:shd w:val="clear" w:color="auto" w:fill="E6E6E6"/>
    </w:rPr>
  </w:style>
  <w:style w:type="character" w:styleId="IntenseEmphasis">
    <w:name w:val="Intense Emphasis"/>
    <w:basedOn w:val="DefaultParagraphFont"/>
    <w:uiPriority w:val="21"/>
    <w:qFormat/>
    <w:rsid w:val="00D92BC8"/>
    <w:rPr>
      <w:b w:val="0"/>
      <w:bCs w:val="0"/>
      <w:i/>
      <w:iCs/>
      <w:color w:val="4472C4" w:themeColor="accent1"/>
    </w:rPr>
  </w:style>
  <w:style w:type="paragraph" w:styleId="NormalWeb">
    <w:name w:val="Normal (Web)"/>
    <w:basedOn w:val="Normal"/>
    <w:uiPriority w:val="99"/>
    <w:semiHidden/>
    <w:unhideWhenUsed/>
    <w:rsid w:val="009F6833"/>
    <w:pPr>
      <w:spacing w:before="100" w:beforeAutospacing="1" w:after="100" w:afterAutospacing="1" w:line="240" w:lineRule="auto"/>
    </w:pPr>
    <w:rPr>
      <w:rFonts w:ascii="Times New Roman" w:hAnsi="Times New Roman" w:cs="Times New Roman"/>
      <w:sz w:val="24"/>
      <w:szCs w:val="24"/>
      <w:lang w:eastAsia="es-MX"/>
    </w:rPr>
  </w:style>
  <w:style w:type="character" w:styleId="UnresolvedMention">
    <w:name w:val="Unresolved Mention"/>
    <w:basedOn w:val="DefaultParagraphFont"/>
    <w:uiPriority w:val="99"/>
    <w:semiHidden/>
    <w:unhideWhenUsed/>
    <w:rsid w:val="00C21AED"/>
    <w:rPr>
      <w:color w:val="808080"/>
      <w:shd w:val="clear" w:color="auto" w:fill="E6E6E6"/>
    </w:rPr>
  </w:style>
  <w:style w:type="character" w:customStyle="1" w:styleId="Heading3Char">
    <w:name w:val="Heading 3 Char"/>
    <w:basedOn w:val="DefaultParagraphFont"/>
    <w:link w:val="Heading3"/>
    <w:uiPriority w:val="9"/>
    <w:rsid w:val="00D92BC8"/>
    <w:rPr>
      <w:rFonts w:asciiTheme="majorHAnsi" w:eastAsiaTheme="majorEastAsia" w:hAnsiTheme="majorHAnsi" w:cstheme="majorBidi"/>
      <w:color w:val="538135" w:themeColor="accent6" w:themeShade="BF"/>
      <w:sz w:val="26"/>
      <w:szCs w:val="26"/>
    </w:rPr>
  </w:style>
  <w:style w:type="paragraph" w:styleId="Title">
    <w:name w:val="Title"/>
    <w:basedOn w:val="Normal"/>
    <w:next w:val="Normal"/>
    <w:link w:val="TitleChar"/>
    <w:uiPriority w:val="10"/>
    <w:qFormat/>
    <w:rsid w:val="00D92BC8"/>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D92BC8"/>
    <w:rPr>
      <w:rFonts w:asciiTheme="majorHAnsi" w:eastAsiaTheme="majorEastAsia" w:hAnsiTheme="majorHAnsi" w:cstheme="majorBidi"/>
      <w:color w:val="2F5496" w:themeColor="accent1" w:themeShade="BF"/>
      <w:spacing w:val="-10"/>
      <w:sz w:val="52"/>
      <w:szCs w:val="52"/>
    </w:rPr>
  </w:style>
  <w:style w:type="paragraph" w:styleId="Caption">
    <w:name w:val="caption"/>
    <w:basedOn w:val="Normal"/>
    <w:next w:val="Normal"/>
    <w:uiPriority w:val="35"/>
    <w:unhideWhenUsed/>
    <w:qFormat/>
    <w:rsid w:val="00D92BC8"/>
    <w:pPr>
      <w:spacing w:line="240" w:lineRule="auto"/>
    </w:pPr>
    <w:rPr>
      <w:b/>
      <w:bCs/>
      <w:smallCaps/>
      <w:color w:val="4472C4" w:themeColor="accent1"/>
      <w:spacing w:val="6"/>
    </w:rPr>
  </w:style>
  <w:style w:type="table" w:styleId="GridTable5Dark-Accent1">
    <w:name w:val="Grid Table 5 Dark Accent 1"/>
    <w:basedOn w:val="TableNormal"/>
    <w:uiPriority w:val="50"/>
    <w:rsid w:val="00F12A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F12A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4">
    <w:name w:val="Grid Table 4 Accent 4"/>
    <w:basedOn w:val="TableNormal"/>
    <w:uiPriority w:val="49"/>
    <w:rsid w:val="00F12A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D92BC8"/>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rsid w:val="00D92BC8"/>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rsid w:val="00D92BC8"/>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D92BC8"/>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D92BC8"/>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D92BC8"/>
    <w:rPr>
      <w:rFonts w:asciiTheme="majorHAnsi" w:eastAsiaTheme="majorEastAsia" w:hAnsiTheme="majorHAnsi" w:cstheme="majorBidi"/>
      <w:color w:val="385623" w:themeColor="accent6" w:themeShade="80"/>
    </w:rPr>
  </w:style>
  <w:style w:type="paragraph" w:styleId="Subtitle">
    <w:name w:val="Subtitle"/>
    <w:basedOn w:val="Normal"/>
    <w:next w:val="Normal"/>
    <w:link w:val="SubtitleChar"/>
    <w:uiPriority w:val="11"/>
    <w:qFormat/>
    <w:rsid w:val="00D92BC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92BC8"/>
    <w:rPr>
      <w:rFonts w:asciiTheme="majorHAnsi" w:eastAsiaTheme="majorEastAsia" w:hAnsiTheme="majorHAnsi" w:cstheme="majorBidi"/>
    </w:rPr>
  </w:style>
  <w:style w:type="character" w:styleId="Strong">
    <w:name w:val="Strong"/>
    <w:basedOn w:val="DefaultParagraphFont"/>
    <w:uiPriority w:val="22"/>
    <w:qFormat/>
    <w:rsid w:val="00D92BC8"/>
    <w:rPr>
      <w:b/>
      <w:bCs/>
    </w:rPr>
  </w:style>
  <w:style w:type="character" w:styleId="Emphasis">
    <w:name w:val="Emphasis"/>
    <w:basedOn w:val="DefaultParagraphFont"/>
    <w:uiPriority w:val="20"/>
    <w:qFormat/>
    <w:rsid w:val="00D92BC8"/>
    <w:rPr>
      <w:i/>
      <w:iCs/>
    </w:rPr>
  </w:style>
  <w:style w:type="paragraph" w:styleId="NoSpacing">
    <w:name w:val="No Spacing"/>
    <w:link w:val="NoSpacingChar"/>
    <w:uiPriority w:val="1"/>
    <w:qFormat/>
    <w:rsid w:val="00D92BC8"/>
    <w:pPr>
      <w:spacing w:after="0" w:line="240" w:lineRule="auto"/>
    </w:pPr>
  </w:style>
  <w:style w:type="paragraph" w:styleId="Quote">
    <w:name w:val="Quote"/>
    <w:basedOn w:val="Normal"/>
    <w:next w:val="Normal"/>
    <w:link w:val="QuoteChar"/>
    <w:uiPriority w:val="29"/>
    <w:qFormat/>
    <w:rsid w:val="00D92BC8"/>
    <w:pPr>
      <w:spacing w:before="120"/>
      <w:ind w:left="720" w:right="720"/>
      <w:jc w:val="center"/>
    </w:pPr>
    <w:rPr>
      <w:i/>
      <w:iCs/>
    </w:rPr>
  </w:style>
  <w:style w:type="character" w:customStyle="1" w:styleId="QuoteChar">
    <w:name w:val="Quote Char"/>
    <w:basedOn w:val="DefaultParagraphFont"/>
    <w:link w:val="Quote"/>
    <w:uiPriority w:val="29"/>
    <w:rsid w:val="00D92BC8"/>
    <w:rPr>
      <w:i/>
      <w:iCs/>
    </w:rPr>
  </w:style>
  <w:style w:type="character" w:styleId="SubtleEmphasis">
    <w:name w:val="Subtle Emphasis"/>
    <w:basedOn w:val="DefaultParagraphFont"/>
    <w:uiPriority w:val="19"/>
    <w:qFormat/>
    <w:rsid w:val="00D92BC8"/>
    <w:rPr>
      <w:i/>
      <w:iCs/>
      <w:color w:val="404040" w:themeColor="text1" w:themeTint="BF"/>
    </w:rPr>
  </w:style>
  <w:style w:type="character" w:styleId="SubtleReference">
    <w:name w:val="Subtle Reference"/>
    <w:basedOn w:val="DefaultParagraphFont"/>
    <w:uiPriority w:val="31"/>
    <w:qFormat/>
    <w:rsid w:val="00D92B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2BC8"/>
    <w:rPr>
      <w:b/>
      <w:bCs/>
      <w:smallCaps/>
      <w:color w:val="4472C4" w:themeColor="accent1"/>
      <w:spacing w:val="5"/>
      <w:u w:val="single"/>
    </w:rPr>
  </w:style>
  <w:style w:type="character" w:styleId="BookTitle">
    <w:name w:val="Book Title"/>
    <w:basedOn w:val="DefaultParagraphFont"/>
    <w:uiPriority w:val="33"/>
    <w:qFormat/>
    <w:rsid w:val="00D92BC8"/>
    <w:rPr>
      <w:b/>
      <w:bCs/>
      <w:smallCaps/>
    </w:rPr>
  </w:style>
  <w:style w:type="character" w:customStyle="1" w:styleId="NoSpacingChar">
    <w:name w:val="No Spacing Char"/>
    <w:basedOn w:val="DefaultParagraphFont"/>
    <w:link w:val="NoSpacing"/>
    <w:uiPriority w:val="1"/>
    <w:rsid w:val="00D975BF"/>
  </w:style>
  <w:style w:type="character" w:styleId="FollowedHyperlink">
    <w:name w:val="FollowedHyperlink"/>
    <w:basedOn w:val="DefaultParagraphFont"/>
    <w:uiPriority w:val="99"/>
    <w:semiHidden/>
    <w:unhideWhenUsed/>
    <w:rsid w:val="00CE1159"/>
    <w:rPr>
      <w:color w:val="954F72" w:themeColor="followedHyperlink"/>
      <w:u w:val="single"/>
    </w:rPr>
  </w:style>
  <w:style w:type="paragraph" w:styleId="FootnoteText">
    <w:name w:val="footnote text"/>
    <w:basedOn w:val="Normal"/>
    <w:link w:val="FootnoteTextChar"/>
    <w:uiPriority w:val="99"/>
    <w:semiHidden/>
    <w:unhideWhenUsed/>
    <w:rsid w:val="003129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293A"/>
    <w:rPr>
      <w:sz w:val="20"/>
      <w:szCs w:val="20"/>
    </w:rPr>
  </w:style>
  <w:style w:type="character" w:styleId="FootnoteReference">
    <w:name w:val="footnote reference"/>
    <w:basedOn w:val="DefaultParagraphFont"/>
    <w:uiPriority w:val="99"/>
    <w:semiHidden/>
    <w:unhideWhenUsed/>
    <w:rsid w:val="0031293A"/>
    <w:rPr>
      <w:vertAlign w:val="superscript"/>
    </w:rPr>
  </w:style>
  <w:style w:type="paragraph" w:styleId="Bibliography">
    <w:name w:val="Bibliography"/>
    <w:basedOn w:val="Normal"/>
    <w:next w:val="Normal"/>
    <w:uiPriority w:val="37"/>
    <w:unhideWhenUsed/>
    <w:rsid w:val="0031293A"/>
  </w:style>
  <w:style w:type="paragraph" w:styleId="TableofFigures">
    <w:name w:val="table of figures"/>
    <w:basedOn w:val="Normal"/>
    <w:next w:val="Normal"/>
    <w:uiPriority w:val="99"/>
    <w:unhideWhenUsed/>
    <w:rsid w:val="00361408"/>
    <w:pPr>
      <w:spacing w:after="0"/>
    </w:pPr>
  </w:style>
  <w:style w:type="character" w:styleId="PlaceholderText">
    <w:name w:val="Placeholder Text"/>
    <w:basedOn w:val="DefaultParagraphFont"/>
    <w:uiPriority w:val="99"/>
    <w:semiHidden/>
    <w:rsid w:val="00B94880"/>
    <w:rPr>
      <w:color w:val="808080"/>
    </w:rPr>
  </w:style>
  <w:style w:type="character" w:styleId="CommentReference">
    <w:name w:val="annotation reference"/>
    <w:basedOn w:val="DefaultParagraphFont"/>
    <w:uiPriority w:val="99"/>
    <w:semiHidden/>
    <w:unhideWhenUsed/>
    <w:rsid w:val="006A1ABE"/>
    <w:rPr>
      <w:sz w:val="16"/>
      <w:szCs w:val="16"/>
    </w:rPr>
  </w:style>
  <w:style w:type="paragraph" w:styleId="CommentText">
    <w:name w:val="annotation text"/>
    <w:basedOn w:val="Normal"/>
    <w:link w:val="CommentTextChar"/>
    <w:uiPriority w:val="99"/>
    <w:semiHidden/>
    <w:unhideWhenUsed/>
    <w:rsid w:val="006A1ABE"/>
    <w:pPr>
      <w:spacing w:line="240" w:lineRule="auto"/>
    </w:pPr>
    <w:rPr>
      <w:sz w:val="20"/>
      <w:szCs w:val="20"/>
    </w:rPr>
  </w:style>
  <w:style w:type="character" w:customStyle="1" w:styleId="CommentTextChar">
    <w:name w:val="Comment Text Char"/>
    <w:basedOn w:val="DefaultParagraphFont"/>
    <w:link w:val="CommentText"/>
    <w:uiPriority w:val="99"/>
    <w:semiHidden/>
    <w:rsid w:val="006A1ABE"/>
    <w:rPr>
      <w:sz w:val="20"/>
      <w:szCs w:val="20"/>
    </w:rPr>
  </w:style>
  <w:style w:type="paragraph" w:styleId="CommentSubject">
    <w:name w:val="annotation subject"/>
    <w:basedOn w:val="CommentText"/>
    <w:next w:val="CommentText"/>
    <w:link w:val="CommentSubjectChar"/>
    <w:uiPriority w:val="99"/>
    <w:semiHidden/>
    <w:unhideWhenUsed/>
    <w:rsid w:val="006A1ABE"/>
    <w:rPr>
      <w:b/>
      <w:bCs/>
    </w:rPr>
  </w:style>
  <w:style w:type="character" w:customStyle="1" w:styleId="CommentSubjectChar">
    <w:name w:val="Comment Subject Char"/>
    <w:basedOn w:val="CommentTextChar"/>
    <w:link w:val="CommentSubject"/>
    <w:uiPriority w:val="99"/>
    <w:semiHidden/>
    <w:rsid w:val="006A1ABE"/>
    <w:rPr>
      <w:b/>
      <w:bCs/>
      <w:sz w:val="20"/>
      <w:szCs w:val="20"/>
    </w:rPr>
  </w:style>
  <w:style w:type="paragraph" w:styleId="BalloonText">
    <w:name w:val="Balloon Text"/>
    <w:basedOn w:val="Normal"/>
    <w:link w:val="BalloonTextChar"/>
    <w:uiPriority w:val="99"/>
    <w:semiHidden/>
    <w:unhideWhenUsed/>
    <w:rsid w:val="006A1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ABE"/>
    <w:rPr>
      <w:rFonts w:ascii="Segoe UI" w:hAnsi="Segoe UI" w:cs="Segoe UI"/>
      <w:sz w:val="18"/>
      <w:szCs w:val="18"/>
    </w:rPr>
  </w:style>
  <w:style w:type="table" w:styleId="GridTable5Dark-Accent4">
    <w:name w:val="Grid Table 5 Dark Accent 4"/>
    <w:basedOn w:val="TableNormal"/>
    <w:uiPriority w:val="50"/>
    <w:rsid w:val="00CA1C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0065">
      <w:bodyDiv w:val="1"/>
      <w:marLeft w:val="0"/>
      <w:marRight w:val="0"/>
      <w:marTop w:val="0"/>
      <w:marBottom w:val="0"/>
      <w:divBdr>
        <w:top w:val="none" w:sz="0" w:space="0" w:color="auto"/>
        <w:left w:val="none" w:sz="0" w:space="0" w:color="auto"/>
        <w:bottom w:val="none" w:sz="0" w:space="0" w:color="auto"/>
        <w:right w:val="none" w:sz="0" w:space="0" w:color="auto"/>
      </w:divBdr>
    </w:div>
    <w:div w:id="26177416">
      <w:bodyDiv w:val="1"/>
      <w:marLeft w:val="0"/>
      <w:marRight w:val="0"/>
      <w:marTop w:val="0"/>
      <w:marBottom w:val="0"/>
      <w:divBdr>
        <w:top w:val="none" w:sz="0" w:space="0" w:color="auto"/>
        <w:left w:val="none" w:sz="0" w:space="0" w:color="auto"/>
        <w:bottom w:val="none" w:sz="0" w:space="0" w:color="auto"/>
        <w:right w:val="none" w:sz="0" w:space="0" w:color="auto"/>
      </w:divBdr>
    </w:div>
    <w:div w:id="29497140">
      <w:bodyDiv w:val="1"/>
      <w:marLeft w:val="0"/>
      <w:marRight w:val="0"/>
      <w:marTop w:val="0"/>
      <w:marBottom w:val="0"/>
      <w:divBdr>
        <w:top w:val="none" w:sz="0" w:space="0" w:color="auto"/>
        <w:left w:val="none" w:sz="0" w:space="0" w:color="auto"/>
        <w:bottom w:val="none" w:sz="0" w:space="0" w:color="auto"/>
        <w:right w:val="none" w:sz="0" w:space="0" w:color="auto"/>
      </w:divBdr>
    </w:div>
    <w:div w:id="34887752">
      <w:bodyDiv w:val="1"/>
      <w:marLeft w:val="0"/>
      <w:marRight w:val="0"/>
      <w:marTop w:val="0"/>
      <w:marBottom w:val="0"/>
      <w:divBdr>
        <w:top w:val="none" w:sz="0" w:space="0" w:color="auto"/>
        <w:left w:val="none" w:sz="0" w:space="0" w:color="auto"/>
        <w:bottom w:val="none" w:sz="0" w:space="0" w:color="auto"/>
        <w:right w:val="none" w:sz="0" w:space="0" w:color="auto"/>
      </w:divBdr>
    </w:div>
    <w:div w:id="45416737">
      <w:bodyDiv w:val="1"/>
      <w:marLeft w:val="0"/>
      <w:marRight w:val="0"/>
      <w:marTop w:val="0"/>
      <w:marBottom w:val="0"/>
      <w:divBdr>
        <w:top w:val="none" w:sz="0" w:space="0" w:color="auto"/>
        <w:left w:val="none" w:sz="0" w:space="0" w:color="auto"/>
        <w:bottom w:val="none" w:sz="0" w:space="0" w:color="auto"/>
        <w:right w:val="none" w:sz="0" w:space="0" w:color="auto"/>
      </w:divBdr>
    </w:div>
    <w:div w:id="50464779">
      <w:bodyDiv w:val="1"/>
      <w:marLeft w:val="0"/>
      <w:marRight w:val="0"/>
      <w:marTop w:val="0"/>
      <w:marBottom w:val="0"/>
      <w:divBdr>
        <w:top w:val="none" w:sz="0" w:space="0" w:color="auto"/>
        <w:left w:val="none" w:sz="0" w:space="0" w:color="auto"/>
        <w:bottom w:val="none" w:sz="0" w:space="0" w:color="auto"/>
        <w:right w:val="none" w:sz="0" w:space="0" w:color="auto"/>
      </w:divBdr>
    </w:div>
    <w:div w:id="55931205">
      <w:bodyDiv w:val="1"/>
      <w:marLeft w:val="0"/>
      <w:marRight w:val="0"/>
      <w:marTop w:val="0"/>
      <w:marBottom w:val="0"/>
      <w:divBdr>
        <w:top w:val="none" w:sz="0" w:space="0" w:color="auto"/>
        <w:left w:val="none" w:sz="0" w:space="0" w:color="auto"/>
        <w:bottom w:val="none" w:sz="0" w:space="0" w:color="auto"/>
        <w:right w:val="none" w:sz="0" w:space="0" w:color="auto"/>
      </w:divBdr>
    </w:div>
    <w:div w:id="60950399">
      <w:bodyDiv w:val="1"/>
      <w:marLeft w:val="0"/>
      <w:marRight w:val="0"/>
      <w:marTop w:val="0"/>
      <w:marBottom w:val="0"/>
      <w:divBdr>
        <w:top w:val="none" w:sz="0" w:space="0" w:color="auto"/>
        <w:left w:val="none" w:sz="0" w:space="0" w:color="auto"/>
        <w:bottom w:val="none" w:sz="0" w:space="0" w:color="auto"/>
        <w:right w:val="none" w:sz="0" w:space="0" w:color="auto"/>
      </w:divBdr>
    </w:div>
    <w:div w:id="62719704">
      <w:bodyDiv w:val="1"/>
      <w:marLeft w:val="0"/>
      <w:marRight w:val="0"/>
      <w:marTop w:val="0"/>
      <w:marBottom w:val="0"/>
      <w:divBdr>
        <w:top w:val="none" w:sz="0" w:space="0" w:color="auto"/>
        <w:left w:val="none" w:sz="0" w:space="0" w:color="auto"/>
        <w:bottom w:val="none" w:sz="0" w:space="0" w:color="auto"/>
        <w:right w:val="none" w:sz="0" w:space="0" w:color="auto"/>
      </w:divBdr>
    </w:div>
    <w:div w:id="63644223">
      <w:bodyDiv w:val="1"/>
      <w:marLeft w:val="0"/>
      <w:marRight w:val="0"/>
      <w:marTop w:val="0"/>
      <w:marBottom w:val="0"/>
      <w:divBdr>
        <w:top w:val="none" w:sz="0" w:space="0" w:color="auto"/>
        <w:left w:val="none" w:sz="0" w:space="0" w:color="auto"/>
        <w:bottom w:val="none" w:sz="0" w:space="0" w:color="auto"/>
        <w:right w:val="none" w:sz="0" w:space="0" w:color="auto"/>
      </w:divBdr>
    </w:div>
    <w:div w:id="71394066">
      <w:bodyDiv w:val="1"/>
      <w:marLeft w:val="0"/>
      <w:marRight w:val="0"/>
      <w:marTop w:val="0"/>
      <w:marBottom w:val="0"/>
      <w:divBdr>
        <w:top w:val="none" w:sz="0" w:space="0" w:color="auto"/>
        <w:left w:val="none" w:sz="0" w:space="0" w:color="auto"/>
        <w:bottom w:val="none" w:sz="0" w:space="0" w:color="auto"/>
        <w:right w:val="none" w:sz="0" w:space="0" w:color="auto"/>
      </w:divBdr>
    </w:div>
    <w:div w:id="75323407">
      <w:bodyDiv w:val="1"/>
      <w:marLeft w:val="0"/>
      <w:marRight w:val="0"/>
      <w:marTop w:val="0"/>
      <w:marBottom w:val="0"/>
      <w:divBdr>
        <w:top w:val="none" w:sz="0" w:space="0" w:color="auto"/>
        <w:left w:val="none" w:sz="0" w:space="0" w:color="auto"/>
        <w:bottom w:val="none" w:sz="0" w:space="0" w:color="auto"/>
        <w:right w:val="none" w:sz="0" w:space="0" w:color="auto"/>
      </w:divBdr>
    </w:div>
    <w:div w:id="86074555">
      <w:bodyDiv w:val="1"/>
      <w:marLeft w:val="0"/>
      <w:marRight w:val="0"/>
      <w:marTop w:val="0"/>
      <w:marBottom w:val="0"/>
      <w:divBdr>
        <w:top w:val="none" w:sz="0" w:space="0" w:color="auto"/>
        <w:left w:val="none" w:sz="0" w:space="0" w:color="auto"/>
        <w:bottom w:val="none" w:sz="0" w:space="0" w:color="auto"/>
        <w:right w:val="none" w:sz="0" w:space="0" w:color="auto"/>
      </w:divBdr>
    </w:div>
    <w:div w:id="86929485">
      <w:bodyDiv w:val="1"/>
      <w:marLeft w:val="0"/>
      <w:marRight w:val="0"/>
      <w:marTop w:val="0"/>
      <w:marBottom w:val="0"/>
      <w:divBdr>
        <w:top w:val="none" w:sz="0" w:space="0" w:color="auto"/>
        <w:left w:val="none" w:sz="0" w:space="0" w:color="auto"/>
        <w:bottom w:val="none" w:sz="0" w:space="0" w:color="auto"/>
        <w:right w:val="none" w:sz="0" w:space="0" w:color="auto"/>
      </w:divBdr>
    </w:div>
    <w:div w:id="97334686">
      <w:bodyDiv w:val="1"/>
      <w:marLeft w:val="0"/>
      <w:marRight w:val="0"/>
      <w:marTop w:val="0"/>
      <w:marBottom w:val="0"/>
      <w:divBdr>
        <w:top w:val="none" w:sz="0" w:space="0" w:color="auto"/>
        <w:left w:val="none" w:sz="0" w:space="0" w:color="auto"/>
        <w:bottom w:val="none" w:sz="0" w:space="0" w:color="auto"/>
        <w:right w:val="none" w:sz="0" w:space="0" w:color="auto"/>
      </w:divBdr>
    </w:div>
    <w:div w:id="98765568">
      <w:bodyDiv w:val="1"/>
      <w:marLeft w:val="0"/>
      <w:marRight w:val="0"/>
      <w:marTop w:val="0"/>
      <w:marBottom w:val="0"/>
      <w:divBdr>
        <w:top w:val="none" w:sz="0" w:space="0" w:color="auto"/>
        <w:left w:val="none" w:sz="0" w:space="0" w:color="auto"/>
        <w:bottom w:val="none" w:sz="0" w:space="0" w:color="auto"/>
        <w:right w:val="none" w:sz="0" w:space="0" w:color="auto"/>
      </w:divBdr>
    </w:div>
    <w:div w:id="99882298">
      <w:bodyDiv w:val="1"/>
      <w:marLeft w:val="0"/>
      <w:marRight w:val="0"/>
      <w:marTop w:val="0"/>
      <w:marBottom w:val="0"/>
      <w:divBdr>
        <w:top w:val="none" w:sz="0" w:space="0" w:color="auto"/>
        <w:left w:val="none" w:sz="0" w:space="0" w:color="auto"/>
        <w:bottom w:val="none" w:sz="0" w:space="0" w:color="auto"/>
        <w:right w:val="none" w:sz="0" w:space="0" w:color="auto"/>
      </w:divBdr>
    </w:div>
    <w:div w:id="105660718">
      <w:bodyDiv w:val="1"/>
      <w:marLeft w:val="0"/>
      <w:marRight w:val="0"/>
      <w:marTop w:val="0"/>
      <w:marBottom w:val="0"/>
      <w:divBdr>
        <w:top w:val="none" w:sz="0" w:space="0" w:color="auto"/>
        <w:left w:val="none" w:sz="0" w:space="0" w:color="auto"/>
        <w:bottom w:val="none" w:sz="0" w:space="0" w:color="auto"/>
        <w:right w:val="none" w:sz="0" w:space="0" w:color="auto"/>
      </w:divBdr>
    </w:div>
    <w:div w:id="110128535">
      <w:bodyDiv w:val="1"/>
      <w:marLeft w:val="0"/>
      <w:marRight w:val="0"/>
      <w:marTop w:val="0"/>
      <w:marBottom w:val="0"/>
      <w:divBdr>
        <w:top w:val="none" w:sz="0" w:space="0" w:color="auto"/>
        <w:left w:val="none" w:sz="0" w:space="0" w:color="auto"/>
        <w:bottom w:val="none" w:sz="0" w:space="0" w:color="auto"/>
        <w:right w:val="none" w:sz="0" w:space="0" w:color="auto"/>
      </w:divBdr>
    </w:div>
    <w:div w:id="112096099">
      <w:bodyDiv w:val="1"/>
      <w:marLeft w:val="0"/>
      <w:marRight w:val="0"/>
      <w:marTop w:val="0"/>
      <w:marBottom w:val="0"/>
      <w:divBdr>
        <w:top w:val="none" w:sz="0" w:space="0" w:color="auto"/>
        <w:left w:val="none" w:sz="0" w:space="0" w:color="auto"/>
        <w:bottom w:val="none" w:sz="0" w:space="0" w:color="auto"/>
        <w:right w:val="none" w:sz="0" w:space="0" w:color="auto"/>
      </w:divBdr>
    </w:div>
    <w:div w:id="113867940">
      <w:bodyDiv w:val="1"/>
      <w:marLeft w:val="0"/>
      <w:marRight w:val="0"/>
      <w:marTop w:val="0"/>
      <w:marBottom w:val="0"/>
      <w:divBdr>
        <w:top w:val="none" w:sz="0" w:space="0" w:color="auto"/>
        <w:left w:val="none" w:sz="0" w:space="0" w:color="auto"/>
        <w:bottom w:val="none" w:sz="0" w:space="0" w:color="auto"/>
        <w:right w:val="none" w:sz="0" w:space="0" w:color="auto"/>
      </w:divBdr>
    </w:div>
    <w:div w:id="117533616">
      <w:bodyDiv w:val="1"/>
      <w:marLeft w:val="0"/>
      <w:marRight w:val="0"/>
      <w:marTop w:val="0"/>
      <w:marBottom w:val="0"/>
      <w:divBdr>
        <w:top w:val="none" w:sz="0" w:space="0" w:color="auto"/>
        <w:left w:val="none" w:sz="0" w:space="0" w:color="auto"/>
        <w:bottom w:val="none" w:sz="0" w:space="0" w:color="auto"/>
        <w:right w:val="none" w:sz="0" w:space="0" w:color="auto"/>
      </w:divBdr>
    </w:div>
    <w:div w:id="123889195">
      <w:bodyDiv w:val="1"/>
      <w:marLeft w:val="0"/>
      <w:marRight w:val="0"/>
      <w:marTop w:val="0"/>
      <w:marBottom w:val="0"/>
      <w:divBdr>
        <w:top w:val="none" w:sz="0" w:space="0" w:color="auto"/>
        <w:left w:val="none" w:sz="0" w:space="0" w:color="auto"/>
        <w:bottom w:val="none" w:sz="0" w:space="0" w:color="auto"/>
        <w:right w:val="none" w:sz="0" w:space="0" w:color="auto"/>
      </w:divBdr>
    </w:div>
    <w:div w:id="132019480">
      <w:bodyDiv w:val="1"/>
      <w:marLeft w:val="0"/>
      <w:marRight w:val="0"/>
      <w:marTop w:val="0"/>
      <w:marBottom w:val="0"/>
      <w:divBdr>
        <w:top w:val="none" w:sz="0" w:space="0" w:color="auto"/>
        <w:left w:val="none" w:sz="0" w:space="0" w:color="auto"/>
        <w:bottom w:val="none" w:sz="0" w:space="0" w:color="auto"/>
        <w:right w:val="none" w:sz="0" w:space="0" w:color="auto"/>
      </w:divBdr>
    </w:div>
    <w:div w:id="132605597">
      <w:bodyDiv w:val="1"/>
      <w:marLeft w:val="0"/>
      <w:marRight w:val="0"/>
      <w:marTop w:val="0"/>
      <w:marBottom w:val="0"/>
      <w:divBdr>
        <w:top w:val="none" w:sz="0" w:space="0" w:color="auto"/>
        <w:left w:val="none" w:sz="0" w:space="0" w:color="auto"/>
        <w:bottom w:val="none" w:sz="0" w:space="0" w:color="auto"/>
        <w:right w:val="none" w:sz="0" w:space="0" w:color="auto"/>
      </w:divBdr>
    </w:div>
    <w:div w:id="142435019">
      <w:bodyDiv w:val="1"/>
      <w:marLeft w:val="0"/>
      <w:marRight w:val="0"/>
      <w:marTop w:val="0"/>
      <w:marBottom w:val="0"/>
      <w:divBdr>
        <w:top w:val="none" w:sz="0" w:space="0" w:color="auto"/>
        <w:left w:val="none" w:sz="0" w:space="0" w:color="auto"/>
        <w:bottom w:val="none" w:sz="0" w:space="0" w:color="auto"/>
        <w:right w:val="none" w:sz="0" w:space="0" w:color="auto"/>
      </w:divBdr>
    </w:div>
    <w:div w:id="149562193">
      <w:bodyDiv w:val="1"/>
      <w:marLeft w:val="0"/>
      <w:marRight w:val="0"/>
      <w:marTop w:val="0"/>
      <w:marBottom w:val="0"/>
      <w:divBdr>
        <w:top w:val="none" w:sz="0" w:space="0" w:color="auto"/>
        <w:left w:val="none" w:sz="0" w:space="0" w:color="auto"/>
        <w:bottom w:val="none" w:sz="0" w:space="0" w:color="auto"/>
        <w:right w:val="none" w:sz="0" w:space="0" w:color="auto"/>
      </w:divBdr>
    </w:div>
    <w:div w:id="155456529">
      <w:bodyDiv w:val="1"/>
      <w:marLeft w:val="0"/>
      <w:marRight w:val="0"/>
      <w:marTop w:val="0"/>
      <w:marBottom w:val="0"/>
      <w:divBdr>
        <w:top w:val="none" w:sz="0" w:space="0" w:color="auto"/>
        <w:left w:val="none" w:sz="0" w:space="0" w:color="auto"/>
        <w:bottom w:val="none" w:sz="0" w:space="0" w:color="auto"/>
        <w:right w:val="none" w:sz="0" w:space="0" w:color="auto"/>
      </w:divBdr>
    </w:div>
    <w:div w:id="155539235">
      <w:bodyDiv w:val="1"/>
      <w:marLeft w:val="0"/>
      <w:marRight w:val="0"/>
      <w:marTop w:val="0"/>
      <w:marBottom w:val="0"/>
      <w:divBdr>
        <w:top w:val="none" w:sz="0" w:space="0" w:color="auto"/>
        <w:left w:val="none" w:sz="0" w:space="0" w:color="auto"/>
        <w:bottom w:val="none" w:sz="0" w:space="0" w:color="auto"/>
        <w:right w:val="none" w:sz="0" w:space="0" w:color="auto"/>
      </w:divBdr>
    </w:div>
    <w:div w:id="158346753">
      <w:bodyDiv w:val="1"/>
      <w:marLeft w:val="0"/>
      <w:marRight w:val="0"/>
      <w:marTop w:val="0"/>
      <w:marBottom w:val="0"/>
      <w:divBdr>
        <w:top w:val="none" w:sz="0" w:space="0" w:color="auto"/>
        <w:left w:val="none" w:sz="0" w:space="0" w:color="auto"/>
        <w:bottom w:val="none" w:sz="0" w:space="0" w:color="auto"/>
        <w:right w:val="none" w:sz="0" w:space="0" w:color="auto"/>
      </w:divBdr>
    </w:div>
    <w:div w:id="160700790">
      <w:bodyDiv w:val="1"/>
      <w:marLeft w:val="0"/>
      <w:marRight w:val="0"/>
      <w:marTop w:val="0"/>
      <w:marBottom w:val="0"/>
      <w:divBdr>
        <w:top w:val="none" w:sz="0" w:space="0" w:color="auto"/>
        <w:left w:val="none" w:sz="0" w:space="0" w:color="auto"/>
        <w:bottom w:val="none" w:sz="0" w:space="0" w:color="auto"/>
        <w:right w:val="none" w:sz="0" w:space="0" w:color="auto"/>
      </w:divBdr>
    </w:div>
    <w:div w:id="163865575">
      <w:bodyDiv w:val="1"/>
      <w:marLeft w:val="0"/>
      <w:marRight w:val="0"/>
      <w:marTop w:val="0"/>
      <w:marBottom w:val="0"/>
      <w:divBdr>
        <w:top w:val="none" w:sz="0" w:space="0" w:color="auto"/>
        <w:left w:val="none" w:sz="0" w:space="0" w:color="auto"/>
        <w:bottom w:val="none" w:sz="0" w:space="0" w:color="auto"/>
        <w:right w:val="none" w:sz="0" w:space="0" w:color="auto"/>
      </w:divBdr>
    </w:div>
    <w:div w:id="171992535">
      <w:bodyDiv w:val="1"/>
      <w:marLeft w:val="0"/>
      <w:marRight w:val="0"/>
      <w:marTop w:val="0"/>
      <w:marBottom w:val="0"/>
      <w:divBdr>
        <w:top w:val="none" w:sz="0" w:space="0" w:color="auto"/>
        <w:left w:val="none" w:sz="0" w:space="0" w:color="auto"/>
        <w:bottom w:val="none" w:sz="0" w:space="0" w:color="auto"/>
        <w:right w:val="none" w:sz="0" w:space="0" w:color="auto"/>
      </w:divBdr>
    </w:div>
    <w:div w:id="173765959">
      <w:bodyDiv w:val="1"/>
      <w:marLeft w:val="0"/>
      <w:marRight w:val="0"/>
      <w:marTop w:val="0"/>
      <w:marBottom w:val="0"/>
      <w:divBdr>
        <w:top w:val="none" w:sz="0" w:space="0" w:color="auto"/>
        <w:left w:val="none" w:sz="0" w:space="0" w:color="auto"/>
        <w:bottom w:val="none" w:sz="0" w:space="0" w:color="auto"/>
        <w:right w:val="none" w:sz="0" w:space="0" w:color="auto"/>
      </w:divBdr>
    </w:div>
    <w:div w:id="184681184">
      <w:bodyDiv w:val="1"/>
      <w:marLeft w:val="0"/>
      <w:marRight w:val="0"/>
      <w:marTop w:val="0"/>
      <w:marBottom w:val="0"/>
      <w:divBdr>
        <w:top w:val="none" w:sz="0" w:space="0" w:color="auto"/>
        <w:left w:val="none" w:sz="0" w:space="0" w:color="auto"/>
        <w:bottom w:val="none" w:sz="0" w:space="0" w:color="auto"/>
        <w:right w:val="none" w:sz="0" w:space="0" w:color="auto"/>
      </w:divBdr>
    </w:div>
    <w:div w:id="186525314">
      <w:bodyDiv w:val="1"/>
      <w:marLeft w:val="0"/>
      <w:marRight w:val="0"/>
      <w:marTop w:val="0"/>
      <w:marBottom w:val="0"/>
      <w:divBdr>
        <w:top w:val="none" w:sz="0" w:space="0" w:color="auto"/>
        <w:left w:val="none" w:sz="0" w:space="0" w:color="auto"/>
        <w:bottom w:val="none" w:sz="0" w:space="0" w:color="auto"/>
        <w:right w:val="none" w:sz="0" w:space="0" w:color="auto"/>
      </w:divBdr>
    </w:div>
    <w:div w:id="188417261">
      <w:bodyDiv w:val="1"/>
      <w:marLeft w:val="0"/>
      <w:marRight w:val="0"/>
      <w:marTop w:val="0"/>
      <w:marBottom w:val="0"/>
      <w:divBdr>
        <w:top w:val="none" w:sz="0" w:space="0" w:color="auto"/>
        <w:left w:val="none" w:sz="0" w:space="0" w:color="auto"/>
        <w:bottom w:val="none" w:sz="0" w:space="0" w:color="auto"/>
        <w:right w:val="none" w:sz="0" w:space="0" w:color="auto"/>
      </w:divBdr>
    </w:div>
    <w:div w:id="189953352">
      <w:bodyDiv w:val="1"/>
      <w:marLeft w:val="0"/>
      <w:marRight w:val="0"/>
      <w:marTop w:val="0"/>
      <w:marBottom w:val="0"/>
      <w:divBdr>
        <w:top w:val="none" w:sz="0" w:space="0" w:color="auto"/>
        <w:left w:val="none" w:sz="0" w:space="0" w:color="auto"/>
        <w:bottom w:val="none" w:sz="0" w:space="0" w:color="auto"/>
        <w:right w:val="none" w:sz="0" w:space="0" w:color="auto"/>
      </w:divBdr>
    </w:div>
    <w:div w:id="197469720">
      <w:bodyDiv w:val="1"/>
      <w:marLeft w:val="0"/>
      <w:marRight w:val="0"/>
      <w:marTop w:val="0"/>
      <w:marBottom w:val="0"/>
      <w:divBdr>
        <w:top w:val="none" w:sz="0" w:space="0" w:color="auto"/>
        <w:left w:val="none" w:sz="0" w:space="0" w:color="auto"/>
        <w:bottom w:val="none" w:sz="0" w:space="0" w:color="auto"/>
        <w:right w:val="none" w:sz="0" w:space="0" w:color="auto"/>
      </w:divBdr>
    </w:div>
    <w:div w:id="203953610">
      <w:bodyDiv w:val="1"/>
      <w:marLeft w:val="0"/>
      <w:marRight w:val="0"/>
      <w:marTop w:val="0"/>
      <w:marBottom w:val="0"/>
      <w:divBdr>
        <w:top w:val="none" w:sz="0" w:space="0" w:color="auto"/>
        <w:left w:val="none" w:sz="0" w:space="0" w:color="auto"/>
        <w:bottom w:val="none" w:sz="0" w:space="0" w:color="auto"/>
        <w:right w:val="none" w:sz="0" w:space="0" w:color="auto"/>
      </w:divBdr>
    </w:div>
    <w:div w:id="206065285">
      <w:bodyDiv w:val="1"/>
      <w:marLeft w:val="0"/>
      <w:marRight w:val="0"/>
      <w:marTop w:val="0"/>
      <w:marBottom w:val="0"/>
      <w:divBdr>
        <w:top w:val="none" w:sz="0" w:space="0" w:color="auto"/>
        <w:left w:val="none" w:sz="0" w:space="0" w:color="auto"/>
        <w:bottom w:val="none" w:sz="0" w:space="0" w:color="auto"/>
        <w:right w:val="none" w:sz="0" w:space="0" w:color="auto"/>
      </w:divBdr>
      <w:divsChild>
        <w:div w:id="1219318013">
          <w:marLeft w:val="0"/>
          <w:marRight w:val="0"/>
          <w:marTop w:val="0"/>
          <w:marBottom w:val="0"/>
          <w:divBdr>
            <w:top w:val="none" w:sz="0" w:space="0" w:color="auto"/>
            <w:left w:val="none" w:sz="0" w:space="0" w:color="auto"/>
            <w:bottom w:val="none" w:sz="0" w:space="0" w:color="auto"/>
            <w:right w:val="none" w:sz="0" w:space="0" w:color="auto"/>
          </w:divBdr>
        </w:div>
      </w:divsChild>
    </w:div>
    <w:div w:id="222108820">
      <w:bodyDiv w:val="1"/>
      <w:marLeft w:val="0"/>
      <w:marRight w:val="0"/>
      <w:marTop w:val="0"/>
      <w:marBottom w:val="0"/>
      <w:divBdr>
        <w:top w:val="none" w:sz="0" w:space="0" w:color="auto"/>
        <w:left w:val="none" w:sz="0" w:space="0" w:color="auto"/>
        <w:bottom w:val="none" w:sz="0" w:space="0" w:color="auto"/>
        <w:right w:val="none" w:sz="0" w:space="0" w:color="auto"/>
      </w:divBdr>
    </w:div>
    <w:div w:id="223299581">
      <w:bodyDiv w:val="1"/>
      <w:marLeft w:val="0"/>
      <w:marRight w:val="0"/>
      <w:marTop w:val="0"/>
      <w:marBottom w:val="0"/>
      <w:divBdr>
        <w:top w:val="none" w:sz="0" w:space="0" w:color="auto"/>
        <w:left w:val="none" w:sz="0" w:space="0" w:color="auto"/>
        <w:bottom w:val="none" w:sz="0" w:space="0" w:color="auto"/>
        <w:right w:val="none" w:sz="0" w:space="0" w:color="auto"/>
      </w:divBdr>
    </w:div>
    <w:div w:id="230845334">
      <w:bodyDiv w:val="1"/>
      <w:marLeft w:val="0"/>
      <w:marRight w:val="0"/>
      <w:marTop w:val="0"/>
      <w:marBottom w:val="0"/>
      <w:divBdr>
        <w:top w:val="none" w:sz="0" w:space="0" w:color="auto"/>
        <w:left w:val="none" w:sz="0" w:space="0" w:color="auto"/>
        <w:bottom w:val="none" w:sz="0" w:space="0" w:color="auto"/>
        <w:right w:val="none" w:sz="0" w:space="0" w:color="auto"/>
      </w:divBdr>
    </w:div>
    <w:div w:id="238057906">
      <w:bodyDiv w:val="1"/>
      <w:marLeft w:val="0"/>
      <w:marRight w:val="0"/>
      <w:marTop w:val="0"/>
      <w:marBottom w:val="0"/>
      <w:divBdr>
        <w:top w:val="none" w:sz="0" w:space="0" w:color="auto"/>
        <w:left w:val="none" w:sz="0" w:space="0" w:color="auto"/>
        <w:bottom w:val="none" w:sz="0" w:space="0" w:color="auto"/>
        <w:right w:val="none" w:sz="0" w:space="0" w:color="auto"/>
      </w:divBdr>
    </w:div>
    <w:div w:id="251086122">
      <w:bodyDiv w:val="1"/>
      <w:marLeft w:val="0"/>
      <w:marRight w:val="0"/>
      <w:marTop w:val="0"/>
      <w:marBottom w:val="0"/>
      <w:divBdr>
        <w:top w:val="none" w:sz="0" w:space="0" w:color="auto"/>
        <w:left w:val="none" w:sz="0" w:space="0" w:color="auto"/>
        <w:bottom w:val="none" w:sz="0" w:space="0" w:color="auto"/>
        <w:right w:val="none" w:sz="0" w:space="0" w:color="auto"/>
      </w:divBdr>
    </w:div>
    <w:div w:id="253129988">
      <w:bodyDiv w:val="1"/>
      <w:marLeft w:val="0"/>
      <w:marRight w:val="0"/>
      <w:marTop w:val="0"/>
      <w:marBottom w:val="0"/>
      <w:divBdr>
        <w:top w:val="none" w:sz="0" w:space="0" w:color="auto"/>
        <w:left w:val="none" w:sz="0" w:space="0" w:color="auto"/>
        <w:bottom w:val="none" w:sz="0" w:space="0" w:color="auto"/>
        <w:right w:val="none" w:sz="0" w:space="0" w:color="auto"/>
      </w:divBdr>
    </w:div>
    <w:div w:id="260332204">
      <w:bodyDiv w:val="1"/>
      <w:marLeft w:val="0"/>
      <w:marRight w:val="0"/>
      <w:marTop w:val="0"/>
      <w:marBottom w:val="0"/>
      <w:divBdr>
        <w:top w:val="none" w:sz="0" w:space="0" w:color="auto"/>
        <w:left w:val="none" w:sz="0" w:space="0" w:color="auto"/>
        <w:bottom w:val="none" w:sz="0" w:space="0" w:color="auto"/>
        <w:right w:val="none" w:sz="0" w:space="0" w:color="auto"/>
      </w:divBdr>
    </w:div>
    <w:div w:id="261452089">
      <w:bodyDiv w:val="1"/>
      <w:marLeft w:val="0"/>
      <w:marRight w:val="0"/>
      <w:marTop w:val="0"/>
      <w:marBottom w:val="0"/>
      <w:divBdr>
        <w:top w:val="none" w:sz="0" w:space="0" w:color="auto"/>
        <w:left w:val="none" w:sz="0" w:space="0" w:color="auto"/>
        <w:bottom w:val="none" w:sz="0" w:space="0" w:color="auto"/>
        <w:right w:val="none" w:sz="0" w:space="0" w:color="auto"/>
      </w:divBdr>
    </w:div>
    <w:div w:id="267279041">
      <w:bodyDiv w:val="1"/>
      <w:marLeft w:val="0"/>
      <w:marRight w:val="0"/>
      <w:marTop w:val="0"/>
      <w:marBottom w:val="0"/>
      <w:divBdr>
        <w:top w:val="none" w:sz="0" w:space="0" w:color="auto"/>
        <w:left w:val="none" w:sz="0" w:space="0" w:color="auto"/>
        <w:bottom w:val="none" w:sz="0" w:space="0" w:color="auto"/>
        <w:right w:val="none" w:sz="0" w:space="0" w:color="auto"/>
      </w:divBdr>
    </w:div>
    <w:div w:id="268270991">
      <w:bodyDiv w:val="1"/>
      <w:marLeft w:val="0"/>
      <w:marRight w:val="0"/>
      <w:marTop w:val="0"/>
      <w:marBottom w:val="0"/>
      <w:divBdr>
        <w:top w:val="none" w:sz="0" w:space="0" w:color="auto"/>
        <w:left w:val="none" w:sz="0" w:space="0" w:color="auto"/>
        <w:bottom w:val="none" w:sz="0" w:space="0" w:color="auto"/>
        <w:right w:val="none" w:sz="0" w:space="0" w:color="auto"/>
      </w:divBdr>
    </w:div>
    <w:div w:id="268467605">
      <w:bodyDiv w:val="1"/>
      <w:marLeft w:val="0"/>
      <w:marRight w:val="0"/>
      <w:marTop w:val="0"/>
      <w:marBottom w:val="0"/>
      <w:divBdr>
        <w:top w:val="none" w:sz="0" w:space="0" w:color="auto"/>
        <w:left w:val="none" w:sz="0" w:space="0" w:color="auto"/>
        <w:bottom w:val="none" w:sz="0" w:space="0" w:color="auto"/>
        <w:right w:val="none" w:sz="0" w:space="0" w:color="auto"/>
      </w:divBdr>
    </w:div>
    <w:div w:id="272053562">
      <w:bodyDiv w:val="1"/>
      <w:marLeft w:val="0"/>
      <w:marRight w:val="0"/>
      <w:marTop w:val="0"/>
      <w:marBottom w:val="0"/>
      <w:divBdr>
        <w:top w:val="none" w:sz="0" w:space="0" w:color="auto"/>
        <w:left w:val="none" w:sz="0" w:space="0" w:color="auto"/>
        <w:bottom w:val="none" w:sz="0" w:space="0" w:color="auto"/>
        <w:right w:val="none" w:sz="0" w:space="0" w:color="auto"/>
      </w:divBdr>
    </w:div>
    <w:div w:id="275214854">
      <w:bodyDiv w:val="1"/>
      <w:marLeft w:val="0"/>
      <w:marRight w:val="0"/>
      <w:marTop w:val="0"/>
      <w:marBottom w:val="0"/>
      <w:divBdr>
        <w:top w:val="none" w:sz="0" w:space="0" w:color="auto"/>
        <w:left w:val="none" w:sz="0" w:space="0" w:color="auto"/>
        <w:bottom w:val="none" w:sz="0" w:space="0" w:color="auto"/>
        <w:right w:val="none" w:sz="0" w:space="0" w:color="auto"/>
      </w:divBdr>
    </w:div>
    <w:div w:id="276528689">
      <w:bodyDiv w:val="1"/>
      <w:marLeft w:val="0"/>
      <w:marRight w:val="0"/>
      <w:marTop w:val="0"/>
      <w:marBottom w:val="0"/>
      <w:divBdr>
        <w:top w:val="none" w:sz="0" w:space="0" w:color="auto"/>
        <w:left w:val="none" w:sz="0" w:space="0" w:color="auto"/>
        <w:bottom w:val="none" w:sz="0" w:space="0" w:color="auto"/>
        <w:right w:val="none" w:sz="0" w:space="0" w:color="auto"/>
      </w:divBdr>
    </w:div>
    <w:div w:id="277763875">
      <w:bodyDiv w:val="1"/>
      <w:marLeft w:val="0"/>
      <w:marRight w:val="0"/>
      <w:marTop w:val="0"/>
      <w:marBottom w:val="0"/>
      <w:divBdr>
        <w:top w:val="none" w:sz="0" w:space="0" w:color="auto"/>
        <w:left w:val="none" w:sz="0" w:space="0" w:color="auto"/>
        <w:bottom w:val="none" w:sz="0" w:space="0" w:color="auto"/>
        <w:right w:val="none" w:sz="0" w:space="0" w:color="auto"/>
      </w:divBdr>
    </w:div>
    <w:div w:id="282882544">
      <w:bodyDiv w:val="1"/>
      <w:marLeft w:val="0"/>
      <w:marRight w:val="0"/>
      <w:marTop w:val="0"/>
      <w:marBottom w:val="0"/>
      <w:divBdr>
        <w:top w:val="none" w:sz="0" w:space="0" w:color="auto"/>
        <w:left w:val="none" w:sz="0" w:space="0" w:color="auto"/>
        <w:bottom w:val="none" w:sz="0" w:space="0" w:color="auto"/>
        <w:right w:val="none" w:sz="0" w:space="0" w:color="auto"/>
      </w:divBdr>
    </w:div>
    <w:div w:id="283657854">
      <w:bodyDiv w:val="1"/>
      <w:marLeft w:val="0"/>
      <w:marRight w:val="0"/>
      <w:marTop w:val="0"/>
      <w:marBottom w:val="0"/>
      <w:divBdr>
        <w:top w:val="none" w:sz="0" w:space="0" w:color="auto"/>
        <w:left w:val="none" w:sz="0" w:space="0" w:color="auto"/>
        <w:bottom w:val="none" w:sz="0" w:space="0" w:color="auto"/>
        <w:right w:val="none" w:sz="0" w:space="0" w:color="auto"/>
      </w:divBdr>
    </w:div>
    <w:div w:id="287976600">
      <w:bodyDiv w:val="1"/>
      <w:marLeft w:val="0"/>
      <w:marRight w:val="0"/>
      <w:marTop w:val="0"/>
      <w:marBottom w:val="0"/>
      <w:divBdr>
        <w:top w:val="none" w:sz="0" w:space="0" w:color="auto"/>
        <w:left w:val="none" w:sz="0" w:space="0" w:color="auto"/>
        <w:bottom w:val="none" w:sz="0" w:space="0" w:color="auto"/>
        <w:right w:val="none" w:sz="0" w:space="0" w:color="auto"/>
      </w:divBdr>
      <w:divsChild>
        <w:div w:id="1713383861">
          <w:marLeft w:val="0"/>
          <w:marRight w:val="0"/>
          <w:marTop w:val="0"/>
          <w:marBottom w:val="0"/>
          <w:divBdr>
            <w:top w:val="none" w:sz="0" w:space="0" w:color="auto"/>
            <w:left w:val="none" w:sz="0" w:space="0" w:color="auto"/>
            <w:bottom w:val="none" w:sz="0" w:space="0" w:color="auto"/>
            <w:right w:val="none" w:sz="0" w:space="0" w:color="auto"/>
          </w:divBdr>
        </w:div>
      </w:divsChild>
    </w:div>
    <w:div w:id="288896623">
      <w:bodyDiv w:val="1"/>
      <w:marLeft w:val="0"/>
      <w:marRight w:val="0"/>
      <w:marTop w:val="0"/>
      <w:marBottom w:val="0"/>
      <w:divBdr>
        <w:top w:val="none" w:sz="0" w:space="0" w:color="auto"/>
        <w:left w:val="none" w:sz="0" w:space="0" w:color="auto"/>
        <w:bottom w:val="none" w:sz="0" w:space="0" w:color="auto"/>
        <w:right w:val="none" w:sz="0" w:space="0" w:color="auto"/>
      </w:divBdr>
    </w:div>
    <w:div w:id="297539599">
      <w:bodyDiv w:val="1"/>
      <w:marLeft w:val="0"/>
      <w:marRight w:val="0"/>
      <w:marTop w:val="0"/>
      <w:marBottom w:val="0"/>
      <w:divBdr>
        <w:top w:val="none" w:sz="0" w:space="0" w:color="auto"/>
        <w:left w:val="none" w:sz="0" w:space="0" w:color="auto"/>
        <w:bottom w:val="none" w:sz="0" w:space="0" w:color="auto"/>
        <w:right w:val="none" w:sz="0" w:space="0" w:color="auto"/>
      </w:divBdr>
    </w:div>
    <w:div w:id="303043362">
      <w:bodyDiv w:val="1"/>
      <w:marLeft w:val="0"/>
      <w:marRight w:val="0"/>
      <w:marTop w:val="0"/>
      <w:marBottom w:val="0"/>
      <w:divBdr>
        <w:top w:val="none" w:sz="0" w:space="0" w:color="auto"/>
        <w:left w:val="none" w:sz="0" w:space="0" w:color="auto"/>
        <w:bottom w:val="none" w:sz="0" w:space="0" w:color="auto"/>
        <w:right w:val="none" w:sz="0" w:space="0" w:color="auto"/>
      </w:divBdr>
    </w:div>
    <w:div w:id="305091412">
      <w:bodyDiv w:val="1"/>
      <w:marLeft w:val="0"/>
      <w:marRight w:val="0"/>
      <w:marTop w:val="0"/>
      <w:marBottom w:val="0"/>
      <w:divBdr>
        <w:top w:val="none" w:sz="0" w:space="0" w:color="auto"/>
        <w:left w:val="none" w:sz="0" w:space="0" w:color="auto"/>
        <w:bottom w:val="none" w:sz="0" w:space="0" w:color="auto"/>
        <w:right w:val="none" w:sz="0" w:space="0" w:color="auto"/>
      </w:divBdr>
    </w:div>
    <w:div w:id="308020087">
      <w:bodyDiv w:val="1"/>
      <w:marLeft w:val="0"/>
      <w:marRight w:val="0"/>
      <w:marTop w:val="0"/>
      <w:marBottom w:val="0"/>
      <w:divBdr>
        <w:top w:val="none" w:sz="0" w:space="0" w:color="auto"/>
        <w:left w:val="none" w:sz="0" w:space="0" w:color="auto"/>
        <w:bottom w:val="none" w:sz="0" w:space="0" w:color="auto"/>
        <w:right w:val="none" w:sz="0" w:space="0" w:color="auto"/>
      </w:divBdr>
    </w:div>
    <w:div w:id="321275428">
      <w:bodyDiv w:val="1"/>
      <w:marLeft w:val="0"/>
      <w:marRight w:val="0"/>
      <w:marTop w:val="0"/>
      <w:marBottom w:val="0"/>
      <w:divBdr>
        <w:top w:val="none" w:sz="0" w:space="0" w:color="auto"/>
        <w:left w:val="none" w:sz="0" w:space="0" w:color="auto"/>
        <w:bottom w:val="none" w:sz="0" w:space="0" w:color="auto"/>
        <w:right w:val="none" w:sz="0" w:space="0" w:color="auto"/>
      </w:divBdr>
    </w:div>
    <w:div w:id="322245265">
      <w:bodyDiv w:val="1"/>
      <w:marLeft w:val="0"/>
      <w:marRight w:val="0"/>
      <w:marTop w:val="0"/>
      <w:marBottom w:val="0"/>
      <w:divBdr>
        <w:top w:val="none" w:sz="0" w:space="0" w:color="auto"/>
        <w:left w:val="none" w:sz="0" w:space="0" w:color="auto"/>
        <w:bottom w:val="none" w:sz="0" w:space="0" w:color="auto"/>
        <w:right w:val="none" w:sz="0" w:space="0" w:color="auto"/>
      </w:divBdr>
    </w:div>
    <w:div w:id="324817457">
      <w:bodyDiv w:val="1"/>
      <w:marLeft w:val="0"/>
      <w:marRight w:val="0"/>
      <w:marTop w:val="0"/>
      <w:marBottom w:val="0"/>
      <w:divBdr>
        <w:top w:val="none" w:sz="0" w:space="0" w:color="auto"/>
        <w:left w:val="none" w:sz="0" w:space="0" w:color="auto"/>
        <w:bottom w:val="none" w:sz="0" w:space="0" w:color="auto"/>
        <w:right w:val="none" w:sz="0" w:space="0" w:color="auto"/>
      </w:divBdr>
    </w:div>
    <w:div w:id="327252074">
      <w:bodyDiv w:val="1"/>
      <w:marLeft w:val="0"/>
      <w:marRight w:val="0"/>
      <w:marTop w:val="0"/>
      <w:marBottom w:val="0"/>
      <w:divBdr>
        <w:top w:val="none" w:sz="0" w:space="0" w:color="auto"/>
        <w:left w:val="none" w:sz="0" w:space="0" w:color="auto"/>
        <w:bottom w:val="none" w:sz="0" w:space="0" w:color="auto"/>
        <w:right w:val="none" w:sz="0" w:space="0" w:color="auto"/>
      </w:divBdr>
    </w:div>
    <w:div w:id="333805184">
      <w:bodyDiv w:val="1"/>
      <w:marLeft w:val="0"/>
      <w:marRight w:val="0"/>
      <w:marTop w:val="0"/>
      <w:marBottom w:val="0"/>
      <w:divBdr>
        <w:top w:val="none" w:sz="0" w:space="0" w:color="auto"/>
        <w:left w:val="none" w:sz="0" w:space="0" w:color="auto"/>
        <w:bottom w:val="none" w:sz="0" w:space="0" w:color="auto"/>
        <w:right w:val="none" w:sz="0" w:space="0" w:color="auto"/>
      </w:divBdr>
    </w:div>
    <w:div w:id="333998282">
      <w:bodyDiv w:val="1"/>
      <w:marLeft w:val="0"/>
      <w:marRight w:val="0"/>
      <w:marTop w:val="0"/>
      <w:marBottom w:val="0"/>
      <w:divBdr>
        <w:top w:val="none" w:sz="0" w:space="0" w:color="auto"/>
        <w:left w:val="none" w:sz="0" w:space="0" w:color="auto"/>
        <w:bottom w:val="none" w:sz="0" w:space="0" w:color="auto"/>
        <w:right w:val="none" w:sz="0" w:space="0" w:color="auto"/>
      </w:divBdr>
    </w:div>
    <w:div w:id="342321430">
      <w:bodyDiv w:val="1"/>
      <w:marLeft w:val="0"/>
      <w:marRight w:val="0"/>
      <w:marTop w:val="0"/>
      <w:marBottom w:val="0"/>
      <w:divBdr>
        <w:top w:val="none" w:sz="0" w:space="0" w:color="auto"/>
        <w:left w:val="none" w:sz="0" w:space="0" w:color="auto"/>
        <w:bottom w:val="none" w:sz="0" w:space="0" w:color="auto"/>
        <w:right w:val="none" w:sz="0" w:space="0" w:color="auto"/>
      </w:divBdr>
    </w:div>
    <w:div w:id="342443576">
      <w:bodyDiv w:val="1"/>
      <w:marLeft w:val="0"/>
      <w:marRight w:val="0"/>
      <w:marTop w:val="0"/>
      <w:marBottom w:val="0"/>
      <w:divBdr>
        <w:top w:val="none" w:sz="0" w:space="0" w:color="auto"/>
        <w:left w:val="none" w:sz="0" w:space="0" w:color="auto"/>
        <w:bottom w:val="none" w:sz="0" w:space="0" w:color="auto"/>
        <w:right w:val="none" w:sz="0" w:space="0" w:color="auto"/>
      </w:divBdr>
    </w:div>
    <w:div w:id="353847230">
      <w:bodyDiv w:val="1"/>
      <w:marLeft w:val="0"/>
      <w:marRight w:val="0"/>
      <w:marTop w:val="0"/>
      <w:marBottom w:val="0"/>
      <w:divBdr>
        <w:top w:val="none" w:sz="0" w:space="0" w:color="auto"/>
        <w:left w:val="none" w:sz="0" w:space="0" w:color="auto"/>
        <w:bottom w:val="none" w:sz="0" w:space="0" w:color="auto"/>
        <w:right w:val="none" w:sz="0" w:space="0" w:color="auto"/>
      </w:divBdr>
    </w:div>
    <w:div w:id="360741202">
      <w:bodyDiv w:val="1"/>
      <w:marLeft w:val="0"/>
      <w:marRight w:val="0"/>
      <w:marTop w:val="0"/>
      <w:marBottom w:val="0"/>
      <w:divBdr>
        <w:top w:val="none" w:sz="0" w:space="0" w:color="auto"/>
        <w:left w:val="none" w:sz="0" w:space="0" w:color="auto"/>
        <w:bottom w:val="none" w:sz="0" w:space="0" w:color="auto"/>
        <w:right w:val="none" w:sz="0" w:space="0" w:color="auto"/>
      </w:divBdr>
      <w:divsChild>
        <w:div w:id="99298781">
          <w:marLeft w:val="0"/>
          <w:marRight w:val="0"/>
          <w:marTop w:val="0"/>
          <w:marBottom w:val="0"/>
          <w:divBdr>
            <w:top w:val="none" w:sz="0" w:space="0" w:color="auto"/>
            <w:left w:val="none" w:sz="0" w:space="0" w:color="auto"/>
            <w:bottom w:val="none" w:sz="0" w:space="0" w:color="auto"/>
            <w:right w:val="none" w:sz="0" w:space="0" w:color="auto"/>
          </w:divBdr>
        </w:div>
      </w:divsChild>
    </w:div>
    <w:div w:id="360857176">
      <w:bodyDiv w:val="1"/>
      <w:marLeft w:val="0"/>
      <w:marRight w:val="0"/>
      <w:marTop w:val="0"/>
      <w:marBottom w:val="0"/>
      <w:divBdr>
        <w:top w:val="none" w:sz="0" w:space="0" w:color="auto"/>
        <w:left w:val="none" w:sz="0" w:space="0" w:color="auto"/>
        <w:bottom w:val="none" w:sz="0" w:space="0" w:color="auto"/>
        <w:right w:val="none" w:sz="0" w:space="0" w:color="auto"/>
      </w:divBdr>
    </w:div>
    <w:div w:id="363094528">
      <w:bodyDiv w:val="1"/>
      <w:marLeft w:val="0"/>
      <w:marRight w:val="0"/>
      <w:marTop w:val="0"/>
      <w:marBottom w:val="0"/>
      <w:divBdr>
        <w:top w:val="none" w:sz="0" w:space="0" w:color="auto"/>
        <w:left w:val="none" w:sz="0" w:space="0" w:color="auto"/>
        <w:bottom w:val="none" w:sz="0" w:space="0" w:color="auto"/>
        <w:right w:val="none" w:sz="0" w:space="0" w:color="auto"/>
      </w:divBdr>
    </w:div>
    <w:div w:id="367340993">
      <w:bodyDiv w:val="1"/>
      <w:marLeft w:val="0"/>
      <w:marRight w:val="0"/>
      <w:marTop w:val="0"/>
      <w:marBottom w:val="0"/>
      <w:divBdr>
        <w:top w:val="none" w:sz="0" w:space="0" w:color="auto"/>
        <w:left w:val="none" w:sz="0" w:space="0" w:color="auto"/>
        <w:bottom w:val="none" w:sz="0" w:space="0" w:color="auto"/>
        <w:right w:val="none" w:sz="0" w:space="0" w:color="auto"/>
      </w:divBdr>
    </w:div>
    <w:div w:id="370571698">
      <w:bodyDiv w:val="1"/>
      <w:marLeft w:val="0"/>
      <w:marRight w:val="0"/>
      <w:marTop w:val="0"/>
      <w:marBottom w:val="0"/>
      <w:divBdr>
        <w:top w:val="none" w:sz="0" w:space="0" w:color="auto"/>
        <w:left w:val="none" w:sz="0" w:space="0" w:color="auto"/>
        <w:bottom w:val="none" w:sz="0" w:space="0" w:color="auto"/>
        <w:right w:val="none" w:sz="0" w:space="0" w:color="auto"/>
      </w:divBdr>
    </w:div>
    <w:div w:id="372273142">
      <w:bodyDiv w:val="1"/>
      <w:marLeft w:val="0"/>
      <w:marRight w:val="0"/>
      <w:marTop w:val="0"/>
      <w:marBottom w:val="0"/>
      <w:divBdr>
        <w:top w:val="none" w:sz="0" w:space="0" w:color="auto"/>
        <w:left w:val="none" w:sz="0" w:space="0" w:color="auto"/>
        <w:bottom w:val="none" w:sz="0" w:space="0" w:color="auto"/>
        <w:right w:val="none" w:sz="0" w:space="0" w:color="auto"/>
      </w:divBdr>
    </w:div>
    <w:div w:id="383919081">
      <w:bodyDiv w:val="1"/>
      <w:marLeft w:val="0"/>
      <w:marRight w:val="0"/>
      <w:marTop w:val="0"/>
      <w:marBottom w:val="0"/>
      <w:divBdr>
        <w:top w:val="none" w:sz="0" w:space="0" w:color="auto"/>
        <w:left w:val="none" w:sz="0" w:space="0" w:color="auto"/>
        <w:bottom w:val="none" w:sz="0" w:space="0" w:color="auto"/>
        <w:right w:val="none" w:sz="0" w:space="0" w:color="auto"/>
      </w:divBdr>
    </w:div>
    <w:div w:id="392699165">
      <w:bodyDiv w:val="1"/>
      <w:marLeft w:val="0"/>
      <w:marRight w:val="0"/>
      <w:marTop w:val="0"/>
      <w:marBottom w:val="0"/>
      <w:divBdr>
        <w:top w:val="none" w:sz="0" w:space="0" w:color="auto"/>
        <w:left w:val="none" w:sz="0" w:space="0" w:color="auto"/>
        <w:bottom w:val="none" w:sz="0" w:space="0" w:color="auto"/>
        <w:right w:val="none" w:sz="0" w:space="0" w:color="auto"/>
      </w:divBdr>
    </w:div>
    <w:div w:id="397944373">
      <w:bodyDiv w:val="1"/>
      <w:marLeft w:val="0"/>
      <w:marRight w:val="0"/>
      <w:marTop w:val="0"/>
      <w:marBottom w:val="0"/>
      <w:divBdr>
        <w:top w:val="none" w:sz="0" w:space="0" w:color="auto"/>
        <w:left w:val="none" w:sz="0" w:space="0" w:color="auto"/>
        <w:bottom w:val="none" w:sz="0" w:space="0" w:color="auto"/>
        <w:right w:val="none" w:sz="0" w:space="0" w:color="auto"/>
      </w:divBdr>
    </w:div>
    <w:div w:id="404376760">
      <w:bodyDiv w:val="1"/>
      <w:marLeft w:val="0"/>
      <w:marRight w:val="0"/>
      <w:marTop w:val="0"/>
      <w:marBottom w:val="0"/>
      <w:divBdr>
        <w:top w:val="none" w:sz="0" w:space="0" w:color="auto"/>
        <w:left w:val="none" w:sz="0" w:space="0" w:color="auto"/>
        <w:bottom w:val="none" w:sz="0" w:space="0" w:color="auto"/>
        <w:right w:val="none" w:sz="0" w:space="0" w:color="auto"/>
      </w:divBdr>
    </w:div>
    <w:div w:id="408626010">
      <w:bodyDiv w:val="1"/>
      <w:marLeft w:val="0"/>
      <w:marRight w:val="0"/>
      <w:marTop w:val="0"/>
      <w:marBottom w:val="0"/>
      <w:divBdr>
        <w:top w:val="none" w:sz="0" w:space="0" w:color="auto"/>
        <w:left w:val="none" w:sz="0" w:space="0" w:color="auto"/>
        <w:bottom w:val="none" w:sz="0" w:space="0" w:color="auto"/>
        <w:right w:val="none" w:sz="0" w:space="0" w:color="auto"/>
      </w:divBdr>
      <w:divsChild>
        <w:div w:id="176845672">
          <w:marLeft w:val="0"/>
          <w:marRight w:val="0"/>
          <w:marTop w:val="0"/>
          <w:marBottom w:val="0"/>
          <w:divBdr>
            <w:top w:val="none" w:sz="0" w:space="0" w:color="auto"/>
            <w:left w:val="none" w:sz="0" w:space="0" w:color="auto"/>
            <w:bottom w:val="none" w:sz="0" w:space="0" w:color="auto"/>
            <w:right w:val="none" w:sz="0" w:space="0" w:color="auto"/>
          </w:divBdr>
        </w:div>
      </w:divsChild>
    </w:div>
    <w:div w:id="421222468">
      <w:bodyDiv w:val="1"/>
      <w:marLeft w:val="0"/>
      <w:marRight w:val="0"/>
      <w:marTop w:val="0"/>
      <w:marBottom w:val="0"/>
      <w:divBdr>
        <w:top w:val="none" w:sz="0" w:space="0" w:color="auto"/>
        <w:left w:val="none" w:sz="0" w:space="0" w:color="auto"/>
        <w:bottom w:val="none" w:sz="0" w:space="0" w:color="auto"/>
        <w:right w:val="none" w:sz="0" w:space="0" w:color="auto"/>
      </w:divBdr>
    </w:div>
    <w:div w:id="427235282">
      <w:bodyDiv w:val="1"/>
      <w:marLeft w:val="0"/>
      <w:marRight w:val="0"/>
      <w:marTop w:val="0"/>
      <w:marBottom w:val="0"/>
      <w:divBdr>
        <w:top w:val="none" w:sz="0" w:space="0" w:color="auto"/>
        <w:left w:val="none" w:sz="0" w:space="0" w:color="auto"/>
        <w:bottom w:val="none" w:sz="0" w:space="0" w:color="auto"/>
        <w:right w:val="none" w:sz="0" w:space="0" w:color="auto"/>
      </w:divBdr>
    </w:div>
    <w:div w:id="435830270">
      <w:bodyDiv w:val="1"/>
      <w:marLeft w:val="0"/>
      <w:marRight w:val="0"/>
      <w:marTop w:val="0"/>
      <w:marBottom w:val="0"/>
      <w:divBdr>
        <w:top w:val="none" w:sz="0" w:space="0" w:color="auto"/>
        <w:left w:val="none" w:sz="0" w:space="0" w:color="auto"/>
        <w:bottom w:val="none" w:sz="0" w:space="0" w:color="auto"/>
        <w:right w:val="none" w:sz="0" w:space="0" w:color="auto"/>
      </w:divBdr>
    </w:div>
    <w:div w:id="437213343">
      <w:bodyDiv w:val="1"/>
      <w:marLeft w:val="0"/>
      <w:marRight w:val="0"/>
      <w:marTop w:val="0"/>
      <w:marBottom w:val="0"/>
      <w:divBdr>
        <w:top w:val="none" w:sz="0" w:space="0" w:color="auto"/>
        <w:left w:val="none" w:sz="0" w:space="0" w:color="auto"/>
        <w:bottom w:val="none" w:sz="0" w:space="0" w:color="auto"/>
        <w:right w:val="none" w:sz="0" w:space="0" w:color="auto"/>
      </w:divBdr>
    </w:div>
    <w:div w:id="437718149">
      <w:bodyDiv w:val="1"/>
      <w:marLeft w:val="0"/>
      <w:marRight w:val="0"/>
      <w:marTop w:val="0"/>
      <w:marBottom w:val="0"/>
      <w:divBdr>
        <w:top w:val="none" w:sz="0" w:space="0" w:color="auto"/>
        <w:left w:val="none" w:sz="0" w:space="0" w:color="auto"/>
        <w:bottom w:val="none" w:sz="0" w:space="0" w:color="auto"/>
        <w:right w:val="none" w:sz="0" w:space="0" w:color="auto"/>
      </w:divBdr>
    </w:div>
    <w:div w:id="440029461">
      <w:bodyDiv w:val="1"/>
      <w:marLeft w:val="0"/>
      <w:marRight w:val="0"/>
      <w:marTop w:val="0"/>
      <w:marBottom w:val="0"/>
      <w:divBdr>
        <w:top w:val="none" w:sz="0" w:space="0" w:color="auto"/>
        <w:left w:val="none" w:sz="0" w:space="0" w:color="auto"/>
        <w:bottom w:val="none" w:sz="0" w:space="0" w:color="auto"/>
        <w:right w:val="none" w:sz="0" w:space="0" w:color="auto"/>
      </w:divBdr>
    </w:div>
    <w:div w:id="440881360">
      <w:bodyDiv w:val="1"/>
      <w:marLeft w:val="0"/>
      <w:marRight w:val="0"/>
      <w:marTop w:val="0"/>
      <w:marBottom w:val="0"/>
      <w:divBdr>
        <w:top w:val="none" w:sz="0" w:space="0" w:color="auto"/>
        <w:left w:val="none" w:sz="0" w:space="0" w:color="auto"/>
        <w:bottom w:val="none" w:sz="0" w:space="0" w:color="auto"/>
        <w:right w:val="none" w:sz="0" w:space="0" w:color="auto"/>
      </w:divBdr>
    </w:div>
    <w:div w:id="458188404">
      <w:bodyDiv w:val="1"/>
      <w:marLeft w:val="0"/>
      <w:marRight w:val="0"/>
      <w:marTop w:val="0"/>
      <w:marBottom w:val="0"/>
      <w:divBdr>
        <w:top w:val="none" w:sz="0" w:space="0" w:color="auto"/>
        <w:left w:val="none" w:sz="0" w:space="0" w:color="auto"/>
        <w:bottom w:val="none" w:sz="0" w:space="0" w:color="auto"/>
        <w:right w:val="none" w:sz="0" w:space="0" w:color="auto"/>
      </w:divBdr>
    </w:div>
    <w:div w:id="459685353">
      <w:bodyDiv w:val="1"/>
      <w:marLeft w:val="0"/>
      <w:marRight w:val="0"/>
      <w:marTop w:val="0"/>
      <w:marBottom w:val="0"/>
      <w:divBdr>
        <w:top w:val="none" w:sz="0" w:space="0" w:color="auto"/>
        <w:left w:val="none" w:sz="0" w:space="0" w:color="auto"/>
        <w:bottom w:val="none" w:sz="0" w:space="0" w:color="auto"/>
        <w:right w:val="none" w:sz="0" w:space="0" w:color="auto"/>
      </w:divBdr>
    </w:div>
    <w:div w:id="463544978">
      <w:bodyDiv w:val="1"/>
      <w:marLeft w:val="0"/>
      <w:marRight w:val="0"/>
      <w:marTop w:val="0"/>
      <w:marBottom w:val="0"/>
      <w:divBdr>
        <w:top w:val="none" w:sz="0" w:space="0" w:color="auto"/>
        <w:left w:val="none" w:sz="0" w:space="0" w:color="auto"/>
        <w:bottom w:val="none" w:sz="0" w:space="0" w:color="auto"/>
        <w:right w:val="none" w:sz="0" w:space="0" w:color="auto"/>
      </w:divBdr>
    </w:div>
    <w:div w:id="466121203">
      <w:bodyDiv w:val="1"/>
      <w:marLeft w:val="0"/>
      <w:marRight w:val="0"/>
      <w:marTop w:val="0"/>
      <w:marBottom w:val="0"/>
      <w:divBdr>
        <w:top w:val="none" w:sz="0" w:space="0" w:color="auto"/>
        <w:left w:val="none" w:sz="0" w:space="0" w:color="auto"/>
        <w:bottom w:val="none" w:sz="0" w:space="0" w:color="auto"/>
        <w:right w:val="none" w:sz="0" w:space="0" w:color="auto"/>
      </w:divBdr>
    </w:div>
    <w:div w:id="467747724">
      <w:bodyDiv w:val="1"/>
      <w:marLeft w:val="0"/>
      <w:marRight w:val="0"/>
      <w:marTop w:val="0"/>
      <w:marBottom w:val="0"/>
      <w:divBdr>
        <w:top w:val="none" w:sz="0" w:space="0" w:color="auto"/>
        <w:left w:val="none" w:sz="0" w:space="0" w:color="auto"/>
        <w:bottom w:val="none" w:sz="0" w:space="0" w:color="auto"/>
        <w:right w:val="none" w:sz="0" w:space="0" w:color="auto"/>
      </w:divBdr>
    </w:div>
    <w:div w:id="476413377">
      <w:bodyDiv w:val="1"/>
      <w:marLeft w:val="0"/>
      <w:marRight w:val="0"/>
      <w:marTop w:val="0"/>
      <w:marBottom w:val="0"/>
      <w:divBdr>
        <w:top w:val="none" w:sz="0" w:space="0" w:color="auto"/>
        <w:left w:val="none" w:sz="0" w:space="0" w:color="auto"/>
        <w:bottom w:val="none" w:sz="0" w:space="0" w:color="auto"/>
        <w:right w:val="none" w:sz="0" w:space="0" w:color="auto"/>
      </w:divBdr>
    </w:div>
    <w:div w:id="481191722">
      <w:bodyDiv w:val="1"/>
      <w:marLeft w:val="0"/>
      <w:marRight w:val="0"/>
      <w:marTop w:val="0"/>
      <w:marBottom w:val="0"/>
      <w:divBdr>
        <w:top w:val="none" w:sz="0" w:space="0" w:color="auto"/>
        <w:left w:val="none" w:sz="0" w:space="0" w:color="auto"/>
        <w:bottom w:val="none" w:sz="0" w:space="0" w:color="auto"/>
        <w:right w:val="none" w:sz="0" w:space="0" w:color="auto"/>
      </w:divBdr>
    </w:div>
    <w:div w:id="483206581">
      <w:bodyDiv w:val="1"/>
      <w:marLeft w:val="0"/>
      <w:marRight w:val="0"/>
      <w:marTop w:val="0"/>
      <w:marBottom w:val="0"/>
      <w:divBdr>
        <w:top w:val="none" w:sz="0" w:space="0" w:color="auto"/>
        <w:left w:val="none" w:sz="0" w:space="0" w:color="auto"/>
        <w:bottom w:val="none" w:sz="0" w:space="0" w:color="auto"/>
        <w:right w:val="none" w:sz="0" w:space="0" w:color="auto"/>
      </w:divBdr>
    </w:div>
    <w:div w:id="483861934">
      <w:bodyDiv w:val="1"/>
      <w:marLeft w:val="0"/>
      <w:marRight w:val="0"/>
      <w:marTop w:val="0"/>
      <w:marBottom w:val="0"/>
      <w:divBdr>
        <w:top w:val="none" w:sz="0" w:space="0" w:color="auto"/>
        <w:left w:val="none" w:sz="0" w:space="0" w:color="auto"/>
        <w:bottom w:val="none" w:sz="0" w:space="0" w:color="auto"/>
        <w:right w:val="none" w:sz="0" w:space="0" w:color="auto"/>
      </w:divBdr>
    </w:div>
    <w:div w:id="484201004">
      <w:bodyDiv w:val="1"/>
      <w:marLeft w:val="0"/>
      <w:marRight w:val="0"/>
      <w:marTop w:val="0"/>
      <w:marBottom w:val="0"/>
      <w:divBdr>
        <w:top w:val="none" w:sz="0" w:space="0" w:color="auto"/>
        <w:left w:val="none" w:sz="0" w:space="0" w:color="auto"/>
        <w:bottom w:val="none" w:sz="0" w:space="0" w:color="auto"/>
        <w:right w:val="none" w:sz="0" w:space="0" w:color="auto"/>
      </w:divBdr>
    </w:div>
    <w:div w:id="496193356">
      <w:bodyDiv w:val="1"/>
      <w:marLeft w:val="0"/>
      <w:marRight w:val="0"/>
      <w:marTop w:val="0"/>
      <w:marBottom w:val="0"/>
      <w:divBdr>
        <w:top w:val="none" w:sz="0" w:space="0" w:color="auto"/>
        <w:left w:val="none" w:sz="0" w:space="0" w:color="auto"/>
        <w:bottom w:val="none" w:sz="0" w:space="0" w:color="auto"/>
        <w:right w:val="none" w:sz="0" w:space="0" w:color="auto"/>
      </w:divBdr>
    </w:div>
    <w:div w:id="498544176">
      <w:bodyDiv w:val="1"/>
      <w:marLeft w:val="0"/>
      <w:marRight w:val="0"/>
      <w:marTop w:val="0"/>
      <w:marBottom w:val="0"/>
      <w:divBdr>
        <w:top w:val="none" w:sz="0" w:space="0" w:color="auto"/>
        <w:left w:val="none" w:sz="0" w:space="0" w:color="auto"/>
        <w:bottom w:val="none" w:sz="0" w:space="0" w:color="auto"/>
        <w:right w:val="none" w:sz="0" w:space="0" w:color="auto"/>
      </w:divBdr>
    </w:div>
    <w:div w:id="499854067">
      <w:bodyDiv w:val="1"/>
      <w:marLeft w:val="0"/>
      <w:marRight w:val="0"/>
      <w:marTop w:val="0"/>
      <w:marBottom w:val="0"/>
      <w:divBdr>
        <w:top w:val="none" w:sz="0" w:space="0" w:color="auto"/>
        <w:left w:val="none" w:sz="0" w:space="0" w:color="auto"/>
        <w:bottom w:val="none" w:sz="0" w:space="0" w:color="auto"/>
        <w:right w:val="none" w:sz="0" w:space="0" w:color="auto"/>
      </w:divBdr>
    </w:div>
    <w:div w:id="504788682">
      <w:bodyDiv w:val="1"/>
      <w:marLeft w:val="0"/>
      <w:marRight w:val="0"/>
      <w:marTop w:val="0"/>
      <w:marBottom w:val="0"/>
      <w:divBdr>
        <w:top w:val="none" w:sz="0" w:space="0" w:color="auto"/>
        <w:left w:val="none" w:sz="0" w:space="0" w:color="auto"/>
        <w:bottom w:val="none" w:sz="0" w:space="0" w:color="auto"/>
        <w:right w:val="none" w:sz="0" w:space="0" w:color="auto"/>
      </w:divBdr>
    </w:div>
    <w:div w:id="505563282">
      <w:bodyDiv w:val="1"/>
      <w:marLeft w:val="0"/>
      <w:marRight w:val="0"/>
      <w:marTop w:val="0"/>
      <w:marBottom w:val="0"/>
      <w:divBdr>
        <w:top w:val="none" w:sz="0" w:space="0" w:color="auto"/>
        <w:left w:val="none" w:sz="0" w:space="0" w:color="auto"/>
        <w:bottom w:val="none" w:sz="0" w:space="0" w:color="auto"/>
        <w:right w:val="none" w:sz="0" w:space="0" w:color="auto"/>
      </w:divBdr>
    </w:div>
    <w:div w:id="507670454">
      <w:bodyDiv w:val="1"/>
      <w:marLeft w:val="0"/>
      <w:marRight w:val="0"/>
      <w:marTop w:val="0"/>
      <w:marBottom w:val="0"/>
      <w:divBdr>
        <w:top w:val="none" w:sz="0" w:space="0" w:color="auto"/>
        <w:left w:val="none" w:sz="0" w:space="0" w:color="auto"/>
        <w:bottom w:val="none" w:sz="0" w:space="0" w:color="auto"/>
        <w:right w:val="none" w:sz="0" w:space="0" w:color="auto"/>
      </w:divBdr>
    </w:div>
    <w:div w:id="515776762">
      <w:bodyDiv w:val="1"/>
      <w:marLeft w:val="0"/>
      <w:marRight w:val="0"/>
      <w:marTop w:val="0"/>
      <w:marBottom w:val="0"/>
      <w:divBdr>
        <w:top w:val="none" w:sz="0" w:space="0" w:color="auto"/>
        <w:left w:val="none" w:sz="0" w:space="0" w:color="auto"/>
        <w:bottom w:val="none" w:sz="0" w:space="0" w:color="auto"/>
        <w:right w:val="none" w:sz="0" w:space="0" w:color="auto"/>
      </w:divBdr>
    </w:div>
    <w:div w:id="518205648">
      <w:bodyDiv w:val="1"/>
      <w:marLeft w:val="0"/>
      <w:marRight w:val="0"/>
      <w:marTop w:val="0"/>
      <w:marBottom w:val="0"/>
      <w:divBdr>
        <w:top w:val="none" w:sz="0" w:space="0" w:color="auto"/>
        <w:left w:val="none" w:sz="0" w:space="0" w:color="auto"/>
        <w:bottom w:val="none" w:sz="0" w:space="0" w:color="auto"/>
        <w:right w:val="none" w:sz="0" w:space="0" w:color="auto"/>
      </w:divBdr>
    </w:div>
    <w:div w:id="522019550">
      <w:bodyDiv w:val="1"/>
      <w:marLeft w:val="0"/>
      <w:marRight w:val="0"/>
      <w:marTop w:val="0"/>
      <w:marBottom w:val="0"/>
      <w:divBdr>
        <w:top w:val="none" w:sz="0" w:space="0" w:color="auto"/>
        <w:left w:val="none" w:sz="0" w:space="0" w:color="auto"/>
        <w:bottom w:val="none" w:sz="0" w:space="0" w:color="auto"/>
        <w:right w:val="none" w:sz="0" w:space="0" w:color="auto"/>
      </w:divBdr>
    </w:div>
    <w:div w:id="525607736">
      <w:bodyDiv w:val="1"/>
      <w:marLeft w:val="0"/>
      <w:marRight w:val="0"/>
      <w:marTop w:val="0"/>
      <w:marBottom w:val="0"/>
      <w:divBdr>
        <w:top w:val="none" w:sz="0" w:space="0" w:color="auto"/>
        <w:left w:val="none" w:sz="0" w:space="0" w:color="auto"/>
        <w:bottom w:val="none" w:sz="0" w:space="0" w:color="auto"/>
        <w:right w:val="none" w:sz="0" w:space="0" w:color="auto"/>
      </w:divBdr>
    </w:div>
    <w:div w:id="525943694">
      <w:bodyDiv w:val="1"/>
      <w:marLeft w:val="0"/>
      <w:marRight w:val="0"/>
      <w:marTop w:val="0"/>
      <w:marBottom w:val="0"/>
      <w:divBdr>
        <w:top w:val="none" w:sz="0" w:space="0" w:color="auto"/>
        <w:left w:val="none" w:sz="0" w:space="0" w:color="auto"/>
        <w:bottom w:val="none" w:sz="0" w:space="0" w:color="auto"/>
        <w:right w:val="none" w:sz="0" w:space="0" w:color="auto"/>
      </w:divBdr>
    </w:div>
    <w:div w:id="525948436">
      <w:bodyDiv w:val="1"/>
      <w:marLeft w:val="0"/>
      <w:marRight w:val="0"/>
      <w:marTop w:val="0"/>
      <w:marBottom w:val="0"/>
      <w:divBdr>
        <w:top w:val="none" w:sz="0" w:space="0" w:color="auto"/>
        <w:left w:val="none" w:sz="0" w:space="0" w:color="auto"/>
        <w:bottom w:val="none" w:sz="0" w:space="0" w:color="auto"/>
        <w:right w:val="none" w:sz="0" w:space="0" w:color="auto"/>
      </w:divBdr>
    </w:div>
    <w:div w:id="529681473">
      <w:bodyDiv w:val="1"/>
      <w:marLeft w:val="0"/>
      <w:marRight w:val="0"/>
      <w:marTop w:val="0"/>
      <w:marBottom w:val="0"/>
      <w:divBdr>
        <w:top w:val="none" w:sz="0" w:space="0" w:color="auto"/>
        <w:left w:val="none" w:sz="0" w:space="0" w:color="auto"/>
        <w:bottom w:val="none" w:sz="0" w:space="0" w:color="auto"/>
        <w:right w:val="none" w:sz="0" w:space="0" w:color="auto"/>
      </w:divBdr>
    </w:div>
    <w:div w:id="530648465">
      <w:bodyDiv w:val="1"/>
      <w:marLeft w:val="0"/>
      <w:marRight w:val="0"/>
      <w:marTop w:val="0"/>
      <w:marBottom w:val="0"/>
      <w:divBdr>
        <w:top w:val="none" w:sz="0" w:space="0" w:color="auto"/>
        <w:left w:val="none" w:sz="0" w:space="0" w:color="auto"/>
        <w:bottom w:val="none" w:sz="0" w:space="0" w:color="auto"/>
        <w:right w:val="none" w:sz="0" w:space="0" w:color="auto"/>
      </w:divBdr>
    </w:div>
    <w:div w:id="532883132">
      <w:bodyDiv w:val="1"/>
      <w:marLeft w:val="0"/>
      <w:marRight w:val="0"/>
      <w:marTop w:val="0"/>
      <w:marBottom w:val="0"/>
      <w:divBdr>
        <w:top w:val="none" w:sz="0" w:space="0" w:color="auto"/>
        <w:left w:val="none" w:sz="0" w:space="0" w:color="auto"/>
        <w:bottom w:val="none" w:sz="0" w:space="0" w:color="auto"/>
        <w:right w:val="none" w:sz="0" w:space="0" w:color="auto"/>
      </w:divBdr>
    </w:div>
    <w:div w:id="536505905">
      <w:bodyDiv w:val="1"/>
      <w:marLeft w:val="0"/>
      <w:marRight w:val="0"/>
      <w:marTop w:val="0"/>
      <w:marBottom w:val="0"/>
      <w:divBdr>
        <w:top w:val="none" w:sz="0" w:space="0" w:color="auto"/>
        <w:left w:val="none" w:sz="0" w:space="0" w:color="auto"/>
        <w:bottom w:val="none" w:sz="0" w:space="0" w:color="auto"/>
        <w:right w:val="none" w:sz="0" w:space="0" w:color="auto"/>
      </w:divBdr>
    </w:div>
    <w:div w:id="541358829">
      <w:bodyDiv w:val="1"/>
      <w:marLeft w:val="0"/>
      <w:marRight w:val="0"/>
      <w:marTop w:val="0"/>
      <w:marBottom w:val="0"/>
      <w:divBdr>
        <w:top w:val="none" w:sz="0" w:space="0" w:color="auto"/>
        <w:left w:val="none" w:sz="0" w:space="0" w:color="auto"/>
        <w:bottom w:val="none" w:sz="0" w:space="0" w:color="auto"/>
        <w:right w:val="none" w:sz="0" w:space="0" w:color="auto"/>
      </w:divBdr>
    </w:div>
    <w:div w:id="545529543">
      <w:bodyDiv w:val="1"/>
      <w:marLeft w:val="0"/>
      <w:marRight w:val="0"/>
      <w:marTop w:val="0"/>
      <w:marBottom w:val="0"/>
      <w:divBdr>
        <w:top w:val="none" w:sz="0" w:space="0" w:color="auto"/>
        <w:left w:val="none" w:sz="0" w:space="0" w:color="auto"/>
        <w:bottom w:val="none" w:sz="0" w:space="0" w:color="auto"/>
        <w:right w:val="none" w:sz="0" w:space="0" w:color="auto"/>
      </w:divBdr>
    </w:div>
    <w:div w:id="552692831">
      <w:bodyDiv w:val="1"/>
      <w:marLeft w:val="0"/>
      <w:marRight w:val="0"/>
      <w:marTop w:val="0"/>
      <w:marBottom w:val="0"/>
      <w:divBdr>
        <w:top w:val="none" w:sz="0" w:space="0" w:color="auto"/>
        <w:left w:val="none" w:sz="0" w:space="0" w:color="auto"/>
        <w:bottom w:val="none" w:sz="0" w:space="0" w:color="auto"/>
        <w:right w:val="none" w:sz="0" w:space="0" w:color="auto"/>
      </w:divBdr>
    </w:div>
    <w:div w:id="561716443">
      <w:bodyDiv w:val="1"/>
      <w:marLeft w:val="0"/>
      <w:marRight w:val="0"/>
      <w:marTop w:val="0"/>
      <w:marBottom w:val="0"/>
      <w:divBdr>
        <w:top w:val="none" w:sz="0" w:space="0" w:color="auto"/>
        <w:left w:val="none" w:sz="0" w:space="0" w:color="auto"/>
        <w:bottom w:val="none" w:sz="0" w:space="0" w:color="auto"/>
        <w:right w:val="none" w:sz="0" w:space="0" w:color="auto"/>
      </w:divBdr>
    </w:div>
    <w:div w:id="570622954">
      <w:bodyDiv w:val="1"/>
      <w:marLeft w:val="0"/>
      <w:marRight w:val="0"/>
      <w:marTop w:val="0"/>
      <w:marBottom w:val="0"/>
      <w:divBdr>
        <w:top w:val="none" w:sz="0" w:space="0" w:color="auto"/>
        <w:left w:val="none" w:sz="0" w:space="0" w:color="auto"/>
        <w:bottom w:val="none" w:sz="0" w:space="0" w:color="auto"/>
        <w:right w:val="none" w:sz="0" w:space="0" w:color="auto"/>
      </w:divBdr>
    </w:div>
    <w:div w:id="572931817">
      <w:bodyDiv w:val="1"/>
      <w:marLeft w:val="0"/>
      <w:marRight w:val="0"/>
      <w:marTop w:val="0"/>
      <w:marBottom w:val="0"/>
      <w:divBdr>
        <w:top w:val="none" w:sz="0" w:space="0" w:color="auto"/>
        <w:left w:val="none" w:sz="0" w:space="0" w:color="auto"/>
        <w:bottom w:val="none" w:sz="0" w:space="0" w:color="auto"/>
        <w:right w:val="none" w:sz="0" w:space="0" w:color="auto"/>
      </w:divBdr>
    </w:div>
    <w:div w:id="579825020">
      <w:bodyDiv w:val="1"/>
      <w:marLeft w:val="0"/>
      <w:marRight w:val="0"/>
      <w:marTop w:val="0"/>
      <w:marBottom w:val="0"/>
      <w:divBdr>
        <w:top w:val="none" w:sz="0" w:space="0" w:color="auto"/>
        <w:left w:val="none" w:sz="0" w:space="0" w:color="auto"/>
        <w:bottom w:val="none" w:sz="0" w:space="0" w:color="auto"/>
        <w:right w:val="none" w:sz="0" w:space="0" w:color="auto"/>
      </w:divBdr>
      <w:divsChild>
        <w:div w:id="1920292060">
          <w:marLeft w:val="0"/>
          <w:marRight w:val="0"/>
          <w:marTop w:val="0"/>
          <w:marBottom w:val="0"/>
          <w:divBdr>
            <w:top w:val="none" w:sz="0" w:space="0" w:color="auto"/>
            <w:left w:val="none" w:sz="0" w:space="0" w:color="auto"/>
            <w:bottom w:val="none" w:sz="0" w:space="0" w:color="auto"/>
            <w:right w:val="none" w:sz="0" w:space="0" w:color="auto"/>
          </w:divBdr>
        </w:div>
      </w:divsChild>
    </w:div>
    <w:div w:id="585655398">
      <w:bodyDiv w:val="1"/>
      <w:marLeft w:val="0"/>
      <w:marRight w:val="0"/>
      <w:marTop w:val="0"/>
      <w:marBottom w:val="0"/>
      <w:divBdr>
        <w:top w:val="none" w:sz="0" w:space="0" w:color="auto"/>
        <w:left w:val="none" w:sz="0" w:space="0" w:color="auto"/>
        <w:bottom w:val="none" w:sz="0" w:space="0" w:color="auto"/>
        <w:right w:val="none" w:sz="0" w:space="0" w:color="auto"/>
      </w:divBdr>
    </w:div>
    <w:div w:id="586617181">
      <w:bodyDiv w:val="1"/>
      <w:marLeft w:val="0"/>
      <w:marRight w:val="0"/>
      <w:marTop w:val="0"/>
      <w:marBottom w:val="0"/>
      <w:divBdr>
        <w:top w:val="none" w:sz="0" w:space="0" w:color="auto"/>
        <w:left w:val="none" w:sz="0" w:space="0" w:color="auto"/>
        <w:bottom w:val="none" w:sz="0" w:space="0" w:color="auto"/>
        <w:right w:val="none" w:sz="0" w:space="0" w:color="auto"/>
      </w:divBdr>
    </w:div>
    <w:div w:id="595216467">
      <w:bodyDiv w:val="1"/>
      <w:marLeft w:val="0"/>
      <w:marRight w:val="0"/>
      <w:marTop w:val="0"/>
      <w:marBottom w:val="0"/>
      <w:divBdr>
        <w:top w:val="none" w:sz="0" w:space="0" w:color="auto"/>
        <w:left w:val="none" w:sz="0" w:space="0" w:color="auto"/>
        <w:bottom w:val="none" w:sz="0" w:space="0" w:color="auto"/>
        <w:right w:val="none" w:sz="0" w:space="0" w:color="auto"/>
      </w:divBdr>
    </w:div>
    <w:div w:id="595596209">
      <w:bodyDiv w:val="1"/>
      <w:marLeft w:val="0"/>
      <w:marRight w:val="0"/>
      <w:marTop w:val="0"/>
      <w:marBottom w:val="0"/>
      <w:divBdr>
        <w:top w:val="none" w:sz="0" w:space="0" w:color="auto"/>
        <w:left w:val="none" w:sz="0" w:space="0" w:color="auto"/>
        <w:bottom w:val="none" w:sz="0" w:space="0" w:color="auto"/>
        <w:right w:val="none" w:sz="0" w:space="0" w:color="auto"/>
      </w:divBdr>
    </w:div>
    <w:div w:id="595753291">
      <w:bodyDiv w:val="1"/>
      <w:marLeft w:val="0"/>
      <w:marRight w:val="0"/>
      <w:marTop w:val="0"/>
      <w:marBottom w:val="0"/>
      <w:divBdr>
        <w:top w:val="none" w:sz="0" w:space="0" w:color="auto"/>
        <w:left w:val="none" w:sz="0" w:space="0" w:color="auto"/>
        <w:bottom w:val="none" w:sz="0" w:space="0" w:color="auto"/>
        <w:right w:val="none" w:sz="0" w:space="0" w:color="auto"/>
      </w:divBdr>
    </w:div>
    <w:div w:id="595947406">
      <w:bodyDiv w:val="1"/>
      <w:marLeft w:val="0"/>
      <w:marRight w:val="0"/>
      <w:marTop w:val="0"/>
      <w:marBottom w:val="0"/>
      <w:divBdr>
        <w:top w:val="none" w:sz="0" w:space="0" w:color="auto"/>
        <w:left w:val="none" w:sz="0" w:space="0" w:color="auto"/>
        <w:bottom w:val="none" w:sz="0" w:space="0" w:color="auto"/>
        <w:right w:val="none" w:sz="0" w:space="0" w:color="auto"/>
      </w:divBdr>
    </w:div>
    <w:div w:id="596207890">
      <w:bodyDiv w:val="1"/>
      <w:marLeft w:val="0"/>
      <w:marRight w:val="0"/>
      <w:marTop w:val="0"/>
      <w:marBottom w:val="0"/>
      <w:divBdr>
        <w:top w:val="none" w:sz="0" w:space="0" w:color="auto"/>
        <w:left w:val="none" w:sz="0" w:space="0" w:color="auto"/>
        <w:bottom w:val="none" w:sz="0" w:space="0" w:color="auto"/>
        <w:right w:val="none" w:sz="0" w:space="0" w:color="auto"/>
      </w:divBdr>
    </w:div>
    <w:div w:id="604120475">
      <w:bodyDiv w:val="1"/>
      <w:marLeft w:val="0"/>
      <w:marRight w:val="0"/>
      <w:marTop w:val="0"/>
      <w:marBottom w:val="0"/>
      <w:divBdr>
        <w:top w:val="none" w:sz="0" w:space="0" w:color="auto"/>
        <w:left w:val="none" w:sz="0" w:space="0" w:color="auto"/>
        <w:bottom w:val="none" w:sz="0" w:space="0" w:color="auto"/>
        <w:right w:val="none" w:sz="0" w:space="0" w:color="auto"/>
      </w:divBdr>
    </w:div>
    <w:div w:id="605306812">
      <w:bodyDiv w:val="1"/>
      <w:marLeft w:val="0"/>
      <w:marRight w:val="0"/>
      <w:marTop w:val="0"/>
      <w:marBottom w:val="0"/>
      <w:divBdr>
        <w:top w:val="none" w:sz="0" w:space="0" w:color="auto"/>
        <w:left w:val="none" w:sz="0" w:space="0" w:color="auto"/>
        <w:bottom w:val="none" w:sz="0" w:space="0" w:color="auto"/>
        <w:right w:val="none" w:sz="0" w:space="0" w:color="auto"/>
      </w:divBdr>
    </w:div>
    <w:div w:id="609705318">
      <w:bodyDiv w:val="1"/>
      <w:marLeft w:val="0"/>
      <w:marRight w:val="0"/>
      <w:marTop w:val="0"/>
      <w:marBottom w:val="0"/>
      <w:divBdr>
        <w:top w:val="none" w:sz="0" w:space="0" w:color="auto"/>
        <w:left w:val="none" w:sz="0" w:space="0" w:color="auto"/>
        <w:bottom w:val="none" w:sz="0" w:space="0" w:color="auto"/>
        <w:right w:val="none" w:sz="0" w:space="0" w:color="auto"/>
      </w:divBdr>
    </w:div>
    <w:div w:id="610161834">
      <w:bodyDiv w:val="1"/>
      <w:marLeft w:val="0"/>
      <w:marRight w:val="0"/>
      <w:marTop w:val="0"/>
      <w:marBottom w:val="0"/>
      <w:divBdr>
        <w:top w:val="none" w:sz="0" w:space="0" w:color="auto"/>
        <w:left w:val="none" w:sz="0" w:space="0" w:color="auto"/>
        <w:bottom w:val="none" w:sz="0" w:space="0" w:color="auto"/>
        <w:right w:val="none" w:sz="0" w:space="0" w:color="auto"/>
      </w:divBdr>
    </w:div>
    <w:div w:id="616252642">
      <w:bodyDiv w:val="1"/>
      <w:marLeft w:val="0"/>
      <w:marRight w:val="0"/>
      <w:marTop w:val="0"/>
      <w:marBottom w:val="0"/>
      <w:divBdr>
        <w:top w:val="none" w:sz="0" w:space="0" w:color="auto"/>
        <w:left w:val="none" w:sz="0" w:space="0" w:color="auto"/>
        <w:bottom w:val="none" w:sz="0" w:space="0" w:color="auto"/>
        <w:right w:val="none" w:sz="0" w:space="0" w:color="auto"/>
      </w:divBdr>
    </w:div>
    <w:div w:id="621808968">
      <w:bodyDiv w:val="1"/>
      <w:marLeft w:val="0"/>
      <w:marRight w:val="0"/>
      <w:marTop w:val="0"/>
      <w:marBottom w:val="0"/>
      <w:divBdr>
        <w:top w:val="none" w:sz="0" w:space="0" w:color="auto"/>
        <w:left w:val="none" w:sz="0" w:space="0" w:color="auto"/>
        <w:bottom w:val="none" w:sz="0" w:space="0" w:color="auto"/>
        <w:right w:val="none" w:sz="0" w:space="0" w:color="auto"/>
      </w:divBdr>
    </w:div>
    <w:div w:id="628435110">
      <w:bodyDiv w:val="1"/>
      <w:marLeft w:val="0"/>
      <w:marRight w:val="0"/>
      <w:marTop w:val="0"/>
      <w:marBottom w:val="0"/>
      <w:divBdr>
        <w:top w:val="none" w:sz="0" w:space="0" w:color="auto"/>
        <w:left w:val="none" w:sz="0" w:space="0" w:color="auto"/>
        <w:bottom w:val="none" w:sz="0" w:space="0" w:color="auto"/>
        <w:right w:val="none" w:sz="0" w:space="0" w:color="auto"/>
      </w:divBdr>
    </w:div>
    <w:div w:id="631401026">
      <w:bodyDiv w:val="1"/>
      <w:marLeft w:val="0"/>
      <w:marRight w:val="0"/>
      <w:marTop w:val="0"/>
      <w:marBottom w:val="0"/>
      <w:divBdr>
        <w:top w:val="none" w:sz="0" w:space="0" w:color="auto"/>
        <w:left w:val="none" w:sz="0" w:space="0" w:color="auto"/>
        <w:bottom w:val="none" w:sz="0" w:space="0" w:color="auto"/>
        <w:right w:val="none" w:sz="0" w:space="0" w:color="auto"/>
      </w:divBdr>
    </w:div>
    <w:div w:id="636565143">
      <w:bodyDiv w:val="1"/>
      <w:marLeft w:val="0"/>
      <w:marRight w:val="0"/>
      <w:marTop w:val="0"/>
      <w:marBottom w:val="0"/>
      <w:divBdr>
        <w:top w:val="none" w:sz="0" w:space="0" w:color="auto"/>
        <w:left w:val="none" w:sz="0" w:space="0" w:color="auto"/>
        <w:bottom w:val="none" w:sz="0" w:space="0" w:color="auto"/>
        <w:right w:val="none" w:sz="0" w:space="0" w:color="auto"/>
      </w:divBdr>
    </w:div>
    <w:div w:id="637803727">
      <w:bodyDiv w:val="1"/>
      <w:marLeft w:val="0"/>
      <w:marRight w:val="0"/>
      <w:marTop w:val="0"/>
      <w:marBottom w:val="0"/>
      <w:divBdr>
        <w:top w:val="none" w:sz="0" w:space="0" w:color="auto"/>
        <w:left w:val="none" w:sz="0" w:space="0" w:color="auto"/>
        <w:bottom w:val="none" w:sz="0" w:space="0" w:color="auto"/>
        <w:right w:val="none" w:sz="0" w:space="0" w:color="auto"/>
      </w:divBdr>
    </w:div>
    <w:div w:id="647054076">
      <w:bodyDiv w:val="1"/>
      <w:marLeft w:val="0"/>
      <w:marRight w:val="0"/>
      <w:marTop w:val="0"/>
      <w:marBottom w:val="0"/>
      <w:divBdr>
        <w:top w:val="none" w:sz="0" w:space="0" w:color="auto"/>
        <w:left w:val="none" w:sz="0" w:space="0" w:color="auto"/>
        <w:bottom w:val="none" w:sz="0" w:space="0" w:color="auto"/>
        <w:right w:val="none" w:sz="0" w:space="0" w:color="auto"/>
      </w:divBdr>
    </w:div>
    <w:div w:id="647976831">
      <w:bodyDiv w:val="1"/>
      <w:marLeft w:val="0"/>
      <w:marRight w:val="0"/>
      <w:marTop w:val="0"/>
      <w:marBottom w:val="0"/>
      <w:divBdr>
        <w:top w:val="none" w:sz="0" w:space="0" w:color="auto"/>
        <w:left w:val="none" w:sz="0" w:space="0" w:color="auto"/>
        <w:bottom w:val="none" w:sz="0" w:space="0" w:color="auto"/>
        <w:right w:val="none" w:sz="0" w:space="0" w:color="auto"/>
      </w:divBdr>
    </w:div>
    <w:div w:id="648217091">
      <w:bodyDiv w:val="1"/>
      <w:marLeft w:val="0"/>
      <w:marRight w:val="0"/>
      <w:marTop w:val="0"/>
      <w:marBottom w:val="0"/>
      <w:divBdr>
        <w:top w:val="none" w:sz="0" w:space="0" w:color="auto"/>
        <w:left w:val="none" w:sz="0" w:space="0" w:color="auto"/>
        <w:bottom w:val="none" w:sz="0" w:space="0" w:color="auto"/>
        <w:right w:val="none" w:sz="0" w:space="0" w:color="auto"/>
      </w:divBdr>
    </w:div>
    <w:div w:id="655843453">
      <w:bodyDiv w:val="1"/>
      <w:marLeft w:val="0"/>
      <w:marRight w:val="0"/>
      <w:marTop w:val="0"/>
      <w:marBottom w:val="0"/>
      <w:divBdr>
        <w:top w:val="none" w:sz="0" w:space="0" w:color="auto"/>
        <w:left w:val="none" w:sz="0" w:space="0" w:color="auto"/>
        <w:bottom w:val="none" w:sz="0" w:space="0" w:color="auto"/>
        <w:right w:val="none" w:sz="0" w:space="0" w:color="auto"/>
      </w:divBdr>
    </w:div>
    <w:div w:id="666400801">
      <w:bodyDiv w:val="1"/>
      <w:marLeft w:val="0"/>
      <w:marRight w:val="0"/>
      <w:marTop w:val="0"/>
      <w:marBottom w:val="0"/>
      <w:divBdr>
        <w:top w:val="none" w:sz="0" w:space="0" w:color="auto"/>
        <w:left w:val="none" w:sz="0" w:space="0" w:color="auto"/>
        <w:bottom w:val="none" w:sz="0" w:space="0" w:color="auto"/>
        <w:right w:val="none" w:sz="0" w:space="0" w:color="auto"/>
      </w:divBdr>
    </w:div>
    <w:div w:id="679047521">
      <w:bodyDiv w:val="1"/>
      <w:marLeft w:val="0"/>
      <w:marRight w:val="0"/>
      <w:marTop w:val="0"/>
      <w:marBottom w:val="0"/>
      <w:divBdr>
        <w:top w:val="none" w:sz="0" w:space="0" w:color="auto"/>
        <w:left w:val="none" w:sz="0" w:space="0" w:color="auto"/>
        <w:bottom w:val="none" w:sz="0" w:space="0" w:color="auto"/>
        <w:right w:val="none" w:sz="0" w:space="0" w:color="auto"/>
      </w:divBdr>
    </w:div>
    <w:div w:id="679816076">
      <w:bodyDiv w:val="1"/>
      <w:marLeft w:val="0"/>
      <w:marRight w:val="0"/>
      <w:marTop w:val="0"/>
      <w:marBottom w:val="0"/>
      <w:divBdr>
        <w:top w:val="none" w:sz="0" w:space="0" w:color="auto"/>
        <w:left w:val="none" w:sz="0" w:space="0" w:color="auto"/>
        <w:bottom w:val="none" w:sz="0" w:space="0" w:color="auto"/>
        <w:right w:val="none" w:sz="0" w:space="0" w:color="auto"/>
      </w:divBdr>
    </w:div>
    <w:div w:id="681277983">
      <w:bodyDiv w:val="1"/>
      <w:marLeft w:val="0"/>
      <w:marRight w:val="0"/>
      <w:marTop w:val="0"/>
      <w:marBottom w:val="0"/>
      <w:divBdr>
        <w:top w:val="none" w:sz="0" w:space="0" w:color="auto"/>
        <w:left w:val="none" w:sz="0" w:space="0" w:color="auto"/>
        <w:bottom w:val="none" w:sz="0" w:space="0" w:color="auto"/>
        <w:right w:val="none" w:sz="0" w:space="0" w:color="auto"/>
      </w:divBdr>
    </w:div>
    <w:div w:id="686642881">
      <w:bodyDiv w:val="1"/>
      <w:marLeft w:val="0"/>
      <w:marRight w:val="0"/>
      <w:marTop w:val="0"/>
      <w:marBottom w:val="0"/>
      <w:divBdr>
        <w:top w:val="none" w:sz="0" w:space="0" w:color="auto"/>
        <w:left w:val="none" w:sz="0" w:space="0" w:color="auto"/>
        <w:bottom w:val="none" w:sz="0" w:space="0" w:color="auto"/>
        <w:right w:val="none" w:sz="0" w:space="0" w:color="auto"/>
      </w:divBdr>
    </w:div>
    <w:div w:id="692534235">
      <w:bodyDiv w:val="1"/>
      <w:marLeft w:val="0"/>
      <w:marRight w:val="0"/>
      <w:marTop w:val="0"/>
      <w:marBottom w:val="0"/>
      <w:divBdr>
        <w:top w:val="none" w:sz="0" w:space="0" w:color="auto"/>
        <w:left w:val="none" w:sz="0" w:space="0" w:color="auto"/>
        <w:bottom w:val="none" w:sz="0" w:space="0" w:color="auto"/>
        <w:right w:val="none" w:sz="0" w:space="0" w:color="auto"/>
      </w:divBdr>
    </w:div>
    <w:div w:id="693115556">
      <w:bodyDiv w:val="1"/>
      <w:marLeft w:val="0"/>
      <w:marRight w:val="0"/>
      <w:marTop w:val="0"/>
      <w:marBottom w:val="0"/>
      <w:divBdr>
        <w:top w:val="none" w:sz="0" w:space="0" w:color="auto"/>
        <w:left w:val="none" w:sz="0" w:space="0" w:color="auto"/>
        <w:bottom w:val="none" w:sz="0" w:space="0" w:color="auto"/>
        <w:right w:val="none" w:sz="0" w:space="0" w:color="auto"/>
      </w:divBdr>
    </w:div>
    <w:div w:id="710542030">
      <w:bodyDiv w:val="1"/>
      <w:marLeft w:val="0"/>
      <w:marRight w:val="0"/>
      <w:marTop w:val="0"/>
      <w:marBottom w:val="0"/>
      <w:divBdr>
        <w:top w:val="none" w:sz="0" w:space="0" w:color="auto"/>
        <w:left w:val="none" w:sz="0" w:space="0" w:color="auto"/>
        <w:bottom w:val="none" w:sz="0" w:space="0" w:color="auto"/>
        <w:right w:val="none" w:sz="0" w:space="0" w:color="auto"/>
      </w:divBdr>
    </w:div>
    <w:div w:id="715619566">
      <w:bodyDiv w:val="1"/>
      <w:marLeft w:val="0"/>
      <w:marRight w:val="0"/>
      <w:marTop w:val="0"/>
      <w:marBottom w:val="0"/>
      <w:divBdr>
        <w:top w:val="none" w:sz="0" w:space="0" w:color="auto"/>
        <w:left w:val="none" w:sz="0" w:space="0" w:color="auto"/>
        <w:bottom w:val="none" w:sz="0" w:space="0" w:color="auto"/>
        <w:right w:val="none" w:sz="0" w:space="0" w:color="auto"/>
      </w:divBdr>
    </w:div>
    <w:div w:id="723870392">
      <w:bodyDiv w:val="1"/>
      <w:marLeft w:val="0"/>
      <w:marRight w:val="0"/>
      <w:marTop w:val="0"/>
      <w:marBottom w:val="0"/>
      <w:divBdr>
        <w:top w:val="none" w:sz="0" w:space="0" w:color="auto"/>
        <w:left w:val="none" w:sz="0" w:space="0" w:color="auto"/>
        <w:bottom w:val="none" w:sz="0" w:space="0" w:color="auto"/>
        <w:right w:val="none" w:sz="0" w:space="0" w:color="auto"/>
      </w:divBdr>
    </w:div>
    <w:div w:id="727460191">
      <w:bodyDiv w:val="1"/>
      <w:marLeft w:val="0"/>
      <w:marRight w:val="0"/>
      <w:marTop w:val="0"/>
      <w:marBottom w:val="0"/>
      <w:divBdr>
        <w:top w:val="none" w:sz="0" w:space="0" w:color="auto"/>
        <w:left w:val="none" w:sz="0" w:space="0" w:color="auto"/>
        <w:bottom w:val="none" w:sz="0" w:space="0" w:color="auto"/>
        <w:right w:val="none" w:sz="0" w:space="0" w:color="auto"/>
      </w:divBdr>
    </w:div>
    <w:div w:id="727999903">
      <w:bodyDiv w:val="1"/>
      <w:marLeft w:val="0"/>
      <w:marRight w:val="0"/>
      <w:marTop w:val="0"/>
      <w:marBottom w:val="0"/>
      <w:divBdr>
        <w:top w:val="none" w:sz="0" w:space="0" w:color="auto"/>
        <w:left w:val="none" w:sz="0" w:space="0" w:color="auto"/>
        <w:bottom w:val="none" w:sz="0" w:space="0" w:color="auto"/>
        <w:right w:val="none" w:sz="0" w:space="0" w:color="auto"/>
      </w:divBdr>
    </w:div>
    <w:div w:id="729154972">
      <w:bodyDiv w:val="1"/>
      <w:marLeft w:val="0"/>
      <w:marRight w:val="0"/>
      <w:marTop w:val="0"/>
      <w:marBottom w:val="0"/>
      <w:divBdr>
        <w:top w:val="none" w:sz="0" w:space="0" w:color="auto"/>
        <w:left w:val="none" w:sz="0" w:space="0" w:color="auto"/>
        <w:bottom w:val="none" w:sz="0" w:space="0" w:color="auto"/>
        <w:right w:val="none" w:sz="0" w:space="0" w:color="auto"/>
      </w:divBdr>
    </w:div>
    <w:div w:id="730613933">
      <w:bodyDiv w:val="1"/>
      <w:marLeft w:val="0"/>
      <w:marRight w:val="0"/>
      <w:marTop w:val="0"/>
      <w:marBottom w:val="0"/>
      <w:divBdr>
        <w:top w:val="none" w:sz="0" w:space="0" w:color="auto"/>
        <w:left w:val="none" w:sz="0" w:space="0" w:color="auto"/>
        <w:bottom w:val="none" w:sz="0" w:space="0" w:color="auto"/>
        <w:right w:val="none" w:sz="0" w:space="0" w:color="auto"/>
      </w:divBdr>
    </w:div>
    <w:div w:id="733896925">
      <w:bodyDiv w:val="1"/>
      <w:marLeft w:val="0"/>
      <w:marRight w:val="0"/>
      <w:marTop w:val="0"/>
      <w:marBottom w:val="0"/>
      <w:divBdr>
        <w:top w:val="none" w:sz="0" w:space="0" w:color="auto"/>
        <w:left w:val="none" w:sz="0" w:space="0" w:color="auto"/>
        <w:bottom w:val="none" w:sz="0" w:space="0" w:color="auto"/>
        <w:right w:val="none" w:sz="0" w:space="0" w:color="auto"/>
      </w:divBdr>
    </w:div>
    <w:div w:id="734401946">
      <w:bodyDiv w:val="1"/>
      <w:marLeft w:val="0"/>
      <w:marRight w:val="0"/>
      <w:marTop w:val="0"/>
      <w:marBottom w:val="0"/>
      <w:divBdr>
        <w:top w:val="none" w:sz="0" w:space="0" w:color="auto"/>
        <w:left w:val="none" w:sz="0" w:space="0" w:color="auto"/>
        <w:bottom w:val="none" w:sz="0" w:space="0" w:color="auto"/>
        <w:right w:val="none" w:sz="0" w:space="0" w:color="auto"/>
      </w:divBdr>
    </w:div>
    <w:div w:id="736787287">
      <w:bodyDiv w:val="1"/>
      <w:marLeft w:val="0"/>
      <w:marRight w:val="0"/>
      <w:marTop w:val="0"/>
      <w:marBottom w:val="0"/>
      <w:divBdr>
        <w:top w:val="none" w:sz="0" w:space="0" w:color="auto"/>
        <w:left w:val="none" w:sz="0" w:space="0" w:color="auto"/>
        <w:bottom w:val="none" w:sz="0" w:space="0" w:color="auto"/>
        <w:right w:val="none" w:sz="0" w:space="0" w:color="auto"/>
      </w:divBdr>
    </w:div>
    <w:div w:id="743920128">
      <w:bodyDiv w:val="1"/>
      <w:marLeft w:val="0"/>
      <w:marRight w:val="0"/>
      <w:marTop w:val="0"/>
      <w:marBottom w:val="0"/>
      <w:divBdr>
        <w:top w:val="none" w:sz="0" w:space="0" w:color="auto"/>
        <w:left w:val="none" w:sz="0" w:space="0" w:color="auto"/>
        <w:bottom w:val="none" w:sz="0" w:space="0" w:color="auto"/>
        <w:right w:val="none" w:sz="0" w:space="0" w:color="auto"/>
      </w:divBdr>
    </w:div>
    <w:div w:id="745810389">
      <w:bodyDiv w:val="1"/>
      <w:marLeft w:val="0"/>
      <w:marRight w:val="0"/>
      <w:marTop w:val="0"/>
      <w:marBottom w:val="0"/>
      <w:divBdr>
        <w:top w:val="none" w:sz="0" w:space="0" w:color="auto"/>
        <w:left w:val="none" w:sz="0" w:space="0" w:color="auto"/>
        <w:bottom w:val="none" w:sz="0" w:space="0" w:color="auto"/>
        <w:right w:val="none" w:sz="0" w:space="0" w:color="auto"/>
      </w:divBdr>
    </w:div>
    <w:div w:id="749159271">
      <w:bodyDiv w:val="1"/>
      <w:marLeft w:val="0"/>
      <w:marRight w:val="0"/>
      <w:marTop w:val="0"/>
      <w:marBottom w:val="0"/>
      <w:divBdr>
        <w:top w:val="none" w:sz="0" w:space="0" w:color="auto"/>
        <w:left w:val="none" w:sz="0" w:space="0" w:color="auto"/>
        <w:bottom w:val="none" w:sz="0" w:space="0" w:color="auto"/>
        <w:right w:val="none" w:sz="0" w:space="0" w:color="auto"/>
      </w:divBdr>
    </w:div>
    <w:div w:id="749232721">
      <w:bodyDiv w:val="1"/>
      <w:marLeft w:val="0"/>
      <w:marRight w:val="0"/>
      <w:marTop w:val="0"/>
      <w:marBottom w:val="0"/>
      <w:divBdr>
        <w:top w:val="none" w:sz="0" w:space="0" w:color="auto"/>
        <w:left w:val="none" w:sz="0" w:space="0" w:color="auto"/>
        <w:bottom w:val="none" w:sz="0" w:space="0" w:color="auto"/>
        <w:right w:val="none" w:sz="0" w:space="0" w:color="auto"/>
      </w:divBdr>
    </w:div>
    <w:div w:id="760759219">
      <w:bodyDiv w:val="1"/>
      <w:marLeft w:val="0"/>
      <w:marRight w:val="0"/>
      <w:marTop w:val="0"/>
      <w:marBottom w:val="0"/>
      <w:divBdr>
        <w:top w:val="none" w:sz="0" w:space="0" w:color="auto"/>
        <w:left w:val="none" w:sz="0" w:space="0" w:color="auto"/>
        <w:bottom w:val="none" w:sz="0" w:space="0" w:color="auto"/>
        <w:right w:val="none" w:sz="0" w:space="0" w:color="auto"/>
      </w:divBdr>
    </w:div>
    <w:div w:id="762871174">
      <w:bodyDiv w:val="1"/>
      <w:marLeft w:val="0"/>
      <w:marRight w:val="0"/>
      <w:marTop w:val="0"/>
      <w:marBottom w:val="0"/>
      <w:divBdr>
        <w:top w:val="none" w:sz="0" w:space="0" w:color="auto"/>
        <w:left w:val="none" w:sz="0" w:space="0" w:color="auto"/>
        <w:bottom w:val="none" w:sz="0" w:space="0" w:color="auto"/>
        <w:right w:val="none" w:sz="0" w:space="0" w:color="auto"/>
      </w:divBdr>
    </w:div>
    <w:div w:id="770050359">
      <w:bodyDiv w:val="1"/>
      <w:marLeft w:val="0"/>
      <w:marRight w:val="0"/>
      <w:marTop w:val="0"/>
      <w:marBottom w:val="0"/>
      <w:divBdr>
        <w:top w:val="none" w:sz="0" w:space="0" w:color="auto"/>
        <w:left w:val="none" w:sz="0" w:space="0" w:color="auto"/>
        <w:bottom w:val="none" w:sz="0" w:space="0" w:color="auto"/>
        <w:right w:val="none" w:sz="0" w:space="0" w:color="auto"/>
      </w:divBdr>
    </w:div>
    <w:div w:id="774057816">
      <w:bodyDiv w:val="1"/>
      <w:marLeft w:val="0"/>
      <w:marRight w:val="0"/>
      <w:marTop w:val="0"/>
      <w:marBottom w:val="0"/>
      <w:divBdr>
        <w:top w:val="none" w:sz="0" w:space="0" w:color="auto"/>
        <w:left w:val="none" w:sz="0" w:space="0" w:color="auto"/>
        <w:bottom w:val="none" w:sz="0" w:space="0" w:color="auto"/>
        <w:right w:val="none" w:sz="0" w:space="0" w:color="auto"/>
      </w:divBdr>
    </w:div>
    <w:div w:id="777216027">
      <w:bodyDiv w:val="1"/>
      <w:marLeft w:val="0"/>
      <w:marRight w:val="0"/>
      <w:marTop w:val="0"/>
      <w:marBottom w:val="0"/>
      <w:divBdr>
        <w:top w:val="none" w:sz="0" w:space="0" w:color="auto"/>
        <w:left w:val="none" w:sz="0" w:space="0" w:color="auto"/>
        <w:bottom w:val="none" w:sz="0" w:space="0" w:color="auto"/>
        <w:right w:val="none" w:sz="0" w:space="0" w:color="auto"/>
      </w:divBdr>
    </w:div>
    <w:div w:id="782920507">
      <w:bodyDiv w:val="1"/>
      <w:marLeft w:val="0"/>
      <w:marRight w:val="0"/>
      <w:marTop w:val="0"/>
      <w:marBottom w:val="0"/>
      <w:divBdr>
        <w:top w:val="none" w:sz="0" w:space="0" w:color="auto"/>
        <w:left w:val="none" w:sz="0" w:space="0" w:color="auto"/>
        <w:bottom w:val="none" w:sz="0" w:space="0" w:color="auto"/>
        <w:right w:val="none" w:sz="0" w:space="0" w:color="auto"/>
      </w:divBdr>
    </w:div>
    <w:div w:id="784812453">
      <w:bodyDiv w:val="1"/>
      <w:marLeft w:val="0"/>
      <w:marRight w:val="0"/>
      <w:marTop w:val="0"/>
      <w:marBottom w:val="0"/>
      <w:divBdr>
        <w:top w:val="none" w:sz="0" w:space="0" w:color="auto"/>
        <w:left w:val="none" w:sz="0" w:space="0" w:color="auto"/>
        <w:bottom w:val="none" w:sz="0" w:space="0" w:color="auto"/>
        <w:right w:val="none" w:sz="0" w:space="0" w:color="auto"/>
      </w:divBdr>
    </w:div>
    <w:div w:id="786852822">
      <w:bodyDiv w:val="1"/>
      <w:marLeft w:val="0"/>
      <w:marRight w:val="0"/>
      <w:marTop w:val="0"/>
      <w:marBottom w:val="0"/>
      <w:divBdr>
        <w:top w:val="none" w:sz="0" w:space="0" w:color="auto"/>
        <w:left w:val="none" w:sz="0" w:space="0" w:color="auto"/>
        <w:bottom w:val="none" w:sz="0" w:space="0" w:color="auto"/>
        <w:right w:val="none" w:sz="0" w:space="0" w:color="auto"/>
      </w:divBdr>
    </w:div>
    <w:div w:id="787511074">
      <w:bodyDiv w:val="1"/>
      <w:marLeft w:val="0"/>
      <w:marRight w:val="0"/>
      <w:marTop w:val="0"/>
      <w:marBottom w:val="0"/>
      <w:divBdr>
        <w:top w:val="none" w:sz="0" w:space="0" w:color="auto"/>
        <w:left w:val="none" w:sz="0" w:space="0" w:color="auto"/>
        <w:bottom w:val="none" w:sz="0" w:space="0" w:color="auto"/>
        <w:right w:val="none" w:sz="0" w:space="0" w:color="auto"/>
      </w:divBdr>
    </w:div>
    <w:div w:id="788203748">
      <w:bodyDiv w:val="1"/>
      <w:marLeft w:val="0"/>
      <w:marRight w:val="0"/>
      <w:marTop w:val="0"/>
      <w:marBottom w:val="0"/>
      <w:divBdr>
        <w:top w:val="none" w:sz="0" w:space="0" w:color="auto"/>
        <w:left w:val="none" w:sz="0" w:space="0" w:color="auto"/>
        <w:bottom w:val="none" w:sz="0" w:space="0" w:color="auto"/>
        <w:right w:val="none" w:sz="0" w:space="0" w:color="auto"/>
      </w:divBdr>
    </w:div>
    <w:div w:id="789934436">
      <w:bodyDiv w:val="1"/>
      <w:marLeft w:val="0"/>
      <w:marRight w:val="0"/>
      <w:marTop w:val="0"/>
      <w:marBottom w:val="0"/>
      <w:divBdr>
        <w:top w:val="none" w:sz="0" w:space="0" w:color="auto"/>
        <w:left w:val="none" w:sz="0" w:space="0" w:color="auto"/>
        <w:bottom w:val="none" w:sz="0" w:space="0" w:color="auto"/>
        <w:right w:val="none" w:sz="0" w:space="0" w:color="auto"/>
      </w:divBdr>
    </w:div>
    <w:div w:id="797336569">
      <w:bodyDiv w:val="1"/>
      <w:marLeft w:val="0"/>
      <w:marRight w:val="0"/>
      <w:marTop w:val="0"/>
      <w:marBottom w:val="0"/>
      <w:divBdr>
        <w:top w:val="none" w:sz="0" w:space="0" w:color="auto"/>
        <w:left w:val="none" w:sz="0" w:space="0" w:color="auto"/>
        <w:bottom w:val="none" w:sz="0" w:space="0" w:color="auto"/>
        <w:right w:val="none" w:sz="0" w:space="0" w:color="auto"/>
      </w:divBdr>
    </w:div>
    <w:div w:id="801390107">
      <w:bodyDiv w:val="1"/>
      <w:marLeft w:val="0"/>
      <w:marRight w:val="0"/>
      <w:marTop w:val="0"/>
      <w:marBottom w:val="0"/>
      <w:divBdr>
        <w:top w:val="none" w:sz="0" w:space="0" w:color="auto"/>
        <w:left w:val="none" w:sz="0" w:space="0" w:color="auto"/>
        <w:bottom w:val="none" w:sz="0" w:space="0" w:color="auto"/>
        <w:right w:val="none" w:sz="0" w:space="0" w:color="auto"/>
      </w:divBdr>
    </w:div>
    <w:div w:id="801656699">
      <w:bodyDiv w:val="1"/>
      <w:marLeft w:val="0"/>
      <w:marRight w:val="0"/>
      <w:marTop w:val="0"/>
      <w:marBottom w:val="0"/>
      <w:divBdr>
        <w:top w:val="none" w:sz="0" w:space="0" w:color="auto"/>
        <w:left w:val="none" w:sz="0" w:space="0" w:color="auto"/>
        <w:bottom w:val="none" w:sz="0" w:space="0" w:color="auto"/>
        <w:right w:val="none" w:sz="0" w:space="0" w:color="auto"/>
      </w:divBdr>
    </w:div>
    <w:div w:id="806237615">
      <w:bodyDiv w:val="1"/>
      <w:marLeft w:val="0"/>
      <w:marRight w:val="0"/>
      <w:marTop w:val="0"/>
      <w:marBottom w:val="0"/>
      <w:divBdr>
        <w:top w:val="none" w:sz="0" w:space="0" w:color="auto"/>
        <w:left w:val="none" w:sz="0" w:space="0" w:color="auto"/>
        <w:bottom w:val="none" w:sz="0" w:space="0" w:color="auto"/>
        <w:right w:val="none" w:sz="0" w:space="0" w:color="auto"/>
      </w:divBdr>
    </w:div>
    <w:div w:id="808744452">
      <w:bodyDiv w:val="1"/>
      <w:marLeft w:val="0"/>
      <w:marRight w:val="0"/>
      <w:marTop w:val="0"/>
      <w:marBottom w:val="0"/>
      <w:divBdr>
        <w:top w:val="none" w:sz="0" w:space="0" w:color="auto"/>
        <w:left w:val="none" w:sz="0" w:space="0" w:color="auto"/>
        <w:bottom w:val="none" w:sz="0" w:space="0" w:color="auto"/>
        <w:right w:val="none" w:sz="0" w:space="0" w:color="auto"/>
      </w:divBdr>
    </w:div>
    <w:div w:id="809058001">
      <w:bodyDiv w:val="1"/>
      <w:marLeft w:val="0"/>
      <w:marRight w:val="0"/>
      <w:marTop w:val="0"/>
      <w:marBottom w:val="0"/>
      <w:divBdr>
        <w:top w:val="none" w:sz="0" w:space="0" w:color="auto"/>
        <w:left w:val="none" w:sz="0" w:space="0" w:color="auto"/>
        <w:bottom w:val="none" w:sz="0" w:space="0" w:color="auto"/>
        <w:right w:val="none" w:sz="0" w:space="0" w:color="auto"/>
      </w:divBdr>
      <w:divsChild>
        <w:div w:id="526793456">
          <w:marLeft w:val="0"/>
          <w:marRight w:val="0"/>
          <w:marTop w:val="0"/>
          <w:marBottom w:val="0"/>
          <w:divBdr>
            <w:top w:val="none" w:sz="0" w:space="0" w:color="auto"/>
            <w:left w:val="none" w:sz="0" w:space="0" w:color="auto"/>
            <w:bottom w:val="none" w:sz="0" w:space="0" w:color="auto"/>
            <w:right w:val="none" w:sz="0" w:space="0" w:color="auto"/>
          </w:divBdr>
        </w:div>
      </w:divsChild>
    </w:div>
    <w:div w:id="811335694">
      <w:bodyDiv w:val="1"/>
      <w:marLeft w:val="0"/>
      <w:marRight w:val="0"/>
      <w:marTop w:val="0"/>
      <w:marBottom w:val="0"/>
      <w:divBdr>
        <w:top w:val="none" w:sz="0" w:space="0" w:color="auto"/>
        <w:left w:val="none" w:sz="0" w:space="0" w:color="auto"/>
        <w:bottom w:val="none" w:sz="0" w:space="0" w:color="auto"/>
        <w:right w:val="none" w:sz="0" w:space="0" w:color="auto"/>
      </w:divBdr>
    </w:div>
    <w:div w:id="813371559">
      <w:bodyDiv w:val="1"/>
      <w:marLeft w:val="0"/>
      <w:marRight w:val="0"/>
      <w:marTop w:val="0"/>
      <w:marBottom w:val="0"/>
      <w:divBdr>
        <w:top w:val="none" w:sz="0" w:space="0" w:color="auto"/>
        <w:left w:val="none" w:sz="0" w:space="0" w:color="auto"/>
        <w:bottom w:val="none" w:sz="0" w:space="0" w:color="auto"/>
        <w:right w:val="none" w:sz="0" w:space="0" w:color="auto"/>
      </w:divBdr>
    </w:div>
    <w:div w:id="813452610">
      <w:bodyDiv w:val="1"/>
      <w:marLeft w:val="0"/>
      <w:marRight w:val="0"/>
      <w:marTop w:val="0"/>
      <w:marBottom w:val="0"/>
      <w:divBdr>
        <w:top w:val="none" w:sz="0" w:space="0" w:color="auto"/>
        <w:left w:val="none" w:sz="0" w:space="0" w:color="auto"/>
        <w:bottom w:val="none" w:sz="0" w:space="0" w:color="auto"/>
        <w:right w:val="none" w:sz="0" w:space="0" w:color="auto"/>
      </w:divBdr>
    </w:div>
    <w:div w:id="814108866">
      <w:bodyDiv w:val="1"/>
      <w:marLeft w:val="0"/>
      <w:marRight w:val="0"/>
      <w:marTop w:val="0"/>
      <w:marBottom w:val="0"/>
      <w:divBdr>
        <w:top w:val="none" w:sz="0" w:space="0" w:color="auto"/>
        <w:left w:val="none" w:sz="0" w:space="0" w:color="auto"/>
        <w:bottom w:val="none" w:sz="0" w:space="0" w:color="auto"/>
        <w:right w:val="none" w:sz="0" w:space="0" w:color="auto"/>
      </w:divBdr>
    </w:div>
    <w:div w:id="816265337">
      <w:bodyDiv w:val="1"/>
      <w:marLeft w:val="0"/>
      <w:marRight w:val="0"/>
      <w:marTop w:val="0"/>
      <w:marBottom w:val="0"/>
      <w:divBdr>
        <w:top w:val="none" w:sz="0" w:space="0" w:color="auto"/>
        <w:left w:val="none" w:sz="0" w:space="0" w:color="auto"/>
        <w:bottom w:val="none" w:sz="0" w:space="0" w:color="auto"/>
        <w:right w:val="none" w:sz="0" w:space="0" w:color="auto"/>
      </w:divBdr>
    </w:div>
    <w:div w:id="821001809">
      <w:bodyDiv w:val="1"/>
      <w:marLeft w:val="0"/>
      <w:marRight w:val="0"/>
      <w:marTop w:val="0"/>
      <w:marBottom w:val="0"/>
      <w:divBdr>
        <w:top w:val="none" w:sz="0" w:space="0" w:color="auto"/>
        <w:left w:val="none" w:sz="0" w:space="0" w:color="auto"/>
        <w:bottom w:val="none" w:sz="0" w:space="0" w:color="auto"/>
        <w:right w:val="none" w:sz="0" w:space="0" w:color="auto"/>
      </w:divBdr>
    </w:div>
    <w:div w:id="828062054">
      <w:bodyDiv w:val="1"/>
      <w:marLeft w:val="0"/>
      <w:marRight w:val="0"/>
      <w:marTop w:val="0"/>
      <w:marBottom w:val="0"/>
      <w:divBdr>
        <w:top w:val="none" w:sz="0" w:space="0" w:color="auto"/>
        <w:left w:val="none" w:sz="0" w:space="0" w:color="auto"/>
        <w:bottom w:val="none" w:sz="0" w:space="0" w:color="auto"/>
        <w:right w:val="none" w:sz="0" w:space="0" w:color="auto"/>
      </w:divBdr>
    </w:div>
    <w:div w:id="835077436">
      <w:bodyDiv w:val="1"/>
      <w:marLeft w:val="0"/>
      <w:marRight w:val="0"/>
      <w:marTop w:val="0"/>
      <w:marBottom w:val="0"/>
      <w:divBdr>
        <w:top w:val="none" w:sz="0" w:space="0" w:color="auto"/>
        <w:left w:val="none" w:sz="0" w:space="0" w:color="auto"/>
        <w:bottom w:val="none" w:sz="0" w:space="0" w:color="auto"/>
        <w:right w:val="none" w:sz="0" w:space="0" w:color="auto"/>
      </w:divBdr>
    </w:div>
    <w:div w:id="835263363">
      <w:bodyDiv w:val="1"/>
      <w:marLeft w:val="0"/>
      <w:marRight w:val="0"/>
      <w:marTop w:val="0"/>
      <w:marBottom w:val="0"/>
      <w:divBdr>
        <w:top w:val="none" w:sz="0" w:space="0" w:color="auto"/>
        <w:left w:val="none" w:sz="0" w:space="0" w:color="auto"/>
        <w:bottom w:val="none" w:sz="0" w:space="0" w:color="auto"/>
        <w:right w:val="none" w:sz="0" w:space="0" w:color="auto"/>
      </w:divBdr>
    </w:div>
    <w:div w:id="850267124">
      <w:bodyDiv w:val="1"/>
      <w:marLeft w:val="0"/>
      <w:marRight w:val="0"/>
      <w:marTop w:val="0"/>
      <w:marBottom w:val="0"/>
      <w:divBdr>
        <w:top w:val="none" w:sz="0" w:space="0" w:color="auto"/>
        <w:left w:val="none" w:sz="0" w:space="0" w:color="auto"/>
        <w:bottom w:val="none" w:sz="0" w:space="0" w:color="auto"/>
        <w:right w:val="none" w:sz="0" w:space="0" w:color="auto"/>
      </w:divBdr>
    </w:div>
    <w:div w:id="856427752">
      <w:bodyDiv w:val="1"/>
      <w:marLeft w:val="0"/>
      <w:marRight w:val="0"/>
      <w:marTop w:val="0"/>
      <w:marBottom w:val="0"/>
      <w:divBdr>
        <w:top w:val="none" w:sz="0" w:space="0" w:color="auto"/>
        <w:left w:val="none" w:sz="0" w:space="0" w:color="auto"/>
        <w:bottom w:val="none" w:sz="0" w:space="0" w:color="auto"/>
        <w:right w:val="none" w:sz="0" w:space="0" w:color="auto"/>
      </w:divBdr>
    </w:div>
    <w:div w:id="856820066">
      <w:bodyDiv w:val="1"/>
      <w:marLeft w:val="0"/>
      <w:marRight w:val="0"/>
      <w:marTop w:val="0"/>
      <w:marBottom w:val="0"/>
      <w:divBdr>
        <w:top w:val="none" w:sz="0" w:space="0" w:color="auto"/>
        <w:left w:val="none" w:sz="0" w:space="0" w:color="auto"/>
        <w:bottom w:val="none" w:sz="0" w:space="0" w:color="auto"/>
        <w:right w:val="none" w:sz="0" w:space="0" w:color="auto"/>
      </w:divBdr>
    </w:div>
    <w:div w:id="866067776">
      <w:bodyDiv w:val="1"/>
      <w:marLeft w:val="0"/>
      <w:marRight w:val="0"/>
      <w:marTop w:val="0"/>
      <w:marBottom w:val="0"/>
      <w:divBdr>
        <w:top w:val="none" w:sz="0" w:space="0" w:color="auto"/>
        <w:left w:val="none" w:sz="0" w:space="0" w:color="auto"/>
        <w:bottom w:val="none" w:sz="0" w:space="0" w:color="auto"/>
        <w:right w:val="none" w:sz="0" w:space="0" w:color="auto"/>
      </w:divBdr>
    </w:div>
    <w:div w:id="867791764">
      <w:bodyDiv w:val="1"/>
      <w:marLeft w:val="0"/>
      <w:marRight w:val="0"/>
      <w:marTop w:val="0"/>
      <w:marBottom w:val="0"/>
      <w:divBdr>
        <w:top w:val="none" w:sz="0" w:space="0" w:color="auto"/>
        <w:left w:val="none" w:sz="0" w:space="0" w:color="auto"/>
        <w:bottom w:val="none" w:sz="0" w:space="0" w:color="auto"/>
        <w:right w:val="none" w:sz="0" w:space="0" w:color="auto"/>
      </w:divBdr>
    </w:div>
    <w:div w:id="869955898">
      <w:bodyDiv w:val="1"/>
      <w:marLeft w:val="0"/>
      <w:marRight w:val="0"/>
      <w:marTop w:val="0"/>
      <w:marBottom w:val="0"/>
      <w:divBdr>
        <w:top w:val="none" w:sz="0" w:space="0" w:color="auto"/>
        <w:left w:val="none" w:sz="0" w:space="0" w:color="auto"/>
        <w:bottom w:val="none" w:sz="0" w:space="0" w:color="auto"/>
        <w:right w:val="none" w:sz="0" w:space="0" w:color="auto"/>
      </w:divBdr>
    </w:div>
    <w:div w:id="870653778">
      <w:bodyDiv w:val="1"/>
      <w:marLeft w:val="0"/>
      <w:marRight w:val="0"/>
      <w:marTop w:val="0"/>
      <w:marBottom w:val="0"/>
      <w:divBdr>
        <w:top w:val="none" w:sz="0" w:space="0" w:color="auto"/>
        <w:left w:val="none" w:sz="0" w:space="0" w:color="auto"/>
        <w:bottom w:val="none" w:sz="0" w:space="0" w:color="auto"/>
        <w:right w:val="none" w:sz="0" w:space="0" w:color="auto"/>
      </w:divBdr>
    </w:div>
    <w:div w:id="875042604">
      <w:bodyDiv w:val="1"/>
      <w:marLeft w:val="0"/>
      <w:marRight w:val="0"/>
      <w:marTop w:val="0"/>
      <w:marBottom w:val="0"/>
      <w:divBdr>
        <w:top w:val="none" w:sz="0" w:space="0" w:color="auto"/>
        <w:left w:val="none" w:sz="0" w:space="0" w:color="auto"/>
        <w:bottom w:val="none" w:sz="0" w:space="0" w:color="auto"/>
        <w:right w:val="none" w:sz="0" w:space="0" w:color="auto"/>
      </w:divBdr>
    </w:div>
    <w:div w:id="879197873">
      <w:bodyDiv w:val="1"/>
      <w:marLeft w:val="0"/>
      <w:marRight w:val="0"/>
      <w:marTop w:val="0"/>
      <w:marBottom w:val="0"/>
      <w:divBdr>
        <w:top w:val="none" w:sz="0" w:space="0" w:color="auto"/>
        <w:left w:val="none" w:sz="0" w:space="0" w:color="auto"/>
        <w:bottom w:val="none" w:sz="0" w:space="0" w:color="auto"/>
        <w:right w:val="none" w:sz="0" w:space="0" w:color="auto"/>
      </w:divBdr>
    </w:div>
    <w:div w:id="879979910">
      <w:bodyDiv w:val="1"/>
      <w:marLeft w:val="0"/>
      <w:marRight w:val="0"/>
      <w:marTop w:val="0"/>
      <w:marBottom w:val="0"/>
      <w:divBdr>
        <w:top w:val="none" w:sz="0" w:space="0" w:color="auto"/>
        <w:left w:val="none" w:sz="0" w:space="0" w:color="auto"/>
        <w:bottom w:val="none" w:sz="0" w:space="0" w:color="auto"/>
        <w:right w:val="none" w:sz="0" w:space="0" w:color="auto"/>
      </w:divBdr>
    </w:div>
    <w:div w:id="890843637">
      <w:bodyDiv w:val="1"/>
      <w:marLeft w:val="0"/>
      <w:marRight w:val="0"/>
      <w:marTop w:val="0"/>
      <w:marBottom w:val="0"/>
      <w:divBdr>
        <w:top w:val="none" w:sz="0" w:space="0" w:color="auto"/>
        <w:left w:val="none" w:sz="0" w:space="0" w:color="auto"/>
        <w:bottom w:val="none" w:sz="0" w:space="0" w:color="auto"/>
        <w:right w:val="none" w:sz="0" w:space="0" w:color="auto"/>
      </w:divBdr>
    </w:div>
    <w:div w:id="894969582">
      <w:bodyDiv w:val="1"/>
      <w:marLeft w:val="0"/>
      <w:marRight w:val="0"/>
      <w:marTop w:val="0"/>
      <w:marBottom w:val="0"/>
      <w:divBdr>
        <w:top w:val="none" w:sz="0" w:space="0" w:color="auto"/>
        <w:left w:val="none" w:sz="0" w:space="0" w:color="auto"/>
        <w:bottom w:val="none" w:sz="0" w:space="0" w:color="auto"/>
        <w:right w:val="none" w:sz="0" w:space="0" w:color="auto"/>
      </w:divBdr>
    </w:div>
    <w:div w:id="900797767">
      <w:bodyDiv w:val="1"/>
      <w:marLeft w:val="0"/>
      <w:marRight w:val="0"/>
      <w:marTop w:val="0"/>
      <w:marBottom w:val="0"/>
      <w:divBdr>
        <w:top w:val="none" w:sz="0" w:space="0" w:color="auto"/>
        <w:left w:val="none" w:sz="0" w:space="0" w:color="auto"/>
        <w:bottom w:val="none" w:sz="0" w:space="0" w:color="auto"/>
        <w:right w:val="none" w:sz="0" w:space="0" w:color="auto"/>
      </w:divBdr>
    </w:div>
    <w:div w:id="908223490">
      <w:bodyDiv w:val="1"/>
      <w:marLeft w:val="0"/>
      <w:marRight w:val="0"/>
      <w:marTop w:val="0"/>
      <w:marBottom w:val="0"/>
      <w:divBdr>
        <w:top w:val="none" w:sz="0" w:space="0" w:color="auto"/>
        <w:left w:val="none" w:sz="0" w:space="0" w:color="auto"/>
        <w:bottom w:val="none" w:sz="0" w:space="0" w:color="auto"/>
        <w:right w:val="none" w:sz="0" w:space="0" w:color="auto"/>
      </w:divBdr>
    </w:div>
    <w:div w:id="910043577">
      <w:bodyDiv w:val="1"/>
      <w:marLeft w:val="0"/>
      <w:marRight w:val="0"/>
      <w:marTop w:val="0"/>
      <w:marBottom w:val="0"/>
      <w:divBdr>
        <w:top w:val="none" w:sz="0" w:space="0" w:color="auto"/>
        <w:left w:val="none" w:sz="0" w:space="0" w:color="auto"/>
        <w:bottom w:val="none" w:sz="0" w:space="0" w:color="auto"/>
        <w:right w:val="none" w:sz="0" w:space="0" w:color="auto"/>
      </w:divBdr>
    </w:div>
    <w:div w:id="911962586">
      <w:bodyDiv w:val="1"/>
      <w:marLeft w:val="0"/>
      <w:marRight w:val="0"/>
      <w:marTop w:val="0"/>
      <w:marBottom w:val="0"/>
      <w:divBdr>
        <w:top w:val="none" w:sz="0" w:space="0" w:color="auto"/>
        <w:left w:val="none" w:sz="0" w:space="0" w:color="auto"/>
        <w:bottom w:val="none" w:sz="0" w:space="0" w:color="auto"/>
        <w:right w:val="none" w:sz="0" w:space="0" w:color="auto"/>
      </w:divBdr>
    </w:div>
    <w:div w:id="912817463">
      <w:bodyDiv w:val="1"/>
      <w:marLeft w:val="0"/>
      <w:marRight w:val="0"/>
      <w:marTop w:val="0"/>
      <w:marBottom w:val="0"/>
      <w:divBdr>
        <w:top w:val="none" w:sz="0" w:space="0" w:color="auto"/>
        <w:left w:val="none" w:sz="0" w:space="0" w:color="auto"/>
        <w:bottom w:val="none" w:sz="0" w:space="0" w:color="auto"/>
        <w:right w:val="none" w:sz="0" w:space="0" w:color="auto"/>
      </w:divBdr>
    </w:div>
    <w:div w:id="913858795">
      <w:bodyDiv w:val="1"/>
      <w:marLeft w:val="0"/>
      <w:marRight w:val="0"/>
      <w:marTop w:val="0"/>
      <w:marBottom w:val="0"/>
      <w:divBdr>
        <w:top w:val="none" w:sz="0" w:space="0" w:color="auto"/>
        <w:left w:val="none" w:sz="0" w:space="0" w:color="auto"/>
        <w:bottom w:val="none" w:sz="0" w:space="0" w:color="auto"/>
        <w:right w:val="none" w:sz="0" w:space="0" w:color="auto"/>
      </w:divBdr>
    </w:div>
    <w:div w:id="915091620">
      <w:bodyDiv w:val="1"/>
      <w:marLeft w:val="0"/>
      <w:marRight w:val="0"/>
      <w:marTop w:val="0"/>
      <w:marBottom w:val="0"/>
      <w:divBdr>
        <w:top w:val="none" w:sz="0" w:space="0" w:color="auto"/>
        <w:left w:val="none" w:sz="0" w:space="0" w:color="auto"/>
        <w:bottom w:val="none" w:sz="0" w:space="0" w:color="auto"/>
        <w:right w:val="none" w:sz="0" w:space="0" w:color="auto"/>
      </w:divBdr>
    </w:div>
    <w:div w:id="916861759">
      <w:bodyDiv w:val="1"/>
      <w:marLeft w:val="0"/>
      <w:marRight w:val="0"/>
      <w:marTop w:val="0"/>
      <w:marBottom w:val="0"/>
      <w:divBdr>
        <w:top w:val="none" w:sz="0" w:space="0" w:color="auto"/>
        <w:left w:val="none" w:sz="0" w:space="0" w:color="auto"/>
        <w:bottom w:val="none" w:sz="0" w:space="0" w:color="auto"/>
        <w:right w:val="none" w:sz="0" w:space="0" w:color="auto"/>
      </w:divBdr>
    </w:div>
    <w:div w:id="925072984">
      <w:bodyDiv w:val="1"/>
      <w:marLeft w:val="0"/>
      <w:marRight w:val="0"/>
      <w:marTop w:val="0"/>
      <w:marBottom w:val="0"/>
      <w:divBdr>
        <w:top w:val="none" w:sz="0" w:space="0" w:color="auto"/>
        <w:left w:val="none" w:sz="0" w:space="0" w:color="auto"/>
        <w:bottom w:val="none" w:sz="0" w:space="0" w:color="auto"/>
        <w:right w:val="none" w:sz="0" w:space="0" w:color="auto"/>
      </w:divBdr>
    </w:div>
    <w:div w:id="927926013">
      <w:bodyDiv w:val="1"/>
      <w:marLeft w:val="0"/>
      <w:marRight w:val="0"/>
      <w:marTop w:val="0"/>
      <w:marBottom w:val="0"/>
      <w:divBdr>
        <w:top w:val="none" w:sz="0" w:space="0" w:color="auto"/>
        <w:left w:val="none" w:sz="0" w:space="0" w:color="auto"/>
        <w:bottom w:val="none" w:sz="0" w:space="0" w:color="auto"/>
        <w:right w:val="none" w:sz="0" w:space="0" w:color="auto"/>
      </w:divBdr>
    </w:div>
    <w:div w:id="930628339">
      <w:bodyDiv w:val="1"/>
      <w:marLeft w:val="0"/>
      <w:marRight w:val="0"/>
      <w:marTop w:val="0"/>
      <w:marBottom w:val="0"/>
      <w:divBdr>
        <w:top w:val="none" w:sz="0" w:space="0" w:color="auto"/>
        <w:left w:val="none" w:sz="0" w:space="0" w:color="auto"/>
        <w:bottom w:val="none" w:sz="0" w:space="0" w:color="auto"/>
        <w:right w:val="none" w:sz="0" w:space="0" w:color="auto"/>
      </w:divBdr>
    </w:div>
    <w:div w:id="932475258">
      <w:bodyDiv w:val="1"/>
      <w:marLeft w:val="0"/>
      <w:marRight w:val="0"/>
      <w:marTop w:val="0"/>
      <w:marBottom w:val="0"/>
      <w:divBdr>
        <w:top w:val="none" w:sz="0" w:space="0" w:color="auto"/>
        <w:left w:val="none" w:sz="0" w:space="0" w:color="auto"/>
        <w:bottom w:val="none" w:sz="0" w:space="0" w:color="auto"/>
        <w:right w:val="none" w:sz="0" w:space="0" w:color="auto"/>
      </w:divBdr>
    </w:div>
    <w:div w:id="935092823">
      <w:bodyDiv w:val="1"/>
      <w:marLeft w:val="0"/>
      <w:marRight w:val="0"/>
      <w:marTop w:val="0"/>
      <w:marBottom w:val="0"/>
      <w:divBdr>
        <w:top w:val="none" w:sz="0" w:space="0" w:color="auto"/>
        <w:left w:val="none" w:sz="0" w:space="0" w:color="auto"/>
        <w:bottom w:val="none" w:sz="0" w:space="0" w:color="auto"/>
        <w:right w:val="none" w:sz="0" w:space="0" w:color="auto"/>
      </w:divBdr>
    </w:div>
    <w:div w:id="936793436">
      <w:bodyDiv w:val="1"/>
      <w:marLeft w:val="0"/>
      <w:marRight w:val="0"/>
      <w:marTop w:val="0"/>
      <w:marBottom w:val="0"/>
      <w:divBdr>
        <w:top w:val="none" w:sz="0" w:space="0" w:color="auto"/>
        <w:left w:val="none" w:sz="0" w:space="0" w:color="auto"/>
        <w:bottom w:val="none" w:sz="0" w:space="0" w:color="auto"/>
        <w:right w:val="none" w:sz="0" w:space="0" w:color="auto"/>
      </w:divBdr>
    </w:div>
    <w:div w:id="941112052">
      <w:bodyDiv w:val="1"/>
      <w:marLeft w:val="0"/>
      <w:marRight w:val="0"/>
      <w:marTop w:val="0"/>
      <w:marBottom w:val="0"/>
      <w:divBdr>
        <w:top w:val="none" w:sz="0" w:space="0" w:color="auto"/>
        <w:left w:val="none" w:sz="0" w:space="0" w:color="auto"/>
        <w:bottom w:val="none" w:sz="0" w:space="0" w:color="auto"/>
        <w:right w:val="none" w:sz="0" w:space="0" w:color="auto"/>
      </w:divBdr>
    </w:div>
    <w:div w:id="942304990">
      <w:bodyDiv w:val="1"/>
      <w:marLeft w:val="0"/>
      <w:marRight w:val="0"/>
      <w:marTop w:val="0"/>
      <w:marBottom w:val="0"/>
      <w:divBdr>
        <w:top w:val="none" w:sz="0" w:space="0" w:color="auto"/>
        <w:left w:val="none" w:sz="0" w:space="0" w:color="auto"/>
        <w:bottom w:val="none" w:sz="0" w:space="0" w:color="auto"/>
        <w:right w:val="none" w:sz="0" w:space="0" w:color="auto"/>
      </w:divBdr>
      <w:divsChild>
        <w:div w:id="1439259208">
          <w:marLeft w:val="0"/>
          <w:marRight w:val="0"/>
          <w:marTop w:val="0"/>
          <w:marBottom w:val="0"/>
          <w:divBdr>
            <w:top w:val="none" w:sz="0" w:space="0" w:color="auto"/>
            <w:left w:val="none" w:sz="0" w:space="0" w:color="auto"/>
            <w:bottom w:val="none" w:sz="0" w:space="0" w:color="auto"/>
            <w:right w:val="none" w:sz="0" w:space="0" w:color="auto"/>
          </w:divBdr>
        </w:div>
        <w:div w:id="719550072">
          <w:marLeft w:val="0"/>
          <w:marRight w:val="0"/>
          <w:marTop w:val="0"/>
          <w:marBottom w:val="0"/>
          <w:divBdr>
            <w:top w:val="none" w:sz="0" w:space="0" w:color="auto"/>
            <w:left w:val="none" w:sz="0" w:space="0" w:color="auto"/>
            <w:bottom w:val="none" w:sz="0" w:space="0" w:color="auto"/>
            <w:right w:val="none" w:sz="0" w:space="0" w:color="auto"/>
          </w:divBdr>
        </w:div>
        <w:div w:id="2024940903">
          <w:marLeft w:val="0"/>
          <w:marRight w:val="0"/>
          <w:marTop w:val="0"/>
          <w:marBottom w:val="0"/>
          <w:divBdr>
            <w:top w:val="none" w:sz="0" w:space="0" w:color="auto"/>
            <w:left w:val="none" w:sz="0" w:space="0" w:color="auto"/>
            <w:bottom w:val="none" w:sz="0" w:space="0" w:color="auto"/>
            <w:right w:val="none" w:sz="0" w:space="0" w:color="auto"/>
          </w:divBdr>
        </w:div>
        <w:div w:id="1666471506">
          <w:marLeft w:val="0"/>
          <w:marRight w:val="0"/>
          <w:marTop w:val="0"/>
          <w:marBottom w:val="0"/>
          <w:divBdr>
            <w:top w:val="none" w:sz="0" w:space="0" w:color="auto"/>
            <w:left w:val="none" w:sz="0" w:space="0" w:color="auto"/>
            <w:bottom w:val="none" w:sz="0" w:space="0" w:color="auto"/>
            <w:right w:val="none" w:sz="0" w:space="0" w:color="auto"/>
          </w:divBdr>
        </w:div>
        <w:div w:id="555818117">
          <w:marLeft w:val="0"/>
          <w:marRight w:val="0"/>
          <w:marTop w:val="0"/>
          <w:marBottom w:val="0"/>
          <w:divBdr>
            <w:top w:val="none" w:sz="0" w:space="0" w:color="auto"/>
            <w:left w:val="none" w:sz="0" w:space="0" w:color="auto"/>
            <w:bottom w:val="none" w:sz="0" w:space="0" w:color="auto"/>
            <w:right w:val="none" w:sz="0" w:space="0" w:color="auto"/>
          </w:divBdr>
        </w:div>
        <w:div w:id="423914743">
          <w:marLeft w:val="0"/>
          <w:marRight w:val="0"/>
          <w:marTop w:val="0"/>
          <w:marBottom w:val="0"/>
          <w:divBdr>
            <w:top w:val="none" w:sz="0" w:space="0" w:color="auto"/>
            <w:left w:val="none" w:sz="0" w:space="0" w:color="auto"/>
            <w:bottom w:val="none" w:sz="0" w:space="0" w:color="auto"/>
            <w:right w:val="none" w:sz="0" w:space="0" w:color="auto"/>
          </w:divBdr>
        </w:div>
        <w:div w:id="1602713671">
          <w:marLeft w:val="0"/>
          <w:marRight w:val="0"/>
          <w:marTop w:val="0"/>
          <w:marBottom w:val="0"/>
          <w:divBdr>
            <w:top w:val="none" w:sz="0" w:space="0" w:color="auto"/>
            <w:left w:val="none" w:sz="0" w:space="0" w:color="auto"/>
            <w:bottom w:val="none" w:sz="0" w:space="0" w:color="auto"/>
            <w:right w:val="none" w:sz="0" w:space="0" w:color="auto"/>
          </w:divBdr>
        </w:div>
        <w:div w:id="1537964821">
          <w:marLeft w:val="0"/>
          <w:marRight w:val="0"/>
          <w:marTop w:val="0"/>
          <w:marBottom w:val="0"/>
          <w:divBdr>
            <w:top w:val="none" w:sz="0" w:space="0" w:color="auto"/>
            <w:left w:val="none" w:sz="0" w:space="0" w:color="auto"/>
            <w:bottom w:val="none" w:sz="0" w:space="0" w:color="auto"/>
            <w:right w:val="none" w:sz="0" w:space="0" w:color="auto"/>
          </w:divBdr>
        </w:div>
        <w:div w:id="327025423">
          <w:marLeft w:val="0"/>
          <w:marRight w:val="0"/>
          <w:marTop w:val="0"/>
          <w:marBottom w:val="0"/>
          <w:divBdr>
            <w:top w:val="none" w:sz="0" w:space="0" w:color="auto"/>
            <w:left w:val="none" w:sz="0" w:space="0" w:color="auto"/>
            <w:bottom w:val="none" w:sz="0" w:space="0" w:color="auto"/>
            <w:right w:val="none" w:sz="0" w:space="0" w:color="auto"/>
          </w:divBdr>
        </w:div>
        <w:div w:id="1845048073">
          <w:marLeft w:val="0"/>
          <w:marRight w:val="0"/>
          <w:marTop w:val="0"/>
          <w:marBottom w:val="0"/>
          <w:divBdr>
            <w:top w:val="none" w:sz="0" w:space="0" w:color="auto"/>
            <w:left w:val="none" w:sz="0" w:space="0" w:color="auto"/>
            <w:bottom w:val="none" w:sz="0" w:space="0" w:color="auto"/>
            <w:right w:val="none" w:sz="0" w:space="0" w:color="auto"/>
          </w:divBdr>
        </w:div>
        <w:div w:id="62023716">
          <w:marLeft w:val="0"/>
          <w:marRight w:val="0"/>
          <w:marTop w:val="0"/>
          <w:marBottom w:val="0"/>
          <w:divBdr>
            <w:top w:val="none" w:sz="0" w:space="0" w:color="auto"/>
            <w:left w:val="none" w:sz="0" w:space="0" w:color="auto"/>
            <w:bottom w:val="none" w:sz="0" w:space="0" w:color="auto"/>
            <w:right w:val="none" w:sz="0" w:space="0" w:color="auto"/>
          </w:divBdr>
        </w:div>
        <w:div w:id="1309742575">
          <w:marLeft w:val="0"/>
          <w:marRight w:val="0"/>
          <w:marTop w:val="0"/>
          <w:marBottom w:val="0"/>
          <w:divBdr>
            <w:top w:val="none" w:sz="0" w:space="0" w:color="auto"/>
            <w:left w:val="none" w:sz="0" w:space="0" w:color="auto"/>
            <w:bottom w:val="none" w:sz="0" w:space="0" w:color="auto"/>
            <w:right w:val="none" w:sz="0" w:space="0" w:color="auto"/>
          </w:divBdr>
        </w:div>
        <w:div w:id="1873371974">
          <w:marLeft w:val="0"/>
          <w:marRight w:val="0"/>
          <w:marTop w:val="0"/>
          <w:marBottom w:val="0"/>
          <w:divBdr>
            <w:top w:val="none" w:sz="0" w:space="0" w:color="auto"/>
            <w:left w:val="none" w:sz="0" w:space="0" w:color="auto"/>
            <w:bottom w:val="none" w:sz="0" w:space="0" w:color="auto"/>
            <w:right w:val="none" w:sz="0" w:space="0" w:color="auto"/>
          </w:divBdr>
        </w:div>
        <w:div w:id="137381284">
          <w:marLeft w:val="0"/>
          <w:marRight w:val="0"/>
          <w:marTop w:val="0"/>
          <w:marBottom w:val="0"/>
          <w:divBdr>
            <w:top w:val="none" w:sz="0" w:space="0" w:color="auto"/>
            <w:left w:val="none" w:sz="0" w:space="0" w:color="auto"/>
            <w:bottom w:val="none" w:sz="0" w:space="0" w:color="auto"/>
            <w:right w:val="none" w:sz="0" w:space="0" w:color="auto"/>
          </w:divBdr>
        </w:div>
        <w:div w:id="922303149">
          <w:marLeft w:val="0"/>
          <w:marRight w:val="0"/>
          <w:marTop w:val="0"/>
          <w:marBottom w:val="0"/>
          <w:divBdr>
            <w:top w:val="none" w:sz="0" w:space="0" w:color="auto"/>
            <w:left w:val="none" w:sz="0" w:space="0" w:color="auto"/>
            <w:bottom w:val="none" w:sz="0" w:space="0" w:color="auto"/>
            <w:right w:val="none" w:sz="0" w:space="0" w:color="auto"/>
          </w:divBdr>
        </w:div>
        <w:div w:id="728186977">
          <w:marLeft w:val="0"/>
          <w:marRight w:val="0"/>
          <w:marTop w:val="0"/>
          <w:marBottom w:val="0"/>
          <w:divBdr>
            <w:top w:val="none" w:sz="0" w:space="0" w:color="auto"/>
            <w:left w:val="none" w:sz="0" w:space="0" w:color="auto"/>
            <w:bottom w:val="none" w:sz="0" w:space="0" w:color="auto"/>
            <w:right w:val="none" w:sz="0" w:space="0" w:color="auto"/>
          </w:divBdr>
        </w:div>
        <w:div w:id="1938056960">
          <w:marLeft w:val="0"/>
          <w:marRight w:val="0"/>
          <w:marTop w:val="0"/>
          <w:marBottom w:val="0"/>
          <w:divBdr>
            <w:top w:val="none" w:sz="0" w:space="0" w:color="auto"/>
            <w:left w:val="none" w:sz="0" w:space="0" w:color="auto"/>
            <w:bottom w:val="none" w:sz="0" w:space="0" w:color="auto"/>
            <w:right w:val="none" w:sz="0" w:space="0" w:color="auto"/>
          </w:divBdr>
        </w:div>
        <w:div w:id="544828331">
          <w:marLeft w:val="0"/>
          <w:marRight w:val="0"/>
          <w:marTop w:val="0"/>
          <w:marBottom w:val="0"/>
          <w:divBdr>
            <w:top w:val="none" w:sz="0" w:space="0" w:color="auto"/>
            <w:left w:val="none" w:sz="0" w:space="0" w:color="auto"/>
            <w:bottom w:val="none" w:sz="0" w:space="0" w:color="auto"/>
            <w:right w:val="none" w:sz="0" w:space="0" w:color="auto"/>
          </w:divBdr>
        </w:div>
        <w:div w:id="967392458">
          <w:marLeft w:val="0"/>
          <w:marRight w:val="0"/>
          <w:marTop w:val="0"/>
          <w:marBottom w:val="0"/>
          <w:divBdr>
            <w:top w:val="none" w:sz="0" w:space="0" w:color="auto"/>
            <w:left w:val="none" w:sz="0" w:space="0" w:color="auto"/>
            <w:bottom w:val="none" w:sz="0" w:space="0" w:color="auto"/>
            <w:right w:val="none" w:sz="0" w:space="0" w:color="auto"/>
          </w:divBdr>
        </w:div>
        <w:div w:id="1050886043">
          <w:marLeft w:val="0"/>
          <w:marRight w:val="0"/>
          <w:marTop w:val="0"/>
          <w:marBottom w:val="0"/>
          <w:divBdr>
            <w:top w:val="none" w:sz="0" w:space="0" w:color="auto"/>
            <w:left w:val="none" w:sz="0" w:space="0" w:color="auto"/>
            <w:bottom w:val="none" w:sz="0" w:space="0" w:color="auto"/>
            <w:right w:val="none" w:sz="0" w:space="0" w:color="auto"/>
          </w:divBdr>
        </w:div>
        <w:div w:id="707337468">
          <w:marLeft w:val="0"/>
          <w:marRight w:val="0"/>
          <w:marTop w:val="0"/>
          <w:marBottom w:val="0"/>
          <w:divBdr>
            <w:top w:val="none" w:sz="0" w:space="0" w:color="auto"/>
            <w:left w:val="none" w:sz="0" w:space="0" w:color="auto"/>
            <w:bottom w:val="none" w:sz="0" w:space="0" w:color="auto"/>
            <w:right w:val="none" w:sz="0" w:space="0" w:color="auto"/>
          </w:divBdr>
        </w:div>
        <w:div w:id="2012679683">
          <w:marLeft w:val="0"/>
          <w:marRight w:val="0"/>
          <w:marTop w:val="0"/>
          <w:marBottom w:val="0"/>
          <w:divBdr>
            <w:top w:val="none" w:sz="0" w:space="0" w:color="auto"/>
            <w:left w:val="none" w:sz="0" w:space="0" w:color="auto"/>
            <w:bottom w:val="none" w:sz="0" w:space="0" w:color="auto"/>
            <w:right w:val="none" w:sz="0" w:space="0" w:color="auto"/>
          </w:divBdr>
        </w:div>
        <w:div w:id="50083868">
          <w:marLeft w:val="0"/>
          <w:marRight w:val="0"/>
          <w:marTop w:val="0"/>
          <w:marBottom w:val="0"/>
          <w:divBdr>
            <w:top w:val="none" w:sz="0" w:space="0" w:color="auto"/>
            <w:left w:val="none" w:sz="0" w:space="0" w:color="auto"/>
            <w:bottom w:val="none" w:sz="0" w:space="0" w:color="auto"/>
            <w:right w:val="none" w:sz="0" w:space="0" w:color="auto"/>
          </w:divBdr>
        </w:div>
        <w:div w:id="588008870">
          <w:marLeft w:val="0"/>
          <w:marRight w:val="0"/>
          <w:marTop w:val="0"/>
          <w:marBottom w:val="0"/>
          <w:divBdr>
            <w:top w:val="none" w:sz="0" w:space="0" w:color="auto"/>
            <w:left w:val="none" w:sz="0" w:space="0" w:color="auto"/>
            <w:bottom w:val="none" w:sz="0" w:space="0" w:color="auto"/>
            <w:right w:val="none" w:sz="0" w:space="0" w:color="auto"/>
          </w:divBdr>
        </w:div>
        <w:div w:id="2085177660">
          <w:marLeft w:val="0"/>
          <w:marRight w:val="0"/>
          <w:marTop w:val="0"/>
          <w:marBottom w:val="0"/>
          <w:divBdr>
            <w:top w:val="none" w:sz="0" w:space="0" w:color="auto"/>
            <w:left w:val="none" w:sz="0" w:space="0" w:color="auto"/>
            <w:bottom w:val="none" w:sz="0" w:space="0" w:color="auto"/>
            <w:right w:val="none" w:sz="0" w:space="0" w:color="auto"/>
          </w:divBdr>
        </w:div>
        <w:div w:id="328875292">
          <w:marLeft w:val="0"/>
          <w:marRight w:val="0"/>
          <w:marTop w:val="0"/>
          <w:marBottom w:val="0"/>
          <w:divBdr>
            <w:top w:val="none" w:sz="0" w:space="0" w:color="auto"/>
            <w:left w:val="none" w:sz="0" w:space="0" w:color="auto"/>
            <w:bottom w:val="none" w:sz="0" w:space="0" w:color="auto"/>
            <w:right w:val="none" w:sz="0" w:space="0" w:color="auto"/>
          </w:divBdr>
        </w:div>
        <w:div w:id="1911848270">
          <w:marLeft w:val="0"/>
          <w:marRight w:val="0"/>
          <w:marTop w:val="0"/>
          <w:marBottom w:val="0"/>
          <w:divBdr>
            <w:top w:val="none" w:sz="0" w:space="0" w:color="auto"/>
            <w:left w:val="none" w:sz="0" w:space="0" w:color="auto"/>
            <w:bottom w:val="none" w:sz="0" w:space="0" w:color="auto"/>
            <w:right w:val="none" w:sz="0" w:space="0" w:color="auto"/>
          </w:divBdr>
        </w:div>
        <w:div w:id="1225600426">
          <w:marLeft w:val="0"/>
          <w:marRight w:val="0"/>
          <w:marTop w:val="0"/>
          <w:marBottom w:val="0"/>
          <w:divBdr>
            <w:top w:val="none" w:sz="0" w:space="0" w:color="auto"/>
            <w:left w:val="none" w:sz="0" w:space="0" w:color="auto"/>
            <w:bottom w:val="none" w:sz="0" w:space="0" w:color="auto"/>
            <w:right w:val="none" w:sz="0" w:space="0" w:color="auto"/>
          </w:divBdr>
        </w:div>
        <w:div w:id="1770200388">
          <w:marLeft w:val="0"/>
          <w:marRight w:val="0"/>
          <w:marTop w:val="0"/>
          <w:marBottom w:val="0"/>
          <w:divBdr>
            <w:top w:val="none" w:sz="0" w:space="0" w:color="auto"/>
            <w:left w:val="none" w:sz="0" w:space="0" w:color="auto"/>
            <w:bottom w:val="none" w:sz="0" w:space="0" w:color="auto"/>
            <w:right w:val="none" w:sz="0" w:space="0" w:color="auto"/>
          </w:divBdr>
        </w:div>
        <w:div w:id="1196770422">
          <w:marLeft w:val="0"/>
          <w:marRight w:val="0"/>
          <w:marTop w:val="0"/>
          <w:marBottom w:val="0"/>
          <w:divBdr>
            <w:top w:val="none" w:sz="0" w:space="0" w:color="auto"/>
            <w:left w:val="none" w:sz="0" w:space="0" w:color="auto"/>
            <w:bottom w:val="none" w:sz="0" w:space="0" w:color="auto"/>
            <w:right w:val="none" w:sz="0" w:space="0" w:color="auto"/>
          </w:divBdr>
        </w:div>
        <w:div w:id="286280921">
          <w:marLeft w:val="0"/>
          <w:marRight w:val="0"/>
          <w:marTop w:val="0"/>
          <w:marBottom w:val="0"/>
          <w:divBdr>
            <w:top w:val="none" w:sz="0" w:space="0" w:color="auto"/>
            <w:left w:val="none" w:sz="0" w:space="0" w:color="auto"/>
            <w:bottom w:val="none" w:sz="0" w:space="0" w:color="auto"/>
            <w:right w:val="none" w:sz="0" w:space="0" w:color="auto"/>
          </w:divBdr>
        </w:div>
        <w:div w:id="837815773">
          <w:marLeft w:val="0"/>
          <w:marRight w:val="0"/>
          <w:marTop w:val="0"/>
          <w:marBottom w:val="0"/>
          <w:divBdr>
            <w:top w:val="none" w:sz="0" w:space="0" w:color="auto"/>
            <w:left w:val="none" w:sz="0" w:space="0" w:color="auto"/>
            <w:bottom w:val="none" w:sz="0" w:space="0" w:color="auto"/>
            <w:right w:val="none" w:sz="0" w:space="0" w:color="auto"/>
          </w:divBdr>
        </w:div>
        <w:div w:id="1451164454">
          <w:marLeft w:val="0"/>
          <w:marRight w:val="0"/>
          <w:marTop w:val="0"/>
          <w:marBottom w:val="0"/>
          <w:divBdr>
            <w:top w:val="none" w:sz="0" w:space="0" w:color="auto"/>
            <w:left w:val="none" w:sz="0" w:space="0" w:color="auto"/>
            <w:bottom w:val="none" w:sz="0" w:space="0" w:color="auto"/>
            <w:right w:val="none" w:sz="0" w:space="0" w:color="auto"/>
          </w:divBdr>
        </w:div>
        <w:div w:id="1275362286">
          <w:marLeft w:val="0"/>
          <w:marRight w:val="0"/>
          <w:marTop w:val="0"/>
          <w:marBottom w:val="0"/>
          <w:divBdr>
            <w:top w:val="none" w:sz="0" w:space="0" w:color="auto"/>
            <w:left w:val="none" w:sz="0" w:space="0" w:color="auto"/>
            <w:bottom w:val="none" w:sz="0" w:space="0" w:color="auto"/>
            <w:right w:val="none" w:sz="0" w:space="0" w:color="auto"/>
          </w:divBdr>
        </w:div>
        <w:div w:id="2137137261">
          <w:marLeft w:val="0"/>
          <w:marRight w:val="0"/>
          <w:marTop w:val="0"/>
          <w:marBottom w:val="0"/>
          <w:divBdr>
            <w:top w:val="none" w:sz="0" w:space="0" w:color="auto"/>
            <w:left w:val="none" w:sz="0" w:space="0" w:color="auto"/>
            <w:bottom w:val="none" w:sz="0" w:space="0" w:color="auto"/>
            <w:right w:val="none" w:sz="0" w:space="0" w:color="auto"/>
          </w:divBdr>
        </w:div>
        <w:div w:id="365448564">
          <w:marLeft w:val="0"/>
          <w:marRight w:val="0"/>
          <w:marTop w:val="0"/>
          <w:marBottom w:val="0"/>
          <w:divBdr>
            <w:top w:val="none" w:sz="0" w:space="0" w:color="auto"/>
            <w:left w:val="none" w:sz="0" w:space="0" w:color="auto"/>
            <w:bottom w:val="none" w:sz="0" w:space="0" w:color="auto"/>
            <w:right w:val="none" w:sz="0" w:space="0" w:color="auto"/>
          </w:divBdr>
        </w:div>
        <w:div w:id="1848790827">
          <w:marLeft w:val="0"/>
          <w:marRight w:val="0"/>
          <w:marTop w:val="0"/>
          <w:marBottom w:val="0"/>
          <w:divBdr>
            <w:top w:val="none" w:sz="0" w:space="0" w:color="auto"/>
            <w:left w:val="none" w:sz="0" w:space="0" w:color="auto"/>
            <w:bottom w:val="none" w:sz="0" w:space="0" w:color="auto"/>
            <w:right w:val="none" w:sz="0" w:space="0" w:color="auto"/>
          </w:divBdr>
        </w:div>
        <w:div w:id="970398604">
          <w:marLeft w:val="0"/>
          <w:marRight w:val="0"/>
          <w:marTop w:val="0"/>
          <w:marBottom w:val="0"/>
          <w:divBdr>
            <w:top w:val="none" w:sz="0" w:space="0" w:color="auto"/>
            <w:left w:val="none" w:sz="0" w:space="0" w:color="auto"/>
            <w:bottom w:val="none" w:sz="0" w:space="0" w:color="auto"/>
            <w:right w:val="none" w:sz="0" w:space="0" w:color="auto"/>
          </w:divBdr>
        </w:div>
        <w:div w:id="1790396488">
          <w:marLeft w:val="0"/>
          <w:marRight w:val="0"/>
          <w:marTop w:val="0"/>
          <w:marBottom w:val="0"/>
          <w:divBdr>
            <w:top w:val="none" w:sz="0" w:space="0" w:color="auto"/>
            <w:left w:val="none" w:sz="0" w:space="0" w:color="auto"/>
            <w:bottom w:val="none" w:sz="0" w:space="0" w:color="auto"/>
            <w:right w:val="none" w:sz="0" w:space="0" w:color="auto"/>
          </w:divBdr>
        </w:div>
        <w:div w:id="357124298">
          <w:marLeft w:val="0"/>
          <w:marRight w:val="0"/>
          <w:marTop w:val="0"/>
          <w:marBottom w:val="0"/>
          <w:divBdr>
            <w:top w:val="none" w:sz="0" w:space="0" w:color="auto"/>
            <w:left w:val="none" w:sz="0" w:space="0" w:color="auto"/>
            <w:bottom w:val="none" w:sz="0" w:space="0" w:color="auto"/>
            <w:right w:val="none" w:sz="0" w:space="0" w:color="auto"/>
          </w:divBdr>
        </w:div>
        <w:div w:id="131797364">
          <w:marLeft w:val="0"/>
          <w:marRight w:val="0"/>
          <w:marTop w:val="0"/>
          <w:marBottom w:val="0"/>
          <w:divBdr>
            <w:top w:val="none" w:sz="0" w:space="0" w:color="auto"/>
            <w:left w:val="none" w:sz="0" w:space="0" w:color="auto"/>
            <w:bottom w:val="none" w:sz="0" w:space="0" w:color="auto"/>
            <w:right w:val="none" w:sz="0" w:space="0" w:color="auto"/>
          </w:divBdr>
        </w:div>
        <w:div w:id="480999154">
          <w:marLeft w:val="0"/>
          <w:marRight w:val="0"/>
          <w:marTop w:val="0"/>
          <w:marBottom w:val="0"/>
          <w:divBdr>
            <w:top w:val="none" w:sz="0" w:space="0" w:color="auto"/>
            <w:left w:val="none" w:sz="0" w:space="0" w:color="auto"/>
            <w:bottom w:val="none" w:sz="0" w:space="0" w:color="auto"/>
            <w:right w:val="none" w:sz="0" w:space="0" w:color="auto"/>
          </w:divBdr>
        </w:div>
        <w:div w:id="1536960775">
          <w:marLeft w:val="0"/>
          <w:marRight w:val="0"/>
          <w:marTop w:val="0"/>
          <w:marBottom w:val="0"/>
          <w:divBdr>
            <w:top w:val="none" w:sz="0" w:space="0" w:color="auto"/>
            <w:left w:val="none" w:sz="0" w:space="0" w:color="auto"/>
            <w:bottom w:val="none" w:sz="0" w:space="0" w:color="auto"/>
            <w:right w:val="none" w:sz="0" w:space="0" w:color="auto"/>
          </w:divBdr>
        </w:div>
        <w:div w:id="254023831">
          <w:marLeft w:val="0"/>
          <w:marRight w:val="0"/>
          <w:marTop w:val="0"/>
          <w:marBottom w:val="0"/>
          <w:divBdr>
            <w:top w:val="none" w:sz="0" w:space="0" w:color="auto"/>
            <w:left w:val="none" w:sz="0" w:space="0" w:color="auto"/>
            <w:bottom w:val="none" w:sz="0" w:space="0" w:color="auto"/>
            <w:right w:val="none" w:sz="0" w:space="0" w:color="auto"/>
          </w:divBdr>
        </w:div>
        <w:div w:id="1914653891">
          <w:marLeft w:val="0"/>
          <w:marRight w:val="0"/>
          <w:marTop w:val="0"/>
          <w:marBottom w:val="0"/>
          <w:divBdr>
            <w:top w:val="none" w:sz="0" w:space="0" w:color="auto"/>
            <w:left w:val="none" w:sz="0" w:space="0" w:color="auto"/>
            <w:bottom w:val="none" w:sz="0" w:space="0" w:color="auto"/>
            <w:right w:val="none" w:sz="0" w:space="0" w:color="auto"/>
          </w:divBdr>
        </w:div>
        <w:div w:id="1856457759">
          <w:marLeft w:val="0"/>
          <w:marRight w:val="0"/>
          <w:marTop w:val="0"/>
          <w:marBottom w:val="0"/>
          <w:divBdr>
            <w:top w:val="none" w:sz="0" w:space="0" w:color="auto"/>
            <w:left w:val="none" w:sz="0" w:space="0" w:color="auto"/>
            <w:bottom w:val="none" w:sz="0" w:space="0" w:color="auto"/>
            <w:right w:val="none" w:sz="0" w:space="0" w:color="auto"/>
          </w:divBdr>
        </w:div>
        <w:div w:id="1642465665">
          <w:marLeft w:val="0"/>
          <w:marRight w:val="0"/>
          <w:marTop w:val="0"/>
          <w:marBottom w:val="0"/>
          <w:divBdr>
            <w:top w:val="none" w:sz="0" w:space="0" w:color="auto"/>
            <w:left w:val="none" w:sz="0" w:space="0" w:color="auto"/>
            <w:bottom w:val="none" w:sz="0" w:space="0" w:color="auto"/>
            <w:right w:val="none" w:sz="0" w:space="0" w:color="auto"/>
          </w:divBdr>
        </w:div>
        <w:div w:id="459543496">
          <w:marLeft w:val="0"/>
          <w:marRight w:val="0"/>
          <w:marTop w:val="0"/>
          <w:marBottom w:val="0"/>
          <w:divBdr>
            <w:top w:val="none" w:sz="0" w:space="0" w:color="auto"/>
            <w:left w:val="none" w:sz="0" w:space="0" w:color="auto"/>
            <w:bottom w:val="none" w:sz="0" w:space="0" w:color="auto"/>
            <w:right w:val="none" w:sz="0" w:space="0" w:color="auto"/>
          </w:divBdr>
        </w:div>
        <w:div w:id="1719891677">
          <w:marLeft w:val="0"/>
          <w:marRight w:val="0"/>
          <w:marTop w:val="0"/>
          <w:marBottom w:val="0"/>
          <w:divBdr>
            <w:top w:val="none" w:sz="0" w:space="0" w:color="auto"/>
            <w:left w:val="none" w:sz="0" w:space="0" w:color="auto"/>
            <w:bottom w:val="none" w:sz="0" w:space="0" w:color="auto"/>
            <w:right w:val="none" w:sz="0" w:space="0" w:color="auto"/>
          </w:divBdr>
        </w:div>
        <w:div w:id="403793756">
          <w:marLeft w:val="0"/>
          <w:marRight w:val="0"/>
          <w:marTop w:val="0"/>
          <w:marBottom w:val="0"/>
          <w:divBdr>
            <w:top w:val="none" w:sz="0" w:space="0" w:color="auto"/>
            <w:left w:val="none" w:sz="0" w:space="0" w:color="auto"/>
            <w:bottom w:val="none" w:sz="0" w:space="0" w:color="auto"/>
            <w:right w:val="none" w:sz="0" w:space="0" w:color="auto"/>
          </w:divBdr>
        </w:div>
        <w:div w:id="1485271524">
          <w:marLeft w:val="0"/>
          <w:marRight w:val="0"/>
          <w:marTop w:val="0"/>
          <w:marBottom w:val="0"/>
          <w:divBdr>
            <w:top w:val="none" w:sz="0" w:space="0" w:color="auto"/>
            <w:left w:val="none" w:sz="0" w:space="0" w:color="auto"/>
            <w:bottom w:val="none" w:sz="0" w:space="0" w:color="auto"/>
            <w:right w:val="none" w:sz="0" w:space="0" w:color="auto"/>
          </w:divBdr>
        </w:div>
        <w:div w:id="1403411989">
          <w:marLeft w:val="0"/>
          <w:marRight w:val="0"/>
          <w:marTop w:val="0"/>
          <w:marBottom w:val="0"/>
          <w:divBdr>
            <w:top w:val="none" w:sz="0" w:space="0" w:color="auto"/>
            <w:left w:val="none" w:sz="0" w:space="0" w:color="auto"/>
            <w:bottom w:val="none" w:sz="0" w:space="0" w:color="auto"/>
            <w:right w:val="none" w:sz="0" w:space="0" w:color="auto"/>
          </w:divBdr>
        </w:div>
        <w:div w:id="2063826812">
          <w:marLeft w:val="0"/>
          <w:marRight w:val="0"/>
          <w:marTop w:val="0"/>
          <w:marBottom w:val="0"/>
          <w:divBdr>
            <w:top w:val="none" w:sz="0" w:space="0" w:color="auto"/>
            <w:left w:val="none" w:sz="0" w:space="0" w:color="auto"/>
            <w:bottom w:val="none" w:sz="0" w:space="0" w:color="auto"/>
            <w:right w:val="none" w:sz="0" w:space="0" w:color="auto"/>
          </w:divBdr>
        </w:div>
        <w:div w:id="2003704785">
          <w:marLeft w:val="0"/>
          <w:marRight w:val="0"/>
          <w:marTop w:val="0"/>
          <w:marBottom w:val="0"/>
          <w:divBdr>
            <w:top w:val="none" w:sz="0" w:space="0" w:color="auto"/>
            <w:left w:val="none" w:sz="0" w:space="0" w:color="auto"/>
            <w:bottom w:val="none" w:sz="0" w:space="0" w:color="auto"/>
            <w:right w:val="none" w:sz="0" w:space="0" w:color="auto"/>
          </w:divBdr>
        </w:div>
        <w:div w:id="723214191">
          <w:marLeft w:val="0"/>
          <w:marRight w:val="0"/>
          <w:marTop w:val="0"/>
          <w:marBottom w:val="0"/>
          <w:divBdr>
            <w:top w:val="none" w:sz="0" w:space="0" w:color="auto"/>
            <w:left w:val="none" w:sz="0" w:space="0" w:color="auto"/>
            <w:bottom w:val="none" w:sz="0" w:space="0" w:color="auto"/>
            <w:right w:val="none" w:sz="0" w:space="0" w:color="auto"/>
          </w:divBdr>
        </w:div>
      </w:divsChild>
    </w:div>
    <w:div w:id="945578459">
      <w:bodyDiv w:val="1"/>
      <w:marLeft w:val="0"/>
      <w:marRight w:val="0"/>
      <w:marTop w:val="0"/>
      <w:marBottom w:val="0"/>
      <w:divBdr>
        <w:top w:val="none" w:sz="0" w:space="0" w:color="auto"/>
        <w:left w:val="none" w:sz="0" w:space="0" w:color="auto"/>
        <w:bottom w:val="none" w:sz="0" w:space="0" w:color="auto"/>
        <w:right w:val="none" w:sz="0" w:space="0" w:color="auto"/>
      </w:divBdr>
    </w:div>
    <w:div w:id="948967606">
      <w:bodyDiv w:val="1"/>
      <w:marLeft w:val="0"/>
      <w:marRight w:val="0"/>
      <w:marTop w:val="0"/>
      <w:marBottom w:val="0"/>
      <w:divBdr>
        <w:top w:val="none" w:sz="0" w:space="0" w:color="auto"/>
        <w:left w:val="none" w:sz="0" w:space="0" w:color="auto"/>
        <w:bottom w:val="none" w:sz="0" w:space="0" w:color="auto"/>
        <w:right w:val="none" w:sz="0" w:space="0" w:color="auto"/>
      </w:divBdr>
    </w:div>
    <w:div w:id="952831255">
      <w:bodyDiv w:val="1"/>
      <w:marLeft w:val="0"/>
      <w:marRight w:val="0"/>
      <w:marTop w:val="0"/>
      <w:marBottom w:val="0"/>
      <w:divBdr>
        <w:top w:val="none" w:sz="0" w:space="0" w:color="auto"/>
        <w:left w:val="none" w:sz="0" w:space="0" w:color="auto"/>
        <w:bottom w:val="none" w:sz="0" w:space="0" w:color="auto"/>
        <w:right w:val="none" w:sz="0" w:space="0" w:color="auto"/>
      </w:divBdr>
    </w:div>
    <w:div w:id="967781187">
      <w:bodyDiv w:val="1"/>
      <w:marLeft w:val="0"/>
      <w:marRight w:val="0"/>
      <w:marTop w:val="0"/>
      <w:marBottom w:val="0"/>
      <w:divBdr>
        <w:top w:val="none" w:sz="0" w:space="0" w:color="auto"/>
        <w:left w:val="none" w:sz="0" w:space="0" w:color="auto"/>
        <w:bottom w:val="none" w:sz="0" w:space="0" w:color="auto"/>
        <w:right w:val="none" w:sz="0" w:space="0" w:color="auto"/>
      </w:divBdr>
    </w:div>
    <w:div w:id="974332382">
      <w:bodyDiv w:val="1"/>
      <w:marLeft w:val="0"/>
      <w:marRight w:val="0"/>
      <w:marTop w:val="0"/>
      <w:marBottom w:val="0"/>
      <w:divBdr>
        <w:top w:val="none" w:sz="0" w:space="0" w:color="auto"/>
        <w:left w:val="none" w:sz="0" w:space="0" w:color="auto"/>
        <w:bottom w:val="none" w:sz="0" w:space="0" w:color="auto"/>
        <w:right w:val="none" w:sz="0" w:space="0" w:color="auto"/>
      </w:divBdr>
    </w:div>
    <w:div w:id="975524795">
      <w:bodyDiv w:val="1"/>
      <w:marLeft w:val="0"/>
      <w:marRight w:val="0"/>
      <w:marTop w:val="0"/>
      <w:marBottom w:val="0"/>
      <w:divBdr>
        <w:top w:val="none" w:sz="0" w:space="0" w:color="auto"/>
        <w:left w:val="none" w:sz="0" w:space="0" w:color="auto"/>
        <w:bottom w:val="none" w:sz="0" w:space="0" w:color="auto"/>
        <w:right w:val="none" w:sz="0" w:space="0" w:color="auto"/>
      </w:divBdr>
    </w:div>
    <w:div w:id="975794747">
      <w:bodyDiv w:val="1"/>
      <w:marLeft w:val="0"/>
      <w:marRight w:val="0"/>
      <w:marTop w:val="0"/>
      <w:marBottom w:val="0"/>
      <w:divBdr>
        <w:top w:val="none" w:sz="0" w:space="0" w:color="auto"/>
        <w:left w:val="none" w:sz="0" w:space="0" w:color="auto"/>
        <w:bottom w:val="none" w:sz="0" w:space="0" w:color="auto"/>
        <w:right w:val="none" w:sz="0" w:space="0" w:color="auto"/>
      </w:divBdr>
    </w:div>
    <w:div w:id="985281129">
      <w:bodyDiv w:val="1"/>
      <w:marLeft w:val="0"/>
      <w:marRight w:val="0"/>
      <w:marTop w:val="0"/>
      <w:marBottom w:val="0"/>
      <w:divBdr>
        <w:top w:val="none" w:sz="0" w:space="0" w:color="auto"/>
        <w:left w:val="none" w:sz="0" w:space="0" w:color="auto"/>
        <w:bottom w:val="none" w:sz="0" w:space="0" w:color="auto"/>
        <w:right w:val="none" w:sz="0" w:space="0" w:color="auto"/>
      </w:divBdr>
    </w:div>
    <w:div w:id="985401024">
      <w:bodyDiv w:val="1"/>
      <w:marLeft w:val="0"/>
      <w:marRight w:val="0"/>
      <w:marTop w:val="0"/>
      <w:marBottom w:val="0"/>
      <w:divBdr>
        <w:top w:val="none" w:sz="0" w:space="0" w:color="auto"/>
        <w:left w:val="none" w:sz="0" w:space="0" w:color="auto"/>
        <w:bottom w:val="none" w:sz="0" w:space="0" w:color="auto"/>
        <w:right w:val="none" w:sz="0" w:space="0" w:color="auto"/>
      </w:divBdr>
    </w:div>
    <w:div w:id="989092209">
      <w:bodyDiv w:val="1"/>
      <w:marLeft w:val="0"/>
      <w:marRight w:val="0"/>
      <w:marTop w:val="0"/>
      <w:marBottom w:val="0"/>
      <w:divBdr>
        <w:top w:val="none" w:sz="0" w:space="0" w:color="auto"/>
        <w:left w:val="none" w:sz="0" w:space="0" w:color="auto"/>
        <w:bottom w:val="none" w:sz="0" w:space="0" w:color="auto"/>
        <w:right w:val="none" w:sz="0" w:space="0" w:color="auto"/>
      </w:divBdr>
    </w:div>
    <w:div w:id="994379029">
      <w:bodyDiv w:val="1"/>
      <w:marLeft w:val="0"/>
      <w:marRight w:val="0"/>
      <w:marTop w:val="0"/>
      <w:marBottom w:val="0"/>
      <w:divBdr>
        <w:top w:val="none" w:sz="0" w:space="0" w:color="auto"/>
        <w:left w:val="none" w:sz="0" w:space="0" w:color="auto"/>
        <w:bottom w:val="none" w:sz="0" w:space="0" w:color="auto"/>
        <w:right w:val="none" w:sz="0" w:space="0" w:color="auto"/>
      </w:divBdr>
    </w:div>
    <w:div w:id="1010378440">
      <w:bodyDiv w:val="1"/>
      <w:marLeft w:val="0"/>
      <w:marRight w:val="0"/>
      <w:marTop w:val="0"/>
      <w:marBottom w:val="0"/>
      <w:divBdr>
        <w:top w:val="none" w:sz="0" w:space="0" w:color="auto"/>
        <w:left w:val="none" w:sz="0" w:space="0" w:color="auto"/>
        <w:bottom w:val="none" w:sz="0" w:space="0" w:color="auto"/>
        <w:right w:val="none" w:sz="0" w:space="0" w:color="auto"/>
      </w:divBdr>
    </w:div>
    <w:div w:id="1023676011">
      <w:bodyDiv w:val="1"/>
      <w:marLeft w:val="0"/>
      <w:marRight w:val="0"/>
      <w:marTop w:val="0"/>
      <w:marBottom w:val="0"/>
      <w:divBdr>
        <w:top w:val="none" w:sz="0" w:space="0" w:color="auto"/>
        <w:left w:val="none" w:sz="0" w:space="0" w:color="auto"/>
        <w:bottom w:val="none" w:sz="0" w:space="0" w:color="auto"/>
        <w:right w:val="none" w:sz="0" w:space="0" w:color="auto"/>
      </w:divBdr>
    </w:div>
    <w:div w:id="1037043570">
      <w:bodyDiv w:val="1"/>
      <w:marLeft w:val="0"/>
      <w:marRight w:val="0"/>
      <w:marTop w:val="0"/>
      <w:marBottom w:val="0"/>
      <w:divBdr>
        <w:top w:val="none" w:sz="0" w:space="0" w:color="auto"/>
        <w:left w:val="none" w:sz="0" w:space="0" w:color="auto"/>
        <w:bottom w:val="none" w:sz="0" w:space="0" w:color="auto"/>
        <w:right w:val="none" w:sz="0" w:space="0" w:color="auto"/>
      </w:divBdr>
    </w:div>
    <w:div w:id="1037466401">
      <w:bodyDiv w:val="1"/>
      <w:marLeft w:val="0"/>
      <w:marRight w:val="0"/>
      <w:marTop w:val="0"/>
      <w:marBottom w:val="0"/>
      <w:divBdr>
        <w:top w:val="none" w:sz="0" w:space="0" w:color="auto"/>
        <w:left w:val="none" w:sz="0" w:space="0" w:color="auto"/>
        <w:bottom w:val="none" w:sz="0" w:space="0" w:color="auto"/>
        <w:right w:val="none" w:sz="0" w:space="0" w:color="auto"/>
      </w:divBdr>
    </w:div>
    <w:div w:id="1039546191">
      <w:bodyDiv w:val="1"/>
      <w:marLeft w:val="0"/>
      <w:marRight w:val="0"/>
      <w:marTop w:val="0"/>
      <w:marBottom w:val="0"/>
      <w:divBdr>
        <w:top w:val="none" w:sz="0" w:space="0" w:color="auto"/>
        <w:left w:val="none" w:sz="0" w:space="0" w:color="auto"/>
        <w:bottom w:val="none" w:sz="0" w:space="0" w:color="auto"/>
        <w:right w:val="none" w:sz="0" w:space="0" w:color="auto"/>
      </w:divBdr>
    </w:div>
    <w:div w:id="1042176168">
      <w:bodyDiv w:val="1"/>
      <w:marLeft w:val="0"/>
      <w:marRight w:val="0"/>
      <w:marTop w:val="0"/>
      <w:marBottom w:val="0"/>
      <w:divBdr>
        <w:top w:val="none" w:sz="0" w:space="0" w:color="auto"/>
        <w:left w:val="none" w:sz="0" w:space="0" w:color="auto"/>
        <w:bottom w:val="none" w:sz="0" w:space="0" w:color="auto"/>
        <w:right w:val="none" w:sz="0" w:space="0" w:color="auto"/>
      </w:divBdr>
    </w:div>
    <w:div w:id="1047338326">
      <w:bodyDiv w:val="1"/>
      <w:marLeft w:val="0"/>
      <w:marRight w:val="0"/>
      <w:marTop w:val="0"/>
      <w:marBottom w:val="0"/>
      <w:divBdr>
        <w:top w:val="none" w:sz="0" w:space="0" w:color="auto"/>
        <w:left w:val="none" w:sz="0" w:space="0" w:color="auto"/>
        <w:bottom w:val="none" w:sz="0" w:space="0" w:color="auto"/>
        <w:right w:val="none" w:sz="0" w:space="0" w:color="auto"/>
      </w:divBdr>
    </w:div>
    <w:div w:id="1049768050">
      <w:bodyDiv w:val="1"/>
      <w:marLeft w:val="0"/>
      <w:marRight w:val="0"/>
      <w:marTop w:val="0"/>
      <w:marBottom w:val="0"/>
      <w:divBdr>
        <w:top w:val="none" w:sz="0" w:space="0" w:color="auto"/>
        <w:left w:val="none" w:sz="0" w:space="0" w:color="auto"/>
        <w:bottom w:val="none" w:sz="0" w:space="0" w:color="auto"/>
        <w:right w:val="none" w:sz="0" w:space="0" w:color="auto"/>
      </w:divBdr>
    </w:div>
    <w:div w:id="1061639453">
      <w:bodyDiv w:val="1"/>
      <w:marLeft w:val="0"/>
      <w:marRight w:val="0"/>
      <w:marTop w:val="0"/>
      <w:marBottom w:val="0"/>
      <w:divBdr>
        <w:top w:val="none" w:sz="0" w:space="0" w:color="auto"/>
        <w:left w:val="none" w:sz="0" w:space="0" w:color="auto"/>
        <w:bottom w:val="none" w:sz="0" w:space="0" w:color="auto"/>
        <w:right w:val="none" w:sz="0" w:space="0" w:color="auto"/>
      </w:divBdr>
    </w:div>
    <w:div w:id="1064378567">
      <w:bodyDiv w:val="1"/>
      <w:marLeft w:val="0"/>
      <w:marRight w:val="0"/>
      <w:marTop w:val="0"/>
      <w:marBottom w:val="0"/>
      <w:divBdr>
        <w:top w:val="none" w:sz="0" w:space="0" w:color="auto"/>
        <w:left w:val="none" w:sz="0" w:space="0" w:color="auto"/>
        <w:bottom w:val="none" w:sz="0" w:space="0" w:color="auto"/>
        <w:right w:val="none" w:sz="0" w:space="0" w:color="auto"/>
      </w:divBdr>
    </w:div>
    <w:div w:id="1066219971">
      <w:bodyDiv w:val="1"/>
      <w:marLeft w:val="0"/>
      <w:marRight w:val="0"/>
      <w:marTop w:val="0"/>
      <w:marBottom w:val="0"/>
      <w:divBdr>
        <w:top w:val="none" w:sz="0" w:space="0" w:color="auto"/>
        <w:left w:val="none" w:sz="0" w:space="0" w:color="auto"/>
        <w:bottom w:val="none" w:sz="0" w:space="0" w:color="auto"/>
        <w:right w:val="none" w:sz="0" w:space="0" w:color="auto"/>
      </w:divBdr>
    </w:div>
    <w:div w:id="1077097367">
      <w:bodyDiv w:val="1"/>
      <w:marLeft w:val="0"/>
      <w:marRight w:val="0"/>
      <w:marTop w:val="0"/>
      <w:marBottom w:val="0"/>
      <w:divBdr>
        <w:top w:val="none" w:sz="0" w:space="0" w:color="auto"/>
        <w:left w:val="none" w:sz="0" w:space="0" w:color="auto"/>
        <w:bottom w:val="none" w:sz="0" w:space="0" w:color="auto"/>
        <w:right w:val="none" w:sz="0" w:space="0" w:color="auto"/>
      </w:divBdr>
    </w:div>
    <w:div w:id="1083071573">
      <w:bodyDiv w:val="1"/>
      <w:marLeft w:val="0"/>
      <w:marRight w:val="0"/>
      <w:marTop w:val="0"/>
      <w:marBottom w:val="0"/>
      <w:divBdr>
        <w:top w:val="none" w:sz="0" w:space="0" w:color="auto"/>
        <w:left w:val="none" w:sz="0" w:space="0" w:color="auto"/>
        <w:bottom w:val="none" w:sz="0" w:space="0" w:color="auto"/>
        <w:right w:val="none" w:sz="0" w:space="0" w:color="auto"/>
      </w:divBdr>
    </w:div>
    <w:div w:id="1089741810">
      <w:bodyDiv w:val="1"/>
      <w:marLeft w:val="0"/>
      <w:marRight w:val="0"/>
      <w:marTop w:val="0"/>
      <w:marBottom w:val="0"/>
      <w:divBdr>
        <w:top w:val="none" w:sz="0" w:space="0" w:color="auto"/>
        <w:left w:val="none" w:sz="0" w:space="0" w:color="auto"/>
        <w:bottom w:val="none" w:sz="0" w:space="0" w:color="auto"/>
        <w:right w:val="none" w:sz="0" w:space="0" w:color="auto"/>
      </w:divBdr>
    </w:div>
    <w:div w:id="1091003980">
      <w:bodyDiv w:val="1"/>
      <w:marLeft w:val="0"/>
      <w:marRight w:val="0"/>
      <w:marTop w:val="0"/>
      <w:marBottom w:val="0"/>
      <w:divBdr>
        <w:top w:val="none" w:sz="0" w:space="0" w:color="auto"/>
        <w:left w:val="none" w:sz="0" w:space="0" w:color="auto"/>
        <w:bottom w:val="none" w:sz="0" w:space="0" w:color="auto"/>
        <w:right w:val="none" w:sz="0" w:space="0" w:color="auto"/>
      </w:divBdr>
    </w:div>
    <w:div w:id="1091389855">
      <w:bodyDiv w:val="1"/>
      <w:marLeft w:val="0"/>
      <w:marRight w:val="0"/>
      <w:marTop w:val="0"/>
      <w:marBottom w:val="0"/>
      <w:divBdr>
        <w:top w:val="none" w:sz="0" w:space="0" w:color="auto"/>
        <w:left w:val="none" w:sz="0" w:space="0" w:color="auto"/>
        <w:bottom w:val="none" w:sz="0" w:space="0" w:color="auto"/>
        <w:right w:val="none" w:sz="0" w:space="0" w:color="auto"/>
      </w:divBdr>
    </w:div>
    <w:div w:id="1091589946">
      <w:bodyDiv w:val="1"/>
      <w:marLeft w:val="0"/>
      <w:marRight w:val="0"/>
      <w:marTop w:val="0"/>
      <w:marBottom w:val="0"/>
      <w:divBdr>
        <w:top w:val="none" w:sz="0" w:space="0" w:color="auto"/>
        <w:left w:val="none" w:sz="0" w:space="0" w:color="auto"/>
        <w:bottom w:val="none" w:sz="0" w:space="0" w:color="auto"/>
        <w:right w:val="none" w:sz="0" w:space="0" w:color="auto"/>
      </w:divBdr>
    </w:div>
    <w:div w:id="1097752540">
      <w:bodyDiv w:val="1"/>
      <w:marLeft w:val="0"/>
      <w:marRight w:val="0"/>
      <w:marTop w:val="0"/>
      <w:marBottom w:val="0"/>
      <w:divBdr>
        <w:top w:val="none" w:sz="0" w:space="0" w:color="auto"/>
        <w:left w:val="none" w:sz="0" w:space="0" w:color="auto"/>
        <w:bottom w:val="none" w:sz="0" w:space="0" w:color="auto"/>
        <w:right w:val="none" w:sz="0" w:space="0" w:color="auto"/>
      </w:divBdr>
    </w:div>
    <w:div w:id="1098983104">
      <w:bodyDiv w:val="1"/>
      <w:marLeft w:val="0"/>
      <w:marRight w:val="0"/>
      <w:marTop w:val="0"/>
      <w:marBottom w:val="0"/>
      <w:divBdr>
        <w:top w:val="none" w:sz="0" w:space="0" w:color="auto"/>
        <w:left w:val="none" w:sz="0" w:space="0" w:color="auto"/>
        <w:bottom w:val="none" w:sz="0" w:space="0" w:color="auto"/>
        <w:right w:val="none" w:sz="0" w:space="0" w:color="auto"/>
      </w:divBdr>
    </w:div>
    <w:div w:id="1108542014">
      <w:bodyDiv w:val="1"/>
      <w:marLeft w:val="0"/>
      <w:marRight w:val="0"/>
      <w:marTop w:val="0"/>
      <w:marBottom w:val="0"/>
      <w:divBdr>
        <w:top w:val="none" w:sz="0" w:space="0" w:color="auto"/>
        <w:left w:val="none" w:sz="0" w:space="0" w:color="auto"/>
        <w:bottom w:val="none" w:sz="0" w:space="0" w:color="auto"/>
        <w:right w:val="none" w:sz="0" w:space="0" w:color="auto"/>
      </w:divBdr>
    </w:div>
    <w:div w:id="1108961923">
      <w:bodyDiv w:val="1"/>
      <w:marLeft w:val="0"/>
      <w:marRight w:val="0"/>
      <w:marTop w:val="0"/>
      <w:marBottom w:val="0"/>
      <w:divBdr>
        <w:top w:val="none" w:sz="0" w:space="0" w:color="auto"/>
        <w:left w:val="none" w:sz="0" w:space="0" w:color="auto"/>
        <w:bottom w:val="none" w:sz="0" w:space="0" w:color="auto"/>
        <w:right w:val="none" w:sz="0" w:space="0" w:color="auto"/>
      </w:divBdr>
    </w:div>
    <w:div w:id="1111440344">
      <w:bodyDiv w:val="1"/>
      <w:marLeft w:val="0"/>
      <w:marRight w:val="0"/>
      <w:marTop w:val="0"/>
      <w:marBottom w:val="0"/>
      <w:divBdr>
        <w:top w:val="none" w:sz="0" w:space="0" w:color="auto"/>
        <w:left w:val="none" w:sz="0" w:space="0" w:color="auto"/>
        <w:bottom w:val="none" w:sz="0" w:space="0" w:color="auto"/>
        <w:right w:val="none" w:sz="0" w:space="0" w:color="auto"/>
      </w:divBdr>
    </w:div>
    <w:div w:id="1130856149">
      <w:bodyDiv w:val="1"/>
      <w:marLeft w:val="0"/>
      <w:marRight w:val="0"/>
      <w:marTop w:val="0"/>
      <w:marBottom w:val="0"/>
      <w:divBdr>
        <w:top w:val="none" w:sz="0" w:space="0" w:color="auto"/>
        <w:left w:val="none" w:sz="0" w:space="0" w:color="auto"/>
        <w:bottom w:val="none" w:sz="0" w:space="0" w:color="auto"/>
        <w:right w:val="none" w:sz="0" w:space="0" w:color="auto"/>
      </w:divBdr>
    </w:div>
    <w:div w:id="1130902533">
      <w:bodyDiv w:val="1"/>
      <w:marLeft w:val="0"/>
      <w:marRight w:val="0"/>
      <w:marTop w:val="0"/>
      <w:marBottom w:val="0"/>
      <w:divBdr>
        <w:top w:val="none" w:sz="0" w:space="0" w:color="auto"/>
        <w:left w:val="none" w:sz="0" w:space="0" w:color="auto"/>
        <w:bottom w:val="none" w:sz="0" w:space="0" w:color="auto"/>
        <w:right w:val="none" w:sz="0" w:space="0" w:color="auto"/>
      </w:divBdr>
    </w:div>
    <w:div w:id="1134715816">
      <w:bodyDiv w:val="1"/>
      <w:marLeft w:val="0"/>
      <w:marRight w:val="0"/>
      <w:marTop w:val="0"/>
      <w:marBottom w:val="0"/>
      <w:divBdr>
        <w:top w:val="none" w:sz="0" w:space="0" w:color="auto"/>
        <w:left w:val="none" w:sz="0" w:space="0" w:color="auto"/>
        <w:bottom w:val="none" w:sz="0" w:space="0" w:color="auto"/>
        <w:right w:val="none" w:sz="0" w:space="0" w:color="auto"/>
      </w:divBdr>
    </w:div>
    <w:div w:id="1137186080">
      <w:bodyDiv w:val="1"/>
      <w:marLeft w:val="0"/>
      <w:marRight w:val="0"/>
      <w:marTop w:val="0"/>
      <w:marBottom w:val="0"/>
      <w:divBdr>
        <w:top w:val="none" w:sz="0" w:space="0" w:color="auto"/>
        <w:left w:val="none" w:sz="0" w:space="0" w:color="auto"/>
        <w:bottom w:val="none" w:sz="0" w:space="0" w:color="auto"/>
        <w:right w:val="none" w:sz="0" w:space="0" w:color="auto"/>
      </w:divBdr>
    </w:div>
    <w:div w:id="1139224489">
      <w:bodyDiv w:val="1"/>
      <w:marLeft w:val="0"/>
      <w:marRight w:val="0"/>
      <w:marTop w:val="0"/>
      <w:marBottom w:val="0"/>
      <w:divBdr>
        <w:top w:val="none" w:sz="0" w:space="0" w:color="auto"/>
        <w:left w:val="none" w:sz="0" w:space="0" w:color="auto"/>
        <w:bottom w:val="none" w:sz="0" w:space="0" w:color="auto"/>
        <w:right w:val="none" w:sz="0" w:space="0" w:color="auto"/>
      </w:divBdr>
    </w:div>
    <w:div w:id="1141918041">
      <w:bodyDiv w:val="1"/>
      <w:marLeft w:val="0"/>
      <w:marRight w:val="0"/>
      <w:marTop w:val="0"/>
      <w:marBottom w:val="0"/>
      <w:divBdr>
        <w:top w:val="none" w:sz="0" w:space="0" w:color="auto"/>
        <w:left w:val="none" w:sz="0" w:space="0" w:color="auto"/>
        <w:bottom w:val="none" w:sz="0" w:space="0" w:color="auto"/>
        <w:right w:val="none" w:sz="0" w:space="0" w:color="auto"/>
      </w:divBdr>
    </w:div>
    <w:div w:id="1146623448">
      <w:bodyDiv w:val="1"/>
      <w:marLeft w:val="0"/>
      <w:marRight w:val="0"/>
      <w:marTop w:val="0"/>
      <w:marBottom w:val="0"/>
      <w:divBdr>
        <w:top w:val="none" w:sz="0" w:space="0" w:color="auto"/>
        <w:left w:val="none" w:sz="0" w:space="0" w:color="auto"/>
        <w:bottom w:val="none" w:sz="0" w:space="0" w:color="auto"/>
        <w:right w:val="none" w:sz="0" w:space="0" w:color="auto"/>
      </w:divBdr>
    </w:div>
    <w:div w:id="1147747630">
      <w:bodyDiv w:val="1"/>
      <w:marLeft w:val="0"/>
      <w:marRight w:val="0"/>
      <w:marTop w:val="0"/>
      <w:marBottom w:val="0"/>
      <w:divBdr>
        <w:top w:val="none" w:sz="0" w:space="0" w:color="auto"/>
        <w:left w:val="none" w:sz="0" w:space="0" w:color="auto"/>
        <w:bottom w:val="none" w:sz="0" w:space="0" w:color="auto"/>
        <w:right w:val="none" w:sz="0" w:space="0" w:color="auto"/>
      </w:divBdr>
    </w:div>
    <w:div w:id="1163593926">
      <w:bodyDiv w:val="1"/>
      <w:marLeft w:val="0"/>
      <w:marRight w:val="0"/>
      <w:marTop w:val="0"/>
      <w:marBottom w:val="0"/>
      <w:divBdr>
        <w:top w:val="none" w:sz="0" w:space="0" w:color="auto"/>
        <w:left w:val="none" w:sz="0" w:space="0" w:color="auto"/>
        <w:bottom w:val="none" w:sz="0" w:space="0" w:color="auto"/>
        <w:right w:val="none" w:sz="0" w:space="0" w:color="auto"/>
      </w:divBdr>
    </w:div>
    <w:div w:id="1168129933">
      <w:bodyDiv w:val="1"/>
      <w:marLeft w:val="0"/>
      <w:marRight w:val="0"/>
      <w:marTop w:val="0"/>
      <w:marBottom w:val="0"/>
      <w:divBdr>
        <w:top w:val="none" w:sz="0" w:space="0" w:color="auto"/>
        <w:left w:val="none" w:sz="0" w:space="0" w:color="auto"/>
        <w:bottom w:val="none" w:sz="0" w:space="0" w:color="auto"/>
        <w:right w:val="none" w:sz="0" w:space="0" w:color="auto"/>
      </w:divBdr>
    </w:div>
    <w:div w:id="1175878807">
      <w:bodyDiv w:val="1"/>
      <w:marLeft w:val="0"/>
      <w:marRight w:val="0"/>
      <w:marTop w:val="0"/>
      <w:marBottom w:val="0"/>
      <w:divBdr>
        <w:top w:val="none" w:sz="0" w:space="0" w:color="auto"/>
        <w:left w:val="none" w:sz="0" w:space="0" w:color="auto"/>
        <w:bottom w:val="none" w:sz="0" w:space="0" w:color="auto"/>
        <w:right w:val="none" w:sz="0" w:space="0" w:color="auto"/>
      </w:divBdr>
    </w:div>
    <w:div w:id="1182428602">
      <w:bodyDiv w:val="1"/>
      <w:marLeft w:val="0"/>
      <w:marRight w:val="0"/>
      <w:marTop w:val="0"/>
      <w:marBottom w:val="0"/>
      <w:divBdr>
        <w:top w:val="none" w:sz="0" w:space="0" w:color="auto"/>
        <w:left w:val="none" w:sz="0" w:space="0" w:color="auto"/>
        <w:bottom w:val="none" w:sz="0" w:space="0" w:color="auto"/>
        <w:right w:val="none" w:sz="0" w:space="0" w:color="auto"/>
      </w:divBdr>
    </w:div>
    <w:div w:id="1186942829">
      <w:bodyDiv w:val="1"/>
      <w:marLeft w:val="0"/>
      <w:marRight w:val="0"/>
      <w:marTop w:val="0"/>
      <w:marBottom w:val="0"/>
      <w:divBdr>
        <w:top w:val="none" w:sz="0" w:space="0" w:color="auto"/>
        <w:left w:val="none" w:sz="0" w:space="0" w:color="auto"/>
        <w:bottom w:val="none" w:sz="0" w:space="0" w:color="auto"/>
        <w:right w:val="none" w:sz="0" w:space="0" w:color="auto"/>
      </w:divBdr>
    </w:div>
    <w:div w:id="1193768649">
      <w:bodyDiv w:val="1"/>
      <w:marLeft w:val="0"/>
      <w:marRight w:val="0"/>
      <w:marTop w:val="0"/>
      <w:marBottom w:val="0"/>
      <w:divBdr>
        <w:top w:val="none" w:sz="0" w:space="0" w:color="auto"/>
        <w:left w:val="none" w:sz="0" w:space="0" w:color="auto"/>
        <w:bottom w:val="none" w:sz="0" w:space="0" w:color="auto"/>
        <w:right w:val="none" w:sz="0" w:space="0" w:color="auto"/>
      </w:divBdr>
    </w:div>
    <w:div w:id="1203714770">
      <w:bodyDiv w:val="1"/>
      <w:marLeft w:val="0"/>
      <w:marRight w:val="0"/>
      <w:marTop w:val="0"/>
      <w:marBottom w:val="0"/>
      <w:divBdr>
        <w:top w:val="none" w:sz="0" w:space="0" w:color="auto"/>
        <w:left w:val="none" w:sz="0" w:space="0" w:color="auto"/>
        <w:bottom w:val="none" w:sz="0" w:space="0" w:color="auto"/>
        <w:right w:val="none" w:sz="0" w:space="0" w:color="auto"/>
      </w:divBdr>
    </w:div>
    <w:div w:id="1204446415">
      <w:bodyDiv w:val="1"/>
      <w:marLeft w:val="0"/>
      <w:marRight w:val="0"/>
      <w:marTop w:val="0"/>
      <w:marBottom w:val="0"/>
      <w:divBdr>
        <w:top w:val="none" w:sz="0" w:space="0" w:color="auto"/>
        <w:left w:val="none" w:sz="0" w:space="0" w:color="auto"/>
        <w:bottom w:val="none" w:sz="0" w:space="0" w:color="auto"/>
        <w:right w:val="none" w:sz="0" w:space="0" w:color="auto"/>
      </w:divBdr>
    </w:div>
    <w:div w:id="1215432908">
      <w:bodyDiv w:val="1"/>
      <w:marLeft w:val="0"/>
      <w:marRight w:val="0"/>
      <w:marTop w:val="0"/>
      <w:marBottom w:val="0"/>
      <w:divBdr>
        <w:top w:val="none" w:sz="0" w:space="0" w:color="auto"/>
        <w:left w:val="none" w:sz="0" w:space="0" w:color="auto"/>
        <w:bottom w:val="none" w:sz="0" w:space="0" w:color="auto"/>
        <w:right w:val="none" w:sz="0" w:space="0" w:color="auto"/>
      </w:divBdr>
    </w:div>
    <w:div w:id="1221938985">
      <w:bodyDiv w:val="1"/>
      <w:marLeft w:val="0"/>
      <w:marRight w:val="0"/>
      <w:marTop w:val="0"/>
      <w:marBottom w:val="0"/>
      <w:divBdr>
        <w:top w:val="none" w:sz="0" w:space="0" w:color="auto"/>
        <w:left w:val="none" w:sz="0" w:space="0" w:color="auto"/>
        <w:bottom w:val="none" w:sz="0" w:space="0" w:color="auto"/>
        <w:right w:val="none" w:sz="0" w:space="0" w:color="auto"/>
      </w:divBdr>
    </w:div>
    <w:div w:id="1224170895">
      <w:bodyDiv w:val="1"/>
      <w:marLeft w:val="0"/>
      <w:marRight w:val="0"/>
      <w:marTop w:val="0"/>
      <w:marBottom w:val="0"/>
      <w:divBdr>
        <w:top w:val="none" w:sz="0" w:space="0" w:color="auto"/>
        <w:left w:val="none" w:sz="0" w:space="0" w:color="auto"/>
        <w:bottom w:val="none" w:sz="0" w:space="0" w:color="auto"/>
        <w:right w:val="none" w:sz="0" w:space="0" w:color="auto"/>
      </w:divBdr>
    </w:div>
    <w:div w:id="12246093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77">
          <w:marLeft w:val="0"/>
          <w:marRight w:val="0"/>
          <w:marTop w:val="0"/>
          <w:marBottom w:val="0"/>
          <w:divBdr>
            <w:top w:val="none" w:sz="0" w:space="0" w:color="auto"/>
            <w:left w:val="none" w:sz="0" w:space="0" w:color="auto"/>
            <w:bottom w:val="none" w:sz="0" w:space="0" w:color="auto"/>
            <w:right w:val="none" w:sz="0" w:space="0" w:color="auto"/>
          </w:divBdr>
        </w:div>
      </w:divsChild>
    </w:div>
    <w:div w:id="1227372108">
      <w:bodyDiv w:val="1"/>
      <w:marLeft w:val="0"/>
      <w:marRight w:val="0"/>
      <w:marTop w:val="0"/>
      <w:marBottom w:val="0"/>
      <w:divBdr>
        <w:top w:val="none" w:sz="0" w:space="0" w:color="auto"/>
        <w:left w:val="none" w:sz="0" w:space="0" w:color="auto"/>
        <w:bottom w:val="none" w:sz="0" w:space="0" w:color="auto"/>
        <w:right w:val="none" w:sz="0" w:space="0" w:color="auto"/>
      </w:divBdr>
    </w:div>
    <w:div w:id="1228802225">
      <w:bodyDiv w:val="1"/>
      <w:marLeft w:val="0"/>
      <w:marRight w:val="0"/>
      <w:marTop w:val="0"/>
      <w:marBottom w:val="0"/>
      <w:divBdr>
        <w:top w:val="none" w:sz="0" w:space="0" w:color="auto"/>
        <w:left w:val="none" w:sz="0" w:space="0" w:color="auto"/>
        <w:bottom w:val="none" w:sz="0" w:space="0" w:color="auto"/>
        <w:right w:val="none" w:sz="0" w:space="0" w:color="auto"/>
      </w:divBdr>
    </w:div>
    <w:div w:id="1235510573">
      <w:bodyDiv w:val="1"/>
      <w:marLeft w:val="0"/>
      <w:marRight w:val="0"/>
      <w:marTop w:val="0"/>
      <w:marBottom w:val="0"/>
      <w:divBdr>
        <w:top w:val="none" w:sz="0" w:space="0" w:color="auto"/>
        <w:left w:val="none" w:sz="0" w:space="0" w:color="auto"/>
        <w:bottom w:val="none" w:sz="0" w:space="0" w:color="auto"/>
        <w:right w:val="none" w:sz="0" w:space="0" w:color="auto"/>
      </w:divBdr>
    </w:div>
    <w:div w:id="1237978420">
      <w:bodyDiv w:val="1"/>
      <w:marLeft w:val="0"/>
      <w:marRight w:val="0"/>
      <w:marTop w:val="0"/>
      <w:marBottom w:val="0"/>
      <w:divBdr>
        <w:top w:val="none" w:sz="0" w:space="0" w:color="auto"/>
        <w:left w:val="none" w:sz="0" w:space="0" w:color="auto"/>
        <w:bottom w:val="none" w:sz="0" w:space="0" w:color="auto"/>
        <w:right w:val="none" w:sz="0" w:space="0" w:color="auto"/>
      </w:divBdr>
    </w:div>
    <w:div w:id="1238980287">
      <w:bodyDiv w:val="1"/>
      <w:marLeft w:val="0"/>
      <w:marRight w:val="0"/>
      <w:marTop w:val="0"/>
      <w:marBottom w:val="0"/>
      <w:divBdr>
        <w:top w:val="none" w:sz="0" w:space="0" w:color="auto"/>
        <w:left w:val="none" w:sz="0" w:space="0" w:color="auto"/>
        <w:bottom w:val="none" w:sz="0" w:space="0" w:color="auto"/>
        <w:right w:val="none" w:sz="0" w:space="0" w:color="auto"/>
      </w:divBdr>
    </w:div>
    <w:div w:id="1247492366">
      <w:bodyDiv w:val="1"/>
      <w:marLeft w:val="0"/>
      <w:marRight w:val="0"/>
      <w:marTop w:val="0"/>
      <w:marBottom w:val="0"/>
      <w:divBdr>
        <w:top w:val="none" w:sz="0" w:space="0" w:color="auto"/>
        <w:left w:val="none" w:sz="0" w:space="0" w:color="auto"/>
        <w:bottom w:val="none" w:sz="0" w:space="0" w:color="auto"/>
        <w:right w:val="none" w:sz="0" w:space="0" w:color="auto"/>
      </w:divBdr>
    </w:div>
    <w:div w:id="1250963505">
      <w:bodyDiv w:val="1"/>
      <w:marLeft w:val="0"/>
      <w:marRight w:val="0"/>
      <w:marTop w:val="0"/>
      <w:marBottom w:val="0"/>
      <w:divBdr>
        <w:top w:val="none" w:sz="0" w:space="0" w:color="auto"/>
        <w:left w:val="none" w:sz="0" w:space="0" w:color="auto"/>
        <w:bottom w:val="none" w:sz="0" w:space="0" w:color="auto"/>
        <w:right w:val="none" w:sz="0" w:space="0" w:color="auto"/>
      </w:divBdr>
    </w:div>
    <w:div w:id="1251424324">
      <w:bodyDiv w:val="1"/>
      <w:marLeft w:val="0"/>
      <w:marRight w:val="0"/>
      <w:marTop w:val="0"/>
      <w:marBottom w:val="0"/>
      <w:divBdr>
        <w:top w:val="none" w:sz="0" w:space="0" w:color="auto"/>
        <w:left w:val="none" w:sz="0" w:space="0" w:color="auto"/>
        <w:bottom w:val="none" w:sz="0" w:space="0" w:color="auto"/>
        <w:right w:val="none" w:sz="0" w:space="0" w:color="auto"/>
      </w:divBdr>
    </w:div>
    <w:div w:id="1255088000">
      <w:bodyDiv w:val="1"/>
      <w:marLeft w:val="0"/>
      <w:marRight w:val="0"/>
      <w:marTop w:val="0"/>
      <w:marBottom w:val="0"/>
      <w:divBdr>
        <w:top w:val="none" w:sz="0" w:space="0" w:color="auto"/>
        <w:left w:val="none" w:sz="0" w:space="0" w:color="auto"/>
        <w:bottom w:val="none" w:sz="0" w:space="0" w:color="auto"/>
        <w:right w:val="none" w:sz="0" w:space="0" w:color="auto"/>
      </w:divBdr>
    </w:div>
    <w:div w:id="1262765367">
      <w:bodyDiv w:val="1"/>
      <w:marLeft w:val="0"/>
      <w:marRight w:val="0"/>
      <w:marTop w:val="0"/>
      <w:marBottom w:val="0"/>
      <w:divBdr>
        <w:top w:val="none" w:sz="0" w:space="0" w:color="auto"/>
        <w:left w:val="none" w:sz="0" w:space="0" w:color="auto"/>
        <w:bottom w:val="none" w:sz="0" w:space="0" w:color="auto"/>
        <w:right w:val="none" w:sz="0" w:space="0" w:color="auto"/>
      </w:divBdr>
    </w:div>
    <w:div w:id="1274441982">
      <w:bodyDiv w:val="1"/>
      <w:marLeft w:val="0"/>
      <w:marRight w:val="0"/>
      <w:marTop w:val="0"/>
      <w:marBottom w:val="0"/>
      <w:divBdr>
        <w:top w:val="none" w:sz="0" w:space="0" w:color="auto"/>
        <w:left w:val="none" w:sz="0" w:space="0" w:color="auto"/>
        <w:bottom w:val="none" w:sz="0" w:space="0" w:color="auto"/>
        <w:right w:val="none" w:sz="0" w:space="0" w:color="auto"/>
      </w:divBdr>
    </w:div>
    <w:div w:id="1278100443">
      <w:bodyDiv w:val="1"/>
      <w:marLeft w:val="0"/>
      <w:marRight w:val="0"/>
      <w:marTop w:val="0"/>
      <w:marBottom w:val="0"/>
      <w:divBdr>
        <w:top w:val="none" w:sz="0" w:space="0" w:color="auto"/>
        <w:left w:val="none" w:sz="0" w:space="0" w:color="auto"/>
        <w:bottom w:val="none" w:sz="0" w:space="0" w:color="auto"/>
        <w:right w:val="none" w:sz="0" w:space="0" w:color="auto"/>
      </w:divBdr>
    </w:div>
    <w:div w:id="1283422990">
      <w:bodyDiv w:val="1"/>
      <w:marLeft w:val="0"/>
      <w:marRight w:val="0"/>
      <w:marTop w:val="0"/>
      <w:marBottom w:val="0"/>
      <w:divBdr>
        <w:top w:val="none" w:sz="0" w:space="0" w:color="auto"/>
        <w:left w:val="none" w:sz="0" w:space="0" w:color="auto"/>
        <w:bottom w:val="none" w:sz="0" w:space="0" w:color="auto"/>
        <w:right w:val="none" w:sz="0" w:space="0" w:color="auto"/>
      </w:divBdr>
    </w:div>
    <w:div w:id="1287394495">
      <w:bodyDiv w:val="1"/>
      <w:marLeft w:val="0"/>
      <w:marRight w:val="0"/>
      <w:marTop w:val="0"/>
      <w:marBottom w:val="0"/>
      <w:divBdr>
        <w:top w:val="none" w:sz="0" w:space="0" w:color="auto"/>
        <w:left w:val="none" w:sz="0" w:space="0" w:color="auto"/>
        <w:bottom w:val="none" w:sz="0" w:space="0" w:color="auto"/>
        <w:right w:val="none" w:sz="0" w:space="0" w:color="auto"/>
      </w:divBdr>
      <w:divsChild>
        <w:div w:id="727218113">
          <w:marLeft w:val="0"/>
          <w:marRight w:val="0"/>
          <w:marTop w:val="0"/>
          <w:marBottom w:val="0"/>
          <w:divBdr>
            <w:top w:val="none" w:sz="0" w:space="0" w:color="auto"/>
            <w:left w:val="none" w:sz="0" w:space="0" w:color="auto"/>
            <w:bottom w:val="none" w:sz="0" w:space="0" w:color="auto"/>
            <w:right w:val="none" w:sz="0" w:space="0" w:color="auto"/>
          </w:divBdr>
        </w:div>
      </w:divsChild>
    </w:div>
    <w:div w:id="1292785519">
      <w:bodyDiv w:val="1"/>
      <w:marLeft w:val="0"/>
      <w:marRight w:val="0"/>
      <w:marTop w:val="0"/>
      <w:marBottom w:val="0"/>
      <w:divBdr>
        <w:top w:val="none" w:sz="0" w:space="0" w:color="auto"/>
        <w:left w:val="none" w:sz="0" w:space="0" w:color="auto"/>
        <w:bottom w:val="none" w:sz="0" w:space="0" w:color="auto"/>
        <w:right w:val="none" w:sz="0" w:space="0" w:color="auto"/>
      </w:divBdr>
    </w:div>
    <w:div w:id="1301307978">
      <w:bodyDiv w:val="1"/>
      <w:marLeft w:val="0"/>
      <w:marRight w:val="0"/>
      <w:marTop w:val="0"/>
      <w:marBottom w:val="0"/>
      <w:divBdr>
        <w:top w:val="none" w:sz="0" w:space="0" w:color="auto"/>
        <w:left w:val="none" w:sz="0" w:space="0" w:color="auto"/>
        <w:bottom w:val="none" w:sz="0" w:space="0" w:color="auto"/>
        <w:right w:val="none" w:sz="0" w:space="0" w:color="auto"/>
      </w:divBdr>
    </w:div>
    <w:div w:id="1310788962">
      <w:bodyDiv w:val="1"/>
      <w:marLeft w:val="0"/>
      <w:marRight w:val="0"/>
      <w:marTop w:val="0"/>
      <w:marBottom w:val="0"/>
      <w:divBdr>
        <w:top w:val="none" w:sz="0" w:space="0" w:color="auto"/>
        <w:left w:val="none" w:sz="0" w:space="0" w:color="auto"/>
        <w:bottom w:val="none" w:sz="0" w:space="0" w:color="auto"/>
        <w:right w:val="none" w:sz="0" w:space="0" w:color="auto"/>
      </w:divBdr>
    </w:div>
    <w:div w:id="1317149434">
      <w:bodyDiv w:val="1"/>
      <w:marLeft w:val="0"/>
      <w:marRight w:val="0"/>
      <w:marTop w:val="0"/>
      <w:marBottom w:val="0"/>
      <w:divBdr>
        <w:top w:val="none" w:sz="0" w:space="0" w:color="auto"/>
        <w:left w:val="none" w:sz="0" w:space="0" w:color="auto"/>
        <w:bottom w:val="none" w:sz="0" w:space="0" w:color="auto"/>
        <w:right w:val="none" w:sz="0" w:space="0" w:color="auto"/>
      </w:divBdr>
    </w:div>
    <w:div w:id="1321931920">
      <w:bodyDiv w:val="1"/>
      <w:marLeft w:val="0"/>
      <w:marRight w:val="0"/>
      <w:marTop w:val="0"/>
      <w:marBottom w:val="0"/>
      <w:divBdr>
        <w:top w:val="none" w:sz="0" w:space="0" w:color="auto"/>
        <w:left w:val="none" w:sz="0" w:space="0" w:color="auto"/>
        <w:bottom w:val="none" w:sz="0" w:space="0" w:color="auto"/>
        <w:right w:val="none" w:sz="0" w:space="0" w:color="auto"/>
      </w:divBdr>
    </w:div>
    <w:div w:id="1322732333">
      <w:bodyDiv w:val="1"/>
      <w:marLeft w:val="0"/>
      <w:marRight w:val="0"/>
      <w:marTop w:val="0"/>
      <w:marBottom w:val="0"/>
      <w:divBdr>
        <w:top w:val="none" w:sz="0" w:space="0" w:color="auto"/>
        <w:left w:val="none" w:sz="0" w:space="0" w:color="auto"/>
        <w:bottom w:val="none" w:sz="0" w:space="0" w:color="auto"/>
        <w:right w:val="none" w:sz="0" w:space="0" w:color="auto"/>
      </w:divBdr>
    </w:div>
    <w:div w:id="1322853151">
      <w:bodyDiv w:val="1"/>
      <w:marLeft w:val="0"/>
      <w:marRight w:val="0"/>
      <w:marTop w:val="0"/>
      <w:marBottom w:val="0"/>
      <w:divBdr>
        <w:top w:val="none" w:sz="0" w:space="0" w:color="auto"/>
        <w:left w:val="none" w:sz="0" w:space="0" w:color="auto"/>
        <w:bottom w:val="none" w:sz="0" w:space="0" w:color="auto"/>
        <w:right w:val="none" w:sz="0" w:space="0" w:color="auto"/>
      </w:divBdr>
    </w:div>
    <w:div w:id="1323972831">
      <w:bodyDiv w:val="1"/>
      <w:marLeft w:val="0"/>
      <w:marRight w:val="0"/>
      <w:marTop w:val="0"/>
      <w:marBottom w:val="0"/>
      <w:divBdr>
        <w:top w:val="none" w:sz="0" w:space="0" w:color="auto"/>
        <w:left w:val="none" w:sz="0" w:space="0" w:color="auto"/>
        <w:bottom w:val="none" w:sz="0" w:space="0" w:color="auto"/>
        <w:right w:val="none" w:sz="0" w:space="0" w:color="auto"/>
      </w:divBdr>
    </w:div>
    <w:div w:id="1326545217">
      <w:bodyDiv w:val="1"/>
      <w:marLeft w:val="0"/>
      <w:marRight w:val="0"/>
      <w:marTop w:val="0"/>
      <w:marBottom w:val="0"/>
      <w:divBdr>
        <w:top w:val="none" w:sz="0" w:space="0" w:color="auto"/>
        <w:left w:val="none" w:sz="0" w:space="0" w:color="auto"/>
        <w:bottom w:val="none" w:sz="0" w:space="0" w:color="auto"/>
        <w:right w:val="none" w:sz="0" w:space="0" w:color="auto"/>
      </w:divBdr>
    </w:div>
    <w:div w:id="1331983746">
      <w:bodyDiv w:val="1"/>
      <w:marLeft w:val="0"/>
      <w:marRight w:val="0"/>
      <w:marTop w:val="0"/>
      <w:marBottom w:val="0"/>
      <w:divBdr>
        <w:top w:val="none" w:sz="0" w:space="0" w:color="auto"/>
        <w:left w:val="none" w:sz="0" w:space="0" w:color="auto"/>
        <w:bottom w:val="none" w:sz="0" w:space="0" w:color="auto"/>
        <w:right w:val="none" w:sz="0" w:space="0" w:color="auto"/>
      </w:divBdr>
    </w:div>
    <w:div w:id="1340808911">
      <w:bodyDiv w:val="1"/>
      <w:marLeft w:val="0"/>
      <w:marRight w:val="0"/>
      <w:marTop w:val="0"/>
      <w:marBottom w:val="0"/>
      <w:divBdr>
        <w:top w:val="none" w:sz="0" w:space="0" w:color="auto"/>
        <w:left w:val="none" w:sz="0" w:space="0" w:color="auto"/>
        <w:bottom w:val="none" w:sz="0" w:space="0" w:color="auto"/>
        <w:right w:val="none" w:sz="0" w:space="0" w:color="auto"/>
      </w:divBdr>
    </w:div>
    <w:div w:id="1347095896">
      <w:bodyDiv w:val="1"/>
      <w:marLeft w:val="0"/>
      <w:marRight w:val="0"/>
      <w:marTop w:val="0"/>
      <w:marBottom w:val="0"/>
      <w:divBdr>
        <w:top w:val="none" w:sz="0" w:space="0" w:color="auto"/>
        <w:left w:val="none" w:sz="0" w:space="0" w:color="auto"/>
        <w:bottom w:val="none" w:sz="0" w:space="0" w:color="auto"/>
        <w:right w:val="none" w:sz="0" w:space="0" w:color="auto"/>
      </w:divBdr>
    </w:div>
    <w:div w:id="1352603488">
      <w:bodyDiv w:val="1"/>
      <w:marLeft w:val="0"/>
      <w:marRight w:val="0"/>
      <w:marTop w:val="0"/>
      <w:marBottom w:val="0"/>
      <w:divBdr>
        <w:top w:val="none" w:sz="0" w:space="0" w:color="auto"/>
        <w:left w:val="none" w:sz="0" w:space="0" w:color="auto"/>
        <w:bottom w:val="none" w:sz="0" w:space="0" w:color="auto"/>
        <w:right w:val="none" w:sz="0" w:space="0" w:color="auto"/>
      </w:divBdr>
    </w:div>
    <w:div w:id="1366754986">
      <w:bodyDiv w:val="1"/>
      <w:marLeft w:val="0"/>
      <w:marRight w:val="0"/>
      <w:marTop w:val="0"/>
      <w:marBottom w:val="0"/>
      <w:divBdr>
        <w:top w:val="none" w:sz="0" w:space="0" w:color="auto"/>
        <w:left w:val="none" w:sz="0" w:space="0" w:color="auto"/>
        <w:bottom w:val="none" w:sz="0" w:space="0" w:color="auto"/>
        <w:right w:val="none" w:sz="0" w:space="0" w:color="auto"/>
      </w:divBdr>
    </w:div>
    <w:div w:id="1382825509">
      <w:bodyDiv w:val="1"/>
      <w:marLeft w:val="0"/>
      <w:marRight w:val="0"/>
      <w:marTop w:val="0"/>
      <w:marBottom w:val="0"/>
      <w:divBdr>
        <w:top w:val="none" w:sz="0" w:space="0" w:color="auto"/>
        <w:left w:val="none" w:sz="0" w:space="0" w:color="auto"/>
        <w:bottom w:val="none" w:sz="0" w:space="0" w:color="auto"/>
        <w:right w:val="none" w:sz="0" w:space="0" w:color="auto"/>
      </w:divBdr>
    </w:div>
    <w:div w:id="1396464911">
      <w:bodyDiv w:val="1"/>
      <w:marLeft w:val="0"/>
      <w:marRight w:val="0"/>
      <w:marTop w:val="0"/>
      <w:marBottom w:val="0"/>
      <w:divBdr>
        <w:top w:val="none" w:sz="0" w:space="0" w:color="auto"/>
        <w:left w:val="none" w:sz="0" w:space="0" w:color="auto"/>
        <w:bottom w:val="none" w:sz="0" w:space="0" w:color="auto"/>
        <w:right w:val="none" w:sz="0" w:space="0" w:color="auto"/>
      </w:divBdr>
    </w:div>
    <w:div w:id="1398943836">
      <w:bodyDiv w:val="1"/>
      <w:marLeft w:val="0"/>
      <w:marRight w:val="0"/>
      <w:marTop w:val="0"/>
      <w:marBottom w:val="0"/>
      <w:divBdr>
        <w:top w:val="none" w:sz="0" w:space="0" w:color="auto"/>
        <w:left w:val="none" w:sz="0" w:space="0" w:color="auto"/>
        <w:bottom w:val="none" w:sz="0" w:space="0" w:color="auto"/>
        <w:right w:val="none" w:sz="0" w:space="0" w:color="auto"/>
      </w:divBdr>
    </w:div>
    <w:div w:id="1407798093">
      <w:bodyDiv w:val="1"/>
      <w:marLeft w:val="0"/>
      <w:marRight w:val="0"/>
      <w:marTop w:val="0"/>
      <w:marBottom w:val="0"/>
      <w:divBdr>
        <w:top w:val="none" w:sz="0" w:space="0" w:color="auto"/>
        <w:left w:val="none" w:sz="0" w:space="0" w:color="auto"/>
        <w:bottom w:val="none" w:sz="0" w:space="0" w:color="auto"/>
        <w:right w:val="none" w:sz="0" w:space="0" w:color="auto"/>
      </w:divBdr>
    </w:div>
    <w:div w:id="1412199207">
      <w:bodyDiv w:val="1"/>
      <w:marLeft w:val="0"/>
      <w:marRight w:val="0"/>
      <w:marTop w:val="0"/>
      <w:marBottom w:val="0"/>
      <w:divBdr>
        <w:top w:val="none" w:sz="0" w:space="0" w:color="auto"/>
        <w:left w:val="none" w:sz="0" w:space="0" w:color="auto"/>
        <w:bottom w:val="none" w:sz="0" w:space="0" w:color="auto"/>
        <w:right w:val="none" w:sz="0" w:space="0" w:color="auto"/>
      </w:divBdr>
    </w:div>
    <w:div w:id="1412463027">
      <w:bodyDiv w:val="1"/>
      <w:marLeft w:val="0"/>
      <w:marRight w:val="0"/>
      <w:marTop w:val="0"/>
      <w:marBottom w:val="0"/>
      <w:divBdr>
        <w:top w:val="none" w:sz="0" w:space="0" w:color="auto"/>
        <w:left w:val="none" w:sz="0" w:space="0" w:color="auto"/>
        <w:bottom w:val="none" w:sz="0" w:space="0" w:color="auto"/>
        <w:right w:val="none" w:sz="0" w:space="0" w:color="auto"/>
      </w:divBdr>
    </w:div>
    <w:div w:id="1415010156">
      <w:bodyDiv w:val="1"/>
      <w:marLeft w:val="0"/>
      <w:marRight w:val="0"/>
      <w:marTop w:val="0"/>
      <w:marBottom w:val="0"/>
      <w:divBdr>
        <w:top w:val="none" w:sz="0" w:space="0" w:color="auto"/>
        <w:left w:val="none" w:sz="0" w:space="0" w:color="auto"/>
        <w:bottom w:val="none" w:sz="0" w:space="0" w:color="auto"/>
        <w:right w:val="none" w:sz="0" w:space="0" w:color="auto"/>
      </w:divBdr>
    </w:div>
    <w:div w:id="1425146319">
      <w:bodyDiv w:val="1"/>
      <w:marLeft w:val="0"/>
      <w:marRight w:val="0"/>
      <w:marTop w:val="0"/>
      <w:marBottom w:val="0"/>
      <w:divBdr>
        <w:top w:val="none" w:sz="0" w:space="0" w:color="auto"/>
        <w:left w:val="none" w:sz="0" w:space="0" w:color="auto"/>
        <w:bottom w:val="none" w:sz="0" w:space="0" w:color="auto"/>
        <w:right w:val="none" w:sz="0" w:space="0" w:color="auto"/>
      </w:divBdr>
    </w:div>
    <w:div w:id="1426994364">
      <w:bodyDiv w:val="1"/>
      <w:marLeft w:val="0"/>
      <w:marRight w:val="0"/>
      <w:marTop w:val="0"/>
      <w:marBottom w:val="0"/>
      <w:divBdr>
        <w:top w:val="none" w:sz="0" w:space="0" w:color="auto"/>
        <w:left w:val="none" w:sz="0" w:space="0" w:color="auto"/>
        <w:bottom w:val="none" w:sz="0" w:space="0" w:color="auto"/>
        <w:right w:val="none" w:sz="0" w:space="0" w:color="auto"/>
      </w:divBdr>
    </w:div>
    <w:div w:id="1431315660">
      <w:bodyDiv w:val="1"/>
      <w:marLeft w:val="0"/>
      <w:marRight w:val="0"/>
      <w:marTop w:val="0"/>
      <w:marBottom w:val="0"/>
      <w:divBdr>
        <w:top w:val="none" w:sz="0" w:space="0" w:color="auto"/>
        <w:left w:val="none" w:sz="0" w:space="0" w:color="auto"/>
        <w:bottom w:val="none" w:sz="0" w:space="0" w:color="auto"/>
        <w:right w:val="none" w:sz="0" w:space="0" w:color="auto"/>
      </w:divBdr>
    </w:div>
    <w:div w:id="1432824153">
      <w:bodyDiv w:val="1"/>
      <w:marLeft w:val="0"/>
      <w:marRight w:val="0"/>
      <w:marTop w:val="0"/>
      <w:marBottom w:val="0"/>
      <w:divBdr>
        <w:top w:val="none" w:sz="0" w:space="0" w:color="auto"/>
        <w:left w:val="none" w:sz="0" w:space="0" w:color="auto"/>
        <w:bottom w:val="none" w:sz="0" w:space="0" w:color="auto"/>
        <w:right w:val="none" w:sz="0" w:space="0" w:color="auto"/>
      </w:divBdr>
    </w:div>
    <w:div w:id="1441562525">
      <w:bodyDiv w:val="1"/>
      <w:marLeft w:val="0"/>
      <w:marRight w:val="0"/>
      <w:marTop w:val="0"/>
      <w:marBottom w:val="0"/>
      <w:divBdr>
        <w:top w:val="none" w:sz="0" w:space="0" w:color="auto"/>
        <w:left w:val="none" w:sz="0" w:space="0" w:color="auto"/>
        <w:bottom w:val="none" w:sz="0" w:space="0" w:color="auto"/>
        <w:right w:val="none" w:sz="0" w:space="0" w:color="auto"/>
      </w:divBdr>
    </w:div>
    <w:div w:id="1443645445">
      <w:bodyDiv w:val="1"/>
      <w:marLeft w:val="0"/>
      <w:marRight w:val="0"/>
      <w:marTop w:val="0"/>
      <w:marBottom w:val="0"/>
      <w:divBdr>
        <w:top w:val="none" w:sz="0" w:space="0" w:color="auto"/>
        <w:left w:val="none" w:sz="0" w:space="0" w:color="auto"/>
        <w:bottom w:val="none" w:sz="0" w:space="0" w:color="auto"/>
        <w:right w:val="none" w:sz="0" w:space="0" w:color="auto"/>
      </w:divBdr>
    </w:div>
    <w:div w:id="1450705064">
      <w:bodyDiv w:val="1"/>
      <w:marLeft w:val="0"/>
      <w:marRight w:val="0"/>
      <w:marTop w:val="0"/>
      <w:marBottom w:val="0"/>
      <w:divBdr>
        <w:top w:val="none" w:sz="0" w:space="0" w:color="auto"/>
        <w:left w:val="none" w:sz="0" w:space="0" w:color="auto"/>
        <w:bottom w:val="none" w:sz="0" w:space="0" w:color="auto"/>
        <w:right w:val="none" w:sz="0" w:space="0" w:color="auto"/>
      </w:divBdr>
    </w:div>
    <w:div w:id="1452092210">
      <w:bodyDiv w:val="1"/>
      <w:marLeft w:val="0"/>
      <w:marRight w:val="0"/>
      <w:marTop w:val="0"/>
      <w:marBottom w:val="0"/>
      <w:divBdr>
        <w:top w:val="none" w:sz="0" w:space="0" w:color="auto"/>
        <w:left w:val="none" w:sz="0" w:space="0" w:color="auto"/>
        <w:bottom w:val="none" w:sz="0" w:space="0" w:color="auto"/>
        <w:right w:val="none" w:sz="0" w:space="0" w:color="auto"/>
      </w:divBdr>
    </w:div>
    <w:div w:id="1453749295">
      <w:bodyDiv w:val="1"/>
      <w:marLeft w:val="0"/>
      <w:marRight w:val="0"/>
      <w:marTop w:val="0"/>
      <w:marBottom w:val="0"/>
      <w:divBdr>
        <w:top w:val="none" w:sz="0" w:space="0" w:color="auto"/>
        <w:left w:val="none" w:sz="0" w:space="0" w:color="auto"/>
        <w:bottom w:val="none" w:sz="0" w:space="0" w:color="auto"/>
        <w:right w:val="none" w:sz="0" w:space="0" w:color="auto"/>
      </w:divBdr>
    </w:div>
    <w:div w:id="1459107279">
      <w:bodyDiv w:val="1"/>
      <w:marLeft w:val="0"/>
      <w:marRight w:val="0"/>
      <w:marTop w:val="0"/>
      <w:marBottom w:val="0"/>
      <w:divBdr>
        <w:top w:val="none" w:sz="0" w:space="0" w:color="auto"/>
        <w:left w:val="none" w:sz="0" w:space="0" w:color="auto"/>
        <w:bottom w:val="none" w:sz="0" w:space="0" w:color="auto"/>
        <w:right w:val="none" w:sz="0" w:space="0" w:color="auto"/>
      </w:divBdr>
    </w:div>
    <w:div w:id="1460880172">
      <w:bodyDiv w:val="1"/>
      <w:marLeft w:val="0"/>
      <w:marRight w:val="0"/>
      <w:marTop w:val="0"/>
      <w:marBottom w:val="0"/>
      <w:divBdr>
        <w:top w:val="none" w:sz="0" w:space="0" w:color="auto"/>
        <w:left w:val="none" w:sz="0" w:space="0" w:color="auto"/>
        <w:bottom w:val="none" w:sz="0" w:space="0" w:color="auto"/>
        <w:right w:val="none" w:sz="0" w:space="0" w:color="auto"/>
      </w:divBdr>
    </w:div>
    <w:div w:id="1473518413">
      <w:bodyDiv w:val="1"/>
      <w:marLeft w:val="0"/>
      <w:marRight w:val="0"/>
      <w:marTop w:val="0"/>
      <w:marBottom w:val="0"/>
      <w:divBdr>
        <w:top w:val="none" w:sz="0" w:space="0" w:color="auto"/>
        <w:left w:val="none" w:sz="0" w:space="0" w:color="auto"/>
        <w:bottom w:val="none" w:sz="0" w:space="0" w:color="auto"/>
        <w:right w:val="none" w:sz="0" w:space="0" w:color="auto"/>
      </w:divBdr>
    </w:div>
    <w:div w:id="1474175919">
      <w:bodyDiv w:val="1"/>
      <w:marLeft w:val="0"/>
      <w:marRight w:val="0"/>
      <w:marTop w:val="0"/>
      <w:marBottom w:val="0"/>
      <w:divBdr>
        <w:top w:val="none" w:sz="0" w:space="0" w:color="auto"/>
        <w:left w:val="none" w:sz="0" w:space="0" w:color="auto"/>
        <w:bottom w:val="none" w:sz="0" w:space="0" w:color="auto"/>
        <w:right w:val="none" w:sz="0" w:space="0" w:color="auto"/>
      </w:divBdr>
    </w:div>
    <w:div w:id="1476095502">
      <w:bodyDiv w:val="1"/>
      <w:marLeft w:val="0"/>
      <w:marRight w:val="0"/>
      <w:marTop w:val="0"/>
      <w:marBottom w:val="0"/>
      <w:divBdr>
        <w:top w:val="none" w:sz="0" w:space="0" w:color="auto"/>
        <w:left w:val="none" w:sz="0" w:space="0" w:color="auto"/>
        <w:bottom w:val="none" w:sz="0" w:space="0" w:color="auto"/>
        <w:right w:val="none" w:sz="0" w:space="0" w:color="auto"/>
      </w:divBdr>
    </w:div>
    <w:div w:id="1485973028">
      <w:bodyDiv w:val="1"/>
      <w:marLeft w:val="0"/>
      <w:marRight w:val="0"/>
      <w:marTop w:val="0"/>
      <w:marBottom w:val="0"/>
      <w:divBdr>
        <w:top w:val="none" w:sz="0" w:space="0" w:color="auto"/>
        <w:left w:val="none" w:sz="0" w:space="0" w:color="auto"/>
        <w:bottom w:val="none" w:sz="0" w:space="0" w:color="auto"/>
        <w:right w:val="none" w:sz="0" w:space="0" w:color="auto"/>
      </w:divBdr>
    </w:div>
    <w:div w:id="1489513247">
      <w:bodyDiv w:val="1"/>
      <w:marLeft w:val="0"/>
      <w:marRight w:val="0"/>
      <w:marTop w:val="0"/>
      <w:marBottom w:val="0"/>
      <w:divBdr>
        <w:top w:val="none" w:sz="0" w:space="0" w:color="auto"/>
        <w:left w:val="none" w:sz="0" w:space="0" w:color="auto"/>
        <w:bottom w:val="none" w:sz="0" w:space="0" w:color="auto"/>
        <w:right w:val="none" w:sz="0" w:space="0" w:color="auto"/>
      </w:divBdr>
    </w:div>
    <w:div w:id="1493332054">
      <w:bodyDiv w:val="1"/>
      <w:marLeft w:val="0"/>
      <w:marRight w:val="0"/>
      <w:marTop w:val="0"/>
      <w:marBottom w:val="0"/>
      <w:divBdr>
        <w:top w:val="none" w:sz="0" w:space="0" w:color="auto"/>
        <w:left w:val="none" w:sz="0" w:space="0" w:color="auto"/>
        <w:bottom w:val="none" w:sz="0" w:space="0" w:color="auto"/>
        <w:right w:val="none" w:sz="0" w:space="0" w:color="auto"/>
      </w:divBdr>
    </w:div>
    <w:div w:id="1493598117">
      <w:bodyDiv w:val="1"/>
      <w:marLeft w:val="0"/>
      <w:marRight w:val="0"/>
      <w:marTop w:val="0"/>
      <w:marBottom w:val="0"/>
      <w:divBdr>
        <w:top w:val="none" w:sz="0" w:space="0" w:color="auto"/>
        <w:left w:val="none" w:sz="0" w:space="0" w:color="auto"/>
        <w:bottom w:val="none" w:sz="0" w:space="0" w:color="auto"/>
        <w:right w:val="none" w:sz="0" w:space="0" w:color="auto"/>
      </w:divBdr>
    </w:div>
    <w:div w:id="1501114426">
      <w:bodyDiv w:val="1"/>
      <w:marLeft w:val="0"/>
      <w:marRight w:val="0"/>
      <w:marTop w:val="0"/>
      <w:marBottom w:val="0"/>
      <w:divBdr>
        <w:top w:val="none" w:sz="0" w:space="0" w:color="auto"/>
        <w:left w:val="none" w:sz="0" w:space="0" w:color="auto"/>
        <w:bottom w:val="none" w:sz="0" w:space="0" w:color="auto"/>
        <w:right w:val="none" w:sz="0" w:space="0" w:color="auto"/>
      </w:divBdr>
    </w:div>
    <w:div w:id="1502575030">
      <w:bodyDiv w:val="1"/>
      <w:marLeft w:val="0"/>
      <w:marRight w:val="0"/>
      <w:marTop w:val="0"/>
      <w:marBottom w:val="0"/>
      <w:divBdr>
        <w:top w:val="none" w:sz="0" w:space="0" w:color="auto"/>
        <w:left w:val="none" w:sz="0" w:space="0" w:color="auto"/>
        <w:bottom w:val="none" w:sz="0" w:space="0" w:color="auto"/>
        <w:right w:val="none" w:sz="0" w:space="0" w:color="auto"/>
      </w:divBdr>
    </w:div>
    <w:div w:id="1504856903">
      <w:bodyDiv w:val="1"/>
      <w:marLeft w:val="0"/>
      <w:marRight w:val="0"/>
      <w:marTop w:val="0"/>
      <w:marBottom w:val="0"/>
      <w:divBdr>
        <w:top w:val="none" w:sz="0" w:space="0" w:color="auto"/>
        <w:left w:val="none" w:sz="0" w:space="0" w:color="auto"/>
        <w:bottom w:val="none" w:sz="0" w:space="0" w:color="auto"/>
        <w:right w:val="none" w:sz="0" w:space="0" w:color="auto"/>
      </w:divBdr>
    </w:div>
    <w:div w:id="1512715728">
      <w:bodyDiv w:val="1"/>
      <w:marLeft w:val="0"/>
      <w:marRight w:val="0"/>
      <w:marTop w:val="0"/>
      <w:marBottom w:val="0"/>
      <w:divBdr>
        <w:top w:val="none" w:sz="0" w:space="0" w:color="auto"/>
        <w:left w:val="none" w:sz="0" w:space="0" w:color="auto"/>
        <w:bottom w:val="none" w:sz="0" w:space="0" w:color="auto"/>
        <w:right w:val="none" w:sz="0" w:space="0" w:color="auto"/>
      </w:divBdr>
    </w:div>
    <w:div w:id="1513105893">
      <w:bodyDiv w:val="1"/>
      <w:marLeft w:val="0"/>
      <w:marRight w:val="0"/>
      <w:marTop w:val="0"/>
      <w:marBottom w:val="0"/>
      <w:divBdr>
        <w:top w:val="none" w:sz="0" w:space="0" w:color="auto"/>
        <w:left w:val="none" w:sz="0" w:space="0" w:color="auto"/>
        <w:bottom w:val="none" w:sz="0" w:space="0" w:color="auto"/>
        <w:right w:val="none" w:sz="0" w:space="0" w:color="auto"/>
      </w:divBdr>
      <w:divsChild>
        <w:div w:id="1039089559">
          <w:marLeft w:val="274"/>
          <w:marRight w:val="0"/>
          <w:marTop w:val="192"/>
          <w:marBottom w:val="0"/>
          <w:divBdr>
            <w:top w:val="none" w:sz="0" w:space="0" w:color="auto"/>
            <w:left w:val="none" w:sz="0" w:space="0" w:color="auto"/>
            <w:bottom w:val="none" w:sz="0" w:space="0" w:color="auto"/>
            <w:right w:val="none" w:sz="0" w:space="0" w:color="auto"/>
          </w:divBdr>
        </w:div>
        <w:div w:id="1908108002">
          <w:marLeft w:val="806"/>
          <w:marRight w:val="0"/>
          <w:marTop w:val="0"/>
          <w:marBottom w:val="0"/>
          <w:divBdr>
            <w:top w:val="none" w:sz="0" w:space="0" w:color="auto"/>
            <w:left w:val="none" w:sz="0" w:space="0" w:color="auto"/>
            <w:bottom w:val="none" w:sz="0" w:space="0" w:color="auto"/>
            <w:right w:val="none" w:sz="0" w:space="0" w:color="auto"/>
          </w:divBdr>
        </w:div>
        <w:div w:id="1651052552">
          <w:marLeft w:val="806"/>
          <w:marRight w:val="0"/>
          <w:marTop w:val="0"/>
          <w:marBottom w:val="0"/>
          <w:divBdr>
            <w:top w:val="none" w:sz="0" w:space="0" w:color="auto"/>
            <w:left w:val="none" w:sz="0" w:space="0" w:color="auto"/>
            <w:bottom w:val="none" w:sz="0" w:space="0" w:color="auto"/>
            <w:right w:val="none" w:sz="0" w:space="0" w:color="auto"/>
          </w:divBdr>
        </w:div>
        <w:div w:id="1580023038">
          <w:marLeft w:val="806"/>
          <w:marRight w:val="0"/>
          <w:marTop w:val="0"/>
          <w:marBottom w:val="0"/>
          <w:divBdr>
            <w:top w:val="none" w:sz="0" w:space="0" w:color="auto"/>
            <w:left w:val="none" w:sz="0" w:space="0" w:color="auto"/>
            <w:bottom w:val="none" w:sz="0" w:space="0" w:color="auto"/>
            <w:right w:val="none" w:sz="0" w:space="0" w:color="auto"/>
          </w:divBdr>
        </w:div>
        <w:div w:id="713651545">
          <w:marLeft w:val="806"/>
          <w:marRight w:val="0"/>
          <w:marTop w:val="0"/>
          <w:marBottom w:val="0"/>
          <w:divBdr>
            <w:top w:val="none" w:sz="0" w:space="0" w:color="auto"/>
            <w:left w:val="none" w:sz="0" w:space="0" w:color="auto"/>
            <w:bottom w:val="none" w:sz="0" w:space="0" w:color="auto"/>
            <w:right w:val="none" w:sz="0" w:space="0" w:color="auto"/>
          </w:divBdr>
        </w:div>
        <w:div w:id="1222985509">
          <w:marLeft w:val="806"/>
          <w:marRight w:val="0"/>
          <w:marTop w:val="0"/>
          <w:marBottom w:val="0"/>
          <w:divBdr>
            <w:top w:val="none" w:sz="0" w:space="0" w:color="auto"/>
            <w:left w:val="none" w:sz="0" w:space="0" w:color="auto"/>
            <w:bottom w:val="none" w:sz="0" w:space="0" w:color="auto"/>
            <w:right w:val="none" w:sz="0" w:space="0" w:color="auto"/>
          </w:divBdr>
        </w:div>
        <w:div w:id="1452895028">
          <w:marLeft w:val="806"/>
          <w:marRight w:val="0"/>
          <w:marTop w:val="0"/>
          <w:marBottom w:val="0"/>
          <w:divBdr>
            <w:top w:val="none" w:sz="0" w:space="0" w:color="auto"/>
            <w:left w:val="none" w:sz="0" w:space="0" w:color="auto"/>
            <w:bottom w:val="none" w:sz="0" w:space="0" w:color="auto"/>
            <w:right w:val="none" w:sz="0" w:space="0" w:color="auto"/>
          </w:divBdr>
        </w:div>
        <w:div w:id="1263762205">
          <w:marLeft w:val="274"/>
          <w:marRight w:val="0"/>
          <w:marTop w:val="192"/>
          <w:marBottom w:val="0"/>
          <w:divBdr>
            <w:top w:val="none" w:sz="0" w:space="0" w:color="auto"/>
            <w:left w:val="none" w:sz="0" w:space="0" w:color="auto"/>
            <w:bottom w:val="none" w:sz="0" w:space="0" w:color="auto"/>
            <w:right w:val="none" w:sz="0" w:space="0" w:color="auto"/>
          </w:divBdr>
        </w:div>
        <w:div w:id="1106385091">
          <w:marLeft w:val="806"/>
          <w:marRight w:val="0"/>
          <w:marTop w:val="0"/>
          <w:marBottom w:val="0"/>
          <w:divBdr>
            <w:top w:val="none" w:sz="0" w:space="0" w:color="auto"/>
            <w:left w:val="none" w:sz="0" w:space="0" w:color="auto"/>
            <w:bottom w:val="none" w:sz="0" w:space="0" w:color="auto"/>
            <w:right w:val="none" w:sz="0" w:space="0" w:color="auto"/>
          </w:divBdr>
        </w:div>
        <w:div w:id="703484311">
          <w:marLeft w:val="274"/>
          <w:marRight w:val="0"/>
          <w:marTop w:val="192"/>
          <w:marBottom w:val="0"/>
          <w:divBdr>
            <w:top w:val="none" w:sz="0" w:space="0" w:color="auto"/>
            <w:left w:val="none" w:sz="0" w:space="0" w:color="auto"/>
            <w:bottom w:val="none" w:sz="0" w:space="0" w:color="auto"/>
            <w:right w:val="none" w:sz="0" w:space="0" w:color="auto"/>
          </w:divBdr>
        </w:div>
        <w:div w:id="1422214034">
          <w:marLeft w:val="806"/>
          <w:marRight w:val="0"/>
          <w:marTop w:val="0"/>
          <w:marBottom w:val="0"/>
          <w:divBdr>
            <w:top w:val="none" w:sz="0" w:space="0" w:color="auto"/>
            <w:left w:val="none" w:sz="0" w:space="0" w:color="auto"/>
            <w:bottom w:val="none" w:sz="0" w:space="0" w:color="auto"/>
            <w:right w:val="none" w:sz="0" w:space="0" w:color="auto"/>
          </w:divBdr>
        </w:div>
      </w:divsChild>
    </w:div>
    <w:div w:id="1525023735">
      <w:bodyDiv w:val="1"/>
      <w:marLeft w:val="0"/>
      <w:marRight w:val="0"/>
      <w:marTop w:val="0"/>
      <w:marBottom w:val="0"/>
      <w:divBdr>
        <w:top w:val="none" w:sz="0" w:space="0" w:color="auto"/>
        <w:left w:val="none" w:sz="0" w:space="0" w:color="auto"/>
        <w:bottom w:val="none" w:sz="0" w:space="0" w:color="auto"/>
        <w:right w:val="none" w:sz="0" w:space="0" w:color="auto"/>
      </w:divBdr>
    </w:div>
    <w:div w:id="1529298206">
      <w:bodyDiv w:val="1"/>
      <w:marLeft w:val="0"/>
      <w:marRight w:val="0"/>
      <w:marTop w:val="0"/>
      <w:marBottom w:val="0"/>
      <w:divBdr>
        <w:top w:val="none" w:sz="0" w:space="0" w:color="auto"/>
        <w:left w:val="none" w:sz="0" w:space="0" w:color="auto"/>
        <w:bottom w:val="none" w:sz="0" w:space="0" w:color="auto"/>
        <w:right w:val="none" w:sz="0" w:space="0" w:color="auto"/>
      </w:divBdr>
    </w:div>
    <w:div w:id="1533568843">
      <w:bodyDiv w:val="1"/>
      <w:marLeft w:val="0"/>
      <w:marRight w:val="0"/>
      <w:marTop w:val="0"/>
      <w:marBottom w:val="0"/>
      <w:divBdr>
        <w:top w:val="none" w:sz="0" w:space="0" w:color="auto"/>
        <w:left w:val="none" w:sz="0" w:space="0" w:color="auto"/>
        <w:bottom w:val="none" w:sz="0" w:space="0" w:color="auto"/>
        <w:right w:val="none" w:sz="0" w:space="0" w:color="auto"/>
      </w:divBdr>
    </w:div>
    <w:div w:id="1535776419">
      <w:bodyDiv w:val="1"/>
      <w:marLeft w:val="0"/>
      <w:marRight w:val="0"/>
      <w:marTop w:val="0"/>
      <w:marBottom w:val="0"/>
      <w:divBdr>
        <w:top w:val="none" w:sz="0" w:space="0" w:color="auto"/>
        <w:left w:val="none" w:sz="0" w:space="0" w:color="auto"/>
        <w:bottom w:val="none" w:sz="0" w:space="0" w:color="auto"/>
        <w:right w:val="none" w:sz="0" w:space="0" w:color="auto"/>
      </w:divBdr>
    </w:div>
    <w:div w:id="1539127018">
      <w:bodyDiv w:val="1"/>
      <w:marLeft w:val="0"/>
      <w:marRight w:val="0"/>
      <w:marTop w:val="0"/>
      <w:marBottom w:val="0"/>
      <w:divBdr>
        <w:top w:val="none" w:sz="0" w:space="0" w:color="auto"/>
        <w:left w:val="none" w:sz="0" w:space="0" w:color="auto"/>
        <w:bottom w:val="none" w:sz="0" w:space="0" w:color="auto"/>
        <w:right w:val="none" w:sz="0" w:space="0" w:color="auto"/>
      </w:divBdr>
    </w:div>
    <w:div w:id="1555893725">
      <w:bodyDiv w:val="1"/>
      <w:marLeft w:val="0"/>
      <w:marRight w:val="0"/>
      <w:marTop w:val="0"/>
      <w:marBottom w:val="0"/>
      <w:divBdr>
        <w:top w:val="none" w:sz="0" w:space="0" w:color="auto"/>
        <w:left w:val="none" w:sz="0" w:space="0" w:color="auto"/>
        <w:bottom w:val="none" w:sz="0" w:space="0" w:color="auto"/>
        <w:right w:val="none" w:sz="0" w:space="0" w:color="auto"/>
      </w:divBdr>
    </w:div>
    <w:div w:id="1556964115">
      <w:bodyDiv w:val="1"/>
      <w:marLeft w:val="0"/>
      <w:marRight w:val="0"/>
      <w:marTop w:val="0"/>
      <w:marBottom w:val="0"/>
      <w:divBdr>
        <w:top w:val="none" w:sz="0" w:space="0" w:color="auto"/>
        <w:left w:val="none" w:sz="0" w:space="0" w:color="auto"/>
        <w:bottom w:val="none" w:sz="0" w:space="0" w:color="auto"/>
        <w:right w:val="none" w:sz="0" w:space="0" w:color="auto"/>
      </w:divBdr>
    </w:div>
    <w:div w:id="1577393762">
      <w:bodyDiv w:val="1"/>
      <w:marLeft w:val="0"/>
      <w:marRight w:val="0"/>
      <w:marTop w:val="0"/>
      <w:marBottom w:val="0"/>
      <w:divBdr>
        <w:top w:val="none" w:sz="0" w:space="0" w:color="auto"/>
        <w:left w:val="none" w:sz="0" w:space="0" w:color="auto"/>
        <w:bottom w:val="none" w:sz="0" w:space="0" w:color="auto"/>
        <w:right w:val="none" w:sz="0" w:space="0" w:color="auto"/>
      </w:divBdr>
    </w:div>
    <w:div w:id="1578318442">
      <w:bodyDiv w:val="1"/>
      <w:marLeft w:val="0"/>
      <w:marRight w:val="0"/>
      <w:marTop w:val="0"/>
      <w:marBottom w:val="0"/>
      <w:divBdr>
        <w:top w:val="none" w:sz="0" w:space="0" w:color="auto"/>
        <w:left w:val="none" w:sz="0" w:space="0" w:color="auto"/>
        <w:bottom w:val="none" w:sz="0" w:space="0" w:color="auto"/>
        <w:right w:val="none" w:sz="0" w:space="0" w:color="auto"/>
      </w:divBdr>
    </w:div>
    <w:div w:id="1580401394">
      <w:bodyDiv w:val="1"/>
      <w:marLeft w:val="0"/>
      <w:marRight w:val="0"/>
      <w:marTop w:val="0"/>
      <w:marBottom w:val="0"/>
      <w:divBdr>
        <w:top w:val="none" w:sz="0" w:space="0" w:color="auto"/>
        <w:left w:val="none" w:sz="0" w:space="0" w:color="auto"/>
        <w:bottom w:val="none" w:sz="0" w:space="0" w:color="auto"/>
        <w:right w:val="none" w:sz="0" w:space="0" w:color="auto"/>
      </w:divBdr>
    </w:div>
    <w:div w:id="1583493619">
      <w:bodyDiv w:val="1"/>
      <w:marLeft w:val="0"/>
      <w:marRight w:val="0"/>
      <w:marTop w:val="0"/>
      <w:marBottom w:val="0"/>
      <w:divBdr>
        <w:top w:val="none" w:sz="0" w:space="0" w:color="auto"/>
        <w:left w:val="none" w:sz="0" w:space="0" w:color="auto"/>
        <w:bottom w:val="none" w:sz="0" w:space="0" w:color="auto"/>
        <w:right w:val="none" w:sz="0" w:space="0" w:color="auto"/>
      </w:divBdr>
    </w:div>
    <w:div w:id="1587568882">
      <w:bodyDiv w:val="1"/>
      <w:marLeft w:val="0"/>
      <w:marRight w:val="0"/>
      <w:marTop w:val="0"/>
      <w:marBottom w:val="0"/>
      <w:divBdr>
        <w:top w:val="none" w:sz="0" w:space="0" w:color="auto"/>
        <w:left w:val="none" w:sz="0" w:space="0" w:color="auto"/>
        <w:bottom w:val="none" w:sz="0" w:space="0" w:color="auto"/>
        <w:right w:val="none" w:sz="0" w:space="0" w:color="auto"/>
      </w:divBdr>
    </w:div>
    <w:div w:id="1605728920">
      <w:bodyDiv w:val="1"/>
      <w:marLeft w:val="0"/>
      <w:marRight w:val="0"/>
      <w:marTop w:val="0"/>
      <w:marBottom w:val="0"/>
      <w:divBdr>
        <w:top w:val="none" w:sz="0" w:space="0" w:color="auto"/>
        <w:left w:val="none" w:sz="0" w:space="0" w:color="auto"/>
        <w:bottom w:val="none" w:sz="0" w:space="0" w:color="auto"/>
        <w:right w:val="none" w:sz="0" w:space="0" w:color="auto"/>
      </w:divBdr>
    </w:div>
    <w:div w:id="1616403950">
      <w:bodyDiv w:val="1"/>
      <w:marLeft w:val="0"/>
      <w:marRight w:val="0"/>
      <w:marTop w:val="0"/>
      <w:marBottom w:val="0"/>
      <w:divBdr>
        <w:top w:val="none" w:sz="0" w:space="0" w:color="auto"/>
        <w:left w:val="none" w:sz="0" w:space="0" w:color="auto"/>
        <w:bottom w:val="none" w:sz="0" w:space="0" w:color="auto"/>
        <w:right w:val="none" w:sz="0" w:space="0" w:color="auto"/>
      </w:divBdr>
    </w:div>
    <w:div w:id="1616936772">
      <w:bodyDiv w:val="1"/>
      <w:marLeft w:val="0"/>
      <w:marRight w:val="0"/>
      <w:marTop w:val="0"/>
      <w:marBottom w:val="0"/>
      <w:divBdr>
        <w:top w:val="none" w:sz="0" w:space="0" w:color="auto"/>
        <w:left w:val="none" w:sz="0" w:space="0" w:color="auto"/>
        <w:bottom w:val="none" w:sz="0" w:space="0" w:color="auto"/>
        <w:right w:val="none" w:sz="0" w:space="0" w:color="auto"/>
      </w:divBdr>
    </w:div>
    <w:div w:id="1617637100">
      <w:bodyDiv w:val="1"/>
      <w:marLeft w:val="0"/>
      <w:marRight w:val="0"/>
      <w:marTop w:val="0"/>
      <w:marBottom w:val="0"/>
      <w:divBdr>
        <w:top w:val="none" w:sz="0" w:space="0" w:color="auto"/>
        <w:left w:val="none" w:sz="0" w:space="0" w:color="auto"/>
        <w:bottom w:val="none" w:sz="0" w:space="0" w:color="auto"/>
        <w:right w:val="none" w:sz="0" w:space="0" w:color="auto"/>
      </w:divBdr>
    </w:div>
    <w:div w:id="1620261312">
      <w:bodyDiv w:val="1"/>
      <w:marLeft w:val="0"/>
      <w:marRight w:val="0"/>
      <w:marTop w:val="0"/>
      <w:marBottom w:val="0"/>
      <w:divBdr>
        <w:top w:val="none" w:sz="0" w:space="0" w:color="auto"/>
        <w:left w:val="none" w:sz="0" w:space="0" w:color="auto"/>
        <w:bottom w:val="none" w:sz="0" w:space="0" w:color="auto"/>
        <w:right w:val="none" w:sz="0" w:space="0" w:color="auto"/>
      </w:divBdr>
    </w:div>
    <w:div w:id="1626543765">
      <w:bodyDiv w:val="1"/>
      <w:marLeft w:val="0"/>
      <w:marRight w:val="0"/>
      <w:marTop w:val="0"/>
      <w:marBottom w:val="0"/>
      <w:divBdr>
        <w:top w:val="none" w:sz="0" w:space="0" w:color="auto"/>
        <w:left w:val="none" w:sz="0" w:space="0" w:color="auto"/>
        <w:bottom w:val="none" w:sz="0" w:space="0" w:color="auto"/>
        <w:right w:val="none" w:sz="0" w:space="0" w:color="auto"/>
      </w:divBdr>
    </w:div>
    <w:div w:id="1633170811">
      <w:bodyDiv w:val="1"/>
      <w:marLeft w:val="0"/>
      <w:marRight w:val="0"/>
      <w:marTop w:val="0"/>
      <w:marBottom w:val="0"/>
      <w:divBdr>
        <w:top w:val="none" w:sz="0" w:space="0" w:color="auto"/>
        <w:left w:val="none" w:sz="0" w:space="0" w:color="auto"/>
        <w:bottom w:val="none" w:sz="0" w:space="0" w:color="auto"/>
        <w:right w:val="none" w:sz="0" w:space="0" w:color="auto"/>
      </w:divBdr>
    </w:div>
    <w:div w:id="1633486499">
      <w:bodyDiv w:val="1"/>
      <w:marLeft w:val="0"/>
      <w:marRight w:val="0"/>
      <w:marTop w:val="0"/>
      <w:marBottom w:val="0"/>
      <w:divBdr>
        <w:top w:val="none" w:sz="0" w:space="0" w:color="auto"/>
        <w:left w:val="none" w:sz="0" w:space="0" w:color="auto"/>
        <w:bottom w:val="none" w:sz="0" w:space="0" w:color="auto"/>
        <w:right w:val="none" w:sz="0" w:space="0" w:color="auto"/>
      </w:divBdr>
    </w:div>
    <w:div w:id="1635061213">
      <w:bodyDiv w:val="1"/>
      <w:marLeft w:val="0"/>
      <w:marRight w:val="0"/>
      <w:marTop w:val="0"/>
      <w:marBottom w:val="0"/>
      <w:divBdr>
        <w:top w:val="none" w:sz="0" w:space="0" w:color="auto"/>
        <w:left w:val="none" w:sz="0" w:space="0" w:color="auto"/>
        <w:bottom w:val="none" w:sz="0" w:space="0" w:color="auto"/>
        <w:right w:val="none" w:sz="0" w:space="0" w:color="auto"/>
      </w:divBdr>
    </w:div>
    <w:div w:id="1637175631">
      <w:bodyDiv w:val="1"/>
      <w:marLeft w:val="0"/>
      <w:marRight w:val="0"/>
      <w:marTop w:val="0"/>
      <w:marBottom w:val="0"/>
      <w:divBdr>
        <w:top w:val="none" w:sz="0" w:space="0" w:color="auto"/>
        <w:left w:val="none" w:sz="0" w:space="0" w:color="auto"/>
        <w:bottom w:val="none" w:sz="0" w:space="0" w:color="auto"/>
        <w:right w:val="none" w:sz="0" w:space="0" w:color="auto"/>
      </w:divBdr>
    </w:div>
    <w:div w:id="1639141160">
      <w:bodyDiv w:val="1"/>
      <w:marLeft w:val="0"/>
      <w:marRight w:val="0"/>
      <w:marTop w:val="0"/>
      <w:marBottom w:val="0"/>
      <w:divBdr>
        <w:top w:val="none" w:sz="0" w:space="0" w:color="auto"/>
        <w:left w:val="none" w:sz="0" w:space="0" w:color="auto"/>
        <w:bottom w:val="none" w:sz="0" w:space="0" w:color="auto"/>
        <w:right w:val="none" w:sz="0" w:space="0" w:color="auto"/>
      </w:divBdr>
    </w:div>
    <w:div w:id="1646425243">
      <w:bodyDiv w:val="1"/>
      <w:marLeft w:val="0"/>
      <w:marRight w:val="0"/>
      <w:marTop w:val="0"/>
      <w:marBottom w:val="0"/>
      <w:divBdr>
        <w:top w:val="none" w:sz="0" w:space="0" w:color="auto"/>
        <w:left w:val="none" w:sz="0" w:space="0" w:color="auto"/>
        <w:bottom w:val="none" w:sz="0" w:space="0" w:color="auto"/>
        <w:right w:val="none" w:sz="0" w:space="0" w:color="auto"/>
      </w:divBdr>
    </w:div>
    <w:div w:id="1652055253">
      <w:bodyDiv w:val="1"/>
      <w:marLeft w:val="0"/>
      <w:marRight w:val="0"/>
      <w:marTop w:val="0"/>
      <w:marBottom w:val="0"/>
      <w:divBdr>
        <w:top w:val="none" w:sz="0" w:space="0" w:color="auto"/>
        <w:left w:val="none" w:sz="0" w:space="0" w:color="auto"/>
        <w:bottom w:val="none" w:sz="0" w:space="0" w:color="auto"/>
        <w:right w:val="none" w:sz="0" w:space="0" w:color="auto"/>
      </w:divBdr>
    </w:div>
    <w:div w:id="1660767172">
      <w:bodyDiv w:val="1"/>
      <w:marLeft w:val="0"/>
      <w:marRight w:val="0"/>
      <w:marTop w:val="0"/>
      <w:marBottom w:val="0"/>
      <w:divBdr>
        <w:top w:val="none" w:sz="0" w:space="0" w:color="auto"/>
        <w:left w:val="none" w:sz="0" w:space="0" w:color="auto"/>
        <w:bottom w:val="none" w:sz="0" w:space="0" w:color="auto"/>
        <w:right w:val="none" w:sz="0" w:space="0" w:color="auto"/>
      </w:divBdr>
    </w:div>
    <w:div w:id="1662613273">
      <w:bodyDiv w:val="1"/>
      <w:marLeft w:val="0"/>
      <w:marRight w:val="0"/>
      <w:marTop w:val="0"/>
      <w:marBottom w:val="0"/>
      <w:divBdr>
        <w:top w:val="none" w:sz="0" w:space="0" w:color="auto"/>
        <w:left w:val="none" w:sz="0" w:space="0" w:color="auto"/>
        <w:bottom w:val="none" w:sz="0" w:space="0" w:color="auto"/>
        <w:right w:val="none" w:sz="0" w:space="0" w:color="auto"/>
      </w:divBdr>
    </w:div>
    <w:div w:id="1663003404">
      <w:bodyDiv w:val="1"/>
      <w:marLeft w:val="0"/>
      <w:marRight w:val="0"/>
      <w:marTop w:val="0"/>
      <w:marBottom w:val="0"/>
      <w:divBdr>
        <w:top w:val="none" w:sz="0" w:space="0" w:color="auto"/>
        <w:left w:val="none" w:sz="0" w:space="0" w:color="auto"/>
        <w:bottom w:val="none" w:sz="0" w:space="0" w:color="auto"/>
        <w:right w:val="none" w:sz="0" w:space="0" w:color="auto"/>
      </w:divBdr>
    </w:div>
    <w:div w:id="1664578666">
      <w:bodyDiv w:val="1"/>
      <w:marLeft w:val="0"/>
      <w:marRight w:val="0"/>
      <w:marTop w:val="0"/>
      <w:marBottom w:val="0"/>
      <w:divBdr>
        <w:top w:val="none" w:sz="0" w:space="0" w:color="auto"/>
        <w:left w:val="none" w:sz="0" w:space="0" w:color="auto"/>
        <w:bottom w:val="none" w:sz="0" w:space="0" w:color="auto"/>
        <w:right w:val="none" w:sz="0" w:space="0" w:color="auto"/>
      </w:divBdr>
    </w:div>
    <w:div w:id="1666085895">
      <w:bodyDiv w:val="1"/>
      <w:marLeft w:val="0"/>
      <w:marRight w:val="0"/>
      <w:marTop w:val="0"/>
      <w:marBottom w:val="0"/>
      <w:divBdr>
        <w:top w:val="none" w:sz="0" w:space="0" w:color="auto"/>
        <w:left w:val="none" w:sz="0" w:space="0" w:color="auto"/>
        <w:bottom w:val="none" w:sz="0" w:space="0" w:color="auto"/>
        <w:right w:val="none" w:sz="0" w:space="0" w:color="auto"/>
      </w:divBdr>
    </w:div>
    <w:div w:id="1676110438">
      <w:bodyDiv w:val="1"/>
      <w:marLeft w:val="0"/>
      <w:marRight w:val="0"/>
      <w:marTop w:val="0"/>
      <w:marBottom w:val="0"/>
      <w:divBdr>
        <w:top w:val="none" w:sz="0" w:space="0" w:color="auto"/>
        <w:left w:val="none" w:sz="0" w:space="0" w:color="auto"/>
        <w:bottom w:val="none" w:sz="0" w:space="0" w:color="auto"/>
        <w:right w:val="none" w:sz="0" w:space="0" w:color="auto"/>
      </w:divBdr>
    </w:div>
    <w:div w:id="1676878797">
      <w:bodyDiv w:val="1"/>
      <w:marLeft w:val="0"/>
      <w:marRight w:val="0"/>
      <w:marTop w:val="0"/>
      <w:marBottom w:val="0"/>
      <w:divBdr>
        <w:top w:val="none" w:sz="0" w:space="0" w:color="auto"/>
        <w:left w:val="none" w:sz="0" w:space="0" w:color="auto"/>
        <w:bottom w:val="none" w:sz="0" w:space="0" w:color="auto"/>
        <w:right w:val="none" w:sz="0" w:space="0" w:color="auto"/>
      </w:divBdr>
    </w:div>
    <w:div w:id="1684086685">
      <w:bodyDiv w:val="1"/>
      <w:marLeft w:val="0"/>
      <w:marRight w:val="0"/>
      <w:marTop w:val="0"/>
      <w:marBottom w:val="0"/>
      <w:divBdr>
        <w:top w:val="none" w:sz="0" w:space="0" w:color="auto"/>
        <w:left w:val="none" w:sz="0" w:space="0" w:color="auto"/>
        <w:bottom w:val="none" w:sz="0" w:space="0" w:color="auto"/>
        <w:right w:val="none" w:sz="0" w:space="0" w:color="auto"/>
      </w:divBdr>
    </w:div>
    <w:div w:id="1686709604">
      <w:bodyDiv w:val="1"/>
      <w:marLeft w:val="0"/>
      <w:marRight w:val="0"/>
      <w:marTop w:val="0"/>
      <w:marBottom w:val="0"/>
      <w:divBdr>
        <w:top w:val="none" w:sz="0" w:space="0" w:color="auto"/>
        <w:left w:val="none" w:sz="0" w:space="0" w:color="auto"/>
        <w:bottom w:val="none" w:sz="0" w:space="0" w:color="auto"/>
        <w:right w:val="none" w:sz="0" w:space="0" w:color="auto"/>
      </w:divBdr>
    </w:div>
    <w:div w:id="1691301369">
      <w:bodyDiv w:val="1"/>
      <w:marLeft w:val="0"/>
      <w:marRight w:val="0"/>
      <w:marTop w:val="0"/>
      <w:marBottom w:val="0"/>
      <w:divBdr>
        <w:top w:val="none" w:sz="0" w:space="0" w:color="auto"/>
        <w:left w:val="none" w:sz="0" w:space="0" w:color="auto"/>
        <w:bottom w:val="none" w:sz="0" w:space="0" w:color="auto"/>
        <w:right w:val="none" w:sz="0" w:space="0" w:color="auto"/>
      </w:divBdr>
    </w:div>
    <w:div w:id="1698041743">
      <w:bodyDiv w:val="1"/>
      <w:marLeft w:val="0"/>
      <w:marRight w:val="0"/>
      <w:marTop w:val="0"/>
      <w:marBottom w:val="0"/>
      <w:divBdr>
        <w:top w:val="none" w:sz="0" w:space="0" w:color="auto"/>
        <w:left w:val="none" w:sz="0" w:space="0" w:color="auto"/>
        <w:bottom w:val="none" w:sz="0" w:space="0" w:color="auto"/>
        <w:right w:val="none" w:sz="0" w:space="0" w:color="auto"/>
      </w:divBdr>
    </w:div>
    <w:div w:id="1698315908">
      <w:bodyDiv w:val="1"/>
      <w:marLeft w:val="0"/>
      <w:marRight w:val="0"/>
      <w:marTop w:val="0"/>
      <w:marBottom w:val="0"/>
      <w:divBdr>
        <w:top w:val="none" w:sz="0" w:space="0" w:color="auto"/>
        <w:left w:val="none" w:sz="0" w:space="0" w:color="auto"/>
        <w:bottom w:val="none" w:sz="0" w:space="0" w:color="auto"/>
        <w:right w:val="none" w:sz="0" w:space="0" w:color="auto"/>
      </w:divBdr>
    </w:div>
    <w:div w:id="1710031161">
      <w:bodyDiv w:val="1"/>
      <w:marLeft w:val="0"/>
      <w:marRight w:val="0"/>
      <w:marTop w:val="0"/>
      <w:marBottom w:val="0"/>
      <w:divBdr>
        <w:top w:val="none" w:sz="0" w:space="0" w:color="auto"/>
        <w:left w:val="none" w:sz="0" w:space="0" w:color="auto"/>
        <w:bottom w:val="none" w:sz="0" w:space="0" w:color="auto"/>
        <w:right w:val="none" w:sz="0" w:space="0" w:color="auto"/>
      </w:divBdr>
    </w:div>
    <w:div w:id="1715690402">
      <w:bodyDiv w:val="1"/>
      <w:marLeft w:val="0"/>
      <w:marRight w:val="0"/>
      <w:marTop w:val="0"/>
      <w:marBottom w:val="0"/>
      <w:divBdr>
        <w:top w:val="none" w:sz="0" w:space="0" w:color="auto"/>
        <w:left w:val="none" w:sz="0" w:space="0" w:color="auto"/>
        <w:bottom w:val="none" w:sz="0" w:space="0" w:color="auto"/>
        <w:right w:val="none" w:sz="0" w:space="0" w:color="auto"/>
      </w:divBdr>
    </w:div>
    <w:div w:id="1715884165">
      <w:bodyDiv w:val="1"/>
      <w:marLeft w:val="0"/>
      <w:marRight w:val="0"/>
      <w:marTop w:val="0"/>
      <w:marBottom w:val="0"/>
      <w:divBdr>
        <w:top w:val="none" w:sz="0" w:space="0" w:color="auto"/>
        <w:left w:val="none" w:sz="0" w:space="0" w:color="auto"/>
        <w:bottom w:val="none" w:sz="0" w:space="0" w:color="auto"/>
        <w:right w:val="none" w:sz="0" w:space="0" w:color="auto"/>
      </w:divBdr>
    </w:div>
    <w:div w:id="1721055428">
      <w:bodyDiv w:val="1"/>
      <w:marLeft w:val="0"/>
      <w:marRight w:val="0"/>
      <w:marTop w:val="0"/>
      <w:marBottom w:val="0"/>
      <w:divBdr>
        <w:top w:val="none" w:sz="0" w:space="0" w:color="auto"/>
        <w:left w:val="none" w:sz="0" w:space="0" w:color="auto"/>
        <w:bottom w:val="none" w:sz="0" w:space="0" w:color="auto"/>
        <w:right w:val="none" w:sz="0" w:space="0" w:color="auto"/>
      </w:divBdr>
    </w:div>
    <w:div w:id="1723748214">
      <w:bodyDiv w:val="1"/>
      <w:marLeft w:val="0"/>
      <w:marRight w:val="0"/>
      <w:marTop w:val="0"/>
      <w:marBottom w:val="0"/>
      <w:divBdr>
        <w:top w:val="none" w:sz="0" w:space="0" w:color="auto"/>
        <w:left w:val="none" w:sz="0" w:space="0" w:color="auto"/>
        <w:bottom w:val="none" w:sz="0" w:space="0" w:color="auto"/>
        <w:right w:val="none" w:sz="0" w:space="0" w:color="auto"/>
      </w:divBdr>
    </w:div>
    <w:div w:id="1731995961">
      <w:bodyDiv w:val="1"/>
      <w:marLeft w:val="0"/>
      <w:marRight w:val="0"/>
      <w:marTop w:val="0"/>
      <w:marBottom w:val="0"/>
      <w:divBdr>
        <w:top w:val="none" w:sz="0" w:space="0" w:color="auto"/>
        <w:left w:val="none" w:sz="0" w:space="0" w:color="auto"/>
        <w:bottom w:val="none" w:sz="0" w:space="0" w:color="auto"/>
        <w:right w:val="none" w:sz="0" w:space="0" w:color="auto"/>
      </w:divBdr>
    </w:div>
    <w:div w:id="1734500460">
      <w:bodyDiv w:val="1"/>
      <w:marLeft w:val="0"/>
      <w:marRight w:val="0"/>
      <w:marTop w:val="0"/>
      <w:marBottom w:val="0"/>
      <w:divBdr>
        <w:top w:val="none" w:sz="0" w:space="0" w:color="auto"/>
        <w:left w:val="none" w:sz="0" w:space="0" w:color="auto"/>
        <w:bottom w:val="none" w:sz="0" w:space="0" w:color="auto"/>
        <w:right w:val="none" w:sz="0" w:space="0" w:color="auto"/>
      </w:divBdr>
    </w:div>
    <w:div w:id="1736007929">
      <w:bodyDiv w:val="1"/>
      <w:marLeft w:val="0"/>
      <w:marRight w:val="0"/>
      <w:marTop w:val="0"/>
      <w:marBottom w:val="0"/>
      <w:divBdr>
        <w:top w:val="none" w:sz="0" w:space="0" w:color="auto"/>
        <w:left w:val="none" w:sz="0" w:space="0" w:color="auto"/>
        <w:bottom w:val="none" w:sz="0" w:space="0" w:color="auto"/>
        <w:right w:val="none" w:sz="0" w:space="0" w:color="auto"/>
      </w:divBdr>
    </w:div>
    <w:div w:id="1736707233">
      <w:bodyDiv w:val="1"/>
      <w:marLeft w:val="0"/>
      <w:marRight w:val="0"/>
      <w:marTop w:val="0"/>
      <w:marBottom w:val="0"/>
      <w:divBdr>
        <w:top w:val="none" w:sz="0" w:space="0" w:color="auto"/>
        <w:left w:val="none" w:sz="0" w:space="0" w:color="auto"/>
        <w:bottom w:val="none" w:sz="0" w:space="0" w:color="auto"/>
        <w:right w:val="none" w:sz="0" w:space="0" w:color="auto"/>
      </w:divBdr>
    </w:div>
    <w:div w:id="1737509919">
      <w:bodyDiv w:val="1"/>
      <w:marLeft w:val="0"/>
      <w:marRight w:val="0"/>
      <w:marTop w:val="0"/>
      <w:marBottom w:val="0"/>
      <w:divBdr>
        <w:top w:val="none" w:sz="0" w:space="0" w:color="auto"/>
        <w:left w:val="none" w:sz="0" w:space="0" w:color="auto"/>
        <w:bottom w:val="none" w:sz="0" w:space="0" w:color="auto"/>
        <w:right w:val="none" w:sz="0" w:space="0" w:color="auto"/>
      </w:divBdr>
    </w:div>
    <w:div w:id="1739672126">
      <w:bodyDiv w:val="1"/>
      <w:marLeft w:val="0"/>
      <w:marRight w:val="0"/>
      <w:marTop w:val="0"/>
      <w:marBottom w:val="0"/>
      <w:divBdr>
        <w:top w:val="none" w:sz="0" w:space="0" w:color="auto"/>
        <w:left w:val="none" w:sz="0" w:space="0" w:color="auto"/>
        <w:bottom w:val="none" w:sz="0" w:space="0" w:color="auto"/>
        <w:right w:val="none" w:sz="0" w:space="0" w:color="auto"/>
      </w:divBdr>
    </w:div>
    <w:div w:id="1745644850">
      <w:bodyDiv w:val="1"/>
      <w:marLeft w:val="0"/>
      <w:marRight w:val="0"/>
      <w:marTop w:val="0"/>
      <w:marBottom w:val="0"/>
      <w:divBdr>
        <w:top w:val="none" w:sz="0" w:space="0" w:color="auto"/>
        <w:left w:val="none" w:sz="0" w:space="0" w:color="auto"/>
        <w:bottom w:val="none" w:sz="0" w:space="0" w:color="auto"/>
        <w:right w:val="none" w:sz="0" w:space="0" w:color="auto"/>
      </w:divBdr>
    </w:div>
    <w:div w:id="1748379172">
      <w:bodyDiv w:val="1"/>
      <w:marLeft w:val="0"/>
      <w:marRight w:val="0"/>
      <w:marTop w:val="0"/>
      <w:marBottom w:val="0"/>
      <w:divBdr>
        <w:top w:val="none" w:sz="0" w:space="0" w:color="auto"/>
        <w:left w:val="none" w:sz="0" w:space="0" w:color="auto"/>
        <w:bottom w:val="none" w:sz="0" w:space="0" w:color="auto"/>
        <w:right w:val="none" w:sz="0" w:space="0" w:color="auto"/>
      </w:divBdr>
    </w:div>
    <w:div w:id="1755930363">
      <w:bodyDiv w:val="1"/>
      <w:marLeft w:val="0"/>
      <w:marRight w:val="0"/>
      <w:marTop w:val="0"/>
      <w:marBottom w:val="0"/>
      <w:divBdr>
        <w:top w:val="none" w:sz="0" w:space="0" w:color="auto"/>
        <w:left w:val="none" w:sz="0" w:space="0" w:color="auto"/>
        <w:bottom w:val="none" w:sz="0" w:space="0" w:color="auto"/>
        <w:right w:val="none" w:sz="0" w:space="0" w:color="auto"/>
      </w:divBdr>
    </w:div>
    <w:div w:id="1756433894">
      <w:bodyDiv w:val="1"/>
      <w:marLeft w:val="0"/>
      <w:marRight w:val="0"/>
      <w:marTop w:val="0"/>
      <w:marBottom w:val="0"/>
      <w:divBdr>
        <w:top w:val="none" w:sz="0" w:space="0" w:color="auto"/>
        <w:left w:val="none" w:sz="0" w:space="0" w:color="auto"/>
        <w:bottom w:val="none" w:sz="0" w:space="0" w:color="auto"/>
        <w:right w:val="none" w:sz="0" w:space="0" w:color="auto"/>
      </w:divBdr>
    </w:div>
    <w:div w:id="1760641707">
      <w:bodyDiv w:val="1"/>
      <w:marLeft w:val="0"/>
      <w:marRight w:val="0"/>
      <w:marTop w:val="0"/>
      <w:marBottom w:val="0"/>
      <w:divBdr>
        <w:top w:val="none" w:sz="0" w:space="0" w:color="auto"/>
        <w:left w:val="none" w:sz="0" w:space="0" w:color="auto"/>
        <w:bottom w:val="none" w:sz="0" w:space="0" w:color="auto"/>
        <w:right w:val="none" w:sz="0" w:space="0" w:color="auto"/>
      </w:divBdr>
    </w:div>
    <w:div w:id="1765298677">
      <w:bodyDiv w:val="1"/>
      <w:marLeft w:val="0"/>
      <w:marRight w:val="0"/>
      <w:marTop w:val="0"/>
      <w:marBottom w:val="0"/>
      <w:divBdr>
        <w:top w:val="none" w:sz="0" w:space="0" w:color="auto"/>
        <w:left w:val="none" w:sz="0" w:space="0" w:color="auto"/>
        <w:bottom w:val="none" w:sz="0" w:space="0" w:color="auto"/>
        <w:right w:val="none" w:sz="0" w:space="0" w:color="auto"/>
      </w:divBdr>
    </w:div>
    <w:div w:id="1771924968">
      <w:bodyDiv w:val="1"/>
      <w:marLeft w:val="0"/>
      <w:marRight w:val="0"/>
      <w:marTop w:val="0"/>
      <w:marBottom w:val="0"/>
      <w:divBdr>
        <w:top w:val="none" w:sz="0" w:space="0" w:color="auto"/>
        <w:left w:val="none" w:sz="0" w:space="0" w:color="auto"/>
        <w:bottom w:val="none" w:sz="0" w:space="0" w:color="auto"/>
        <w:right w:val="none" w:sz="0" w:space="0" w:color="auto"/>
      </w:divBdr>
    </w:div>
    <w:div w:id="1777627795">
      <w:bodyDiv w:val="1"/>
      <w:marLeft w:val="0"/>
      <w:marRight w:val="0"/>
      <w:marTop w:val="0"/>
      <w:marBottom w:val="0"/>
      <w:divBdr>
        <w:top w:val="none" w:sz="0" w:space="0" w:color="auto"/>
        <w:left w:val="none" w:sz="0" w:space="0" w:color="auto"/>
        <w:bottom w:val="none" w:sz="0" w:space="0" w:color="auto"/>
        <w:right w:val="none" w:sz="0" w:space="0" w:color="auto"/>
      </w:divBdr>
    </w:div>
    <w:div w:id="1777866359">
      <w:bodyDiv w:val="1"/>
      <w:marLeft w:val="0"/>
      <w:marRight w:val="0"/>
      <w:marTop w:val="0"/>
      <w:marBottom w:val="0"/>
      <w:divBdr>
        <w:top w:val="none" w:sz="0" w:space="0" w:color="auto"/>
        <w:left w:val="none" w:sz="0" w:space="0" w:color="auto"/>
        <w:bottom w:val="none" w:sz="0" w:space="0" w:color="auto"/>
        <w:right w:val="none" w:sz="0" w:space="0" w:color="auto"/>
      </w:divBdr>
    </w:div>
    <w:div w:id="1779138282">
      <w:bodyDiv w:val="1"/>
      <w:marLeft w:val="0"/>
      <w:marRight w:val="0"/>
      <w:marTop w:val="0"/>
      <w:marBottom w:val="0"/>
      <w:divBdr>
        <w:top w:val="none" w:sz="0" w:space="0" w:color="auto"/>
        <w:left w:val="none" w:sz="0" w:space="0" w:color="auto"/>
        <w:bottom w:val="none" w:sz="0" w:space="0" w:color="auto"/>
        <w:right w:val="none" w:sz="0" w:space="0" w:color="auto"/>
      </w:divBdr>
    </w:div>
    <w:div w:id="1781337425">
      <w:bodyDiv w:val="1"/>
      <w:marLeft w:val="0"/>
      <w:marRight w:val="0"/>
      <w:marTop w:val="0"/>
      <w:marBottom w:val="0"/>
      <w:divBdr>
        <w:top w:val="none" w:sz="0" w:space="0" w:color="auto"/>
        <w:left w:val="none" w:sz="0" w:space="0" w:color="auto"/>
        <w:bottom w:val="none" w:sz="0" w:space="0" w:color="auto"/>
        <w:right w:val="none" w:sz="0" w:space="0" w:color="auto"/>
      </w:divBdr>
    </w:div>
    <w:div w:id="1782650633">
      <w:bodyDiv w:val="1"/>
      <w:marLeft w:val="0"/>
      <w:marRight w:val="0"/>
      <w:marTop w:val="0"/>
      <w:marBottom w:val="0"/>
      <w:divBdr>
        <w:top w:val="none" w:sz="0" w:space="0" w:color="auto"/>
        <w:left w:val="none" w:sz="0" w:space="0" w:color="auto"/>
        <w:bottom w:val="none" w:sz="0" w:space="0" w:color="auto"/>
        <w:right w:val="none" w:sz="0" w:space="0" w:color="auto"/>
      </w:divBdr>
    </w:div>
    <w:div w:id="1783525531">
      <w:bodyDiv w:val="1"/>
      <w:marLeft w:val="0"/>
      <w:marRight w:val="0"/>
      <w:marTop w:val="0"/>
      <w:marBottom w:val="0"/>
      <w:divBdr>
        <w:top w:val="none" w:sz="0" w:space="0" w:color="auto"/>
        <w:left w:val="none" w:sz="0" w:space="0" w:color="auto"/>
        <w:bottom w:val="none" w:sz="0" w:space="0" w:color="auto"/>
        <w:right w:val="none" w:sz="0" w:space="0" w:color="auto"/>
      </w:divBdr>
    </w:div>
    <w:div w:id="1785726914">
      <w:bodyDiv w:val="1"/>
      <w:marLeft w:val="0"/>
      <w:marRight w:val="0"/>
      <w:marTop w:val="0"/>
      <w:marBottom w:val="0"/>
      <w:divBdr>
        <w:top w:val="none" w:sz="0" w:space="0" w:color="auto"/>
        <w:left w:val="none" w:sz="0" w:space="0" w:color="auto"/>
        <w:bottom w:val="none" w:sz="0" w:space="0" w:color="auto"/>
        <w:right w:val="none" w:sz="0" w:space="0" w:color="auto"/>
      </w:divBdr>
    </w:div>
    <w:div w:id="1791321266">
      <w:bodyDiv w:val="1"/>
      <w:marLeft w:val="0"/>
      <w:marRight w:val="0"/>
      <w:marTop w:val="0"/>
      <w:marBottom w:val="0"/>
      <w:divBdr>
        <w:top w:val="none" w:sz="0" w:space="0" w:color="auto"/>
        <w:left w:val="none" w:sz="0" w:space="0" w:color="auto"/>
        <w:bottom w:val="none" w:sz="0" w:space="0" w:color="auto"/>
        <w:right w:val="none" w:sz="0" w:space="0" w:color="auto"/>
      </w:divBdr>
    </w:div>
    <w:div w:id="1793209121">
      <w:bodyDiv w:val="1"/>
      <w:marLeft w:val="0"/>
      <w:marRight w:val="0"/>
      <w:marTop w:val="0"/>
      <w:marBottom w:val="0"/>
      <w:divBdr>
        <w:top w:val="none" w:sz="0" w:space="0" w:color="auto"/>
        <w:left w:val="none" w:sz="0" w:space="0" w:color="auto"/>
        <w:bottom w:val="none" w:sz="0" w:space="0" w:color="auto"/>
        <w:right w:val="none" w:sz="0" w:space="0" w:color="auto"/>
      </w:divBdr>
    </w:div>
    <w:div w:id="1795559720">
      <w:bodyDiv w:val="1"/>
      <w:marLeft w:val="0"/>
      <w:marRight w:val="0"/>
      <w:marTop w:val="0"/>
      <w:marBottom w:val="0"/>
      <w:divBdr>
        <w:top w:val="none" w:sz="0" w:space="0" w:color="auto"/>
        <w:left w:val="none" w:sz="0" w:space="0" w:color="auto"/>
        <w:bottom w:val="none" w:sz="0" w:space="0" w:color="auto"/>
        <w:right w:val="none" w:sz="0" w:space="0" w:color="auto"/>
      </w:divBdr>
    </w:div>
    <w:div w:id="1801069909">
      <w:bodyDiv w:val="1"/>
      <w:marLeft w:val="0"/>
      <w:marRight w:val="0"/>
      <w:marTop w:val="0"/>
      <w:marBottom w:val="0"/>
      <w:divBdr>
        <w:top w:val="none" w:sz="0" w:space="0" w:color="auto"/>
        <w:left w:val="none" w:sz="0" w:space="0" w:color="auto"/>
        <w:bottom w:val="none" w:sz="0" w:space="0" w:color="auto"/>
        <w:right w:val="none" w:sz="0" w:space="0" w:color="auto"/>
      </w:divBdr>
    </w:div>
    <w:div w:id="1810054479">
      <w:bodyDiv w:val="1"/>
      <w:marLeft w:val="0"/>
      <w:marRight w:val="0"/>
      <w:marTop w:val="0"/>
      <w:marBottom w:val="0"/>
      <w:divBdr>
        <w:top w:val="none" w:sz="0" w:space="0" w:color="auto"/>
        <w:left w:val="none" w:sz="0" w:space="0" w:color="auto"/>
        <w:bottom w:val="none" w:sz="0" w:space="0" w:color="auto"/>
        <w:right w:val="none" w:sz="0" w:space="0" w:color="auto"/>
      </w:divBdr>
    </w:div>
    <w:div w:id="1813864680">
      <w:bodyDiv w:val="1"/>
      <w:marLeft w:val="0"/>
      <w:marRight w:val="0"/>
      <w:marTop w:val="0"/>
      <w:marBottom w:val="0"/>
      <w:divBdr>
        <w:top w:val="none" w:sz="0" w:space="0" w:color="auto"/>
        <w:left w:val="none" w:sz="0" w:space="0" w:color="auto"/>
        <w:bottom w:val="none" w:sz="0" w:space="0" w:color="auto"/>
        <w:right w:val="none" w:sz="0" w:space="0" w:color="auto"/>
      </w:divBdr>
    </w:div>
    <w:div w:id="1815021980">
      <w:bodyDiv w:val="1"/>
      <w:marLeft w:val="0"/>
      <w:marRight w:val="0"/>
      <w:marTop w:val="0"/>
      <w:marBottom w:val="0"/>
      <w:divBdr>
        <w:top w:val="none" w:sz="0" w:space="0" w:color="auto"/>
        <w:left w:val="none" w:sz="0" w:space="0" w:color="auto"/>
        <w:bottom w:val="none" w:sz="0" w:space="0" w:color="auto"/>
        <w:right w:val="none" w:sz="0" w:space="0" w:color="auto"/>
      </w:divBdr>
    </w:div>
    <w:div w:id="1822114813">
      <w:bodyDiv w:val="1"/>
      <w:marLeft w:val="0"/>
      <w:marRight w:val="0"/>
      <w:marTop w:val="0"/>
      <w:marBottom w:val="0"/>
      <w:divBdr>
        <w:top w:val="none" w:sz="0" w:space="0" w:color="auto"/>
        <w:left w:val="none" w:sz="0" w:space="0" w:color="auto"/>
        <w:bottom w:val="none" w:sz="0" w:space="0" w:color="auto"/>
        <w:right w:val="none" w:sz="0" w:space="0" w:color="auto"/>
      </w:divBdr>
    </w:div>
    <w:div w:id="1826776903">
      <w:bodyDiv w:val="1"/>
      <w:marLeft w:val="0"/>
      <w:marRight w:val="0"/>
      <w:marTop w:val="0"/>
      <w:marBottom w:val="0"/>
      <w:divBdr>
        <w:top w:val="none" w:sz="0" w:space="0" w:color="auto"/>
        <w:left w:val="none" w:sz="0" w:space="0" w:color="auto"/>
        <w:bottom w:val="none" w:sz="0" w:space="0" w:color="auto"/>
        <w:right w:val="none" w:sz="0" w:space="0" w:color="auto"/>
      </w:divBdr>
    </w:div>
    <w:div w:id="1828938368">
      <w:bodyDiv w:val="1"/>
      <w:marLeft w:val="0"/>
      <w:marRight w:val="0"/>
      <w:marTop w:val="0"/>
      <w:marBottom w:val="0"/>
      <w:divBdr>
        <w:top w:val="none" w:sz="0" w:space="0" w:color="auto"/>
        <w:left w:val="none" w:sz="0" w:space="0" w:color="auto"/>
        <w:bottom w:val="none" w:sz="0" w:space="0" w:color="auto"/>
        <w:right w:val="none" w:sz="0" w:space="0" w:color="auto"/>
      </w:divBdr>
    </w:div>
    <w:div w:id="1844008053">
      <w:bodyDiv w:val="1"/>
      <w:marLeft w:val="0"/>
      <w:marRight w:val="0"/>
      <w:marTop w:val="0"/>
      <w:marBottom w:val="0"/>
      <w:divBdr>
        <w:top w:val="none" w:sz="0" w:space="0" w:color="auto"/>
        <w:left w:val="none" w:sz="0" w:space="0" w:color="auto"/>
        <w:bottom w:val="none" w:sz="0" w:space="0" w:color="auto"/>
        <w:right w:val="none" w:sz="0" w:space="0" w:color="auto"/>
      </w:divBdr>
    </w:div>
    <w:div w:id="1845821945">
      <w:bodyDiv w:val="1"/>
      <w:marLeft w:val="0"/>
      <w:marRight w:val="0"/>
      <w:marTop w:val="0"/>
      <w:marBottom w:val="0"/>
      <w:divBdr>
        <w:top w:val="none" w:sz="0" w:space="0" w:color="auto"/>
        <w:left w:val="none" w:sz="0" w:space="0" w:color="auto"/>
        <w:bottom w:val="none" w:sz="0" w:space="0" w:color="auto"/>
        <w:right w:val="none" w:sz="0" w:space="0" w:color="auto"/>
      </w:divBdr>
    </w:div>
    <w:div w:id="1847019967">
      <w:bodyDiv w:val="1"/>
      <w:marLeft w:val="0"/>
      <w:marRight w:val="0"/>
      <w:marTop w:val="0"/>
      <w:marBottom w:val="0"/>
      <w:divBdr>
        <w:top w:val="none" w:sz="0" w:space="0" w:color="auto"/>
        <w:left w:val="none" w:sz="0" w:space="0" w:color="auto"/>
        <w:bottom w:val="none" w:sz="0" w:space="0" w:color="auto"/>
        <w:right w:val="none" w:sz="0" w:space="0" w:color="auto"/>
      </w:divBdr>
    </w:div>
    <w:div w:id="1848059610">
      <w:bodyDiv w:val="1"/>
      <w:marLeft w:val="0"/>
      <w:marRight w:val="0"/>
      <w:marTop w:val="0"/>
      <w:marBottom w:val="0"/>
      <w:divBdr>
        <w:top w:val="none" w:sz="0" w:space="0" w:color="auto"/>
        <w:left w:val="none" w:sz="0" w:space="0" w:color="auto"/>
        <w:bottom w:val="none" w:sz="0" w:space="0" w:color="auto"/>
        <w:right w:val="none" w:sz="0" w:space="0" w:color="auto"/>
      </w:divBdr>
    </w:div>
    <w:div w:id="1849950427">
      <w:bodyDiv w:val="1"/>
      <w:marLeft w:val="0"/>
      <w:marRight w:val="0"/>
      <w:marTop w:val="0"/>
      <w:marBottom w:val="0"/>
      <w:divBdr>
        <w:top w:val="none" w:sz="0" w:space="0" w:color="auto"/>
        <w:left w:val="none" w:sz="0" w:space="0" w:color="auto"/>
        <w:bottom w:val="none" w:sz="0" w:space="0" w:color="auto"/>
        <w:right w:val="none" w:sz="0" w:space="0" w:color="auto"/>
      </w:divBdr>
    </w:div>
    <w:div w:id="1851068690">
      <w:bodyDiv w:val="1"/>
      <w:marLeft w:val="0"/>
      <w:marRight w:val="0"/>
      <w:marTop w:val="0"/>
      <w:marBottom w:val="0"/>
      <w:divBdr>
        <w:top w:val="none" w:sz="0" w:space="0" w:color="auto"/>
        <w:left w:val="none" w:sz="0" w:space="0" w:color="auto"/>
        <w:bottom w:val="none" w:sz="0" w:space="0" w:color="auto"/>
        <w:right w:val="none" w:sz="0" w:space="0" w:color="auto"/>
      </w:divBdr>
    </w:div>
    <w:div w:id="1852179891">
      <w:bodyDiv w:val="1"/>
      <w:marLeft w:val="0"/>
      <w:marRight w:val="0"/>
      <w:marTop w:val="0"/>
      <w:marBottom w:val="0"/>
      <w:divBdr>
        <w:top w:val="none" w:sz="0" w:space="0" w:color="auto"/>
        <w:left w:val="none" w:sz="0" w:space="0" w:color="auto"/>
        <w:bottom w:val="none" w:sz="0" w:space="0" w:color="auto"/>
        <w:right w:val="none" w:sz="0" w:space="0" w:color="auto"/>
      </w:divBdr>
    </w:div>
    <w:div w:id="1860240639">
      <w:bodyDiv w:val="1"/>
      <w:marLeft w:val="0"/>
      <w:marRight w:val="0"/>
      <w:marTop w:val="0"/>
      <w:marBottom w:val="0"/>
      <w:divBdr>
        <w:top w:val="none" w:sz="0" w:space="0" w:color="auto"/>
        <w:left w:val="none" w:sz="0" w:space="0" w:color="auto"/>
        <w:bottom w:val="none" w:sz="0" w:space="0" w:color="auto"/>
        <w:right w:val="none" w:sz="0" w:space="0" w:color="auto"/>
      </w:divBdr>
    </w:div>
    <w:div w:id="1861160303">
      <w:bodyDiv w:val="1"/>
      <w:marLeft w:val="0"/>
      <w:marRight w:val="0"/>
      <w:marTop w:val="0"/>
      <w:marBottom w:val="0"/>
      <w:divBdr>
        <w:top w:val="none" w:sz="0" w:space="0" w:color="auto"/>
        <w:left w:val="none" w:sz="0" w:space="0" w:color="auto"/>
        <w:bottom w:val="none" w:sz="0" w:space="0" w:color="auto"/>
        <w:right w:val="none" w:sz="0" w:space="0" w:color="auto"/>
      </w:divBdr>
    </w:div>
    <w:div w:id="1870332373">
      <w:bodyDiv w:val="1"/>
      <w:marLeft w:val="0"/>
      <w:marRight w:val="0"/>
      <w:marTop w:val="0"/>
      <w:marBottom w:val="0"/>
      <w:divBdr>
        <w:top w:val="none" w:sz="0" w:space="0" w:color="auto"/>
        <w:left w:val="none" w:sz="0" w:space="0" w:color="auto"/>
        <w:bottom w:val="none" w:sz="0" w:space="0" w:color="auto"/>
        <w:right w:val="none" w:sz="0" w:space="0" w:color="auto"/>
      </w:divBdr>
    </w:div>
    <w:div w:id="1873304021">
      <w:bodyDiv w:val="1"/>
      <w:marLeft w:val="0"/>
      <w:marRight w:val="0"/>
      <w:marTop w:val="0"/>
      <w:marBottom w:val="0"/>
      <w:divBdr>
        <w:top w:val="none" w:sz="0" w:space="0" w:color="auto"/>
        <w:left w:val="none" w:sz="0" w:space="0" w:color="auto"/>
        <w:bottom w:val="none" w:sz="0" w:space="0" w:color="auto"/>
        <w:right w:val="none" w:sz="0" w:space="0" w:color="auto"/>
      </w:divBdr>
    </w:div>
    <w:div w:id="1876577977">
      <w:bodyDiv w:val="1"/>
      <w:marLeft w:val="0"/>
      <w:marRight w:val="0"/>
      <w:marTop w:val="0"/>
      <w:marBottom w:val="0"/>
      <w:divBdr>
        <w:top w:val="none" w:sz="0" w:space="0" w:color="auto"/>
        <w:left w:val="none" w:sz="0" w:space="0" w:color="auto"/>
        <w:bottom w:val="none" w:sz="0" w:space="0" w:color="auto"/>
        <w:right w:val="none" w:sz="0" w:space="0" w:color="auto"/>
      </w:divBdr>
    </w:div>
    <w:div w:id="1877429819">
      <w:bodyDiv w:val="1"/>
      <w:marLeft w:val="0"/>
      <w:marRight w:val="0"/>
      <w:marTop w:val="0"/>
      <w:marBottom w:val="0"/>
      <w:divBdr>
        <w:top w:val="none" w:sz="0" w:space="0" w:color="auto"/>
        <w:left w:val="none" w:sz="0" w:space="0" w:color="auto"/>
        <w:bottom w:val="none" w:sz="0" w:space="0" w:color="auto"/>
        <w:right w:val="none" w:sz="0" w:space="0" w:color="auto"/>
      </w:divBdr>
    </w:div>
    <w:div w:id="1878420964">
      <w:bodyDiv w:val="1"/>
      <w:marLeft w:val="0"/>
      <w:marRight w:val="0"/>
      <w:marTop w:val="0"/>
      <w:marBottom w:val="0"/>
      <w:divBdr>
        <w:top w:val="none" w:sz="0" w:space="0" w:color="auto"/>
        <w:left w:val="none" w:sz="0" w:space="0" w:color="auto"/>
        <w:bottom w:val="none" w:sz="0" w:space="0" w:color="auto"/>
        <w:right w:val="none" w:sz="0" w:space="0" w:color="auto"/>
      </w:divBdr>
    </w:div>
    <w:div w:id="1882670265">
      <w:bodyDiv w:val="1"/>
      <w:marLeft w:val="0"/>
      <w:marRight w:val="0"/>
      <w:marTop w:val="0"/>
      <w:marBottom w:val="0"/>
      <w:divBdr>
        <w:top w:val="none" w:sz="0" w:space="0" w:color="auto"/>
        <w:left w:val="none" w:sz="0" w:space="0" w:color="auto"/>
        <w:bottom w:val="none" w:sz="0" w:space="0" w:color="auto"/>
        <w:right w:val="none" w:sz="0" w:space="0" w:color="auto"/>
      </w:divBdr>
    </w:div>
    <w:div w:id="1885284822">
      <w:bodyDiv w:val="1"/>
      <w:marLeft w:val="0"/>
      <w:marRight w:val="0"/>
      <w:marTop w:val="0"/>
      <w:marBottom w:val="0"/>
      <w:divBdr>
        <w:top w:val="none" w:sz="0" w:space="0" w:color="auto"/>
        <w:left w:val="none" w:sz="0" w:space="0" w:color="auto"/>
        <w:bottom w:val="none" w:sz="0" w:space="0" w:color="auto"/>
        <w:right w:val="none" w:sz="0" w:space="0" w:color="auto"/>
      </w:divBdr>
    </w:div>
    <w:div w:id="1891376404">
      <w:bodyDiv w:val="1"/>
      <w:marLeft w:val="0"/>
      <w:marRight w:val="0"/>
      <w:marTop w:val="0"/>
      <w:marBottom w:val="0"/>
      <w:divBdr>
        <w:top w:val="none" w:sz="0" w:space="0" w:color="auto"/>
        <w:left w:val="none" w:sz="0" w:space="0" w:color="auto"/>
        <w:bottom w:val="none" w:sz="0" w:space="0" w:color="auto"/>
        <w:right w:val="none" w:sz="0" w:space="0" w:color="auto"/>
      </w:divBdr>
    </w:div>
    <w:div w:id="1895777298">
      <w:bodyDiv w:val="1"/>
      <w:marLeft w:val="0"/>
      <w:marRight w:val="0"/>
      <w:marTop w:val="0"/>
      <w:marBottom w:val="0"/>
      <w:divBdr>
        <w:top w:val="none" w:sz="0" w:space="0" w:color="auto"/>
        <w:left w:val="none" w:sz="0" w:space="0" w:color="auto"/>
        <w:bottom w:val="none" w:sz="0" w:space="0" w:color="auto"/>
        <w:right w:val="none" w:sz="0" w:space="0" w:color="auto"/>
      </w:divBdr>
    </w:div>
    <w:div w:id="1896745287">
      <w:bodyDiv w:val="1"/>
      <w:marLeft w:val="0"/>
      <w:marRight w:val="0"/>
      <w:marTop w:val="0"/>
      <w:marBottom w:val="0"/>
      <w:divBdr>
        <w:top w:val="none" w:sz="0" w:space="0" w:color="auto"/>
        <w:left w:val="none" w:sz="0" w:space="0" w:color="auto"/>
        <w:bottom w:val="none" w:sz="0" w:space="0" w:color="auto"/>
        <w:right w:val="none" w:sz="0" w:space="0" w:color="auto"/>
      </w:divBdr>
    </w:div>
    <w:div w:id="1902709523">
      <w:bodyDiv w:val="1"/>
      <w:marLeft w:val="0"/>
      <w:marRight w:val="0"/>
      <w:marTop w:val="0"/>
      <w:marBottom w:val="0"/>
      <w:divBdr>
        <w:top w:val="none" w:sz="0" w:space="0" w:color="auto"/>
        <w:left w:val="none" w:sz="0" w:space="0" w:color="auto"/>
        <w:bottom w:val="none" w:sz="0" w:space="0" w:color="auto"/>
        <w:right w:val="none" w:sz="0" w:space="0" w:color="auto"/>
      </w:divBdr>
    </w:div>
    <w:div w:id="1908104185">
      <w:bodyDiv w:val="1"/>
      <w:marLeft w:val="0"/>
      <w:marRight w:val="0"/>
      <w:marTop w:val="0"/>
      <w:marBottom w:val="0"/>
      <w:divBdr>
        <w:top w:val="none" w:sz="0" w:space="0" w:color="auto"/>
        <w:left w:val="none" w:sz="0" w:space="0" w:color="auto"/>
        <w:bottom w:val="none" w:sz="0" w:space="0" w:color="auto"/>
        <w:right w:val="none" w:sz="0" w:space="0" w:color="auto"/>
      </w:divBdr>
    </w:div>
    <w:div w:id="1910385609">
      <w:bodyDiv w:val="1"/>
      <w:marLeft w:val="0"/>
      <w:marRight w:val="0"/>
      <w:marTop w:val="0"/>
      <w:marBottom w:val="0"/>
      <w:divBdr>
        <w:top w:val="none" w:sz="0" w:space="0" w:color="auto"/>
        <w:left w:val="none" w:sz="0" w:space="0" w:color="auto"/>
        <w:bottom w:val="none" w:sz="0" w:space="0" w:color="auto"/>
        <w:right w:val="none" w:sz="0" w:space="0" w:color="auto"/>
      </w:divBdr>
    </w:div>
    <w:div w:id="1911694607">
      <w:bodyDiv w:val="1"/>
      <w:marLeft w:val="0"/>
      <w:marRight w:val="0"/>
      <w:marTop w:val="0"/>
      <w:marBottom w:val="0"/>
      <w:divBdr>
        <w:top w:val="none" w:sz="0" w:space="0" w:color="auto"/>
        <w:left w:val="none" w:sz="0" w:space="0" w:color="auto"/>
        <w:bottom w:val="none" w:sz="0" w:space="0" w:color="auto"/>
        <w:right w:val="none" w:sz="0" w:space="0" w:color="auto"/>
      </w:divBdr>
    </w:div>
    <w:div w:id="1923683029">
      <w:bodyDiv w:val="1"/>
      <w:marLeft w:val="0"/>
      <w:marRight w:val="0"/>
      <w:marTop w:val="0"/>
      <w:marBottom w:val="0"/>
      <w:divBdr>
        <w:top w:val="none" w:sz="0" w:space="0" w:color="auto"/>
        <w:left w:val="none" w:sz="0" w:space="0" w:color="auto"/>
        <w:bottom w:val="none" w:sz="0" w:space="0" w:color="auto"/>
        <w:right w:val="none" w:sz="0" w:space="0" w:color="auto"/>
      </w:divBdr>
    </w:div>
    <w:div w:id="1925332237">
      <w:bodyDiv w:val="1"/>
      <w:marLeft w:val="0"/>
      <w:marRight w:val="0"/>
      <w:marTop w:val="0"/>
      <w:marBottom w:val="0"/>
      <w:divBdr>
        <w:top w:val="none" w:sz="0" w:space="0" w:color="auto"/>
        <w:left w:val="none" w:sz="0" w:space="0" w:color="auto"/>
        <w:bottom w:val="none" w:sz="0" w:space="0" w:color="auto"/>
        <w:right w:val="none" w:sz="0" w:space="0" w:color="auto"/>
      </w:divBdr>
    </w:div>
    <w:div w:id="1925915525">
      <w:bodyDiv w:val="1"/>
      <w:marLeft w:val="0"/>
      <w:marRight w:val="0"/>
      <w:marTop w:val="0"/>
      <w:marBottom w:val="0"/>
      <w:divBdr>
        <w:top w:val="none" w:sz="0" w:space="0" w:color="auto"/>
        <w:left w:val="none" w:sz="0" w:space="0" w:color="auto"/>
        <w:bottom w:val="none" w:sz="0" w:space="0" w:color="auto"/>
        <w:right w:val="none" w:sz="0" w:space="0" w:color="auto"/>
      </w:divBdr>
    </w:div>
    <w:div w:id="1929776158">
      <w:bodyDiv w:val="1"/>
      <w:marLeft w:val="0"/>
      <w:marRight w:val="0"/>
      <w:marTop w:val="0"/>
      <w:marBottom w:val="0"/>
      <w:divBdr>
        <w:top w:val="none" w:sz="0" w:space="0" w:color="auto"/>
        <w:left w:val="none" w:sz="0" w:space="0" w:color="auto"/>
        <w:bottom w:val="none" w:sz="0" w:space="0" w:color="auto"/>
        <w:right w:val="none" w:sz="0" w:space="0" w:color="auto"/>
      </w:divBdr>
    </w:div>
    <w:div w:id="1930575861">
      <w:bodyDiv w:val="1"/>
      <w:marLeft w:val="0"/>
      <w:marRight w:val="0"/>
      <w:marTop w:val="0"/>
      <w:marBottom w:val="0"/>
      <w:divBdr>
        <w:top w:val="none" w:sz="0" w:space="0" w:color="auto"/>
        <w:left w:val="none" w:sz="0" w:space="0" w:color="auto"/>
        <w:bottom w:val="none" w:sz="0" w:space="0" w:color="auto"/>
        <w:right w:val="none" w:sz="0" w:space="0" w:color="auto"/>
      </w:divBdr>
    </w:div>
    <w:div w:id="1934514588">
      <w:bodyDiv w:val="1"/>
      <w:marLeft w:val="0"/>
      <w:marRight w:val="0"/>
      <w:marTop w:val="0"/>
      <w:marBottom w:val="0"/>
      <w:divBdr>
        <w:top w:val="none" w:sz="0" w:space="0" w:color="auto"/>
        <w:left w:val="none" w:sz="0" w:space="0" w:color="auto"/>
        <w:bottom w:val="none" w:sz="0" w:space="0" w:color="auto"/>
        <w:right w:val="none" w:sz="0" w:space="0" w:color="auto"/>
      </w:divBdr>
    </w:div>
    <w:div w:id="1935937468">
      <w:bodyDiv w:val="1"/>
      <w:marLeft w:val="0"/>
      <w:marRight w:val="0"/>
      <w:marTop w:val="0"/>
      <w:marBottom w:val="0"/>
      <w:divBdr>
        <w:top w:val="none" w:sz="0" w:space="0" w:color="auto"/>
        <w:left w:val="none" w:sz="0" w:space="0" w:color="auto"/>
        <w:bottom w:val="none" w:sz="0" w:space="0" w:color="auto"/>
        <w:right w:val="none" w:sz="0" w:space="0" w:color="auto"/>
      </w:divBdr>
    </w:div>
    <w:div w:id="1937863361">
      <w:bodyDiv w:val="1"/>
      <w:marLeft w:val="0"/>
      <w:marRight w:val="0"/>
      <w:marTop w:val="0"/>
      <w:marBottom w:val="0"/>
      <w:divBdr>
        <w:top w:val="none" w:sz="0" w:space="0" w:color="auto"/>
        <w:left w:val="none" w:sz="0" w:space="0" w:color="auto"/>
        <w:bottom w:val="none" w:sz="0" w:space="0" w:color="auto"/>
        <w:right w:val="none" w:sz="0" w:space="0" w:color="auto"/>
      </w:divBdr>
    </w:div>
    <w:div w:id="1942831365">
      <w:bodyDiv w:val="1"/>
      <w:marLeft w:val="0"/>
      <w:marRight w:val="0"/>
      <w:marTop w:val="0"/>
      <w:marBottom w:val="0"/>
      <w:divBdr>
        <w:top w:val="none" w:sz="0" w:space="0" w:color="auto"/>
        <w:left w:val="none" w:sz="0" w:space="0" w:color="auto"/>
        <w:bottom w:val="none" w:sz="0" w:space="0" w:color="auto"/>
        <w:right w:val="none" w:sz="0" w:space="0" w:color="auto"/>
      </w:divBdr>
    </w:div>
    <w:div w:id="1944798319">
      <w:bodyDiv w:val="1"/>
      <w:marLeft w:val="0"/>
      <w:marRight w:val="0"/>
      <w:marTop w:val="0"/>
      <w:marBottom w:val="0"/>
      <w:divBdr>
        <w:top w:val="none" w:sz="0" w:space="0" w:color="auto"/>
        <w:left w:val="none" w:sz="0" w:space="0" w:color="auto"/>
        <w:bottom w:val="none" w:sz="0" w:space="0" w:color="auto"/>
        <w:right w:val="none" w:sz="0" w:space="0" w:color="auto"/>
      </w:divBdr>
    </w:div>
    <w:div w:id="1965581221">
      <w:bodyDiv w:val="1"/>
      <w:marLeft w:val="0"/>
      <w:marRight w:val="0"/>
      <w:marTop w:val="0"/>
      <w:marBottom w:val="0"/>
      <w:divBdr>
        <w:top w:val="none" w:sz="0" w:space="0" w:color="auto"/>
        <w:left w:val="none" w:sz="0" w:space="0" w:color="auto"/>
        <w:bottom w:val="none" w:sz="0" w:space="0" w:color="auto"/>
        <w:right w:val="none" w:sz="0" w:space="0" w:color="auto"/>
      </w:divBdr>
    </w:div>
    <w:div w:id="1967395354">
      <w:bodyDiv w:val="1"/>
      <w:marLeft w:val="0"/>
      <w:marRight w:val="0"/>
      <w:marTop w:val="0"/>
      <w:marBottom w:val="0"/>
      <w:divBdr>
        <w:top w:val="none" w:sz="0" w:space="0" w:color="auto"/>
        <w:left w:val="none" w:sz="0" w:space="0" w:color="auto"/>
        <w:bottom w:val="none" w:sz="0" w:space="0" w:color="auto"/>
        <w:right w:val="none" w:sz="0" w:space="0" w:color="auto"/>
      </w:divBdr>
    </w:div>
    <w:div w:id="1970012788">
      <w:bodyDiv w:val="1"/>
      <w:marLeft w:val="0"/>
      <w:marRight w:val="0"/>
      <w:marTop w:val="0"/>
      <w:marBottom w:val="0"/>
      <w:divBdr>
        <w:top w:val="none" w:sz="0" w:space="0" w:color="auto"/>
        <w:left w:val="none" w:sz="0" w:space="0" w:color="auto"/>
        <w:bottom w:val="none" w:sz="0" w:space="0" w:color="auto"/>
        <w:right w:val="none" w:sz="0" w:space="0" w:color="auto"/>
      </w:divBdr>
    </w:div>
    <w:div w:id="1971130810">
      <w:bodyDiv w:val="1"/>
      <w:marLeft w:val="0"/>
      <w:marRight w:val="0"/>
      <w:marTop w:val="0"/>
      <w:marBottom w:val="0"/>
      <w:divBdr>
        <w:top w:val="none" w:sz="0" w:space="0" w:color="auto"/>
        <w:left w:val="none" w:sz="0" w:space="0" w:color="auto"/>
        <w:bottom w:val="none" w:sz="0" w:space="0" w:color="auto"/>
        <w:right w:val="none" w:sz="0" w:space="0" w:color="auto"/>
      </w:divBdr>
    </w:div>
    <w:div w:id="1972444753">
      <w:bodyDiv w:val="1"/>
      <w:marLeft w:val="0"/>
      <w:marRight w:val="0"/>
      <w:marTop w:val="0"/>
      <w:marBottom w:val="0"/>
      <w:divBdr>
        <w:top w:val="none" w:sz="0" w:space="0" w:color="auto"/>
        <w:left w:val="none" w:sz="0" w:space="0" w:color="auto"/>
        <w:bottom w:val="none" w:sz="0" w:space="0" w:color="auto"/>
        <w:right w:val="none" w:sz="0" w:space="0" w:color="auto"/>
      </w:divBdr>
    </w:div>
    <w:div w:id="1979610437">
      <w:bodyDiv w:val="1"/>
      <w:marLeft w:val="0"/>
      <w:marRight w:val="0"/>
      <w:marTop w:val="0"/>
      <w:marBottom w:val="0"/>
      <w:divBdr>
        <w:top w:val="none" w:sz="0" w:space="0" w:color="auto"/>
        <w:left w:val="none" w:sz="0" w:space="0" w:color="auto"/>
        <w:bottom w:val="none" w:sz="0" w:space="0" w:color="auto"/>
        <w:right w:val="none" w:sz="0" w:space="0" w:color="auto"/>
      </w:divBdr>
    </w:div>
    <w:div w:id="1988171651">
      <w:bodyDiv w:val="1"/>
      <w:marLeft w:val="0"/>
      <w:marRight w:val="0"/>
      <w:marTop w:val="0"/>
      <w:marBottom w:val="0"/>
      <w:divBdr>
        <w:top w:val="none" w:sz="0" w:space="0" w:color="auto"/>
        <w:left w:val="none" w:sz="0" w:space="0" w:color="auto"/>
        <w:bottom w:val="none" w:sz="0" w:space="0" w:color="auto"/>
        <w:right w:val="none" w:sz="0" w:space="0" w:color="auto"/>
      </w:divBdr>
    </w:div>
    <w:div w:id="1995180244">
      <w:bodyDiv w:val="1"/>
      <w:marLeft w:val="0"/>
      <w:marRight w:val="0"/>
      <w:marTop w:val="0"/>
      <w:marBottom w:val="0"/>
      <w:divBdr>
        <w:top w:val="none" w:sz="0" w:space="0" w:color="auto"/>
        <w:left w:val="none" w:sz="0" w:space="0" w:color="auto"/>
        <w:bottom w:val="none" w:sz="0" w:space="0" w:color="auto"/>
        <w:right w:val="none" w:sz="0" w:space="0" w:color="auto"/>
      </w:divBdr>
    </w:div>
    <w:div w:id="1995378153">
      <w:bodyDiv w:val="1"/>
      <w:marLeft w:val="0"/>
      <w:marRight w:val="0"/>
      <w:marTop w:val="0"/>
      <w:marBottom w:val="0"/>
      <w:divBdr>
        <w:top w:val="none" w:sz="0" w:space="0" w:color="auto"/>
        <w:left w:val="none" w:sz="0" w:space="0" w:color="auto"/>
        <w:bottom w:val="none" w:sz="0" w:space="0" w:color="auto"/>
        <w:right w:val="none" w:sz="0" w:space="0" w:color="auto"/>
      </w:divBdr>
    </w:div>
    <w:div w:id="2004775861">
      <w:bodyDiv w:val="1"/>
      <w:marLeft w:val="0"/>
      <w:marRight w:val="0"/>
      <w:marTop w:val="0"/>
      <w:marBottom w:val="0"/>
      <w:divBdr>
        <w:top w:val="none" w:sz="0" w:space="0" w:color="auto"/>
        <w:left w:val="none" w:sz="0" w:space="0" w:color="auto"/>
        <w:bottom w:val="none" w:sz="0" w:space="0" w:color="auto"/>
        <w:right w:val="none" w:sz="0" w:space="0" w:color="auto"/>
      </w:divBdr>
    </w:div>
    <w:div w:id="2007661157">
      <w:bodyDiv w:val="1"/>
      <w:marLeft w:val="0"/>
      <w:marRight w:val="0"/>
      <w:marTop w:val="0"/>
      <w:marBottom w:val="0"/>
      <w:divBdr>
        <w:top w:val="none" w:sz="0" w:space="0" w:color="auto"/>
        <w:left w:val="none" w:sz="0" w:space="0" w:color="auto"/>
        <w:bottom w:val="none" w:sz="0" w:space="0" w:color="auto"/>
        <w:right w:val="none" w:sz="0" w:space="0" w:color="auto"/>
      </w:divBdr>
    </w:div>
    <w:div w:id="2010139344">
      <w:bodyDiv w:val="1"/>
      <w:marLeft w:val="0"/>
      <w:marRight w:val="0"/>
      <w:marTop w:val="0"/>
      <w:marBottom w:val="0"/>
      <w:divBdr>
        <w:top w:val="none" w:sz="0" w:space="0" w:color="auto"/>
        <w:left w:val="none" w:sz="0" w:space="0" w:color="auto"/>
        <w:bottom w:val="none" w:sz="0" w:space="0" w:color="auto"/>
        <w:right w:val="none" w:sz="0" w:space="0" w:color="auto"/>
      </w:divBdr>
    </w:div>
    <w:div w:id="2015574510">
      <w:bodyDiv w:val="1"/>
      <w:marLeft w:val="0"/>
      <w:marRight w:val="0"/>
      <w:marTop w:val="0"/>
      <w:marBottom w:val="0"/>
      <w:divBdr>
        <w:top w:val="none" w:sz="0" w:space="0" w:color="auto"/>
        <w:left w:val="none" w:sz="0" w:space="0" w:color="auto"/>
        <w:bottom w:val="none" w:sz="0" w:space="0" w:color="auto"/>
        <w:right w:val="none" w:sz="0" w:space="0" w:color="auto"/>
      </w:divBdr>
    </w:div>
    <w:div w:id="2021614810">
      <w:bodyDiv w:val="1"/>
      <w:marLeft w:val="0"/>
      <w:marRight w:val="0"/>
      <w:marTop w:val="0"/>
      <w:marBottom w:val="0"/>
      <w:divBdr>
        <w:top w:val="none" w:sz="0" w:space="0" w:color="auto"/>
        <w:left w:val="none" w:sz="0" w:space="0" w:color="auto"/>
        <w:bottom w:val="none" w:sz="0" w:space="0" w:color="auto"/>
        <w:right w:val="none" w:sz="0" w:space="0" w:color="auto"/>
      </w:divBdr>
    </w:div>
    <w:div w:id="2026858027">
      <w:bodyDiv w:val="1"/>
      <w:marLeft w:val="0"/>
      <w:marRight w:val="0"/>
      <w:marTop w:val="0"/>
      <w:marBottom w:val="0"/>
      <w:divBdr>
        <w:top w:val="none" w:sz="0" w:space="0" w:color="auto"/>
        <w:left w:val="none" w:sz="0" w:space="0" w:color="auto"/>
        <w:bottom w:val="none" w:sz="0" w:space="0" w:color="auto"/>
        <w:right w:val="none" w:sz="0" w:space="0" w:color="auto"/>
      </w:divBdr>
    </w:div>
    <w:div w:id="2033651108">
      <w:bodyDiv w:val="1"/>
      <w:marLeft w:val="0"/>
      <w:marRight w:val="0"/>
      <w:marTop w:val="0"/>
      <w:marBottom w:val="0"/>
      <w:divBdr>
        <w:top w:val="none" w:sz="0" w:space="0" w:color="auto"/>
        <w:left w:val="none" w:sz="0" w:space="0" w:color="auto"/>
        <w:bottom w:val="none" w:sz="0" w:space="0" w:color="auto"/>
        <w:right w:val="none" w:sz="0" w:space="0" w:color="auto"/>
      </w:divBdr>
    </w:div>
    <w:div w:id="2036614087">
      <w:bodyDiv w:val="1"/>
      <w:marLeft w:val="0"/>
      <w:marRight w:val="0"/>
      <w:marTop w:val="0"/>
      <w:marBottom w:val="0"/>
      <w:divBdr>
        <w:top w:val="none" w:sz="0" w:space="0" w:color="auto"/>
        <w:left w:val="none" w:sz="0" w:space="0" w:color="auto"/>
        <w:bottom w:val="none" w:sz="0" w:space="0" w:color="auto"/>
        <w:right w:val="none" w:sz="0" w:space="0" w:color="auto"/>
      </w:divBdr>
    </w:div>
    <w:div w:id="2050297015">
      <w:bodyDiv w:val="1"/>
      <w:marLeft w:val="0"/>
      <w:marRight w:val="0"/>
      <w:marTop w:val="0"/>
      <w:marBottom w:val="0"/>
      <w:divBdr>
        <w:top w:val="none" w:sz="0" w:space="0" w:color="auto"/>
        <w:left w:val="none" w:sz="0" w:space="0" w:color="auto"/>
        <w:bottom w:val="none" w:sz="0" w:space="0" w:color="auto"/>
        <w:right w:val="none" w:sz="0" w:space="0" w:color="auto"/>
      </w:divBdr>
    </w:div>
    <w:div w:id="2058040744">
      <w:bodyDiv w:val="1"/>
      <w:marLeft w:val="0"/>
      <w:marRight w:val="0"/>
      <w:marTop w:val="0"/>
      <w:marBottom w:val="0"/>
      <w:divBdr>
        <w:top w:val="none" w:sz="0" w:space="0" w:color="auto"/>
        <w:left w:val="none" w:sz="0" w:space="0" w:color="auto"/>
        <w:bottom w:val="none" w:sz="0" w:space="0" w:color="auto"/>
        <w:right w:val="none" w:sz="0" w:space="0" w:color="auto"/>
      </w:divBdr>
    </w:div>
    <w:div w:id="2064674155">
      <w:bodyDiv w:val="1"/>
      <w:marLeft w:val="0"/>
      <w:marRight w:val="0"/>
      <w:marTop w:val="0"/>
      <w:marBottom w:val="0"/>
      <w:divBdr>
        <w:top w:val="none" w:sz="0" w:space="0" w:color="auto"/>
        <w:left w:val="none" w:sz="0" w:space="0" w:color="auto"/>
        <w:bottom w:val="none" w:sz="0" w:space="0" w:color="auto"/>
        <w:right w:val="none" w:sz="0" w:space="0" w:color="auto"/>
      </w:divBdr>
    </w:div>
    <w:div w:id="2069105596">
      <w:bodyDiv w:val="1"/>
      <w:marLeft w:val="0"/>
      <w:marRight w:val="0"/>
      <w:marTop w:val="0"/>
      <w:marBottom w:val="0"/>
      <w:divBdr>
        <w:top w:val="none" w:sz="0" w:space="0" w:color="auto"/>
        <w:left w:val="none" w:sz="0" w:space="0" w:color="auto"/>
        <w:bottom w:val="none" w:sz="0" w:space="0" w:color="auto"/>
        <w:right w:val="none" w:sz="0" w:space="0" w:color="auto"/>
      </w:divBdr>
    </w:div>
    <w:div w:id="2073846458">
      <w:bodyDiv w:val="1"/>
      <w:marLeft w:val="0"/>
      <w:marRight w:val="0"/>
      <w:marTop w:val="0"/>
      <w:marBottom w:val="0"/>
      <w:divBdr>
        <w:top w:val="none" w:sz="0" w:space="0" w:color="auto"/>
        <w:left w:val="none" w:sz="0" w:space="0" w:color="auto"/>
        <w:bottom w:val="none" w:sz="0" w:space="0" w:color="auto"/>
        <w:right w:val="none" w:sz="0" w:space="0" w:color="auto"/>
      </w:divBdr>
    </w:div>
    <w:div w:id="2074503857">
      <w:bodyDiv w:val="1"/>
      <w:marLeft w:val="0"/>
      <w:marRight w:val="0"/>
      <w:marTop w:val="0"/>
      <w:marBottom w:val="0"/>
      <w:divBdr>
        <w:top w:val="none" w:sz="0" w:space="0" w:color="auto"/>
        <w:left w:val="none" w:sz="0" w:space="0" w:color="auto"/>
        <w:bottom w:val="none" w:sz="0" w:space="0" w:color="auto"/>
        <w:right w:val="none" w:sz="0" w:space="0" w:color="auto"/>
      </w:divBdr>
    </w:div>
    <w:div w:id="2077819526">
      <w:bodyDiv w:val="1"/>
      <w:marLeft w:val="0"/>
      <w:marRight w:val="0"/>
      <w:marTop w:val="0"/>
      <w:marBottom w:val="0"/>
      <w:divBdr>
        <w:top w:val="none" w:sz="0" w:space="0" w:color="auto"/>
        <w:left w:val="none" w:sz="0" w:space="0" w:color="auto"/>
        <w:bottom w:val="none" w:sz="0" w:space="0" w:color="auto"/>
        <w:right w:val="none" w:sz="0" w:space="0" w:color="auto"/>
      </w:divBdr>
    </w:div>
    <w:div w:id="2082212298">
      <w:bodyDiv w:val="1"/>
      <w:marLeft w:val="0"/>
      <w:marRight w:val="0"/>
      <w:marTop w:val="0"/>
      <w:marBottom w:val="0"/>
      <w:divBdr>
        <w:top w:val="none" w:sz="0" w:space="0" w:color="auto"/>
        <w:left w:val="none" w:sz="0" w:space="0" w:color="auto"/>
        <w:bottom w:val="none" w:sz="0" w:space="0" w:color="auto"/>
        <w:right w:val="none" w:sz="0" w:space="0" w:color="auto"/>
      </w:divBdr>
    </w:div>
    <w:div w:id="2087410540">
      <w:bodyDiv w:val="1"/>
      <w:marLeft w:val="0"/>
      <w:marRight w:val="0"/>
      <w:marTop w:val="0"/>
      <w:marBottom w:val="0"/>
      <w:divBdr>
        <w:top w:val="none" w:sz="0" w:space="0" w:color="auto"/>
        <w:left w:val="none" w:sz="0" w:space="0" w:color="auto"/>
        <w:bottom w:val="none" w:sz="0" w:space="0" w:color="auto"/>
        <w:right w:val="none" w:sz="0" w:space="0" w:color="auto"/>
      </w:divBdr>
    </w:div>
    <w:div w:id="2088266428">
      <w:bodyDiv w:val="1"/>
      <w:marLeft w:val="0"/>
      <w:marRight w:val="0"/>
      <w:marTop w:val="0"/>
      <w:marBottom w:val="0"/>
      <w:divBdr>
        <w:top w:val="none" w:sz="0" w:space="0" w:color="auto"/>
        <w:left w:val="none" w:sz="0" w:space="0" w:color="auto"/>
        <w:bottom w:val="none" w:sz="0" w:space="0" w:color="auto"/>
        <w:right w:val="none" w:sz="0" w:space="0" w:color="auto"/>
      </w:divBdr>
    </w:div>
    <w:div w:id="2103408692">
      <w:bodyDiv w:val="1"/>
      <w:marLeft w:val="0"/>
      <w:marRight w:val="0"/>
      <w:marTop w:val="0"/>
      <w:marBottom w:val="0"/>
      <w:divBdr>
        <w:top w:val="none" w:sz="0" w:space="0" w:color="auto"/>
        <w:left w:val="none" w:sz="0" w:space="0" w:color="auto"/>
        <w:bottom w:val="none" w:sz="0" w:space="0" w:color="auto"/>
        <w:right w:val="none" w:sz="0" w:space="0" w:color="auto"/>
      </w:divBdr>
    </w:div>
    <w:div w:id="2114276089">
      <w:bodyDiv w:val="1"/>
      <w:marLeft w:val="0"/>
      <w:marRight w:val="0"/>
      <w:marTop w:val="0"/>
      <w:marBottom w:val="0"/>
      <w:divBdr>
        <w:top w:val="none" w:sz="0" w:space="0" w:color="auto"/>
        <w:left w:val="none" w:sz="0" w:space="0" w:color="auto"/>
        <w:bottom w:val="none" w:sz="0" w:space="0" w:color="auto"/>
        <w:right w:val="none" w:sz="0" w:space="0" w:color="auto"/>
      </w:divBdr>
      <w:divsChild>
        <w:div w:id="1512720456">
          <w:marLeft w:val="0"/>
          <w:marRight w:val="0"/>
          <w:marTop w:val="0"/>
          <w:marBottom w:val="0"/>
          <w:divBdr>
            <w:top w:val="none" w:sz="0" w:space="0" w:color="auto"/>
            <w:left w:val="none" w:sz="0" w:space="0" w:color="auto"/>
            <w:bottom w:val="none" w:sz="0" w:space="0" w:color="auto"/>
            <w:right w:val="none" w:sz="0" w:space="0" w:color="auto"/>
          </w:divBdr>
        </w:div>
      </w:divsChild>
    </w:div>
    <w:div w:id="2116096101">
      <w:bodyDiv w:val="1"/>
      <w:marLeft w:val="0"/>
      <w:marRight w:val="0"/>
      <w:marTop w:val="0"/>
      <w:marBottom w:val="0"/>
      <w:divBdr>
        <w:top w:val="none" w:sz="0" w:space="0" w:color="auto"/>
        <w:left w:val="none" w:sz="0" w:space="0" w:color="auto"/>
        <w:bottom w:val="none" w:sz="0" w:space="0" w:color="auto"/>
        <w:right w:val="none" w:sz="0" w:space="0" w:color="auto"/>
      </w:divBdr>
    </w:div>
    <w:div w:id="2119596988">
      <w:bodyDiv w:val="1"/>
      <w:marLeft w:val="0"/>
      <w:marRight w:val="0"/>
      <w:marTop w:val="0"/>
      <w:marBottom w:val="0"/>
      <w:divBdr>
        <w:top w:val="none" w:sz="0" w:space="0" w:color="auto"/>
        <w:left w:val="none" w:sz="0" w:space="0" w:color="auto"/>
        <w:bottom w:val="none" w:sz="0" w:space="0" w:color="auto"/>
        <w:right w:val="none" w:sz="0" w:space="0" w:color="auto"/>
      </w:divBdr>
    </w:div>
    <w:div w:id="2121411123">
      <w:bodyDiv w:val="1"/>
      <w:marLeft w:val="0"/>
      <w:marRight w:val="0"/>
      <w:marTop w:val="0"/>
      <w:marBottom w:val="0"/>
      <w:divBdr>
        <w:top w:val="none" w:sz="0" w:space="0" w:color="auto"/>
        <w:left w:val="none" w:sz="0" w:space="0" w:color="auto"/>
        <w:bottom w:val="none" w:sz="0" w:space="0" w:color="auto"/>
        <w:right w:val="none" w:sz="0" w:space="0" w:color="auto"/>
      </w:divBdr>
    </w:div>
    <w:div w:id="2137024202">
      <w:bodyDiv w:val="1"/>
      <w:marLeft w:val="0"/>
      <w:marRight w:val="0"/>
      <w:marTop w:val="0"/>
      <w:marBottom w:val="0"/>
      <w:divBdr>
        <w:top w:val="none" w:sz="0" w:space="0" w:color="auto"/>
        <w:left w:val="none" w:sz="0" w:space="0" w:color="auto"/>
        <w:bottom w:val="none" w:sz="0" w:space="0" w:color="auto"/>
        <w:right w:val="none" w:sz="0" w:space="0" w:color="auto"/>
      </w:divBdr>
    </w:div>
    <w:div w:id="2142111168">
      <w:bodyDiv w:val="1"/>
      <w:marLeft w:val="0"/>
      <w:marRight w:val="0"/>
      <w:marTop w:val="0"/>
      <w:marBottom w:val="0"/>
      <w:divBdr>
        <w:top w:val="none" w:sz="0" w:space="0" w:color="auto"/>
        <w:left w:val="none" w:sz="0" w:space="0" w:color="auto"/>
        <w:bottom w:val="none" w:sz="0" w:space="0" w:color="auto"/>
        <w:right w:val="none" w:sz="0" w:space="0" w:color="auto"/>
      </w:divBdr>
    </w:div>
    <w:div w:id="2143376325">
      <w:bodyDiv w:val="1"/>
      <w:marLeft w:val="0"/>
      <w:marRight w:val="0"/>
      <w:marTop w:val="0"/>
      <w:marBottom w:val="0"/>
      <w:divBdr>
        <w:top w:val="none" w:sz="0" w:space="0" w:color="auto"/>
        <w:left w:val="none" w:sz="0" w:space="0" w:color="auto"/>
        <w:bottom w:val="none" w:sz="0" w:space="0" w:color="auto"/>
        <w:right w:val="none" w:sz="0" w:space="0" w:color="auto"/>
      </w:divBdr>
    </w:div>
    <w:div w:id="2144033932">
      <w:bodyDiv w:val="1"/>
      <w:marLeft w:val="0"/>
      <w:marRight w:val="0"/>
      <w:marTop w:val="0"/>
      <w:marBottom w:val="0"/>
      <w:divBdr>
        <w:top w:val="none" w:sz="0" w:space="0" w:color="auto"/>
        <w:left w:val="none" w:sz="0" w:space="0" w:color="auto"/>
        <w:bottom w:val="none" w:sz="0" w:space="0" w:color="auto"/>
        <w:right w:val="none" w:sz="0" w:space="0" w:color="auto"/>
      </w:divBdr>
    </w:div>
    <w:div w:id="214487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tencion@glezcorp.com" TargetMode="External"/><Relationship Id="rId18" Type="http://schemas.openxmlformats.org/officeDocument/2006/relationships/hyperlink" Target="http://www.glezcorp.com/AvisoPrivacidad"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microsoft.com/office/2007/relationships/hdphoto" Target="media/hdphoto2.wdp"/><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glezcorp.com/ARCO"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microsoft.com/office/2007/relationships/hdphoto" Target="media/hdphoto1.wdp"/><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hyperlink" Target="http://www.inai.org.mx"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lezcorp.com/ARC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glezcorp.com/ARCO" TargetMode="External"/><Relationship Id="rId17" Type="http://schemas.openxmlformats.org/officeDocument/2006/relationships/hyperlink" Target="http://www.glezcorp.com/Privacid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tencion@glezcor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2018-02-10T00:00:00</PublishDate>
  <Abstract/>
  <CompanyAddress>Centro Universitario de Ciencias Exactas e Ingenierías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Zav08</b:Tag>
    <b:SourceType>InternetSite</b:SourceType>
    <b:Guid>{2344BC41-2918-42BB-A749-B2BD31AD1F96}</b:Guid>
    <b:Author>
      <b:Author>
        <b:NameList>
          <b:Person>
            <b:Last>Zavala</b:Last>
            <b:First>Juan</b:First>
          </b:Person>
        </b:NameList>
      </b:Author>
    </b:Author>
    <b:Title>Seguridad informática</b:Title>
    <b:ProductionCompany>Seguridad informática</b:ProductionCompany>
    <b:Year>2008</b:Year>
    <b:Month>Octubre</b:Month>
    <b:Day>12</b:Day>
    <b:YearAccessed>2017</b:YearAccessed>
    <b:MonthAccessed>Noviembre</b:MonthAccessed>
    <b:DayAccessed>20</b:DayAccessed>
    <b:URL>http....</b:URL>
    <b:RefOrder>24</b:RefOrder>
  </b:Source>
  <b:Source>
    <b:Tag>Fer06</b:Tag>
    <b:SourceType>InternetSite</b:SourceType>
    <b:Guid>{A9B5E78D-4CA2-4A49-839F-C10D718E10FD}</b:Guid>
    <b:Author>
      <b:Author>
        <b:NameList>
          <b:Person>
            <b:Last>Fernández de Marcos</b:Last>
            <b:First>Isabel</b:First>
          </b:Person>
        </b:NameList>
      </b:Author>
    </b:Author>
    <b:Title>razonypalabra</b:Title>
    <b:ProductionCompany>Revista Razon y Palabra</b:ProductionCompany>
    <b:Year>2006</b:Year>
    <b:Month>Febrero</b:Month>
    <b:Day>17</b:Day>
    <b:YearAccessed>2017</b:YearAccessed>
    <b:MonthAccessed>Noviembre</b:MonthAccessed>
    <b:DayAccessed>20</b:DayAccessed>
    <b:URL>http://www.razonypalabra.org.mx/anteriores/n49/bienal/Mesa%205/IsabelDavara.pdf</b:URL>
    <b:RefOrder>1</b:RefOrder>
  </b:Source>
  <b:Source>
    <b:Tag>IFA13</b:Tag>
    <b:SourceType>InternetSite</b:SourceType>
    <b:Guid>{7402AEED-D544-4560-BDBD-F3D1359D7561}</b:Guid>
    <b:Author>
      <b:Author>
        <b:Corporate>IFAI</b:Corporate>
      </b:Author>
    </b:Author>
    <b:Title>IFAI</b:Title>
    <b:ProductionCompany>Instituto Nacional de Transparencia, Acceso a la Información y Protección de datos Personales</b:ProductionCompany>
    <b:Year>2013</b:Year>
    <b:Month>Septiembre</b:Month>
    <b:Day>27</b:Day>
    <b:YearAccessed>2017</b:YearAccessed>
    <b:MonthAccessed>Noviembre</b:MonthAccessed>
    <b:DayAccessed>20</b:DayAccessed>
    <b:URL>http://abcavisosprivacidad.ifai.org.mx/</b:URL>
    <b:RefOrder>2</b:RefOrder>
  </b:Source>
  <b:Source>
    <b:Tag>Rev</b:Tag>
    <b:SourceType>InternetSite</b:SourceType>
    <b:Guid>{BDC74612-E39F-4484-B655-B2EECCFA0F54}</b:Guid>
    <b:Author>
      <b:Author>
        <b:Corporate>Revista Cloud Computing</b:Corporate>
      </b:Author>
    </b:Author>
    <b:Title>Revista Cloud Computing</b:Title>
    <b:ProductionCompany>Revista Cloud Computing</b:ProductionCompany>
    <b:Year>2014</b:Year>
    <b:Month>Mayo</b:Month>
    <b:Day>4</b:Day>
    <b:YearAccessed>2017</b:YearAccessed>
    <b:MonthAccessed>Noviembre</b:MonthAccessed>
    <b:DayAccessed>20</b:DayAccessed>
    <b:URL>https://www.revistacloudcomputing.com/2014/05/cloud-marketplace-el-mercado-de-soluciones-empresariales-en-la-nube-de-ibm/</b:URL>
    <b:RefOrder>12</b:RefOrder>
  </b:Source>
  <b:Source>
    <b:Tag>Pen10</b:Tag>
    <b:SourceType>InternetSite</b:SourceType>
    <b:Guid>{F67D447A-5BE1-4C7B-8DD8-B5CDD2A33CC4}</b:Guid>
    <b:Author>
      <b:Author>
        <b:NameList>
          <b:Person>
            <b:Last>Pena</b:Last>
            <b:First>Maria</b:First>
          </b:Person>
        </b:NameList>
      </b:Author>
    </b:Author>
    <b:Title>Safecreative</b:Title>
    <b:ProductionCompany>Safecreative Blog</b:ProductionCompany>
    <b:Year>2010</b:Year>
    <b:Month>Junio</b:Month>
    <b:Day>8</b:Day>
    <b:YearAccessed>2017</b:YearAccessed>
    <b:MonthAccessed>Noviembre</b:MonthAccessed>
    <b:DayAccessed>20</b:DayAccessed>
    <b:URL>http://es.safecreative.net/2010/06/08/que-hacer-en-caso-de-plagio-u-otro-uso-ilicito-de-nuestro-contenido/</b:URL>
    <b:RefOrder>3</b:RefOrder>
  </b:Source>
  <b:Source>
    <b:Tag>Ins17</b:Tag>
    <b:SourceType>InternetSite</b:SourceType>
    <b:Guid>{20C1C662-25EA-4246-9DB5-A31A09AD08BF}</b:Guid>
    <b:Author>
      <b:Author>
        <b:Corporate>Instituto Nacional del Emprendor</b:Corporate>
      </b:Author>
    </b:Author>
    <b:Title>Instituto Nacional del Emprendor</b:Title>
    <b:ProductionCompany>Instituto Nacional del Emprendor</b:ProductionCompany>
    <b:YearAccessed>2017</b:YearAccessed>
    <b:MonthAccessed>Noviembre</b:MonthAccessed>
    <b:DayAccessed>20</b:DayAccessed>
    <b:URL>https://www.inadem.gob.mx/empresas-integradoras/</b:URL>
    <b:RefOrder>11</b:RefOrder>
  </b:Source>
  <b:Source>
    <b:Tag>Cor15</b:Tag>
    <b:SourceType>InternetSite</b:SourceType>
    <b:Guid>{7DA3A028-8846-455D-A28D-7518F1F35FE3}</b:Guid>
    <b:Author>
      <b:Author>
        <b:NameList>
          <b:Person>
            <b:Last>Cornejo</b:Last>
            <b:First>Alejandro</b:First>
          </b:Person>
        </b:NameList>
      </b:Author>
    </b:Author>
    <b:Title>Normas y estándares en proyectos de T.I.</b:Title>
    <b:Year>2015</b:Year>
    <b:Month>Enero</b:Month>
    <b:Day>29</b:Day>
    <b:YearAccessed>2017</b:YearAccessed>
    <b:MonthAccessed>Noviembre</b:MonthAccessed>
    <b:DayAccessed>20</b:DayAccessed>
    <b:URL>https://normasyestandaresproyectosti.wordpress.com/2015/01/29/iso-12207/</b:URL>
    <b:RefOrder>4</b:RefOrder>
  </b:Source>
  <b:Source>
    <b:Tag>Agu12</b:Tag>
    <b:SourceType>InternetSite</b:SourceType>
    <b:Guid>{D62B551E-DF70-4F09-B7C7-0739937E8EBE}</b:Guid>
    <b:Author>
      <b:Author>
        <b:NameList>
          <b:Person>
            <b:Last>Aguilar</b:Last>
            <b:First>Juan</b:First>
          </b:Person>
        </b:NameList>
      </b:Author>
    </b:Author>
    <b:Title>Informmatico-juan</b:Title>
    <b:Year>2012</b:Year>
    <b:Month>Diciembre</b:Month>
    <b:Day>08</b:Day>
    <b:YearAccessed>2017</b:YearAccessed>
    <b:MonthAccessed>Noviembre</b:MonthAccessed>
    <b:DayAccessed>20</b:DayAccessed>
    <b:URL>http://informmatico-juan.blogspot.mx/</b:URL>
    <b:RefOrder>10</b:RefOrder>
  </b:Source>
  <b:Source>
    <b:Tag>Llo16</b:Tag>
    <b:SourceType>InternetSite</b:SourceType>
    <b:Guid>{CDDD669E-CEE4-46DF-A6AD-E73EB5FB17AC}</b:Guid>
    <b:Author>
      <b:Author>
        <b:Corporate>Lloyd's Register LRQA</b:Corporate>
      </b:Author>
    </b:Author>
    <b:Title>Lloyd's Register LRQA</b:Title>
    <b:Year>2016</b:Year>
    <b:Month>Diciembre</b:Month>
    <b:Day>12</b:Day>
    <b:YearAccessed>2017</b:YearAccessed>
    <b:MonthAccessed>Noviembre</b:MonthAccessed>
    <b:DayAccessed>20</b:DayAccessed>
    <b:URL>http://www.lrqa.es/certificaciones/iso-9001-norma-calidad/</b:URL>
    <b:RefOrder>5</b:RefOrder>
  </b:Source>
  <b:Source>
    <b:Tag>ISO15</b:Tag>
    <b:SourceType>InternetSite</b:SourceType>
    <b:Guid>{0205E0DD-D39A-4026-87A3-FB9FA4B61FCB}</b:Guid>
    <b:Author>
      <b:Author>
        <b:Corporate>ISOTools</b:Corporate>
      </b:Author>
    </b:Author>
    <b:Title>Blog Calidad y Excelencia</b:Title>
    <b:Year>2015</b:Year>
    <b:Month>Septiembre</b:Month>
    <b:Day>11</b:Day>
    <b:YearAccessed>2017</b:YearAccessed>
    <b:MonthAccessed>Noviembre</b:MonthAccessed>
    <b:DayAccessed>20</b:DayAccessed>
    <b:URL>https://www.isotools.org/2015/09/11/en-que-consiste-la-norma-iso-27001/</b:URL>
    <b:RefOrder>6</b:RefOrder>
  </b:Source>
  <b:Source>
    <b:Tag>Lam98</b:Tag>
    <b:SourceType>DocumentFromInternetSite</b:SourceType>
    <b:Guid>{0057F429-B8CD-4E89-B3AC-F3E4B258D786}</b:Guid>
    <b:Title>Universidad de la Castilla</b:Title>
    <b:Year>1998</b:Year>
    <b:YearAccessed>2017</b:YearAccessed>
    <b:MonthAccessed>Noviembre</b:MonthAccessed>
    <b:DayAccessed>20</b:DayAccessed>
    <b:URL>http://alarcos.esi.uclm.es/per/fruiz/cur/mso/comple/iso14764.pdf</b:URL>
    <b:Author>
      <b:Author>
        <b:NameList>
          <b:Person>
            <b:Last>Lamayzi</b:Last>
            <b:First>Samira</b:First>
          </b:Person>
        </b:NameList>
      </b:Author>
    </b:Author>
    <b:RefOrder>8</b:RefOrder>
  </b:Source>
  <b:Source>
    <b:Tag>Cas17</b:Tag>
    <b:SourceType>DocumentFromInternetSite</b:SourceType>
    <b:Guid>{46CAA1BD-35D7-4135-9583-995BA62BCA95}</b:Guid>
    <b:Author>
      <b:Author>
        <b:NameList>
          <b:Person>
            <b:Last>Castañeda</b:Last>
            <b:First>Ismael</b:First>
          </b:Person>
        </b:NameList>
      </b:Author>
    </b:Author>
    <b:Title>Universidad Nacional de Colombia</b:Title>
    <b:YearAccessed>2017</b:YearAccessed>
    <b:MonthAccessed>Noviembre</b:MonthAccessed>
    <b:DayAccessed>20</b:DayAccessed>
    <b:URL>http://dis.unal.edu.co/~icasta/GGP/xDBD/2013_02_18_ieee830/GGP_IEEE_830_vL4.pdf</b:URL>
    <b:RefOrder>9</b:RefOrder>
  </b:Source>
  <b:Source>
    <b:Tag>Her08</b:Tag>
    <b:SourceType>DocumentFromInternetSite</b:SourceType>
    <b:Guid>{89D35A4A-2870-43F1-B10C-CB42FEDF4366}</b:Guid>
    <b:Title>juanherrera.files.wordpress.com</b:Title>
    <b:Year>2008</b:Year>
    <b:Month>11</b:Month>
    <b:YearAccessed>2017</b:YearAccessed>
    <b:MonthAccessed>Noviembre</b:MonthAccessed>
    <b:DayAccessed>20</b:DayAccessed>
    <b:URL>https://juanherrera.files.wordpress.com/2008/11/investigacion-cuantitativa.pdf</b:URL>
    <b:Author>
      <b:Author>
        <b:NameList>
          <b:Person>
            <b:Last>Herrera</b:Last>
            <b:First>Juan</b:First>
          </b:Person>
        </b:NameList>
      </b:Author>
    </b:Author>
    <b:RefOrder>15</b:RefOrder>
  </b:Source>
  <b:Source>
    <b:Tag>Izq14</b:Tag>
    <b:SourceType>InternetSite</b:SourceType>
    <b:Guid>{546DAF53-1300-4CA9-AACB-6332310B16B6}</b:Guid>
    <b:Title>IEBS School</b:Title>
    <b:Year>2014</b:Year>
    <b:Month>Septiembre</b:Month>
    <b:Day>25</b:Day>
    <b:YearAccessed>2017</b:YearAccessed>
    <b:MonthAccessed>Noviembre</b:MonthAccessed>
    <b:DayAccessed>20</b:DayAccessed>
    <b:URL>http://www.iebschool.com/blog/por-que-utilizar-metodologia-agiles-agile-scrum/</b:URL>
    <b:Author>
      <b:Author>
        <b:NameList>
          <b:Person>
            <b:Last>Izquierdo</b:Last>
            <b:First>Judit</b:First>
          </b:Person>
        </b:NameList>
      </b:Author>
    </b:Author>
    <b:ProductionCompany>IEBS School</b:ProductionCompany>
    <b:RefOrder>7</b:RefOrder>
  </b:Source>
  <b:Source>
    <b:Tag>IBM17</b:Tag>
    <b:SourceType>InternetSite</b:SourceType>
    <b:Guid>{BFE1EF89-0FB2-4239-A9B3-2C394BD43937}</b:Guid>
    <b:Author>
      <b:Author>
        <b:Corporate>IBM</b:Corporate>
      </b:Author>
    </b:Author>
    <b:Title>IBM Knowledge Center</b:Title>
    <b:ProductionCompany>IBM</b:ProductionCompany>
    <b:Year>2017</b:Year>
    <b:Month>Mayo</b:Month>
    <b:Day>31</b:Day>
    <b:YearAccessed>2017</b:YearAccessed>
    <b:MonthAccessed>Noviembre</b:MonthAccessed>
    <b:DayAccessed>20</b:DayAccessed>
    <b:URL>https://www.ibm.com/support/knowledgecenter/en/SSGMCP_4.1.0/com.ibm.cics.ts.messages.doc/cics_mc/ASxx_abend_codes/ASCA.html</b:URL>
    <b:RefOrder>13</b:RefOrder>
  </b:Source>
  <b:Source>
    <b:Tag>Uni16</b:Tag>
    <b:SourceType>DocumentFromInternetSite</b:SourceType>
    <b:Guid>{86BDA7FE-62CF-4E69-B325-1DD0C4909CE8}</b:Guid>
    <b:Title>Official Journal of the European Union</b:Title>
    <b:Year>2016</b:Year>
    <b:Month>Mayo</b:Month>
    <b:Day>6</b:Day>
    <b:YearAccessed>2017</b:YearAccessed>
    <b:MonthAccessed>Noviembre</b:MonthAccessed>
    <b:DayAccessed>20</b:DayAccessed>
    <b:URL>http://ec.europa.eu/justice/data-protection/reform/files/regulation_oj_en.pdf</b:URL>
    <b:Author>
      <b:Author>
        <b:Corporate>Unión Europea</b:Corporate>
      </b:Author>
    </b:Author>
    <b:RefOrder>17</b:RefOrder>
  </b:Source>
  <b:Source>
    <b:Tag>Gon13</b:Tag>
    <b:SourceType>DocumentFromInternetSite</b:SourceType>
    <b:Guid>{42F6DB90-6D9F-44DD-966D-5AEBC1DD9B45}</b:Guid>
    <b:Title>Universidad de La Laguna</b:Title>
    <b:Year>2013</b:Year>
    <b:Author>
      <b:Author>
        <b:NameList>
          <b:Person>
            <b:Last>González</b:Last>
            <b:First>Benito</b:First>
          </b:Person>
          <b:Person>
            <b:Last>Hernández</b:Last>
            <b:First>Domingo</b:First>
          </b:Person>
          <b:Person>
            <b:Last>Jiménez</b:Last>
            <b:First>Mateo</b:First>
          </b:Person>
          <b:Person>
            <b:Last>Marrero</b:Last>
            <b:First>M.</b:First>
            <b:Middle>Isabel</b:Middle>
          </b:Person>
          <b:Person>
            <b:Last>Sanabria</b:Last>
            <b:First>Alejandro</b:First>
          </b:Person>
        </b:NameList>
      </b:Author>
    </b:Author>
    <b:Month>01</b:Month>
    <b:Day>14</b:Day>
    <b:YearAccessed>2018</b:YearAccessed>
    <b:MonthAccessed>02</b:MonthAccessed>
    <b:DayAccessed>14</b:DayAccessed>
    <b:URL>https://campusvirtual.ull.es/ocw/pluginfile.php/6115/mod_resource/content/1/tema9/ME9-muestreo.pdf</b:URL>
    <b:RefOrder>16</b:RefOrder>
  </b:Source>
  <b:Source>
    <b:Tag>IBM12</b:Tag>
    <b:SourceType>InternetSite</b:SourceType>
    <b:Guid>{4883D355-0F4F-4303-BE4C-3C736D5F8DFC}</b:Guid>
    <b:Title>IBM Knowledge Center</b:Title>
    <b:Year>2012</b:Year>
    <b:Month>12</b:Month>
    <b:Day>02</b:Day>
    <b:YearAccessed>2018</b:YearAccessed>
    <b:MonthAccessed>02</b:MonthAccessed>
    <b:DayAccessed>16</b:DayAccessed>
    <b:URL>https://www.ibm.com/support/knowledgecenter/es/SSYLSL_9.3.0/com.ibm.help.wcc.concepts.doc/c_wcc_overview.html</b:URL>
    <b:Author>
      <b:Author>
        <b:Corporate>IBM</b:Corporate>
      </b:Author>
    </b:Author>
    <b:ProductionCompany>IBM</b:ProductionCompany>
    <b:RefOrder>14</b:RefOrder>
  </b:Source>
  <b:Source>
    <b:Tag>Her081</b:Tag>
    <b:SourceType>DocumentFromInternetSite</b:SourceType>
    <b:Guid>{F68AC6D4-4411-4704-B2EA-8EF878C20EE8}</b:Guid>
    <b:Title>Soft Computing and Intelligent Information Systems</b:Title>
    <b:Year>2008</b:Year>
    <b:Month>Enero</b:Month>
    <b:Day>3</b:Day>
    <b:YearAccessed>2017</b:YearAccessed>
    <b:MonthAccessed>Septiembre</b:MonthAccessed>
    <b:DayAccessed>11</b:DayAccessed>
    <b:URL>http://sci2s.ugr.es/sites/default/files/ficherosPublicaciones/0678_Herrera-Cano-ssi06.pdf</b:URL>
    <b:Author>
      <b:Author>
        <b:Corporate>Herrera, Francisco; Cano, J.-R.</b:Corporate>
      </b:Author>
    </b:Author>
    <b:RefOrder>20</b:RefOrder>
  </b:Source>
  <b:Source>
    <b:Tag>Goy17</b:Tag>
    <b:SourceType>DocumentFromInternetSite</b:SourceType>
    <b:Guid>{D88A0062-0258-48B5-A01E-93ED568885E8}</b:Guid>
    <b:Author>
      <b:Author>
        <b:NameList>
          <b:Person>
            <b:Last>Goyal</b:Last>
            <b:First>Akarsh</b:First>
          </b:Person>
          <b:Person>
            <b:Last>Chowdhury</b:Last>
            <b:First>Rahul</b:First>
          </b:Person>
          <b:Person>
            <b:Last>Snupam</b:Last>
            <b:First>Patra</b:First>
          </b:Person>
        </b:NameList>
      </b:Author>
    </b:Author>
    <b:Title>Semantic Scholar</b:Title>
    <b:Year>2017</b:Year>
    <b:Month>Agosto</b:Month>
    <b:Day>08</b:Day>
    <b:YearAccessed>2017</b:YearAccessed>
    <b:MonthAccessed>Septiembre</b:MonthAccessed>
    <b:DayAccessed>11</b:DayAccessed>
    <b:URL>https://pdfs.semanticscholar.org/f9ed/f6c8521289bd96d4288324ed88342a11d016.pdf</b:URL>
    <b:RefOrder>21</b:RefOrder>
  </b:Source>
  <b:Source>
    <b:Tag>Esp10</b:Tag>
    <b:SourceType>InternetSite</b:SourceType>
    <b:Guid>{162D43E6-BE95-4591-B453-ACFE1C938584}</b:Guid>
    <b:Title>Herramientas ETL. ¿Qué son, para que valen? Productos más conocidos</b:Title>
    <b:Year>2010</b:Year>
    <b:Month>Febrero</b:Month>
    <b:Day>25</b:Day>
    <b:YearAccessed>2017</b:YearAccessed>
    <b:MonthAccessed>Septiembre</b:MonthAccessed>
    <b:DayAccessed>11</b:DayAccessed>
    <b:URL>http://www.dataprix.com/blogs/respinosamilla/herramientas-etl-que-son-para-que-valen-productos-mas-conocidos-etl-s-open-sour</b:URL>
    <b:Author>
      <b:Author>
        <b:NameList>
          <b:Person>
            <b:Last>Espinosa</b:Last>
            <b:First>Roberto</b:First>
          </b:Person>
        </b:NameList>
      </b:Author>
    </b:Author>
    <b:ProductionCompany>Dataprix</b:ProductionCompany>
    <b:RefOrder>18</b:RefOrder>
  </b:Source>
  <b:Source>
    <b:Tag>Roc17</b:Tag>
    <b:SourceType>InternetSite</b:SourceType>
    <b:Guid>{8440CEF7-2F9C-421A-9161-64679C246BD7}</b:Guid>
    <b:Author>
      <b:Author>
        <b:NameList>
          <b:Person>
            <b:Last>Rochina</b:Last>
            <b:First>Paulina</b:First>
          </b:Person>
        </b:NameList>
      </b:Author>
    </b:Author>
    <b:Title>¿Qué es y cuáles son las aplicaciones del Text Mining?</b:Title>
    <b:ProductionCompany>INESEM</b:ProductionCompany>
    <b:Year>2017</b:Year>
    <b:Month>04</b:Month>
    <b:Day>25</b:Day>
    <b:YearAccessed>2017</b:YearAccessed>
    <b:MonthAccessed>Septiembre</b:MonthAccessed>
    <b:DayAccessed>11</b:DayAccessed>
    <b:URL>https://revistadigital.inesem.es/informatica-y-tics/text-mining/</b:URL>
    <b:PeriodicalTitle>Revista Digital INESEM</b:PeriodicalTitle>
    <b:Pages>https://revistadigital.inesem.es/informatica-y-tics/text-mining/</b:Pages>
    <b:RefOrder>19</b:RefOrder>
  </b:Source>
  <b:Source>
    <b:Tag>Wik17</b:Tag>
    <b:SourceType>InternetSite</b:SourceType>
    <b:Guid>{F01D1EF4-CD0F-46C8-9492-C45E637E9545}</b:Guid>
    <b:Author>
      <b:Author>
        <b:Corporate>Wikipedia</b:Corporate>
      </b:Author>
    </b:Author>
    <b:Title>Wikipedia</b:Title>
    <b:Year>2017</b:Year>
    <b:Month>Febrero</b:Month>
    <b:Day>27</b:Day>
    <b:YearAccessed>2017</b:YearAccessed>
    <b:MonthAccessed>Septiembre</b:MonthAccessed>
    <b:DayAccessed>11</b:DayAccessed>
    <b:URL>https://es.wikipedia.org/wiki/Deduplicaci%C3%B3n_de_datos</b:URL>
    <b:RefOrder>22</b:RefOrder>
  </b:Source>
  <b:Source>
    <b:Tag>Pan13</b:Tag>
    <b:SourceType>DocumentFromInternetSite</b:SourceType>
    <b:Guid>{2E62B994-08E1-4806-B63D-3A9F6E4F93E9}</b:Guid>
    <b:Title>International Journal Science and Researh</b:Title>
    <b:Year>2013</b:Year>
    <b:YearAccessed>2017</b:YearAccessed>
    <b:MonthAccessed>Mayo</b:MonthAccessed>
    <b:DayAccessed>2</b:DayAccessed>
    <b:URL>https://www.ijsr.net/archive/v4i3/SUB152127.pdf</b:URL>
    <b:Author>
      <b:Author>
        <b:NameList>
          <b:Person>
            <b:Last>Pande</b:Last>
            <b:First>Nikita</b:First>
          </b:Person>
          <b:Person>
            <b:Last>Ghuse</b:Last>
            <b:First>Namrata</b:First>
          </b:Person>
        </b:NameList>
      </b:Author>
    </b:Author>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678D28-07E4-4D0B-9B7F-F2D49FF3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5389</TotalTime>
  <Pages>65</Pages>
  <Words>15700</Words>
  <Characters>86353</Characters>
  <Application>Microsoft Office Word</Application>
  <DocSecurity>0</DocSecurity>
  <Lines>719</Lines>
  <Paragraphs>203</Paragraphs>
  <ScaleCrop>false</ScaleCrop>
  <HeadingPairs>
    <vt:vector size="6" baseType="variant">
      <vt:variant>
        <vt:lpstr>Title</vt:lpstr>
      </vt:variant>
      <vt:variant>
        <vt:i4>1</vt:i4>
      </vt:variant>
      <vt:variant>
        <vt:lpstr>Headings</vt:lpstr>
      </vt:variant>
      <vt:variant>
        <vt:i4>77</vt:i4>
      </vt:variant>
      <vt:variant>
        <vt:lpstr>Título</vt:lpstr>
      </vt:variant>
      <vt:variant>
        <vt:i4>1</vt:i4>
      </vt:variant>
    </vt:vector>
  </HeadingPairs>
  <TitlesOfParts>
    <vt:vector size="79" baseType="lpstr">
      <vt:lpstr>Proyecto Languis</vt:lpstr>
      <vt:lpstr>Integrantes </vt:lpstr>
      <vt:lpstr>Colaboración con otras carreras </vt:lpstr>
      <vt:lpstr>Módulos desarrollados en este proyecto </vt:lpstr>
      <vt:lpstr>Asesores del proyecto modular </vt:lpstr>
      <vt:lpstr>Bitácora de revisiones</vt:lpstr>
      <vt:lpstr>Agradecimientos</vt:lpstr>
      <vt:lpstr>Resumen del proyecto</vt:lpstr>
      <vt:lpstr>    Objetivo</vt:lpstr>
      <vt:lpstr>    Antecedentes</vt:lpstr>
      <vt:lpstr>    Justificación</vt:lpstr>
      <vt:lpstr>    Descripción</vt:lpstr>
      <vt:lpstr>        Módulo 1: Gestión de la información</vt:lpstr>
      <vt:lpstr>        Módulo 2: Sistemas distribuidos, paralelos o robustos</vt:lpstr>
      <vt:lpstr>        Módulo 3: Softcomputing</vt:lpstr>
      <vt:lpstr>Clasificación del proyecto</vt:lpstr>
      <vt:lpstr>Impacto social</vt:lpstr>
      <vt:lpstr>    Tipo de compañía</vt:lpstr>
      <vt:lpstr>    Organigrama</vt:lpstr>
      <vt:lpstr>    Puestos y salarios</vt:lpstr>
      <vt:lpstr>    Protección de datos de carácter personal</vt:lpstr>
      <vt:lpstr>    Aviso de privacidad</vt:lpstr>
      <vt:lpstr>    Legislación y jurisdicción aplicable</vt:lpstr>
      <vt:lpstr>    Impacto social</vt:lpstr>
      <vt:lpstr>Emprendurismo </vt:lpstr>
      <vt:lpstr>    Organismos financiadores</vt:lpstr>
      <vt:lpstr>        Públicos</vt:lpstr>
      <vt:lpstr>        Privados</vt:lpstr>
      <vt:lpstr>Introducción</vt:lpstr>
      <vt:lpstr>    Contexto de la problemática detectada</vt:lpstr>
      <vt:lpstr>        Marco de referencia</vt:lpstr>
      <vt:lpstr>Descripción del problema detectado</vt:lpstr>
      <vt:lpstr>    Contenido</vt:lpstr>
      <vt:lpstr>    Objetivos </vt:lpstr>
      <vt:lpstr>    Restricciones </vt:lpstr>
      <vt:lpstr>    Tabla comparativa con otros sistemas encontrados</vt:lpstr>
      <vt:lpstr>    Módulo por diseñar</vt:lpstr>
      <vt:lpstr>        Módulo I y II: Gestión de la información</vt:lpstr>
      <vt:lpstr>        Módulo III: Sistemas distribuidos, paralelos o robustos</vt:lpstr>
      <vt:lpstr>        Módulo IV: Softcomputing</vt:lpstr>
      <vt:lpstr>Metodología para resolver el problema detectado</vt:lpstr>
      <vt:lpstr>    Tipo de investigación </vt:lpstr>
      <vt:lpstr>        Investigación cuantitativa</vt:lpstr>
      <vt:lpstr>    Definición del tamaño y la muestra de la investigación</vt:lpstr>
      <vt:lpstr>    Consulta y acceso a repositorios de datos</vt:lpstr>
      <vt:lpstr>    Estándares usados</vt:lpstr>
      <vt:lpstr>Diseño de la propuesta</vt:lpstr>
      <vt:lpstr>    Arquitectura </vt:lpstr>
      <vt:lpstr>    Características</vt:lpstr>
      <vt:lpstr>    Modelado de la base de datos</vt:lpstr>
      <vt:lpstr>    Diseño conceptual </vt:lpstr>
      <vt:lpstr>        Primer caso</vt:lpstr>
      <vt:lpstr>        Segundo caso</vt:lpstr>
      <vt:lpstr>        Tercer caso</vt:lpstr>
      <vt:lpstr>    Dependencias con otros elementos de software o hardware de terceros</vt:lpstr>
      <vt:lpstr>Cronograma de actividades</vt:lpstr>
      <vt:lpstr>    Iteración I</vt:lpstr>
      <vt:lpstr>    Iteración II</vt:lpstr>
      <vt:lpstr>    Iteración III</vt:lpstr>
      <vt:lpstr>    Iteración IV</vt:lpstr>
      <vt:lpstr>    Iteración V</vt:lpstr>
      <vt:lpstr>    Iteración VI</vt:lpstr>
      <vt:lpstr>    Iteración VII</vt:lpstr>
      <vt:lpstr>    Iteración VIII</vt:lpstr>
      <vt:lpstr>    Iteración IX</vt:lpstr>
      <vt:lpstr>    Iteración X</vt:lpstr>
      <vt:lpstr>Resultados obtenidos</vt:lpstr>
      <vt:lpstr>    Análisis de resultados</vt:lpstr>
      <vt:lpstr>    Capturas de Pantalla</vt:lpstr>
      <vt:lpstr>        Gestión de la tecnología de la información</vt:lpstr>
      <vt:lpstr>        Sistemas robustos, paralelos y distribuidos</vt:lpstr>
      <vt:lpstr>        Cómputo flexible</vt:lpstr>
      <vt:lpstr>Conclusiones</vt:lpstr>
      <vt:lpstr>    Gestión de la tecnología de la información</vt:lpstr>
      <vt:lpstr>    Sistemas robustos, paralelos y distribuidos</vt:lpstr>
      <vt:lpstr>    Cómputo flexible</vt:lpstr>
      <vt:lpstr>&lt;Referencias bibliográficas</vt:lpstr>
      <vt:lpstr>Referencia de figuras</vt:lpstr>
      <vt:lpstr>Proyecto Languis</vt:lpstr>
    </vt:vector>
  </TitlesOfParts>
  <Company>Universidad de guadalajara</Company>
  <LinksUpToDate>false</LinksUpToDate>
  <CharactersWithSpaces>101850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Languis</dc:title>
  <dc:subject>Proyecto modular</dc:subject>
  <dc:creator>Alvaro Gonzalez</dc:creator>
  <cp:keywords/>
  <dc:description/>
  <cp:lastModifiedBy>Alvaro Josue Garcia Gonzalez</cp:lastModifiedBy>
  <cp:revision>57</cp:revision>
  <cp:lastPrinted>2017-06-06T20:15:00Z</cp:lastPrinted>
  <dcterms:created xsi:type="dcterms:W3CDTF">2018-02-13T02:31:00Z</dcterms:created>
  <dcterms:modified xsi:type="dcterms:W3CDTF">2018-03-14T15:48:00Z</dcterms:modified>
</cp:coreProperties>
</file>