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Vehículos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http://www.rovs.es/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http://wiki.qt.io/Raspberry_Pi_Beginners_Guide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Comunicaciones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Subacuatico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https://sites.google.com/site/proyectorovsubacuatico/home/sistema-de-comunicaciones/comunicaciones-subacuaticas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Dispositivos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Baterias LiPo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https://rogershobbycenter.com/lipoguide/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ESP8266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https://www.esp8266.com/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http://www.instructables.com/id/ESP8266-WiFi-Module-for-Dummies/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https://programarfacil.com/podcast/esp8266-wifi-coste-arduino/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https://www.engineersgarage.com/tutorials/esp8266-wifi-hotspot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Comandos ESP8266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https://hetpro-store.com/comandos-at-esp8266-esp8266ex/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Ejemplos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MPU6050 + PIC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http://www.electronicwings.com/pic/mpu6050-gyroscope-accelerometer-temperature-interface-with-pic18f4550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Brushless + Arduino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http://robotaldajo.blogspot.mx/2013/06/motores-brushless-primera-prueba-con.html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https://underc0de.org/foro/arduino-raspberry-pi/control-de-motor-brushless-con-arduino/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Humedales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https://www.ramsar.org/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http://iieg.gob.mx/contenido/GeografiaMedioAmbiente/iterritorial_notatecnica_01_2013.pdf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http://www.milenio.com/jalisco/humedales-Jalisco-liderazgo-recursos_0_238176225.html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https://www.ceajalisco.gob.mx/notas/images/febrero2014/cajititlan_800.png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http://ecoexploratorio.org/vida-en-el-mar/ecosistemas-marinos/humedales/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https://www.ramsar.org/sites/default/files/documents/library/bn7s.pdf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https://semadet.jalisco.gob.mx/medio-ambiente/biodiversidad/comite-estatal-humedales/156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http://www.aida-americas.org/es/blog/los-humedales-vitales-y-en-riesgo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Chapala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https://www.globalnature.org/bausteine.net/f/7175/DEFICITDELLAGODECHAPALA.pdf?fd=0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http://digaohm.semar.gob.mx/cuestionarios/cnarioChapala.pdf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Fuentes consultadas: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"https://es.ccm.net/contents/283-protocolo-telnet"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https://es.ccm.net/contents/283-protocolo-telnet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"http://neo.lcc.uma.es/evirtual/cdd/tutorial/aplicacion/telnet.html"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http://neo.lcc.uma.es/evirtual/cdd/tutorial/aplicacion/telnet.html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"http://www.ecured.cu/Tecnolog%C3%ADa_Wi-Fi"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http://www.ecured.cu/Tecnolog%C3%ADa_Wi-Fi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"https://tecnologia-informatica.com/que-es-red-inalambrica-seguridad-wifi/#Que_es_WiFi"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https://tecnologia-informatica.com/que-es-red-inalambrica-seguridad-wifi/#Que_es_WiFi</w:t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"https://programarfacil.com/podcast/esp8266-wifi-coste-arduino/"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https://programarfacil.com/podcast/esp8266-wifi-coste-arduino/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"https://aprendiendoarduino.wordpress.com/2017/09/13/programacion-esp8266-con-ide-arduino/"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https://aprendiendoarduino.wordpress.com/2017/09/13/programacion-esp8266-con-ide-arduino/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"https://developer.mozilla.org/es/docs/Learn/JavaScript/Objects/JSON"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https://developer.mozilla.org/es/docs/Learn/JavaScript/Objects/JSON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"https://frontendlabs.io/1490--json-que-es-json-parse-json-stringify"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https://frontendlabs.io/1490--json-que-es-json-parse-json-stringify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"https://hetpro-store.com/TUTORIALES/modulo-acelerometro-y-giroscopio-mpu6050-i2c-twi/"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https://hetpro-store.com/TUTORIALES/modulo-acelerometro-y-giroscopio-mpu6050-i2c-twi/</w:t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"https://www1.qt.io/es/"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https://www1.qt.io/es/</w:t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"https://wiki.qt.io/Qt_Creator/es"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https://wiki.qt.io/Qt_Creator/es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"https://www.ecured.cu/Qt_Creator"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https://www.ecured.cu/Qt_Creator</w:t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"https://aprendiendoarduino.wordpress.com/2015/03/26/lenguaje-de-programacion-c/"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https://aprendiendoarduino.wordpress.com/2015/03/26/lenguaje-de-programacion-c/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"https://haciaelespacio.aem.gob.mx/revistadigital/articul.php?interior=796"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https://haciaelespacio.aem.gob.mx/revistadigital/articul.php?interior=796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"https://blascarr.com/lessons/introduccion-al-imu-sistemas-de-navegacion-inercial/"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https://blascarr.com/lessons/introduccion-al-imu-sistemas-de-navegacion-inercial/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"http://www.arduino.utfsm.cl/modulacion-por-ancho-de-pulso-pwm/"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http://www.arduino.utfsm.cl/modulacion-por-ancho-de-pulso-pwm/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"http://www.quadruino.com/guia-2/materiales-necesarios-1/motores-brushless"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http://www.quadruino.com/guia-2/materiales-necesarios-1/motores-brushless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"http://motores.nichese.com/brushless.htm"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http://motores.nichese.com/brushless.htm</w:t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"http://www.areatecnologia.com/electricidad/servomotor.html"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http://www.areatecnologia.com/electricidad/servomotor.html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"http://arduino.cl/que-es-arduino/"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http://arduino.cl/que-es-arduino/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"https://www.ibertronica.es/blog/productos/arduino/"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https://www.ibertronica.es/blog/productos/arduino/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"http://utmdavidfisica.blogspot.com/2014/02/la-fisica-de-los-submarinos.html"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http://utmdavidfisica.blogspot.com/2014/02/la-fisica-de-los-submarinos.html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msar.org/" TargetMode="External"/><Relationship Id="rId22" Type="http://schemas.openxmlformats.org/officeDocument/2006/relationships/hyperlink" Target="http://www.milenio.com/jalisco/humedales-Jalisco-liderazgo-recursos_0_238176225.html" TargetMode="External"/><Relationship Id="rId21" Type="http://schemas.openxmlformats.org/officeDocument/2006/relationships/hyperlink" Target="http://iieg.gob.mx/contenido/GeografiaMedioAmbiente/iterritorial_notatecnica_01_2013.pdf" TargetMode="External"/><Relationship Id="rId24" Type="http://schemas.openxmlformats.org/officeDocument/2006/relationships/hyperlink" Target="http://ecoexploratorio.org/vida-en-el-mar/ecosistemas-marinos/humedales/" TargetMode="External"/><Relationship Id="rId23" Type="http://schemas.openxmlformats.org/officeDocument/2006/relationships/hyperlink" Target="https://www.ceajalisco.gob.mx/notas/images/febrero2014/cajititlan_800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26" Type="http://schemas.openxmlformats.org/officeDocument/2006/relationships/hyperlink" Target="https://semadet.jalisco.gob.mx/medio-ambiente/biodiversidad/comite-estatal-humedales/156" TargetMode="External"/><Relationship Id="rId25" Type="http://schemas.openxmlformats.org/officeDocument/2006/relationships/hyperlink" Target="https://www.ramsar.org/sites/default/files/documents/library/bn7s.pdf" TargetMode="External"/><Relationship Id="rId28" Type="http://schemas.openxmlformats.org/officeDocument/2006/relationships/hyperlink" Target="https://www.globalnature.org/bausteine.net/f/7175/DEFICITDELLAGODECHAPALA.pdf?fd=0" TargetMode="External"/><Relationship Id="rId27" Type="http://schemas.openxmlformats.org/officeDocument/2006/relationships/hyperlink" Target="http://www.aida-americas.org/es/blog/los-humedales-vitales-y-en-riesg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vs.es/" TargetMode="External"/><Relationship Id="rId29" Type="http://schemas.openxmlformats.org/officeDocument/2006/relationships/hyperlink" Target="http://digaohm.semar.gob.mx/cuestionarios/cnarioChapala.pdf" TargetMode="External"/><Relationship Id="rId7" Type="http://schemas.openxmlformats.org/officeDocument/2006/relationships/hyperlink" Target="https://www.qt.io/" TargetMode="External"/><Relationship Id="rId8" Type="http://schemas.openxmlformats.org/officeDocument/2006/relationships/hyperlink" Target="http://wiki.qt.io/Raspberry_Pi_Beginners_Guide" TargetMode="External"/><Relationship Id="rId11" Type="http://schemas.openxmlformats.org/officeDocument/2006/relationships/hyperlink" Target="https://rogershobbycenter.com/lipoguide/" TargetMode="External"/><Relationship Id="rId10" Type="http://schemas.openxmlformats.org/officeDocument/2006/relationships/hyperlink" Target="https://sites.google.com/site/proyectorovsubacuatico/home/sistema-de-comunicaciones/comunicaciones-subacuaticas" TargetMode="External"/><Relationship Id="rId13" Type="http://schemas.openxmlformats.org/officeDocument/2006/relationships/hyperlink" Target="http://www.instructables.com/id/ESP8266-WiFi-Module-for-Dummies/" TargetMode="External"/><Relationship Id="rId12" Type="http://schemas.openxmlformats.org/officeDocument/2006/relationships/hyperlink" Target="https://www.esp8266.com/" TargetMode="External"/><Relationship Id="rId15" Type="http://schemas.openxmlformats.org/officeDocument/2006/relationships/hyperlink" Target="https://www.engineersgarage.com/tutorials/esp8266-wifi-hotspot" TargetMode="External"/><Relationship Id="rId14" Type="http://schemas.openxmlformats.org/officeDocument/2006/relationships/hyperlink" Target="https://programarfacil.com/podcast/esp8266-wifi-coste-arduino/" TargetMode="External"/><Relationship Id="rId17" Type="http://schemas.openxmlformats.org/officeDocument/2006/relationships/hyperlink" Target="http://www.electronicwings.com/pic/mpu6050-gyroscope-accelerometer-temperature-interface-with-pic18f4550" TargetMode="External"/><Relationship Id="rId16" Type="http://schemas.openxmlformats.org/officeDocument/2006/relationships/hyperlink" Target="https://hetpro-store.com/comandos-at-esp8266-esp8266ex/" TargetMode="External"/><Relationship Id="rId19" Type="http://schemas.openxmlformats.org/officeDocument/2006/relationships/hyperlink" Target="https://underc0de.org/foro/arduino-raspberry-pi/control-de-motor-brushless-con-arduino/" TargetMode="External"/><Relationship Id="rId18" Type="http://schemas.openxmlformats.org/officeDocument/2006/relationships/hyperlink" Target="http://robotaldajo.blogspot.mx/2013/06/motores-brushless-primera-prueba-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