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8F0366E8E604F3887065E384666EA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1B14C0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Módulo de Interrupciones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E925D28F0314B4E800DD47FB77AA6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1B14C0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Actividad 2 Extra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NoSpacing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placeholder>
                  <w:docPart w:val="61BA966856204AAB8B1050B18A79DF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NoSpacing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1B14C0">
                    <w:pPr>
                      <w:pStyle w:val="NoSpacing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22/09/2017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BF28590" wp14:editId="61FAA96C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F049F5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049F5" w:rsidRDefault="001B14C0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F049F5" w:rsidRDefault="00F049F5"/>
        <w:p w:rsidR="00F049F5" w:rsidRDefault="00F049F5">
          <w:r>
            <w:br w:type="page"/>
          </w:r>
        </w:p>
      </w:sdtContent>
    </w:sdt>
    <w:p w:rsidR="001B14C0" w:rsidRPr="001B14C0" w:rsidRDefault="001B14C0" w:rsidP="001B14C0">
      <w:pPr>
        <w:spacing w:line="360" w:lineRule="auto"/>
        <w:jc w:val="both"/>
        <w:rPr>
          <w:rFonts w:ascii="Lucida Console" w:hAnsi="Lucida Console" w:cs="Arial"/>
        </w:rPr>
      </w:pPr>
      <w:r w:rsidRPr="001B14C0">
        <w:rPr>
          <w:rFonts w:ascii="Lucida Console" w:hAnsi="Lucida Console" w:cs="Arial"/>
        </w:rPr>
        <w:lastRenderedPageBreak/>
        <w:t>Una interrupción es un recurso del cual disponen la mayoría de los procesadores y microcontroladores en el mercado hoy en día.</w:t>
      </w:r>
      <w:r>
        <w:rPr>
          <w:rFonts w:ascii="Lucida Console" w:hAnsi="Lucida Console" w:cs="Arial"/>
        </w:rPr>
        <w:t xml:space="preserve"> </w:t>
      </w:r>
      <w:r w:rsidRPr="001B14C0">
        <w:rPr>
          <w:rFonts w:ascii="Lucida Console" w:hAnsi="Lucida Console" w:cs="Arial"/>
        </w:rPr>
        <w:t>Permiten cambiar la continu</w:t>
      </w:r>
      <w:r>
        <w:rPr>
          <w:rFonts w:ascii="Lucida Console" w:hAnsi="Lucida Console" w:cs="Arial"/>
        </w:rPr>
        <w:t>idad de ejecución de un programa</w:t>
      </w:r>
      <w:r w:rsidRPr="001B14C0">
        <w:rPr>
          <w:rFonts w:ascii="Lucida Console" w:hAnsi="Lucida Console" w:cs="Arial"/>
        </w:rPr>
        <w:t xml:space="preserve"> para atender una neces</w:t>
      </w:r>
      <w:r>
        <w:rPr>
          <w:rFonts w:ascii="Lucida Console" w:hAnsi="Lucida Console" w:cs="Arial"/>
        </w:rPr>
        <w:t>idad, ya sea externa o interna.</w:t>
      </w:r>
    </w:p>
    <w:p w:rsidR="001B14C0" w:rsidRDefault="001B14C0" w:rsidP="001B14C0">
      <w:pPr>
        <w:spacing w:line="360" w:lineRule="auto"/>
        <w:jc w:val="both"/>
        <w:rPr>
          <w:rFonts w:ascii="Lucida Console" w:hAnsi="Lucida Console" w:cs="Arial"/>
        </w:rPr>
      </w:pPr>
      <w:r w:rsidRPr="001B14C0">
        <w:rPr>
          <w:rFonts w:ascii="Lucida Console" w:hAnsi="Lucida Console" w:cs="Arial"/>
        </w:rPr>
        <w:t>Como ejemplo, un botón de RESET puede ser visto como una fuente de interrupción que de manera asíncrona detiene todos los procesos y reinicia el sistema por completo. Incluso, dependiendo del sistema, lo puede llevar a un estado inicial.</w:t>
      </w:r>
    </w:p>
    <w:p w:rsidR="009125D2" w:rsidRPr="009125D2" w:rsidRDefault="001B14C0" w:rsidP="001B14C0">
      <w:pPr>
        <w:spacing w:line="360" w:lineRule="auto"/>
        <w:jc w:val="both"/>
        <w:rPr>
          <w:rFonts w:ascii="Lucida Console" w:hAnsi="Lucida Console" w:cs="Arial"/>
        </w:rPr>
      </w:pPr>
      <w:r w:rsidRPr="001B14C0">
        <w:rPr>
          <w:rFonts w:ascii="Lucida Console" w:hAnsi="Lucida Console" w:cs="Arial"/>
        </w:rPr>
        <w:t>Entre las utilidades de las interrupciones podemos encontrar cosas tan simples como cambiar el valor de un puerto de 0 a 1, hasta cosas tan complejas como lo es un despachador de tareas, he allí, el poder de este recurso.</w:t>
      </w:r>
    </w:p>
    <w:p w:rsidR="009125D2" w:rsidRDefault="004158FB" w:rsidP="009125D2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 xml:space="preserve">Distintos </w:t>
      </w:r>
      <w:proofErr w:type="spellStart"/>
      <w:r>
        <w:rPr>
          <w:rFonts w:ascii="Lucida Console" w:hAnsi="Lucida Console" w:cs="Arial"/>
        </w:rPr>
        <w:t>modulos</w:t>
      </w:r>
      <w:proofErr w:type="spellEnd"/>
      <w:r>
        <w:rPr>
          <w:rFonts w:ascii="Lucida Console" w:hAnsi="Lucida Console" w:cs="Arial"/>
        </w:rPr>
        <w:t xml:space="preserve"> utilizan interrupciones, siendo el principal el timer </w:t>
      </w:r>
      <w:r w:rsidR="007154DD">
        <w:rPr>
          <w:rFonts w:ascii="Lucida Console" w:hAnsi="Lucida Console" w:cs="Arial"/>
        </w:rPr>
        <w:t>PIT que</w:t>
      </w:r>
      <w:r>
        <w:rPr>
          <w:rFonts w:ascii="Lucida Console" w:hAnsi="Lucida Console" w:cs="Arial"/>
        </w:rPr>
        <w:t xml:space="preserve"> genera interrupciones periódicas.</w:t>
      </w:r>
    </w:p>
    <w:p w:rsidR="004158FB" w:rsidRDefault="004158FB" w:rsidP="009125D2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277EADD0" wp14:editId="5D43ED87">
            <wp:extent cx="42957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FB" w:rsidRDefault="004158FB" w:rsidP="009125D2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El PIT no tiene salidas externas, como pines. Los regist</w:t>
      </w:r>
      <w:r w:rsidR="00057990">
        <w:rPr>
          <w:rFonts w:ascii="Lucida Console" w:hAnsi="Lucida Console" w:cs="Arial"/>
        </w:rPr>
        <w:t>ros se alojan en las siguientes direcciones:</w:t>
      </w:r>
    </w:p>
    <w:p w:rsidR="00057990" w:rsidRDefault="00057990" w:rsidP="009125D2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lastRenderedPageBreak/>
        <w:drawing>
          <wp:inline distT="0" distB="0" distL="0" distR="0" wp14:anchorId="6CC602AE" wp14:editId="7AD3A19B">
            <wp:extent cx="52578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0" w:rsidRDefault="00057990" w:rsidP="009125D2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7C614A29" wp14:editId="05AAF84C">
            <wp:extent cx="50863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Default="007154DD" w:rsidP="009125D2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6985029D" wp14:editId="5E24D49F">
            <wp:extent cx="31337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 w:rsidRPr="007154DD">
        <w:rPr>
          <w:rFonts w:ascii="Lucida Console" w:hAnsi="Lucida Console" w:cs="Arial"/>
        </w:rPr>
        <w:t xml:space="preserve">Este registro activa o desactiva el timer del PIT y controla los </w:t>
      </w:r>
      <w:proofErr w:type="spellStart"/>
      <w:r w:rsidRPr="007154DD">
        <w:rPr>
          <w:rFonts w:ascii="Lucida Console" w:hAnsi="Lucida Console" w:cs="Arial"/>
        </w:rPr>
        <w:t>timers</w:t>
      </w:r>
      <w:proofErr w:type="spellEnd"/>
      <w:r w:rsidRPr="007154DD">
        <w:rPr>
          <w:rFonts w:ascii="Lucida Console" w:hAnsi="Lucida Console" w:cs="Arial"/>
        </w:rPr>
        <w:t xml:space="preserve"> cuando el PIT entra el modo de Debug.</w:t>
      </w:r>
    </w:p>
    <w:p w:rsidR="007154DD" w:rsidRDefault="007154DD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5BBD20CE" wp14:editId="5A949687">
            <wp:extent cx="39338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2A8CB186" wp14:editId="54C6CAD2">
            <wp:extent cx="395287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 w:rsidRPr="007154DD">
        <w:rPr>
          <w:rFonts w:ascii="Lucida Console" w:hAnsi="Lucida Console" w:cs="Arial"/>
        </w:rPr>
        <w:t>Estos registros</w:t>
      </w:r>
      <w:r w:rsidRPr="007154DD">
        <w:rPr>
          <w:rFonts w:ascii="Lucida Console" w:hAnsi="Lucida Console" w:cs="Arial"/>
        </w:rPr>
        <w:t xml:space="preserve"> tiene</w:t>
      </w:r>
      <w:r>
        <w:rPr>
          <w:rFonts w:ascii="Lucida Console" w:hAnsi="Lucida Console" w:cs="Arial"/>
        </w:rPr>
        <w:t>n</w:t>
      </w:r>
      <w:r w:rsidRPr="007154DD">
        <w:rPr>
          <w:rFonts w:ascii="Lucida Console" w:hAnsi="Lucida Console" w:cs="Arial"/>
        </w:rPr>
        <w:t xml:space="preserve"> la intención que encadena el timer 0 y el </w:t>
      </w:r>
      <w:proofErr w:type="spellStart"/>
      <w:r w:rsidRPr="007154DD">
        <w:rPr>
          <w:rFonts w:ascii="Lucida Console" w:hAnsi="Lucida Console" w:cs="Arial"/>
        </w:rPr>
        <w:t>timmer</w:t>
      </w:r>
      <w:proofErr w:type="spellEnd"/>
      <w:r w:rsidRPr="007154DD">
        <w:rPr>
          <w:rFonts w:ascii="Lucida Console" w:hAnsi="Lucida Console" w:cs="Arial"/>
        </w:rPr>
        <w:t xml:space="preserve"> 1 para </w:t>
      </w:r>
      <w:proofErr w:type="spellStart"/>
      <w:r w:rsidRPr="007154DD">
        <w:rPr>
          <w:rFonts w:ascii="Lucida Console" w:hAnsi="Lucida Console" w:cs="Arial"/>
        </w:rPr>
        <w:t>contuir</w:t>
      </w:r>
      <w:proofErr w:type="spellEnd"/>
      <w:r w:rsidRPr="007154DD">
        <w:rPr>
          <w:rFonts w:ascii="Lucida Console" w:hAnsi="Lucida Console" w:cs="Arial"/>
        </w:rPr>
        <w:t xml:space="preserve"> un timer vitalicio de 64bits.</w:t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13363E89" wp14:editId="470E0DA8">
            <wp:extent cx="3257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 w:rsidRPr="007154DD">
        <w:rPr>
          <w:rFonts w:ascii="Lucida Console" w:hAnsi="Lucida Console" w:cs="Arial"/>
        </w:rPr>
        <w:t>Este registro selecciona el periodo de tiempo para la interrupción del timer.</w:t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7B95AF10" wp14:editId="1E819C0D">
            <wp:extent cx="33623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 w:rsidRPr="007154DD">
        <w:rPr>
          <w:rFonts w:ascii="Lucida Console" w:hAnsi="Lucida Console" w:cs="Arial"/>
        </w:rPr>
        <w:t>Este registro indica la posición actual del timer.</w:t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lastRenderedPageBreak/>
        <w:drawing>
          <wp:inline distT="0" distB="0" distL="0" distR="0" wp14:anchorId="0A7C5253" wp14:editId="48A232D1">
            <wp:extent cx="29813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 w:rsidRPr="007154DD">
        <w:rPr>
          <w:rFonts w:ascii="Lucida Console" w:hAnsi="Lucida Console" w:cs="Arial"/>
        </w:rPr>
        <w:t>Este registro otorga el control de bits del timer.</w:t>
      </w:r>
    </w:p>
    <w:p w:rsidR="007154DD" w:rsidRPr="007154DD" w:rsidRDefault="007154DD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0B3D8ACF" wp14:editId="7905C5A1">
            <wp:extent cx="260032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C8" w:rsidRDefault="007154DD" w:rsidP="007154DD">
      <w:pPr>
        <w:spacing w:line="360" w:lineRule="auto"/>
        <w:rPr>
          <w:rFonts w:ascii="Lucida Console" w:hAnsi="Lucida Console" w:cs="Arial"/>
        </w:rPr>
      </w:pPr>
      <w:r w:rsidRPr="007154DD">
        <w:rPr>
          <w:rFonts w:ascii="Lucida Console" w:hAnsi="Lucida Console" w:cs="Arial"/>
        </w:rPr>
        <w:t>Este registro almacena las banderas de interrupciones del PIT.</w:t>
      </w:r>
    </w:p>
    <w:p w:rsidR="00BA0BC8" w:rsidRDefault="00BA0BC8" w:rsidP="007154DD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52D217B9" wp14:editId="0C77FB44">
            <wp:extent cx="89535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0" w:rsidRPr="004158FB" w:rsidRDefault="00BA0BC8" w:rsidP="007154DD">
      <w:pPr>
        <w:spacing w:line="360" w:lineRule="auto"/>
        <w:rPr>
          <w:rFonts w:ascii="Lucida Console" w:hAnsi="Lucida Console" w:cs="Arial"/>
        </w:rPr>
      </w:pPr>
      <w:bookmarkStart w:id="0" w:name="_GoBack"/>
      <w:bookmarkEnd w:id="0"/>
      <w:r w:rsidRPr="00BA0BC8">
        <w:rPr>
          <w:rFonts w:ascii="Lucida Console" w:hAnsi="Lucida Console" w:cs="Arial"/>
        </w:rPr>
        <w:t xml:space="preserve">Las interrupciones del temporizador pueden activarse ajustando </w:t>
      </w:r>
      <w:proofErr w:type="spellStart"/>
      <w:r w:rsidRPr="00BA0BC8">
        <w:rPr>
          <w:rFonts w:ascii="Lucida Console" w:hAnsi="Lucida Console" w:cs="Arial"/>
        </w:rPr>
        <w:t>TCTRLn</w:t>
      </w:r>
      <w:proofErr w:type="spellEnd"/>
      <w:r w:rsidRPr="00BA0BC8">
        <w:rPr>
          <w:rFonts w:ascii="Lucida Console" w:hAnsi="Lucida Console" w:cs="Arial"/>
        </w:rPr>
        <w:t xml:space="preserve"> [TIE]. </w:t>
      </w:r>
      <w:proofErr w:type="spellStart"/>
      <w:r w:rsidRPr="00BA0BC8">
        <w:rPr>
          <w:rFonts w:ascii="Lucida Console" w:hAnsi="Lucida Console" w:cs="Arial"/>
        </w:rPr>
        <w:t>TFLGn</w:t>
      </w:r>
      <w:proofErr w:type="spellEnd"/>
      <w:r w:rsidRPr="00BA0BC8">
        <w:rPr>
          <w:rFonts w:ascii="Lucida Console" w:hAnsi="Lucida Console" w:cs="Arial"/>
        </w:rPr>
        <w:t xml:space="preserve"> [TIF] se establecen en 1 cuando se produce un tiempo de espera en el temporizador asociado y se borran a 0 escribiendo un 1 en el correspondiente </w:t>
      </w:r>
      <w:proofErr w:type="spellStart"/>
      <w:r w:rsidRPr="00BA0BC8">
        <w:rPr>
          <w:rFonts w:ascii="Lucida Console" w:hAnsi="Lucida Console" w:cs="Arial"/>
        </w:rPr>
        <w:t>TFLGn</w:t>
      </w:r>
      <w:proofErr w:type="spellEnd"/>
      <w:r w:rsidRPr="00BA0BC8">
        <w:rPr>
          <w:rFonts w:ascii="Lucida Console" w:hAnsi="Lucida Console" w:cs="Arial"/>
        </w:rPr>
        <w:t xml:space="preserve"> [TIF].</w:t>
      </w:r>
    </w:p>
    <w:p w:rsidR="00DE4917" w:rsidRDefault="00DE4917"/>
    <w:sectPr w:rsidR="00DE4917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57990"/>
    <w:rsid w:val="00146E1A"/>
    <w:rsid w:val="00160246"/>
    <w:rsid w:val="001B14C0"/>
    <w:rsid w:val="001F690B"/>
    <w:rsid w:val="00202033"/>
    <w:rsid w:val="00212E61"/>
    <w:rsid w:val="002146F9"/>
    <w:rsid w:val="00216B72"/>
    <w:rsid w:val="00240E0B"/>
    <w:rsid w:val="00295382"/>
    <w:rsid w:val="002E3A88"/>
    <w:rsid w:val="00327E96"/>
    <w:rsid w:val="00342A48"/>
    <w:rsid w:val="0038531F"/>
    <w:rsid w:val="003A498B"/>
    <w:rsid w:val="003E5CF6"/>
    <w:rsid w:val="0040104F"/>
    <w:rsid w:val="004158FB"/>
    <w:rsid w:val="004842DF"/>
    <w:rsid w:val="004A2209"/>
    <w:rsid w:val="004B5A4C"/>
    <w:rsid w:val="004E70B6"/>
    <w:rsid w:val="00565AB3"/>
    <w:rsid w:val="00570E9E"/>
    <w:rsid w:val="00586C71"/>
    <w:rsid w:val="005941E0"/>
    <w:rsid w:val="005A3ED0"/>
    <w:rsid w:val="005D360A"/>
    <w:rsid w:val="005D63E9"/>
    <w:rsid w:val="00605D81"/>
    <w:rsid w:val="00610A1D"/>
    <w:rsid w:val="0064454D"/>
    <w:rsid w:val="00662DE2"/>
    <w:rsid w:val="00674FC3"/>
    <w:rsid w:val="006937A3"/>
    <w:rsid w:val="006D1F2D"/>
    <w:rsid w:val="006F0A7D"/>
    <w:rsid w:val="006F1767"/>
    <w:rsid w:val="007154DD"/>
    <w:rsid w:val="00744D45"/>
    <w:rsid w:val="00784156"/>
    <w:rsid w:val="00801E44"/>
    <w:rsid w:val="00810A0C"/>
    <w:rsid w:val="00814FEB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125D2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F27CC"/>
    <w:rsid w:val="00B87966"/>
    <w:rsid w:val="00BA0BC8"/>
    <w:rsid w:val="00BB2939"/>
    <w:rsid w:val="00C121D7"/>
    <w:rsid w:val="00CB3B72"/>
    <w:rsid w:val="00CE26F8"/>
    <w:rsid w:val="00DE4917"/>
    <w:rsid w:val="00E350E8"/>
    <w:rsid w:val="00E53102"/>
    <w:rsid w:val="00E74F45"/>
    <w:rsid w:val="00EA1F41"/>
    <w:rsid w:val="00EB7C3A"/>
    <w:rsid w:val="00ED2492"/>
    <w:rsid w:val="00F049F5"/>
    <w:rsid w:val="00F25EDD"/>
    <w:rsid w:val="00F30B7F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D184"/>
  <w15:docId w15:val="{C4BC7D88-A949-4A9B-86A2-7223712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F049F5"/>
    <w:rPr>
      <w:rFonts w:eastAsiaTheme="minorEastAsia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982DD6B54B45C1998377095A3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CC8B-9D4B-4D80-8135-5A28CA0EF2BF}"/>
      </w:docPartPr>
      <w:docPartBody>
        <w:p w:rsidR="00304004" w:rsidRDefault="004C030F" w:rsidP="004C030F">
          <w:pPr>
            <w:pStyle w:val="67982DD6B54B45C1998377095A36543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E8F0366E8E604F3887065E384666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7CCA-C4C8-4C8B-B54D-5A32CBA275A6}"/>
      </w:docPartPr>
      <w:docPartBody>
        <w:p w:rsidR="00304004" w:rsidRDefault="004C030F" w:rsidP="004C030F">
          <w:pPr>
            <w:pStyle w:val="E8F0366E8E604F3887065E384666EA6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925D28F0314B4E800DD47FB77A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9435-AF9D-4D91-A03C-0974B713CFD1}"/>
      </w:docPartPr>
      <w:docPartBody>
        <w:p w:rsidR="00304004" w:rsidRDefault="004C030F" w:rsidP="004C030F">
          <w:pPr>
            <w:pStyle w:val="8E925D28F0314B4E800DD47FB77AA6B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61BA966856204AAB8B1050B18A79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29A3-3049-470F-A4D8-56236F230317}"/>
      </w:docPartPr>
      <w:docPartBody>
        <w:p w:rsidR="00304004" w:rsidRDefault="004C030F" w:rsidP="004C030F">
          <w:pPr>
            <w:pStyle w:val="61BA966856204AAB8B1050B18A79DFB4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F"/>
    <w:rsid w:val="00043CB6"/>
    <w:rsid w:val="00304004"/>
    <w:rsid w:val="00367C3D"/>
    <w:rsid w:val="004020D1"/>
    <w:rsid w:val="00415828"/>
    <w:rsid w:val="004C030F"/>
    <w:rsid w:val="00E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2017-09-22T00:00:00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450C01-A1DA-429C-BAAE-931ECD05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Módulo de Interrupciones</vt:lpstr>
      <vt:lpstr/>
    </vt:vector>
  </TitlesOfParts>
  <Company>centro universitario de ciencias exáctas e ingenierías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de Interrupciones</dc:title>
  <dc:subject>Actividad 2 Extra</dc:subject>
  <dc:creator>Aldo Alexandro Vargas Meza</dc:creator>
  <cp:lastModifiedBy>Aldo Vargas</cp:lastModifiedBy>
  <cp:revision>5</cp:revision>
  <dcterms:created xsi:type="dcterms:W3CDTF">2017-01-24T03:11:00Z</dcterms:created>
  <dcterms:modified xsi:type="dcterms:W3CDTF">2017-10-03T19:30:00Z</dcterms:modified>
</cp:coreProperties>
</file>