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E3A2A" w14:textId="4BBE3E8F" w:rsidR="00E3369C" w:rsidRDefault="00357C0F">
      <w:pPr>
        <w:rPr>
          <w:lang w:val="en-US"/>
        </w:rPr>
      </w:pPr>
      <w:r>
        <w:rPr>
          <w:lang w:val="en-US"/>
        </w:rPr>
        <w:t xml:space="preserve">Check the files at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in the following order</w:t>
      </w:r>
      <w:r w:rsidR="007659B9">
        <w:rPr>
          <w:lang w:val="en-US"/>
        </w:rPr>
        <w:t xml:space="preserve"> for Part II</w:t>
      </w:r>
      <w:r>
        <w:rPr>
          <w:lang w:val="en-US"/>
        </w:rPr>
        <w:t>:</w:t>
      </w:r>
    </w:p>
    <w:p w14:paraId="588337CA" w14:textId="75F6484B" w:rsidR="007659B9" w:rsidRPr="007659B9" w:rsidRDefault="007659B9" w:rsidP="00357C0F">
      <w:pPr>
        <w:pStyle w:val="ListParagraph"/>
        <w:numPr>
          <w:ilvl w:val="0"/>
          <w:numId w:val="1"/>
        </w:numPr>
        <w:rPr>
          <w:lang w:val="en-US"/>
        </w:rPr>
      </w:pPr>
      <w:r w:rsidRPr="007659B9">
        <w:rPr>
          <w:lang w:val="en-US"/>
        </w:rPr>
        <w:t xml:space="preserve">Presentation (written for stakeholders). Not </w:t>
      </w:r>
      <w:proofErr w:type="gramStart"/>
      <w:r w:rsidRPr="007659B9">
        <w:rPr>
          <w:lang w:val="en-US"/>
        </w:rPr>
        <w:t>to</w:t>
      </w:r>
      <w:proofErr w:type="gramEnd"/>
      <w:r w:rsidRPr="007659B9">
        <w:rPr>
          <w:lang w:val="en-US"/>
        </w:rPr>
        <w:t xml:space="preserve"> technical.</w:t>
      </w:r>
    </w:p>
    <w:p w14:paraId="1CC861CB" w14:textId="04406647" w:rsidR="00357C0F" w:rsidRDefault="00357C0F" w:rsidP="00357C0F">
      <w:pPr>
        <w:pStyle w:val="ListParagraph"/>
        <w:numPr>
          <w:ilvl w:val="0"/>
          <w:numId w:val="1"/>
        </w:numPr>
        <w:rPr>
          <w:lang w:val="sv-SE"/>
        </w:rPr>
      </w:pPr>
      <w:proofErr w:type="spellStart"/>
      <w:r w:rsidRPr="007659B9">
        <w:rPr>
          <w:lang w:val="sv-SE"/>
        </w:rPr>
        <w:t>Mnist_eda</w:t>
      </w:r>
      <w:proofErr w:type="spellEnd"/>
      <w:r w:rsidR="007659B9">
        <w:rPr>
          <w:lang w:val="sv-SE"/>
        </w:rPr>
        <w:t>.</w:t>
      </w:r>
    </w:p>
    <w:p w14:paraId="48BE4596" w14:textId="35A05D2D" w:rsidR="007659B9" w:rsidRPr="007659B9" w:rsidRDefault="007659B9" w:rsidP="00357C0F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7659B9">
        <w:rPr>
          <w:lang w:val="en-US"/>
        </w:rPr>
        <w:t>MNIST_Linear_Regression</w:t>
      </w:r>
      <w:proofErr w:type="spellEnd"/>
      <w:r w:rsidRPr="007659B9">
        <w:rPr>
          <w:lang w:val="en-US"/>
        </w:rPr>
        <w:t xml:space="preserve"> (compare d</w:t>
      </w:r>
      <w:r>
        <w:rPr>
          <w:lang w:val="en-US"/>
        </w:rPr>
        <w:t>ifferent models).</w:t>
      </w:r>
    </w:p>
    <w:p w14:paraId="23F60D00" w14:textId="642367B4" w:rsidR="007659B9" w:rsidRDefault="007659B9" w:rsidP="00357C0F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Mnist_extratree_prepered_streamlit</w:t>
      </w:r>
      <w:proofErr w:type="spellEnd"/>
      <w:r>
        <w:rPr>
          <w:lang w:val="en-US"/>
        </w:rPr>
        <w:t xml:space="preserve"> (chosen model prepared for </w:t>
      </w:r>
      <w:proofErr w:type="spellStart"/>
      <w:r>
        <w:rPr>
          <w:lang w:val="en-US"/>
        </w:rPr>
        <w:t>streamlit</w:t>
      </w:r>
      <w:proofErr w:type="spellEnd"/>
      <w:r>
        <w:rPr>
          <w:lang w:val="en-US"/>
        </w:rPr>
        <w:t xml:space="preserve"> app).</w:t>
      </w:r>
    </w:p>
    <w:p w14:paraId="13D18EA5" w14:textId="3D4E54DC" w:rsidR="007659B9" w:rsidRDefault="007659B9" w:rsidP="00357C0F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App_extratree</w:t>
      </w:r>
      <w:proofErr w:type="spellEnd"/>
      <w:r>
        <w:rPr>
          <w:lang w:val="en-US"/>
        </w:rPr>
        <w:t xml:space="preserve"> (app connected to </w:t>
      </w:r>
      <w:proofErr w:type="spellStart"/>
      <w:r>
        <w:rPr>
          <w:lang w:val="en-US"/>
        </w:rPr>
        <w:t>Mnist_extratree_prepered_streamlit</w:t>
      </w:r>
      <w:proofErr w:type="spellEnd"/>
      <w:r>
        <w:rPr>
          <w:lang w:val="en-US"/>
        </w:rPr>
        <w:t>).</w:t>
      </w:r>
    </w:p>
    <w:p w14:paraId="3553BE15" w14:textId="011A480E" w:rsidR="007659B9" w:rsidRDefault="007659B9" w:rsidP="00357C0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MNIST_CNN (the </w:t>
      </w:r>
      <w:proofErr w:type="spellStart"/>
      <w:r>
        <w:rPr>
          <w:lang w:val="en-US"/>
        </w:rPr>
        <w:t>cnn</w:t>
      </w:r>
      <w:proofErr w:type="spellEnd"/>
      <w:r>
        <w:rPr>
          <w:lang w:val="en-US"/>
        </w:rPr>
        <w:t xml:space="preserve"> model for </w:t>
      </w:r>
      <w:proofErr w:type="spellStart"/>
      <w:r>
        <w:rPr>
          <w:lang w:val="en-US"/>
        </w:rPr>
        <w:t>mnist</w:t>
      </w:r>
      <w:proofErr w:type="spellEnd"/>
      <w:r>
        <w:rPr>
          <w:lang w:val="en-US"/>
        </w:rPr>
        <w:t>).</w:t>
      </w:r>
    </w:p>
    <w:p w14:paraId="2DF9B7CC" w14:textId="684AE32D" w:rsidR="007659B9" w:rsidRDefault="007659B9" w:rsidP="00357C0F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App_mnist_cnn</w:t>
      </w:r>
      <w:proofErr w:type="spellEnd"/>
      <w:r>
        <w:rPr>
          <w:lang w:val="en-US"/>
        </w:rPr>
        <w:t xml:space="preserve"> (app connected to the </w:t>
      </w:r>
      <w:proofErr w:type="spellStart"/>
      <w:r>
        <w:rPr>
          <w:lang w:val="en-US"/>
        </w:rPr>
        <w:t>cnn</w:t>
      </w:r>
      <w:proofErr w:type="spellEnd"/>
      <w:r>
        <w:rPr>
          <w:lang w:val="en-US"/>
        </w:rPr>
        <w:t xml:space="preserve"> model).</w:t>
      </w:r>
    </w:p>
    <w:p w14:paraId="3C30A5D7" w14:textId="36EDD576" w:rsidR="007659B9" w:rsidRDefault="007659B9" w:rsidP="007659B9">
      <w:pPr>
        <w:rPr>
          <w:lang w:val="en-US"/>
        </w:rPr>
      </w:pPr>
      <w:r>
        <w:rPr>
          <w:lang w:val="en-US"/>
        </w:rPr>
        <w:t>Document for part I:</w:t>
      </w:r>
    </w:p>
    <w:p w14:paraId="1FC2D28C" w14:textId="1BFA27FE" w:rsidR="007659B9" w:rsidRDefault="007659B9" w:rsidP="007659B9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Kunskapskontroll_AI</w:t>
      </w:r>
      <w:proofErr w:type="spellEnd"/>
      <w:r>
        <w:rPr>
          <w:lang w:val="en-US"/>
        </w:rPr>
        <w:t>.</w:t>
      </w:r>
    </w:p>
    <w:p w14:paraId="38A740F1" w14:textId="66DCF6C4" w:rsidR="007659B9" w:rsidRPr="007659B9" w:rsidRDefault="007659B9" w:rsidP="007659B9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Självutvärdering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Kunskapskontroll</w:t>
      </w:r>
      <w:proofErr w:type="spellEnd"/>
      <w:r>
        <w:rPr>
          <w:lang w:val="en-US"/>
        </w:rPr>
        <w:t xml:space="preserve"> AI.</w:t>
      </w:r>
    </w:p>
    <w:sectPr w:rsidR="007659B9" w:rsidRPr="00765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27509"/>
    <w:multiLevelType w:val="hybridMultilevel"/>
    <w:tmpl w:val="5288A62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4B3CD7"/>
    <w:multiLevelType w:val="hybridMultilevel"/>
    <w:tmpl w:val="E45A0D3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575903">
    <w:abstractNumId w:val="0"/>
  </w:num>
  <w:num w:numId="2" w16cid:durableId="378752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C0F"/>
    <w:rsid w:val="00063196"/>
    <w:rsid w:val="0011605E"/>
    <w:rsid w:val="00357C0F"/>
    <w:rsid w:val="007659B9"/>
    <w:rsid w:val="00E3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C5850"/>
  <w15:chartTrackingRefBased/>
  <w15:docId w15:val="{E3776002-EB41-4738-BB33-512B2623D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Aldrin</dc:creator>
  <cp:keywords/>
  <dc:description/>
  <cp:lastModifiedBy>Johan Aldrin</cp:lastModifiedBy>
  <cp:revision>1</cp:revision>
  <dcterms:created xsi:type="dcterms:W3CDTF">2026-05-15T10:20:00Z</dcterms:created>
  <dcterms:modified xsi:type="dcterms:W3CDTF">2026-05-15T10:36:00Z</dcterms:modified>
</cp:coreProperties>
</file>