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1E" w:rsidRPr="00A24D83" w:rsidRDefault="006B4363" w:rsidP="00A24D83">
      <w:pPr>
        <w:jc w:val="center"/>
        <w:rPr>
          <w:b/>
        </w:rPr>
      </w:pPr>
      <w:r w:rsidRPr="00A24D83">
        <w:rPr>
          <w:b/>
        </w:rPr>
        <w:t>Architecture</w:t>
      </w:r>
      <w:r w:rsidR="00A24D83" w:rsidRPr="00A24D83">
        <w:rPr>
          <w:b/>
        </w:rPr>
        <w:t xml:space="preserve"> for IoT project</w:t>
      </w:r>
      <w:r w:rsidRPr="00A24D83">
        <w:rPr>
          <w:b/>
        </w:rPr>
        <w:t>.</w:t>
      </w:r>
    </w:p>
    <w:p w:rsidR="006B4363" w:rsidRDefault="006B4363"/>
    <w:p w:rsidR="006B4363" w:rsidRPr="00A24D83" w:rsidRDefault="00BB5706">
      <w:pPr>
        <w:rPr>
          <w:b/>
        </w:rPr>
      </w:pPr>
      <w:r>
        <w:rPr>
          <w:b/>
        </w:rPr>
        <w:t>Reference</w:t>
      </w:r>
      <w:r w:rsidR="00A24D83" w:rsidRPr="00A24D83">
        <w:rPr>
          <w:b/>
        </w:rPr>
        <w:t xml:space="preserve"> block diagram:</w:t>
      </w:r>
    </w:p>
    <w:p w:rsidR="00A24D83" w:rsidRDefault="00A24D83">
      <w:r>
        <w:rPr>
          <w:noProof/>
        </w:rPr>
        <w:drawing>
          <wp:inline distT="0" distB="0" distL="0" distR="0" wp14:anchorId="0B92D6EF" wp14:editId="584A8DA0">
            <wp:extent cx="582930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57" w:rsidRDefault="00034D57"/>
    <w:p w:rsidR="00034D57" w:rsidRDefault="00034D57"/>
    <w:p w:rsidR="00034D57" w:rsidRDefault="00034D57"/>
    <w:p w:rsidR="00034D57" w:rsidRDefault="00034D57"/>
    <w:p w:rsidR="00034D57" w:rsidRDefault="00034D57"/>
    <w:p w:rsidR="00A24D83" w:rsidRPr="00A24D83" w:rsidRDefault="00A24D83">
      <w:pPr>
        <w:rPr>
          <w:b/>
        </w:rPr>
      </w:pPr>
      <w:r w:rsidRPr="00A24D83">
        <w:rPr>
          <w:b/>
        </w:rPr>
        <w:lastRenderedPageBreak/>
        <w:t xml:space="preserve">Software drivers </w:t>
      </w:r>
      <w:r w:rsidR="00B17CB2">
        <w:rPr>
          <w:b/>
        </w:rPr>
        <w:t>need</w:t>
      </w:r>
      <w:r w:rsidRPr="00A24D83">
        <w:rPr>
          <w:b/>
        </w:rPr>
        <w:t xml:space="preserve"> to be implemented: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RTC (I2C)</w:t>
      </w:r>
    </w:p>
    <w:p w:rsidR="009C47CF" w:rsidRDefault="009C47CF" w:rsidP="009C47CF">
      <w:pPr>
        <w:pStyle w:val="ListParagraph"/>
        <w:numPr>
          <w:ilvl w:val="0"/>
          <w:numId w:val="1"/>
        </w:numPr>
      </w:pPr>
      <w:r>
        <w:t>Temperature sensor (I2C)</w:t>
      </w:r>
    </w:p>
    <w:p w:rsidR="009C47CF" w:rsidRDefault="00B17CB2" w:rsidP="009C47CF">
      <w:pPr>
        <w:pStyle w:val="ListParagraph"/>
        <w:numPr>
          <w:ilvl w:val="0"/>
          <w:numId w:val="1"/>
        </w:numPr>
      </w:pPr>
      <w:r>
        <w:t>Accelerometer</w:t>
      </w:r>
      <w:r w:rsidR="009C47CF">
        <w:t>ter/Gyroscope module (I2C)</w:t>
      </w:r>
    </w:p>
    <w:p w:rsidR="009C47CF" w:rsidRDefault="009C47CF" w:rsidP="009C47CF">
      <w:pPr>
        <w:pStyle w:val="ListParagraph"/>
        <w:numPr>
          <w:ilvl w:val="0"/>
          <w:numId w:val="1"/>
        </w:numPr>
      </w:pPr>
      <w:r>
        <w:t>Ambient light sensors (I2C)</w:t>
      </w:r>
    </w:p>
    <w:p w:rsidR="009C47CF" w:rsidRDefault="009C47CF" w:rsidP="009C47CF">
      <w:pPr>
        <w:pStyle w:val="ListParagraph"/>
        <w:numPr>
          <w:ilvl w:val="0"/>
          <w:numId w:val="1"/>
        </w:numPr>
      </w:pPr>
      <w:r>
        <w:t>Positioning modules – GPS (I2C)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Wifi module (UART)</w:t>
      </w:r>
    </w:p>
    <w:p w:rsidR="009C47CF" w:rsidRDefault="009C47CF" w:rsidP="009C47CF">
      <w:pPr>
        <w:pStyle w:val="ListParagraph"/>
        <w:numPr>
          <w:ilvl w:val="0"/>
          <w:numId w:val="1"/>
        </w:numPr>
      </w:pPr>
      <w:r>
        <w:t>GSM module (Cellular) – (UART).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Buzzer (GPIO)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Micro SD card (SPI)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IR LEDs (PWM)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RGB LEDS (PWM)</w:t>
      </w:r>
    </w:p>
    <w:p w:rsidR="00A24D83" w:rsidRDefault="00A24D83" w:rsidP="00A24D83">
      <w:pPr>
        <w:pStyle w:val="ListParagraph"/>
        <w:numPr>
          <w:ilvl w:val="0"/>
          <w:numId w:val="1"/>
        </w:numPr>
      </w:pPr>
      <w:r>
        <w:t>USB</w:t>
      </w:r>
    </w:p>
    <w:p w:rsidR="00034D57" w:rsidRDefault="00034D57" w:rsidP="00A24D83">
      <w:pPr>
        <w:pStyle w:val="ListParagraph"/>
        <w:numPr>
          <w:ilvl w:val="0"/>
          <w:numId w:val="1"/>
        </w:numPr>
      </w:pPr>
      <w:r>
        <w:t>I2S</w:t>
      </w:r>
    </w:p>
    <w:p w:rsidR="00034D57" w:rsidRDefault="00034D57" w:rsidP="00A24D83">
      <w:pPr>
        <w:pStyle w:val="ListParagraph"/>
        <w:numPr>
          <w:ilvl w:val="0"/>
          <w:numId w:val="1"/>
        </w:numPr>
      </w:pPr>
      <w:r>
        <w:t>CAN</w:t>
      </w:r>
    </w:p>
    <w:p w:rsidR="00034D57" w:rsidRDefault="00034D57" w:rsidP="00A24D83">
      <w:pPr>
        <w:pStyle w:val="ListParagraph"/>
        <w:numPr>
          <w:ilvl w:val="0"/>
          <w:numId w:val="1"/>
        </w:numPr>
      </w:pPr>
      <w:r>
        <w:t>SDIO</w:t>
      </w:r>
    </w:p>
    <w:p w:rsidR="009F014F" w:rsidRDefault="009F014F" w:rsidP="009F014F"/>
    <w:p w:rsidR="009F014F" w:rsidRDefault="00323FBD" w:rsidP="009C47CF">
      <w:pPr>
        <w:pStyle w:val="ListParagraph"/>
        <w:numPr>
          <w:ilvl w:val="0"/>
          <w:numId w:val="3"/>
        </w:numPr>
        <w:jc w:val="both"/>
      </w:pPr>
      <w:r>
        <w:t xml:space="preserve">Parent </w:t>
      </w:r>
      <w:r w:rsidR="009C47CF">
        <w:t>Class</w:t>
      </w:r>
      <w:r w:rsidR="009F014F">
        <w:t>: I2C</w:t>
      </w:r>
    </w:p>
    <w:p w:rsidR="00E1332F" w:rsidRDefault="00E8521A" w:rsidP="009C47CF">
      <w:pPr>
        <w:ind w:left="720" w:firstLine="720"/>
      </w:pPr>
      <w:r>
        <w:rPr>
          <w:noProof/>
        </w:rPr>
        <w:drawing>
          <wp:inline distT="0" distB="0" distL="0" distR="0" wp14:anchorId="582B3BDD" wp14:editId="0DA47836">
            <wp:extent cx="3156585" cy="2647950"/>
            <wp:effectExtent l="0" t="0" r="5715" b="0"/>
            <wp:docPr id="14" name="Picture 14" descr="C:\Users\Alvin\Downloads\Untitled Diagram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vin\Downloads\Untitled Diagram.drawio (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32F" w:rsidRDefault="009C47CF" w:rsidP="00E1332F">
      <w:pPr>
        <w:pStyle w:val="ListParagraph"/>
        <w:numPr>
          <w:ilvl w:val="0"/>
          <w:numId w:val="2"/>
        </w:numPr>
      </w:pPr>
      <w:r>
        <w:t>All functions</w:t>
      </w:r>
      <w:r w:rsidR="00E1332F">
        <w:t xml:space="preserve"> are guarded by mutex locks.</w:t>
      </w:r>
    </w:p>
    <w:p w:rsidR="009C47CF" w:rsidRDefault="009C47CF" w:rsidP="009C47CF"/>
    <w:p w:rsidR="009C47CF" w:rsidRDefault="009C47CF" w:rsidP="009C47CF"/>
    <w:p w:rsidR="009C47CF" w:rsidRDefault="009C47CF" w:rsidP="009C47CF"/>
    <w:p w:rsidR="009C47CF" w:rsidRDefault="009C47CF" w:rsidP="009C47CF"/>
    <w:p w:rsidR="009C47CF" w:rsidRDefault="009C47CF" w:rsidP="009C47CF"/>
    <w:p w:rsidR="009C47CF" w:rsidRDefault="009C47CF" w:rsidP="00B17CB2">
      <w:pPr>
        <w:pStyle w:val="ListParagraph"/>
        <w:numPr>
          <w:ilvl w:val="1"/>
          <w:numId w:val="3"/>
        </w:numPr>
      </w:pPr>
      <w:r>
        <w:lastRenderedPageBreak/>
        <w:t>Child class: RTC</w:t>
      </w:r>
    </w:p>
    <w:p w:rsidR="009C47CF" w:rsidRDefault="00864EE7" w:rsidP="009C47CF">
      <w:pPr>
        <w:pStyle w:val="ListParagraph"/>
        <w:ind w:left="792"/>
      </w:pPr>
      <w:r>
        <w:t xml:space="preserve">  </w:t>
      </w:r>
      <w:r>
        <w:tab/>
      </w:r>
      <w:r w:rsidR="00623DA1">
        <w:rPr>
          <w:noProof/>
        </w:rPr>
        <w:drawing>
          <wp:inline distT="0" distB="0" distL="0" distR="0" wp14:anchorId="3193C79C" wp14:editId="0D5D7614">
            <wp:extent cx="3156585" cy="1542415"/>
            <wp:effectExtent l="0" t="0" r="5715" b="635"/>
            <wp:docPr id="6" name="Picture 6" descr="C:\Users\Alvin\Downloads\Untitled Diagram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vin\Downloads\Untitled Diagram.drawio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23FBD" w:rsidRDefault="00323FBD" w:rsidP="009C47CF">
      <w:pPr>
        <w:pStyle w:val="ListParagraph"/>
        <w:ind w:left="792"/>
      </w:pPr>
    </w:p>
    <w:p w:rsidR="00323FBD" w:rsidRDefault="00323FBD" w:rsidP="00B17CB2">
      <w:pPr>
        <w:pStyle w:val="ListParagraph"/>
        <w:numPr>
          <w:ilvl w:val="1"/>
          <w:numId w:val="3"/>
        </w:numPr>
      </w:pPr>
      <w:r>
        <w:t>Child class : Gyro</w:t>
      </w:r>
    </w:p>
    <w:p w:rsidR="00323FBD" w:rsidRDefault="00323FBD" w:rsidP="00323FBD">
      <w:pPr>
        <w:pStyle w:val="ListParagraph"/>
        <w:ind w:left="792" w:firstLine="648"/>
      </w:pPr>
      <w:r>
        <w:rPr>
          <w:noProof/>
        </w:rPr>
        <w:drawing>
          <wp:inline distT="0" distB="0" distL="0" distR="0" wp14:anchorId="461C53B5" wp14:editId="47C42B75">
            <wp:extent cx="3339465" cy="2305685"/>
            <wp:effectExtent l="0" t="0" r="0" b="0"/>
            <wp:docPr id="11" name="Picture 11" descr="C:\Users\Alvin\Downloads\Untitled Diagram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vin\Downloads\Untitled Diagram.drawio (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BD" w:rsidRDefault="00323FBD" w:rsidP="00323FBD">
      <w:pPr>
        <w:pStyle w:val="ListParagraph"/>
        <w:ind w:left="792"/>
      </w:pPr>
    </w:p>
    <w:p w:rsidR="00323FBD" w:rsidRDefault="00323FBD" w:rsidP="00B17CB2">
      <w:pPr>
        <w:pStyle w:val="ListParagraph"/>
        <w:numPr>
          <w:ilvl w:val="1"/>
          <w:numId w:val="3"/>
        </w:numPr>
      </w:pPr>
      <w:r>
        <w:t>Child class : LightSensor</w:t>
      </w:r>
    </w:p>
    <w:p w:rsidR="00323FBD" w:rsidRDefault="00323FBD" w:rsidP="00323FBD">
      <w:pPr>
        <w:pStyle w:val="ListParagraph"/>
        <w:ind w:left="1440"/>
      </w:pPr>
      <w:r>
        <w:rPr>
          <w:noProof/>
        </w:rPr>
        <w:drawing>
          <wp:inline distT="0" distB="0" distL="0" distR="0" wp14:anchorId="10391D8D" wp14:editId="7A2F6424">
            <wp:extent cx="3156585" cy="1256030"/>
            <wp:effectExtent l="0" t="0" r="5715" b="1270"/>
            <wp:docPr id="10" name="Picture 10" descr="C:\Users\Alvin\Downloads\Untitled Diagram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vin\Downloads\Untitled Diagram.drawio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BD" w:rsidRDefault="00323FBD" w:rsidP="00B17CB2">
      <w:pPr>
        <w:pStyle w:val="ListParagraph"/>
        <w:numPr>
          <w:ilvl w:val="1"/>
          <w:numId w:val="3"/>
        </w:numPr>
      </w:pPr>
      <w:r>
        <w:t>Child class : GPS</w:t>
      </w:r>
    </w:p>
    <w:p w:rsidR="00323FBD" w:rsidRDefault="00323FBD" w:rsidP="00323FBD">
      <w:pPr>
        <w:pStyle w:val="ListParagraph"/>
        <w:ind w:left="792" w:firstLine="648"/>
      </w:pPr>
      <w:r>
        <w:rPr>
          <w:noProof/>
        </w:rPr>
        <w:drawing>
          <wp:inline distT="0" distB="0" distL="0" distR="0">
            <wp:extent cx="3339465" cy="1542415"/>
            <wp:effectExtent l="0" t="0" r="0" b="635"/>
            <wp:docPr id="12" name="Picture 12" descr="C:\Users\Alvin\Downloads\Untitled Diagram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vin\Downloads\Untitled Diagram.drawio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FBD" w:rsidRDefault="00323FBD" w:rsidP="00E8521A"/>
    <w:p w:rsidR="00E8521A" w:rsidRDefault="00E8521A" w:rsidP="00E8521A">
      <w:pPr>
        <w:pStyle w:val="ListParagraph"/>
        <w:numPr>
          <w:ilvl w:val="0"/>
          <w:numId w:val="6"/>
        </w:numPr>
        <w:jc w:val="both"/>
      </w:pPr>
      <w:r>
        <w:lastRenderedPageBreak/>
        <w:t>Parent Class: UART</w:t>
      </w:r>
    </w:p>
    <w:p w:rsidR="0023589E" w:rsidRDefault="00FE5FAB" w:rsidP="00DE4F38">
      <w:pPr>
        <w:pStyle w:val="ListParagraph"/>
        <w:ind w:left="1080" w:firstLine="360"/>
        <w:jc w:val="both"/>
      </w:pPr>
      <w:r>
        <w:rPr>
          <w:noProof/>
        </w:rPr>
        <w:drawing>
          <wp:inline distT="0" distB="0" distL="0" distR="0">
            <wp:extent cx="3434715" cy="2298065"/>
            <wp:effectExtent l="0" t="0" r="0" b="6985"/>
            <wp:docPr id="15" name="Picture 15" descr="C:\Users\Alvin\Downloads\Untitled Diagram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vin\Downloads\Untitled Diagram.drawio (1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9E" w:rsidRDefault="0023589E" w:rsidP="00B17CB2">
      <w:pPr>
        <w:pStyle w:val="ListParagraph"/>
        <w:numPr>
          <w:ilvl w:val="0"/>
          <w:numId w:val="7"/>
        </w:numPr>
      </w:pPr>
      <w:r>
        <w:t>Child class : Gsm</w:t>
      </w:r>
    </w:p>
    <w:p w:rsidR="00A11926" w:rsidRDefault="00113FC4" w:rsidP="00113FC4">
      <w:pPr>
        <w:pStyle w:val="ListParagraph"/>
        <w:ind w:left="1224"/>
        <w:jc w:val="both"/>
      </w:pPr>
      <w:r>
        <w:t xml:space="preserve">   </w:t>
      </w:r>
      <w:r w:rsidR="0023589E">
        <w:rPr>
          <w:noProof/>
        </w:rPr>
        <w:drawing>
          <wp:inline distT="0" distB="0" distL="0" distR="0" wp14:anchorId="62C396D6" wp14:editId="047E725A">
            <wp:extent cx="3625850" cy="2393315"/>
            <wp:effectExtent l="0" t="0" r="0" b="6985"/>
            <wp:docPr id="17" name="Picture 17" descr="C:\Users\Alvin\Downloads\Untitled Diagram.drawio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vin\Downloads\Untitled Diagram.drawio (1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B2" w:rsidRDefault="00B17CB2" w:rsidP="00B17CB2">
      <w:pPr>
        <w:pStyle w:val="ListParagraph"/>
        <w:numPr>
          <w:ilvl w:val="0"/>
          <w:numId w:val="6"/>
        </w:numPr>
      </w:pPr>
      <w:r>
        <w:rPr>
          <w:noProof/>
        </w:rPr>
        <w:t>Parent class: GPIO</w:t>
      </w:r>
    </w:p>
    <w:p w:rsidR="00B17CB2" w:rsidRDefault="00B17CB2" w:rsidP="00B17CB2">
      <w:pPr>
        <w:pStyle w:val="ListParagraph"/>
        <w:ind w:left="1080" w:firstLine="360"/>
      </w:pPr>
      <w:r>
        <w:rPr>
          <w:noProof/>
        </w:rPr>
        <w:drawing>
          <wp:inline distT="0" distB="0" distL="0" distR="0" wp14:anchorId="3B73C153" wp14:editId="62CC5635">
            <wp:extent cx="3434715" cy="1654175"/>
            <wp:effectExtent l="0" t="0" r="0" b="3175"/>
            <wp:docPr id="20" name="Picture 20" descr="C:\Users\Alvin\Downloads\Untitled Diagram.drawio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vin\Downloads\Untitled Diagram.drawio (1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38" w:rsidRDefault="00DE4F38" w:rsidP="00B17CB2">
      <w:pPr>
        <w:pStyle w:val="ListParagraph"/>
        <w:ind w:left="1080" w:firstLine="360"/>
      </w:pPr>
    </w:p>
    <w:p w:rsidR="00DE4F38" w:rsidRDefault="00DE4F38" w:rsidP="00B17CB2">
      <w:pPr>
        <w:pStyle w:val="ListParagraph"/>
        <w:ind w:left="1080" w:firstLine="360"/>
      </w:pPr>
    </w:p>
    <w:p w:rsidR="00DE4F38" w:rsidRDefault="00DE4F38" w:rsidP="00B17CB2">
      <w:pPr>
        <w:pStyle w:val="ListParagraph"/>
        <w:ind w:left="1080" w:firstLine="360"/>
      </w:pPr>
    </w:p>
    <w:p w:rsidR="00DE4F38" w:rsidRDefault="00DE4F38" w:rsidP="00B17CB2">
      <w:pPr>
        <w:pStyle w:val="ListParagraph"/>
        <w:ind w:left="1080" w:firstLine="360"/>
      </w:pPr>
    </w:p>
    <w:p w:rsidR="00DE4F38" w:rsidRDefault="00DE4F38" w:rsidP="00B17CB2">
      <w:pPr>
        <w:pStyle w:val="ListParagraph"/>
        <w:ind w:left="1080" w:firstLine="360"/>
      </w:pPr>
    </w:p>
    <w:p w:rsidR="00DE4F38" w:rsidRDefault="00DE4F38" w:rsidP="00B17CB2">
      <w:pPr>
        <w:pStyle w:val="ListParagraph"/>
        <w:ind w:left="1080" w:firstLine="360"/>
      </w:pPr>
    </w:p>
    <w:p w:rsidR="00E8521A" w:rsidRDefault="00113FC4" w:rsidP="00E8521A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t>Parent class: SPI</w:t>
      </w:r>
    </w:p>
    <w:p w:rsidR="00113FC4" w:rsidRDefault="00B17CB2" w:rsidP="00113FC4">
      <w:pPr>
        <w:pStyle w:val="ListParagraph"/>
        <w:ind w:left="792" w:firstLine="648"/>
      </w:pPr>
      <w:r>
        <w:rPr>
          <w:noProof/>
        </w:rPr>
        <w:drawing>
          <wp:inline distT="0" distB="0" distL="0" distR="0" wp14:anchorId="235F2BA7" wp14:editId="151A789E">
            <wp:extent cx="3434715" cy="2019935"/>
            <wp:effectExtent l="0" t="0" r="0" b="0"/>
            <wp:docPr id="2" name="Picture 2" descr="C:\Users\Alvin\Downloads\Untitled Diagram.drawio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vin\Downloads\Untitled Diagram.drawio (1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B2" w:rsidRDefault="00B17CB2" w:rsidP="00B17CB2">
      <w:pPr>
        <w:pStyle w:val="ListParagraph"/>
        <w:numPr>
          <w:ilvl w:val="0"/>
          <w:numId w:val="8"/>
        </w:numPr>
      </w:pPr>
      <w:r>
        <w:t>Child class : SD_Card</w:t>
      </w:r>
    </w:p>
    <w:p w:rsidR="00B17CB2" w:rsidRDefault="00B17CB2" w:rsidP="00B17CB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339465" cy="2512695"/>
            <wp:effectExtent l="0" t="0" r="0" b="1905"/>
            <wp:docPr id="4" name="Picture 4" descr="C:\Users\Alvin\Downloads\Untitled Diagram.drawio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vin\Downloads\Untitled Diagram.drawio (2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B2" w:rsidRDefault="00B17CB2" w:rsidP="00B17CB2">
      <w:pPr>
        <w:pStyle w:val="ListParagraph"/>
        <w:ind w:left="1440"/>
      </w:pPr>
    </w:p>
    <w:p w:rsidR="00B17CB2" w:rsidRDefault="00B17CB2" w:rsidP="00B17CB2">
      <w:pPr>
        <w:pStyle w:val="ListParagraph"/>
        <w:ind w:left="1440"/>
      </w:pPr>
    </w:p>
    <w:p w:rsidR="00B17CB2" w:rsidRDefault="00B17CB2" w:rsidP="00B17CB2">
      <w:pPr>
        <w:pStyle w:val="ListParagraph"/>
        <w:ind w:left="1440"/>
      </w:pPr>
    </w:p>
    <w:p w:rsidR="00B17CB2" w:rsidRDefault="00B17CB2" w:rsidP="00B17CB2">
      <w:pPr>
        <w:pStyle w:val="ListParagraph"/>
        <w:ind w:left="1440"/>
      </w:pPr>
    </w:p>
    <w:p w:rsidR="00B17CB2" w:rsidRDefault="00B17CB2" w:rsidP="00B17CB2">
      <w:pPr>
        <w:pStyle w:val="ListParagraph"/>
        <w:ind w:left="1440"/>
      </w:pPr>
    </w:p>
    <w:p w:rsidR="00C455F0" w:rsidRDefault="00C455F0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DE4F38" w:rsidRDefault="00DE4F38" w:rsidP="00113FC4">
      <w:pPr>
        <w:pStyle w:val="ListParagraph"/>
        <w:ind w:left="792" w:firstLine="648"/>
      </w:pPr>
    </w:p>
    <w:p w:rsidR="00113FC4" w:rsidRDefault="00113FC4" w:rsidP="00C455F0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t>Parent class: PWM</w:t>
      </w:r>
    </w:p>
    <w:p w:rsidR="00DE4F38" w:rsidRDefault="00DE4F38" w:rsidP="00DE4F38">
      <w:pPr>
        <w:pStyle w:val="ListParagraph"/>
        <w:ind w:left="1080" w:firstLine="360"/>
      </w:pPr>
      <w:r>
        <w:rPr>
          <w:noProof/>
        </w:rPr>
        <w:drawing>
          <wp:inline distT="0" distB="0" distL="0" distR="0" wp14:anchorId="187E6EE4" wp14:editId="4570DF9E">
            <wp:extent cx="3434715" cy="2011680"/>
            <wp:effectExtent l="0" t="0" r="0" b="7620"/>
            <wp:docPr id="19" name="Picture 19" descr="C:\Users\Alvin\Downloads\Untitled Diagram.drawio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vin\Downloads\Untitled Diagram.drawio (1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38" w:rsidRDefault="00DE4F38" w:rsidP="00DE4F38">
      <w:pPr>
        <w:pStyle w:val="ListParagraph"/>
        <w:numPr>
          <w:ilvl w:val="0"/>
          <w:numId w:val="9"/>
        </w:numPr>
      </w:pPr>
      <w:r>
        <w:t>Child class : IR_LED</w:t>
      </w:r>
    </w:p>
    <w:p w:rsidR="00DE4F38" w:rsidRDefault="00DE4F38" w:rsidP="00DE4F38">
      <w:pPr>
        <w:pStyle w:val="ListParagraph"/>
        <w:ind w:left="1440"/>
      </w:pPr>
      <w:r>
        <w:rPr>
          <w:noProof/>
        </w:rPr>
        <w:drawing>
          <wp:inline distT="0" distB="0" distL="0" distR="0" wp14:anchorId="163F927C" wp14:editId="1FE3499C">
            <wp:extent cx="3434715" cy="866775"/>
            <wp:effectExtent l="0" t="0" r="0" b="9525"/>
            <wp:docPr id="5" name="Picture 5" descr="C:\Users\Alvin\Downloads\Untitled Diagram.drawio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vin\Downloads\Untitled Diagram.drawio (2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38" w:rsidRDefault="00DE4F38" w:rsidP="00DE4F38">
      <w:pPr>
        <w:pStyle w:val="ListParagraph"/>
        <w:numPr>
          <w:ilvl w:val="0"/>
          <w:numId w:val="9"/>
        </w:numPr>
      </w:pPr>
      <w:r>
        <w:t>Child class : RGB_LED</w:t>
      </w:r>
    </w:p>
    <w:p w:rsidR="00DE4F38" w:rsidRDefault="00DE4F38" w:rsidP="00DE4F38">
      <w:pPr>
        <w:pStyle w:val="ListParagraph"/>
        <w:ind w:left="1440"/>
      </w:pPr>
      <w:r>
        <w:rPr>
          <w:noProof/>
        </w:rPr>
        <w:drawing>
          <wp:inline distT="0" distB="0" distL="0" distR="0" wp14:anchorId="6D8B9FBD" wp14:editId="207C0D19">
            <wp:extent cx="3434715" cy="1248410"/>
            <wp:effectExtent l="0" t="0" r="0" b="8890"/>
            <wp:docPr id="7" name="Picture 7" descr="C:\Users\Alvin\Downloads\Untitled Diagram.drawio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vin\Downloads\Untitled Diagram.drawio (2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38" w:rsidRDefault="00DE4F38" w:rsidP="00DE4F38">
      <w:pPr>
        <w:pStyle w:val="ListParagraph"/>
        <w:ind w:left="1440"/>
      </w:pPr>
    </w:p>
    <w:p w:rsidR="00DE4F38" w:rsidRDefault="00DE4F38" w:rsidP="00DE4F38">
      <w:pPr>
        <w:pStyle w:val="ListParagraph"/>
        <w:numPr>
          <w:ilvl w:val="0"/>
          <w:numId w:val="6"/>
        </w:numPr>
      </w:pPr>
      <w:r>
        <w:t>Class Wifi</w:t>
      </w:r>
    </w:p>
    <w:p w:rsidR="00DE4F38" w:rsidRDefault="00DE4F38" w:rsidP="00B17CB2">
      <w:pPr>
        <w:pStyle w:val="ListParagraph"/>
        <w:ind w:left="1440"/>
      </w:pPr>
      <w:r>
        <w:t xml:space="preserve"> </w:t>
      </w:r>
    </w:p>
    <w:p w:rsidR="00DE4F38" w:rsidRDefault="00DE4F38" w:rsidP="00B17CB2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25850" cy="2393315"/>
            <wp:effectExtent l="0" t="0" r="0" b="6985"/>
            <wp:docPr id="22" name="Picture 22" descr="C:\Users\Alvin\Downloads\Untitled Diagram.drawio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vin\Downloads\Untitled Diagram.drawio (2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B2" w:rsidRDefault="00B17CB2" w:rsidP="00B17CB2">
      <w:pPr>
        <w:pStyle w:val="ListParagraph"/>
        <w:ind w:left="1440"/>
      </w:pPr>
    </w:p>
    <w:p w:rsidR="00DE4F38" w:rsidRDefault="00DE4F38" w:rsidP="00B17CB2">
      <w:pPr>
        <w:jc w:val="both"/>
        <w:rPr>
          <w:b/>
        </w:rPr>
      </w:pPr>
    </w:p>
    <w:p w:rsidR="00B17CB2" w:rsidRDefault="00B17CB2" w:rsidP="00B17CB2">
      <w:pPr>
        <w:jc w:val="both"/>
        <w:rPr>
          <w:b/>
        </w:rPr>
      </w:pPr>
      <w:r>
        <w:rPr>
          <w:b/>
        </w:rPr>
        <w:lastRenderedPageBreak/>
        <w:t>Handler for MQTT connection</w:t>
      </w:r>
    </w:p>
    <w:p w:rsidR="00B17CB2" w:rsidRDefault="002E606A" w:rsidP="00B17CB2">
      <w:pPr>
        <w:ind w:left="720" w:firstLine="720"/>
        <w:jc w:val="both"/>
        <w:rPr>
          <w:b/>
        </w:rPr>
      </w:pPr>
      <w:r>
        <w:rPr>
          <w:noProof/>
        </w:rPr>
        <w:drawing>
          <wp:inline distT="0" distB="0" distL="0" distR="0" wp14:anchorId="3C91089C" wp14:editId="23040AFD">
            <wp:extent cx="4651375" cy="6488430"/>
            <wp:effectExtent l="0" t="0" r="0" b="7620"/>
            <wp:docPr id="23" name="Picture 23" descr="C:\Users\Alvin\Downloads\Untitled Diagram.drawio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vin\Downloads\Untitled Diagram.drawio (2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60" w:rsidRDefault="002D6160" w:rsidP="00B17CB2">
      <w:pPr>
        <w:ind w:left="720" w:firstLine="720"/>
        <w:jc w:val="both"/>
        <w:rPr>
          <w:b/>
        </w:rPr>
      </w:pPr>
    </w:p>
    <w:p w:rsidR="00256FA4" w:rsidRDefault="00256FA4" w:rsidP="00B17CB2">
      <w:pPr>
        <w:ind w:left="720" w:firstLine="720"/>
        <w:jc w:val="both"/>
        <w:rPr>
          <w:b/>
        </w:rPr>
      </w:pPr>
      <w:bookmarkStart w:id="0" w:name="_GoBack"/>
      <w:bookmarkEnd w:id="0"/>
    </w:p>
    <w:p w:rsidR="002D6160" w:rsidRDefault="002D6160" w:rsidP="00B17CB2">
      <w:pPr>
        <w:ind w:left="720" w:firstLine="720"/>
        <w:jc w:val="both"/>
        <w:rPr>
          <w:b/>
        </w:rPr>
      </w:pPr>
    </w:p>
    <w:p w:rsidR="002D6160" w:rsidRDefault="002D6160" w:rsidP="00B17CB2">
      <w:pPr>
        <w:ind w:left="720" w:firstLine="720"/>
        <w:jc w:val="both"/>
        <w:rPr>
          <w:b/>
        </w:rPr>
      </w:pPr>
    </w:p>
    <w:p w:rsidR="002D6160" w:rsidRDefault="002D6160" w:rsidP="00B17CB2">
      <w:pPr>
        <w:ind w:left="720" w:firstLine="720"/>
        <w:jc w:val="both"/>
        <w:rPr>
          <w:b/>
        </w:rPr>
      </w:pPr>
    </w:p>
    <w:p w:rsidR="00B17CB2" w:rsidRDefault="00B17CB2" w:rsidP="00B17CB2">
      <w:pPr>
        <w:jc w:val="both"/>
        <w:rPr>
          <w:b/>
        </w:rPr>
      </w:pPr>
      <w:r>
        <w:rPr>
          <w:b/>
        </w:rPr>
        <w:lastRenderedPageBreak/>
        <w:t>Fetching sensor parameters, Saving and Sending data to a cloud</w:t>
      </w:r>
    </w:p>
    <w:p w:rsidR="00B17CB2" w:rsidRDefault="00B17CB2" w:rsidP="00B17CB2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39790" cy="7402830"/>
            <wp:effectExtent l="0" t="0" r="3810" b="7620"/>
            <wp:docPr id="9" name="Picture 9" descr="C:\Users\Alvin\Downloads\Untitled Diagram.drawi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vin\Downloads\Untitled Diagram.drawio (2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40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B2" w:rsidRDefault="00B17CB2" w:rsidP="00B17CB2">
      <w:pPr>
        <w:jc w:val="both"/>
        <w:rPr>
          <w:b/>
        </w:rPr>
      </w:pPr>
    </w:p>
    <w:p w:rsidR="00B17CB2" w:rsidRPr="00B17CB2" w:rsidRDefault="00B17CB2" w:rsidP="00B17CB2">
      <w:pPr>
        <w:jc w:val="both"/>
        <w:rPr>
          <w:b/>
        </w:rPr>
      </w:pPr>
      <w:r w:rsidRPr="00B17CB2">
        <w:rPr>
          <w:b/>
        </w:rPr>
        <w:lastRenderedPageBreak/>
        <w:t>Communication between application to Mobile APP.</w:t>
      </w:r>
    </w:p>
    <w:p w:rsidR="00B17CB2" w:rsidRDefault="00B17CB2" w:rsidP="00B17CB2">
      <w:pPr>
        <w:jc w:val="both"/>
      </w:pPr>
    </w:p>
    <w:p w:rsidR="00B17CB2" w:rsidRDefault="00B17CB2" w:rsidP="00B17CB2">
      <w:pPr>
        <w:jc w:val="both"/>
      </w:pPr>
      <w:r>
        <w:t>For ease of communication, we are using Google remote procedure calls (GRPC) over TCP IP.</w:t>
      </w:r>
    </w:p>
    <w:p w:rsidR="00B17CB2" w:rsidRDefault="00B17CB2" w:rsidP="00B17CB2">
      <w:pPr>
        <w:jc w:val="both"/>
      </w:pPr>
      <w:r>
        <w:t>Using gRPC a client app can directly call a method in the server app. Hence all parameters can be read from server directly.</w:t>
      </w:r>
    </w:p>
    <w:p w:rsidR="00B17CB2" w:rsidRDefault="00B17CB2" w:rsidP="00B17CB2">
      <w:pPr>
        <w:jc w:val="both"/>
      </w:pPr>
    </w:p>
    <w:p w:rsidR="00B17CB2" w:rsidRDefault="00B17CB2" w:rsidP="00B17CB2">
      <w:pPr>
        <w:jc w:val="both"/>
      </w:pPr>
      <w:r>
        <w:rPr>
          <w:noProof/>
        </w:rPr>
        <w:drawing>
          <wp:inline distT="0" distB="0" distL="0" distR="0">
            <wp:extent cx="5939790" cy="2138680"/>
            <wp:effectExtent l="0" t="0" r="3810" b="0"/>
            <wp:docPr id="8" name="Picture 8" descr="C:\Users\Alvin\Downloads\Untitled Diagram.drawi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vin\Downloads\Untitled Diagram.drawio (2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CF" w:rsidRDefault="009C47CF" w:rsidP="009C47CF">
      <w:pPr>
        <w:pStyle w:val="ListParagraph"/>
        <w:ind w:left="1440"/>
      </w:pPr>
    </w:p>
    <w:p w:rsidR="009C47CF" w:rsidRDefault="009C47CF" w:rsidP="009C47CF">
      <w:pPr>
        <w:pStyle w:val="ListParagraph"/>
        <w:ind w:left="1440"/>
      </w:pPr>
    </w:p>
    <w:p w:rsidR="009C47CF" w:rsidRDefault="009C47CF" w:rsidP="009C47CF"/>
    <w:p w:rsidR="009C47CF" w:rsidRDefault="009C47CF" w:rsidP="009C47CF">
      <w:pPr>
        <w:pStyle w:val="ListParagraph"/>
        <w:ind w:left="792"/>
      </w:pPr>
    </w:p>
    <w:p w:rsidR="009C47CF" w:rsidRDefault="009C47CF" w:rsidP="009C47CF"/>
    <w:p w:rsidR="009F014F" w:rsidRDefault="009F014F" w:rsidP="009F014F"/>
    <w:p w:rsidR="00E54A56" w:rsidRDefault="00E54A56" w:rsidP="00E54A56"/>
    <w:p w:rsidR="00E54A56" w:rsidRDefault="00E54A56" w:rsidP="00E54A56"/>
    <w:p w:rsidR="00A24D83" w:rsidRDefault="00A24D83" w:rsidP="00A24D83"/>
    <w:p w:rsidR="00A24D83" w:rsidRDefault="00A24D83" w:rsidP="00A24D83"/>
    <w:p w:rsidR="00A24D83" w:rsidRDefault="00A24D83" w:rsidP="00A24D83"/>
    <w:sectPr w:rsidR="00A2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1282"/>
    <w:multiLevelType w:val="hybridMultilevel"/>
    <w:tmpl w:val="4A2625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DD02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6F3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E44836"/>
    <w:multiLevelType w:val="hybridMultilevel"/>
    <w:tmpl w:val="8CB2F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56D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6D2350"/>
    <w:multiLevelType w:val="hybridMultilevel"/>
    <w:tmpl w:val="F8349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B5649BF"/>
    <w:multiLevelType w:val="hybridMultilevel"/>
    <w:tmpl w:val="ADECB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468A7"/>
    <w:multiLevelType w:val="hybridMultilevel"/>
    <w:tmpl w:val="A82640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535ABB"/>
    <w:multiLevelType w:val="hybridMultilevel"/>
    <w:tmpl w:val="A82640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FF18E5"/>
    <w:multiLevelType w:val="hybridMultilevel"/>
    <w:tmpl w:val="4A2625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8F"/>
    <w:rsid w:val="00034D57"/>
    <w:rsid w:val="00093270"/>
    <w:rsid w:val="00113FC4"/>
    <w:rsid w:val="0012628F"/>
    <w:rsid w:val="001A6A49"/>
    <w:rsid w:val="0023589E"/>
    <w:rsid w:val="00256FA4"/>
    <w:rsid w:val="002743F4"/>
    <w:rsid w:val="002D6160"/>
    <w:rsid w:val="002E606A"/>
    <w:rsid w:val="00323FBD"/>
    <w:rsid w:val="00623DA1"/>
    <w:rsid w:val="00635698"/>
    <w:rsid w:val="006B4363"/>
    <w:rsid w:val="00864EE7"/>
    <w:rsid w:val="009C47CF"/>
    <w:rsid w:val="009F014F"/>
    <w:rsid w:val="00A11926"/>
    <w:rsid w:val="00A24D83"/>
    <w:rsid w:val="00B17CB2"/>
    <w:rsid w:val="00BB5706"/>
    <w:rsid w:val="00C455F0"/>
    <w:rsid w:val="00DE4F38"/>
    <w:rsid w:val="00E1332F"/>
    <w:rsid w:val="00E54A56"/>
    <w:rsid w:val="00E8521A"/>
    <w:rsid w:val="00FE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7F65"/>
  <w15:chartTrackingRefBased/>
  <w15:docId w15:val="{7BD86ABB-CF03-4CCA-B530-3A92BD6D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9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14</cp:revision>
  <dcterms:created xsi:type="dcterms:W3CDTF">2022-04-21T04:20:00Z</dcterms:created>
  <dcterms:modified xsi:type="dcterms:W3CDTF">2022-04-22T15:33:00Z</dcterms:modified>
</cp:coreProperties>
</file>