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C16CA8" w:rsidRPr="00835F4F">
        <w:rPr>
          <w:rFonts w:ascii="Arial" w:hAnsi="Arial"/>
          <w:b/>
          <w:sz w:val="48"/>
          <w:szCs w:val="48"/>
        </w:rPr>
        <w:t>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r w:rsidRPr="00835F4F">
        <w:rPr>
          <w:rFonts w:ascii="Arial" w:hAnsi="Arial" w:cs="Arial"/>
        </w:rPr>
        <w:t>Aneyty</w:t>
      </w:r>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r w:rsidR="00B141B9" w:rsidRPr="009809DB">
        <w:rPr>
          <w:rFonts w:ascii="Arial" w:hAnsi="Arial" w:cs="Arial"/>
        </w:rPr>
        <w:t>Yosbel Falero Vento</w:t>
      </w:r>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Yadier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co-tutor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lastRenderedPageBreak/>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Desarrollo e Implementación de un Sistema de Recomendación Basado en Deep Learning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rFonts w:ascii="Arial" w:hAnsi="Arial"/>
          <w:b/>
          <w:szCs w:val="24"/>
        </w:rPr>
      </w:pPr>
      <w:r>
        <w:rPr>
          <w:rFonts w:ascii="Arial" w:hAnsi="Arial"/>
          <w:b/>
          <w:szCs w:val="24"/>
        </w:rPr>
        <w:lastRenderedPageBreak/>
        <w:t>Resumen</w:t>
      </w:r>
    </w:p>
    <w:p w:rsidR="00C16CA8" w:rsidRPr="000E4A0A" w:rsidRDefault="006F2849" w:rsidP="00181745">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en las plataformas del proyecto z17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4</w:t>
      </w:r>
      <w:r w:rsidR="00381D06" w:rsidRPr="00381D06">
        <w:rPr>
          <w:rFonts w:ascii="Arial" w:hAnsi="Arial" w:cs="Arial"/>
        </w:rPr>
        <w:t xml:space="preserve"> generándose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B80EC2" w:rsidP="00C16CA8">
      <w:pPr>
        <w:spacing w:line="360" w:lineRule="auto"/>
        <w:rPr>
          <w:rFonts w:cs="Arial"/>
        </w:rPr>
      </w:pPr>
      <w:r>
        <w:rPr>
          <w:rFonts w:cs="Arial"/>
        </w:rPr>
        <w:t xml:space="preserve">Deep Learning, </w:t>
      </w:r>
      <w:r w:rsidR="00C16CA8">
        <w:rPr>
          <w:rFonts w:cs="Arial"/>
        </w:rPr>
        <w:t xml:space="preserve">Aprendizaje Profundo, Inteligencia Artificial, Redes Neuronales, </w:t>
      </w:r>
      <w:r w:rsidR="00C16CA8" w:rsidRPr="00A558D4">
        <w:rPr>
          <w:rFonts w:cs="Arial"/>
        </w:rPr>
        <w:t>proyecto Z17</w:t>
      </w:r>
      <w:r w:rsidR="00C16CA8">
        <w:rPr>
          <w:rFonts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5E2C96" w:rsidRDefault="00C16CA8">
      <w:pPr>
        <w:pStyle w:val="TDC1"/>
        <w:rPr>
          <w:rFonts w:asciiTheme="minorHAnsi" w:eastAsiaTheme="minorEastAsia" w:hAnsiTheme="minorHAnsi" w:cstheme="minorBidi"/>
          <w:caps w:val="0"/>
          <w:sz w:val="22"/>
          <w:szCs w:val="22"/>
          <w:lang w:eastAsia="es-ES"/>
        </w:rPr>
      </w:pPr>
      <w:r w:rsidRPr="006063C2">
        <w:fldChar w:fldCharType="begin"/>
      </w:r>
      <w:r w:rsidRPr="006063C2">
        <w:rPr>
          <w:rStyle w:val="Enlacedelndice"/>
        </w:rPr>
        <w:instrText xml:space="preserve"> TOC \o "1-9" \h</w:instrText>
      </w:r>
      <w:r w:rsidRPr="006063C2">
        <w:rPr>
          <w:rStyle w:val="Enlacedelndice"/>
        </w:rPr>
        <w:fldChar w:fldCharType="separate"/>
      </w:r>
      <w:hyperlink w:anchor="_Toc182279363" w:history="1">
        <w:r w:rsidR="005E2C96" w:rsidRPr="004D6FB5">
          <w:rPr>
            <w:rStyle w:val="Hipervnculo"/>
          </w:rPr>
          <w:t>Introducción</w:t>
        </w:r>
        <w:r w:rsidR="005E2C96">
          <w:tab/>
        </w:r>
        <w:r w:rsidR="005E2C96">
          <w:fldChar w:fldCharType="begin"/>
        </w:r>
        <w:r w:rsidR="005E2C96">
          <w:instrText xml:space="preserve"> PAGEREF _Toc182279363 \h </w:instrText>
        </w:r>
        <w:r w:rsidR="005E2C96">
          <w:fldChar w:fldCharType="separate"/>
        </w:r>
        <w:r w:rsidR="005E2C96">
          <w:t>13</w:t>
        </w:r>
        <w:r w:rsidR="005E2C96">
          <w:fldChar w:fldCharType="end"/>
        </w:r>
      </w:hyperlink>
    </w:p>
    <w:p w:rsidR="005E2C96" w:rsidRDefault="005E2C96">
      <w:pPr>
        <w:pStyle w:val="TDC1"/>
        <w:rPr>
          <w:rFonts w:asciiTheme="minorHAnsi" w:eastAsiaTheme="minorEastAsia" w:hAnsiTheme="minorHAnsi" w:cstheme="minorBidi"/>
          <w:caps w:val="0"/>
          <w:sz w:val="22"/>
          <w:szCs w:val="22"/>
          <w:lang w:eastAsia="es-ES"/>
        </w:rPr>
      </w:pPr>
      <w:hyperlink w:anchor="_Toc182279364" w:history="1">
        <w:r w:rsidRPr="004D6FB5">
          <w:rPr>
            <w:rStyle w:val="Hipervnculo"/>
          </w:rPr>
          <w:t>Capítulo 1: Fundamentos y referentes teórico-metodológicos sobre el objeto de estudio.</w:t>
        </w:r>
        <w:r>
          <w:tab/>
        </w:r>
        <w:r>
          <w:fldChar w:fldCharType="begin"/>
        </w:r>
        <w:r>
          <w:instrText xml:space="preserve"> PAGEREF _Toc182279364 \h </w:instrText>
        </w:r>
        <w:r>
          <w:fldChar w:fldCharType="separate"/>
        </w:r>
        <w:r>
          <w:t>20</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365" w:history="1">
        <w:r w:rsidRPr="004D6FB5">
          <w:rPr>
            <w:rStyle w:val="Hipervnculo"/>
            <w:noProof/>
          </w:rPr>
          <w:t>1.1 Sistema de recomendación.</w:t>
        </w:r>
        <w:r>
          <w:rPr>
            <w:noProof/>
          </w:rPr>
          <w:tab/>
        </w:r>
        <w:r>
          <w:rPr>
            <w:noProof/>
          </w:rPr>
          <w:fldChar w:fldCharType="begin"/>
        </w:r>
        <w:r>
          <w:rPr>
            <w:noProof/>
          </w:rPr>
          <w:instrText xml:space="preserve"> PAGEREF _Toc182279365 \h </w:instrText>
        </w:r>
        <w:r>
          <w:rPr>
            <w:noProof/>
          </w:rPr>
        </w:r>
        <w:r>
          <w:rPr>
            <w:noProof/>
          </w:rPr>
          <w:fldChar w:fldCharType="separate"/>
        </w:r>
        <w:r>
          <w:rPr>
            <w:noProof/>
          </w:rPr>
          <w:t>20</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366" w:history="1">
        <w:r w:rsidRPr="004D6FB5">
          <w:rPr>
            <w:rStyle w:val="Hipervnculo"/>
          </w:rPr>
          <w:t>1.1.1</w:t>
        </w:r>
        <w:r>
          <w:rPr>
            <w:rFonts w:asciiTheme="minorHAnsi" w:eastAsiaTheme="minorEastAsia" w:hAnsiTheme="minorHAnsi" w:cstheme="minorBidi"/>
            <w:sz w:val="22"/>
            <w:szCs w:val="22"/>
          </w:rPr>
          <w:tab/>
        </w:r>
        <w:r w:rsidRPr="004D6FB5">
          <w:rPr>
            <w:rStyle w:val="Hipervnculo"/>
          </w:rPr>
          <w:t>Clasificación de los Sistemas de Recomendaciones.</w:t>
        </w:r>
        <w:r>
          <w:tab/>
        </w:r>
        <w:r>
          <w:fldChar w:fldCharType="begin"/>
        </w:r>
        <w:r>
          <w:instrText xml:space="preserve"> PAGEREF _Toc182279366 \h </w:instrText>
        </w:r>
        <w:r>
          <w:fldChar w:fldCharType="separate"/>
        </w:r>
        <w:r>
          <w:t>21</w:t>
        </w:r>
        <w:r>
          <w:fldChar w:fldCharType="end"/>
        </w:r>
      </w:hyperlink>
    </w:p>
    <w:p w:rsidR="005E2C96" w:rsidRDefault="005E2C96">
      <w:pPr>
        <w:pStyle w:val="TDC4"/>
        <w:tabs>
          <w:tab w:val="left" w:pos="1100"/>
        </w:tabs>
        <w:rPr>
          <w:rFonts w:asciiTheme="minorHAnsi" w:eastAsiaTheme="minorEastAsia" w:hAnsiTheme="minorHAnsi" w:cstheme="minorBidi"/>
          <w:sz w:val="22"/>
          <w:szCs w:val="22"/>
        </w:rPr>
      </w:pPr>
      <w:hyperlink w:anchor="_Toc182279367" w:history="1">
        <w:r w:rsidRPr="004D6FB5">
          <w:rPr>
            <w:rStyle w:val="Hipervnculo"/>
            <w:rFonts w:ascii="Symbol" w:hAnsi="Symbol"/>
          </w:rPr>
          <w:t></w:t>
        </w:r>
        <w:r>
          <w:rPr>
            <w:rFonts w:asciiTheme="minorHAnsi" w:eastAsiaTheme="minorEastAsia" w:hAnsiTheme="minorHAnsi" w:cstheme="minorBidi"/>
            <w:sz w:val="22"/>
            <w:szCs w:val="22"/>
          </w:rPr>
          <w:tab/>
        </w:r>
        <w:r w:rsidRPr="004D6FB5">
          <w:rPr>
            <w:rStyle w:val="Hipervnculo"/>
          </w:rPr>
          <w:t>Basados en Popularidad.</w:t>
        </w:r>
        <w:r>
          <w:tab/>
        </w:r>
        <w:r>
          <w:fldChar w:fldCharType="begin"/>
        </w:r>
        <w:r>
          <w:instrText xml:space="preserve"> PAGEREF _Toc182279367 \h </w:instrText>
        </w:r>
        <w:r>
          <w:fldChar w:fldCharType="separate"/>
        </w:r>
        <w:r>
          <w:t>22</w:t>
        </w:r>
        <w:r>
          <w:fldChar w:fldCharType="end"/>
        </w:r>
      </w:hyperlink>
    </w:p>
    <w:p w:rsidR="005E2C96" w:rsidRDefault="005E2C96">
      <w:pPr>
        <w:pStyle w:val="TDC4"/>
        <w:tabs>
          <w:tab w:val="left" w:pos="1100"/>
        </w:tabs>
        <w:rPr>
          <w:rFonts w:asciiTheme="minorHAnsi" w:eastAsiaTheme="minorEastAsia" w:hAnsiTheme="minorHAnsi" w:cstheme="minorBidi"/>
          <w:sz w:val="22"/>
          <w:szCs w:val="22"/>
        </w:rPr>
      </w:pPr>
      <w:hyperlink w:anchor="_Toc182279368" w:history="1">
        <w:r w:rsidRPr="004D6FB5">
          <w:rPr>
            <w:rStyle w:val="Hipervnculo"/>
            <w:rFonts w:ascii="Symbol" w:hAnsi="Symbol"/>
          </w:rPr>
          <w:t></w:t>
        </w:r>
        <w:r>
          <w:rPr>
            <w:rFonts w:asciiTheme="minorHAnsi" w:eastAsiaTheme="minorEastAsia" w:hAnsiTheme="minorHAnsi" w:cstheme="minorBidi"/>
            <w:sz w:val="22"/>
            <w:szCs w:val="22"/>
          </w:rPr>
          <w:tab/>
        </w:r>
        <w:r w:rsidRPr="004D6FB5">
          <w:rPr>
            <w:rStyle w:val="Hipervnculo"/>
          </w:rPr>
          <w:t>Basados en Contenido.</w:t>
        </w:r>
        <w:r>
          <w:tab/>
        </w:r>
        <w:r>
          <w:fldChar w:fldCharType="begin"/>
        </w:r>
        <w:r>
          <w:instrText xml:space="preserve"> PAGEREF _Toc182279368 \h </w:instrText>
        </w:r>
        <w:r>
          <w:fldChar w:fldCharType="separate"/>
        </w:r>
        <w:r>
          <w:t>23</w:t>
        </w:r>
        <w:r>
          <w:fldChar w:fldCharType="end"/>
        </w:r>
      </w:hyperlink>
    </w:p>
    <w:p w:rsidR="005E2C96" w:rsidRDefault="005E2C96">
      <w:pPr>
        <w:pStyle w:val="TDC4"/>
        <w:tabs>
          <w:tab w:val="left" w:pos="1100"/>
        </w:tabs>
        <w:rPr>
          <w:rFonts w:asciiTheme="minorHAnsi" w:eastAsiaTheme="minorEastAsia" w:hAnsiTheme="minorHAnsi" w:cstheme="minorBidi"/>
          <w:sz w:val="22"/>
          <w:szCs w:val="22"/>
        </w:rPr>
      </w:pPr>
      <w:hyperlink w:anchor="_Toc182279369" w:history="1">
        <w:r w:rsidRPr="004D6FB5">
          <w:rPr>
            <w:rStyle w:val="Hipervnculo"/>
            <w:rFonts w:ascii="Symbol" w:hAnsi="Symbol"/>
          </w:rPr>
          <w:t></w:t>
        </w:r>
        <w:r>
          <w:rPr>
            <w:rFonts w:asciiTheme="minorHAnsi" w:eastAsiaTheme="minorEastAsia" w:hAnsiTheme="minorHAnsi" w:cstheme="minorBidi"/>
            <w:sz w:val="22"/>
            <w:szCs w:val="22"/>
          </w:rPr>
          <w:tab/>
        </w:r>
        <w:r w:rsidRPr="004D6FB5">
          <w:rPr>
            <w:rStyle w:val="Hipervnculo"/>
          </w:rPr>
          <w:t>Basados en Filtrado Colaborativo.</w:t>
        </w:r>
        <w:r>
          <w:tab/>
        </w:r>
        <w:r>
          <w:fldChar w:fldCharType="begin"/>
        </w:r>
        <w:r>
          <w:instrText xml:space="preserve"> PAGEREF _Toc182279369 \h </w:instrText>
        </w:r>
        <w:r>
          <w:fldChar w:fldCharType="separate"/>
        </w:r>
        <w:r>
          <w:t>24</w:t>
        </w:r>
        <w:r>
          <w:fldChar w:fldCharType="end"/>
        </w:r>
      </w:hyperlink>
    </w:p>
    <w:p w:rsidR="005E2C96" w:rsidRDefault="005E2C96">
      <w:pPr>
        <w:pStyle w:val="TDC4"/>
        <w:tabs>
          <w:tab w:val="left" w:pos="1100"/>
        </w:tabs>
        <w:rPr>
          <w:rFonts w:asciiTheme="minorHAnsi" w:eastAsiaTheme="minorEastAsia" w:hAnsiTheme="minorHAnsi" w:cstheme="minorBidi"/>
          <w:sz w:val="22"/>
          <w:szCs w:val="22"/>
        </w:rPr>
      </w:pPr>
      <w:hyperlink w:anchor="_Toc182279370" w:history="1">
        <w:r w:rsidRPr="004D6FB5">
          <w:rPr>
            <w:rStyle w:val="Hipervnculo"/>
            <w:rFonts w:ascii="Symbol" w:hAnsi="Symbol"/>
          </w:rPr>
          <w:t></w:t>
        </w:r>
        <w:r>
          <w:rPr>
            <w:rFonts w:asciiTheme="minorHAnsi" w:eastAsiaTheme="minorEastAsia" w:hAnsiTheme="minorHAnsi" w:cstheme="minorBidi"/>
            <w:sz w:val="22"/>
            <w:szCs w:val="22"/>
          </w:rPr>
          <w:tab/>
        </w:r>
        <w:r w:rsidRPr="004D6FB5">
          <w:rPr>
            <w:rStyle w:val="Hipervnculo"/>
          </w:rPr>
          <w:t>Filtrado Demográfico.</w:t>
        </w:r>
        <w:r>
          <w:tab/>
        </w:r>
        <w:r>
          <w:fldChar w:fldCharType="begin"/>
        </w:r>
        <w:r>
          <w:instrText xml:space="preserve"> PAGEREF _Toc182279370 \h </w:instrText>
        </w:r>
        <w:r>
          <w:fldChar w:fldCharType="separate"/>
        </w:r>
        <w:r>
          <w:t>26</w:t>
        </w:r>
        <w:r>
          <w:fldChar w:fldCharType="end"/>
        </w:r>
      </w:hyperlink>
    </w:p>
    <w:p w:rsidR="005E2C96" w:rsidRDefault="005E2C96">
      <w:pPr>
        <w:pStyle w:val="TDC4"/>
        <w:tabs>
          <w:tab w:val="left" w:pos="1100"/>
        </w:tabs>
        <w:rPr>
          <w:rFonts w:asciiTheme="minorHAnsi" w:eastAsiaTheme="minorEastAsia" w:hAnsiTheme="minorHAnsi" w:cstheme="minorBidi"/>
          <w:sz w:val="22"/>
          <w:szCs w:val="22"/>
        </w:rPr>
      </w:pPr>
      <w:hyperlink w:anchor="_Toc182279371" w:history="1">
        <w:r w:rsidRPr="004D6FB5">
          <w:rPr>
            <w:rStyle w:val="Hipervnculo"/>
            <w:rFonts w:ascii="Symbol" w:hAnsi="Symbol"/>
          </w:rPr>
          <w:t></w:t>
        </w:r>
        <w:r>
          <w:rPr>
            <w:rFonts w:asciiTheme="minorHAnsi" w:eastAsiaTheme="minorEastAsia" w:hAnsiTheme="minorHAnsi" w:cstheme="minorBidi"/>
            <w:sz w:val="22"/>
            <w:szCs w:val="22"/>
          </w:rPr>
          <w:tab/>
        </w:r>
        <w:r w:rsidRPr="004D6FB5">
          <w:rPr>
            <w:rStyle w:val="Hipervnculo"/>
          </w:rPr>
          <w:t>Conversacionales.</w:t>
        </w:r>
        <w:r>
          <w:tab/>
        </w:r>
        <w:r>
          <w:fldChar w:fldCharType="begin"/>
        </w:r>
        <w:r>
          <w:instrText xml:space="preserve"> PAGEREF _Toc182279371 \h </w:instrText>
        </w:r>
        <w:r>
          <w:fldChar w:fldCharType="separate"/>
        </w:r>
        <w:r>
          <w:t>26</w:t>
        </w:r>
        <w:r>
          <w:fldChar w:fldCharType="end"/>
        </w:r>
      </w:hyperlink>
    </w:p>
    <w:p w:rsidR="005E2C96" w:rsidRDefault="005E2C96">
      <w:pPr>
        <w:pStyle w:val="TDC4"/>
        <w:tabs>
          <w:tab w:val="left" w:pos="1100"/>
        </w:tabs>
        <w:rPr>
          <w:rFonts w:asciiTheme="minorHAnsi" w:eastAsiaTheme="minorEastAsia" w:hAnsiTheme="minorHAnsi" w:cstheme="minorBidi"/>
          <w:sz w:val="22"/>
          <w:szCs w:val="22"/>
        </w:rPr>
      </w:pPr>
      <w:hyperlink w:anchor="_Toc182279372" w:history="1">
        <w:r w:rsidRPr="004D6FB5">
          <w:rPr>
            <w:rStyle w:val="Hipervnculo"/>
            <w:rFonts w:ascii="Symbol" w:hAnsi="Symbol"/>
          </w:rPr>
          <w:t></w:t>
        </w:r>
        <w:r>
          <w:rPr>
            <w:rFonts w:asciiTheme="minorHAnsi" w:eastAsiaTheme="minorEastAsia" w:hAnsiTheme="minorHAnsi" w:cstheme="minorBidi"/>
            <w:sz w:val="22"/>
            <w:szCs w:val="22"/>
          </w:rPr>
          <w:tab/>
        </w:r>
        <w:r w:rsidRPr="004D6FB5">
          <w:rPr>
            <w:rStyle w:val="Hipervnculo"/>
          </w:rPr>
          <w:t>Híbridos.</w:t>
        </w:r>
        <w:r>
          <w:tab/>
        </w:r>
        <w:r>
          <w:fldChar w:fldCharType="begin"/>
        </w:r>
        <w:r>
          <w:instrText xml:space="preserve"> PAGEREF _Toc182279372 \h </w:instrText>
        </w:r>
        <w:r>
          <w:fldChar w:fldCharType="separate"/>
        </w:r>
        <w:r>
          <w:t>27</w:t>
        </w:r>
        <w:r>
          <w:fldChar w:fldCharType="end"/>
        </w:r>
      </w:hyperlink>
    </w:p>
    <w:p w:rsidR="005E2C96" w:rsidRDefault="005E2C96">
      <w:pPr>
        <w:pStyle w:val="TDC3"/>
        <w:rPr>
          <w:rFonts w:asciiTheme="minorHAnsi" w:eastAsiaTheme="minorEastAsia" w:hAnsiTheme="minorHAnsi" w:cstheme="minorBidi"/>
          <w:sz w:val="22"/>
          <w:szCs w:val="22"/>
        </w:rPr>
      </w:pPr>
      <w:hyperlink w:anchor="_Toc182279373" w:history="1">
        <w:r w:rsidRPr="004D6FB5">
          <w:rPr>
            <w:rStyle w:val="Hipervnculo"/>
          </w:rPr>
          <w:t>1.1.2</w:t>
        </w:r>
        <w:r>
          <w:rPr>
            <w:rFonts w:asciiTheme="minorHAnsi" w:eastAsiaTheme="minorEastAsia" w:hAnsiTheme="minorHAnsi" w:cstheme="minorBidi"/>
            <w:sz w:val="22"/>
            <w:szCs w:val="22"/>
          </w:rPr>
          <w:tab/>
        </w:r>
        <w:r w:rsidRPr="004D6FB5">
          <w:rPr>
            <w:rStyle w:val="Hipervnculo"/>
          </w:rPr>
          <w:t>Retroalimentación.</w:t>
        </w:r>
        <w:r>
          <w:tab/>
        </w:r>
        <w:r>
          <w:fldChar w:fldCharType="begin"/>
        </w:r>
        <w:r>
          <w:instrText xml:space="preserve"> PAGEREF _Toc182279373 \h </w:instrText>
        </w:r>
        <w:r>
          <w:fldChar w:fldCharType="separate"/>
        </w:r>
        <w:r>
          <w:t>28</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374" w:history="1">
        <w:r w:rsidRPr="004D6FB5">
          <w:rPr>
            <w:rStyle w:val="Hipervnculo"/>
            <w:noProof/>
          </w:rPr>
          <w:t>1.2 Estudio de Sistemas Homólogos.</w:t>
        </w:r>
        <w:r>
          <w:rPr>
            <w:noProof/>
          </w:rPr>
          <w:tab/>
        </w:r>
        <w:r>
          <w:rPr>
            <w:noProof/>
          </w:rPr>
          <w:fldChar w:fldCharType="begin"/>
        </w:r>
        <w:r>
          <w:rPr>
            <w:noProof/>
          </w:rPr>
          <w:instrText xml:space="preserve"> PAGEREF _Toc182279374 \h </w:instrText>
        </w:r>
        <w:r>
          <w:rPr>
            <w:noProof/>
          </w:rPr>
        </w:r>
        <w:r>
          <w:rPr>
            <w:noProof/>
          </w:rPr>
          <w:fldChar w:fldCharType="separate"/>
        </w:r>
        <w:r>
          <w:rPr>
            <w:noProof/>
          </w:rPr>
          <w:t>30</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375" w:history="1">
        <w:r w:rsidRPr="004D6FB5">
          <w:rPr>
            <w:rStyle w:val="Hipervnculo"/>
          </w:rPr>
          <w:t>1.2.1 Estudio de Sistemas Homólogos en el ámbito Internacional.</w:t>
        </w:r>
        <w:r>
          <w:tab/>
        </w:r>
        <w:r>
          <w:fldChar w:fldCharType="begin"/>
        </w:r>
        <w:r>
          <w:instrText xml:space="preserve"> PAGEREF _Toc182279375 \h </w:instrText>
        </w:r>
        <w:r>
          <w:fldChar w:fldCharType="separate"/>
        </w:r>
        <w:r>
          <w:t>31</w:t>
        </w:r>
        <w:r>
          <w:fldChar w:fldCharType="end"/>
        </w:r>
      </w:hyperlink>
    </w:p>
    <w:p w:rsidR="005E2C96" w:rsidRDefault="005E2C96">
      <w:pPr>
        <w:pStyle w:val="TDC3"/>
        <w:rPr>
          <w:rFonts w:asciiTheme="minorHAnsi" w:eastAsiaTheme="minorEastAsia" w:hAnsiTheme="minorHAnsi" w:cstheme="minorBidi"/>
          <w:sz w:val="22"/>
          <w:szCs w:val="22"/>
        </w:rPr>
      </w:pPr>
      <w:hyperlink w:anchor="_Toc182279376" w:history="1">
        <w:r w:rsidRPr="004D6FB5">
          <w:rPr>
            <w:rStyle w:val="Hipervnculo"/>
          </w:rPr>
          <w:t>1.2.2 Estudio de Sistemas Homólogos en el ámbito Nacional.</w:t>
        </w:r>
        <w:r>
          <w:tab/>
        </w:r>
        <w:r>
          <w:fldChar w:fldCharType="begin"/>
        </w:r>
        <w:r>
          <w:instrText xml:space="preserve"> PAGEREF _Toc182279376 \h </w:instrText>
        </w:r>
        <w:r>
          <w:fldChar w:fldCharType="separate"/>
        </w:r>
        <w:r>
          <w:t>35</w:t>
        </w:r>
        <w:r>
          <w:fldChar w:fldCharType="end"/>
        </w:r>
      </w:hyperlink>
    </w:p>
    <w:p w:rsidR="005E2C96" w:rsidRDefault="005E2C96">
      <w:pPr>
        <w:pStyle w:val="TDC3"/>
        <w:rPr>
          <w:rFonts w:asciiTheme="minorHAnsi" w:eastAsiaTheme="minorEastAsia" w:hAnsiTheme="minorHAnsi" w:cstheme="minorBidi"/>
          <w:sz w:val="22"/>
          <w:szCs w:val="22"/>
        </w:rPr>
      </w:pPr>
      <w:hyperlink w:anchor="_Toc182279377" w:history="1">
        <w:r w:rsidRPr="004D6FB5">
          <w:rPr>
            <w:rStyle w:val="Hipervnculo"/>
          </w:rPr>
          <w:t>1.2.3 Conclusión de los sistemas homólogos.</w:t>
        </w:r>
        <w:r>
          <w:tab/>
        </w:r>
        <w:r>
          <w:fldChar w:fldCharType="begin"/>
        </w:r>
        <w:r>
          <w:instrText xml:space="preserve"> PAGEREF _Toc182279377 \h </w:instrText>
        </w:r>
        <w:r>
          <w:fldChar w:fldCharType="separate"/>
        </w:r>
        <w:r>
          <w:t>38</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378" w:history="1">
        <w:r w:rsidRPr="004D6FB5">
          <w:rPr>
            <w:rStyle w:val="Hipervnculo"/>
            <w:noProof/>
          </w:rPr>
          <w:t>1.3 Propuesta de solución.</w:t>
        </w:r>
        <w:r>
          <w:rPr>
            <w:noProof/>
          </w:rPr>
          <w:tab/>
        </w:r>
        <w:r>
          <w:rPr>
            <w:noProof/>
          </w:rPr>
          <w:fldChar w:fldCharType="begin"/>
        </w:r>
        <w:r>
          <w:rPr>
            <w:noProof/>
          </w:rPr>
          <w:instrText xml:space="preserve"> PAGEREF _Toc182279378 \h </w:instrText>
        </w:r>
        <w:r>
          <w:rPr>
            <w:noProof/>
          </w:rPr>
        </w:r>
        <w:r>
          <w:rPr>
            <w:noProof/>
          </w:rPr>
          <w:fldChar w:fldCharType="separate"/>
        </w:r>
        <w:r>
          <w:rPr>
            <w:noProof/>
          </w:rPr>
          <w:t>40</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379" w:history="1">
        <w:r w:rsidRPr="004D6FB5">
          <w:rPr>
            <w:rStyle w:val="Hipervnculo"/>
          </w:rPr>
          <w:t>1.3.1 Recomendadores basados en Redes Neuronales Profundas.</w:t>
        </w:r>
        <w:r>
          <w:tab/>
        </w:r>
        <w:r>
          <w:fldChar w:fldCharType="begin"/>
        </w:r>
        <w:r>
          <w:instrText xml:space="preserve"> PAGEREF _Toc182279379 \h </w:instrText>
        </w:r>
        <w:r>
          <w:fldChar w:fldCharType="separate"/>
        </w:r>
        <w:r>
          <w:t>40</w:t>
        </w:r>
        <w:r>
          <w:fldChar w:fldCharType="end"/>
        </w:r>
      </w:hyperlink>
    </w:p>
    <w:p w:rsidR="005E2C96" w:rsidRDefault="005E2C96">
      <w:pPr>
        <w:pStyle w:val="TDC3"/>
        <w:rPr>
          <w:rFonts w:asciiTheme="minorHAnsi" w:eastAsiaTheme="minorEastAsia" w:hAnsiTheme="minorHAnsi" w:cstheme="minorBidi"/>
          <w:sz w:val="22"/>
          <w:szCs w:val="22"/>
        </w:rPr>
      </w:pPr>
      <w:hyperlink w:anchor="_Toc182279380" w:history="1">
        <w:r w:rsidRPr="004D6FB5">
          <w:rPr>
            <w:rStyle w:val="Hipervnculo"/>
          </w:rPr>
          <w:t>1.3.2 Ventajas de utilizar un sistema de recomendación basado en Redes Neuronales Profundas.</w:t>
        </w:r>
        <w:r>
          <w:tab/>
        </w:r>
        <w:r>
          <w:fldChar w:fldCharType="begin"/>
        </w:r>
        <w:r>
          <w:instrText xml:space="preserve"> PAGEREF _Toc182279380 \h </w:instrText>
        </w:r>
        <w:r>
          <w:fldChar w:fldCharType="separate"/>
        </w:r>
        <w:r>
          <w:t>42</w:t>
        </w:r>
        <w:r>
          <w:fldChar w:fldCharType="end"/>
        </w:r>
      </w:hyperlink>
    </w:p>
    <w:p w:rsidR="005E2C96" w:rsidRDefault="005E2C96">
      <w:pPr>
        <w:pStyle w:val="TDC3"/>
        <w:rPr>
          <w:rFonts w:asciiTheme="minorHAnsi" w:eastAsiaTheme="minorEastAsia" w:hAnsiTheme="minorHAnsi" w:cstheme="minorBidi"/>
          <w:sz w:val="22"/>
          <w:szCs w:val="22"/>
        </w:rPr>
      </w:pPr>
      <w:hyperlink w:anchor="_Toc182279381" w:history="1">
        <w:r w:rsidRPr="004D6FB5">
          <w:rPr>
            <w:rStyle w:val="Hipervnculo"/>
          </w:rPr>
          <w:t>1.3.3 Desafíos</w:t>
        </w:r>
        <w:r>
          <w:tab/>
        </w:r>
        <w:r>
          <w:fldChar w:fldCharType="begin"/>
        </w:r>
        <w:r>
          <w:instrText xml:space="preserve"> PAGEREF _Toc182279381 \h </w:instrText>
        </w:r>
        <w:r>
          <w:fldChar w:fldCharType="separate"/>
        </w:r>
        <w:r>
          <w:t>43</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382" w:history="1">
        <w:r w:rsidRPr="004D6FB5">
          <w:rPr>
            <w:rStyle w:val="Hipervnculo"/>
            <w:noProof/>
          </w:rPr>
          <w:t>1.4 Tecnologías y herramientas para el desarrollo.</w:t>
        </w:r>
        <w:r>
          <w:rPr>
            <w:noProof/>
          </w:rPr>
          <w:tab/>
        </w:r>
        <w:r>
          <w:rPr>
            <w:noProof/>
          </w:rPr>
          <w:fldChar w:fldCharType="begin"/>
        </w:r>
        <w:r>
          <w:rPr>
            <w:noProof/>
          </w:rPr>
          <w:instrText xml:space="preserve"> PAGEREF _Toc182279382 \h </w:instrText>
        </w:r>
        <w:r>
          <w:rPr>
            <w:noProof/>
          </w:rPr>
        </w:r>
        <w:r>
          <w:rPr>
            <w:noProof/>
          </w:rPr>
          <w:fldChar w:fldCharType="separate"/>
        </w:r>
        <w:r>
          <w:rPr>
            <w:noProof/>
          </w:rPr>
          <w:t>44</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383" w:history="1">
        <w:r w:rsidRPr="004D6FB5">
          <w:rPr>
            <w:rStyle w:val="Hipervnculo"/>
          </w:rPr>
          <w:t>1.4.1 Metodología de desarrollo de software.</w:t>
        </w:r>
        <w:r>
          <w:tab/>
        </w:r>
        <w:r>
          <w:fldChar w:fldCharType="begin"/>
        </w:r>
        <w:r>
          <w:instrText xml:space="preserve"> PAGEREF _Toc182279383 \h </w:instrText>
        </w:r>
        <w:r>
          <w:fldChar w:fldCharType="separate"/>
        </w:r>
        <w:r>
          <w:t>45</w:t>
        </w:r>
        <w:r>
          <w:fldChar w:fldCharType="end"/>
        </w:r>
      </w:hyperlink>
    </w:p>
    <w:p w:rsidR="005E2C96" w:rsidRDefault="005E2C96">
      <w:pPr>
        <w:pStyle w:val="TDC3"/>
        <w:rPr>
          <w:rFonts w:asciiTheme="minorHAnsi" w:eastAsiaTheme="minorEastAsia" w:hAnsiTheme="minorHAnsi" w:cstheme="minorBidi"/>
          <w:sz w:val="22"/>
          <w:szCs w:val="22"/>
        </w:rPr>
      </w:pPr>
      <w:hyperlink w:anchor="_Toc182279384" w:history="1">
        <w:r w:rsidRPr="004D6FB5">
          <w:rPr>
            <w:rStyle w:val="Hipervnculo"/>
          </w:rPr>
          <w:t>1.4.2 Lenguaje de Programación.</w:t>
        </w:r>
        <w:r>
          <w:tab/>
        </w:r>
        <w:r>
          <w:fldChar w:fldCharType="begin"/>
        </w:r>
        <w:r>
          <w:instrText xml:space="preserve"> PAGEREF _Toc182279384 \h </w:instrText>
        </w:r>
        <w:r>
          <w:fldChar w:fldCharType="separate"/>
        </w:r>
        <w:r>
          <w:t>48</w:t>
        </w:r>
        <w:r>
          <w:fldChar w:fldCharType="end"/>
        </w:r>
      </w:hyperlink>
    </w:p>
    <w:p w:rsidR="005E2C96" w:rsidRDefault="005E2C96">
      <w:pPr>
        <w:pStyle w:val="TDC4"/>
        <w:rPr>
          <w:rFonts w:asciiTheme="minorHAnsi" w:eastAsiaTheme="minorEastAsia" w:hAnsiTheme="minorHAnsi" w:cstheme="minorBidi"/>
          <w:sz w:val="22"/>
          <w:szCs w:val="22"/>
        </w:rPr>
      </w:pPr>
      <w:hyperlink w:anchor="_Toc182279385" w:history="1">
        <w:r w:rsidRPr="004D6FB5">
          <w:rPr>
            <w:rStyle w:val="Hipervnculo"/>
          </w:rPr>
          <w:t>Python V 3.11.9</w:t>
        </w:r>
        <w:r>
          <w:tab/>
        </w:r>
        <w:r>
          <w:fldChar w:fldCharType="begin"/>
        </w:r>
        <w:r>
          <w:instrText xml:space="preserve"> PAGEREF _Toc182279385 \h </w:instrText>
        </w:r>
        <w:r>
          <w:fldChar w:fldCharType="separate"/>
        </w:r>
        <w:r>
          <w:t>48</w:t>
        </w:r>
        <w:r>
          <w:fldChar w:fldCharType="end"/>
        </w:r>
      </w:hyperlink>
    </w:p>
    <w:p w:rsidR="005E2C96" w:rsidRDefault="005E2C96">
      <w:pPr>
        <w:pStyle w:val="TDC4"/>
        <w:rPr>
          <w:rFonts w:asciiTheme="minorHAnsi" w:eastAsiaTheme="minorEastAsia" w:hAnsiTheme="minorHAnsi" w:cstheme="minorBidi"/>
          <w:sz w:val="22"/>
          <w:szCs w:val="22"/>
        </w:rPr>
      </w:pPr>
      <w:hyperlink w:anchor="_Toc182279386" w:history="1">
        <w:r w:rsidRPr="004D6FB5">
          <w:rPr>
            <w:rStyle w:val="Hipervnculo"/>
          </w:rPr>
          <w:t>Ventajas de Python</w:t>
        </w:r>
        <w:r>
          <w:tab/>
        </w:r>
        <w:r>
          <w:fldChar w:fldCharType="begin"/>
        </w:r>
        <w:r>
          <w:instrText xml:space="preserve"> PAGEREF _Toc182279386 \h </w:instrText>
        </w:r>
        <w:r>
          <w:fldChar w:fldCharType="separate"/>
        </w:r>
        <w:r>
          <w:t>49</w:t>
        </w:r>
        <w:r>
          <w:fldChar w:fldCharType="end"/>
        </w:r>
      </w:hyperlink>
    </w:p>
    <w:p w:rsidR="005E2C96" w:rsidRDefault="005E2C96">
      <w:pPr>
        <w:pStyle w:val="TDC3"/>
        <w:rPr>
          <w:rFonts w:asciiTheme="minorHAnsi" w:eastAsiaTheme="minorEastAsia" w:hAnsiTheme="minorHAnsi" w:cstheme="minorBidi"/>
          <w:sz w:val="22"/>
          <w:szCs w:val="22"/>
        </w:rPr>
      </w:pPr>
      <w:hyperlink w:anchor="_Toc182279387" w:history="1">
        <w:r w:rsidRPr="004D6FB5">
          <w:rPr>
            <w:rStyle w:val="Hipervnculo"/>
          </w:rPr>
          <w:t>1.4.3 Base de datos.</w:t>
        </w:r>
        <w:r>
          <w:tab/>
        </w:r>
        <w:r>
          <w:fldChar w:fldCharType="begin"/>
        </w:r>
        <w:r>
          <w:instrText xml:space="preserve"> PAGEREF _Toc182279387 \h </w:instrText>
        </w:r>
        <w:r>
          <w:fldChar w:fldCharType="separate"/>
        </w:r>
        <w:r>
          <w:t>49</w:t>
        </w:r>
        <w:r>
          <w:fldChar w:fldCharType="end"/>
        </w:r>
      </w:hyperlink>
    </w:p>
    <w:p w:rsidR="005E2C96" w:rsidRDefault="005E2C96">
      <w:pPr>
        <w:pStyle w:val="TDC4"/>
        <w:rPr>
          <w:rFonts w:asciiTheme="minorHAnsi" w:eastAsiaTheme="minorEastAsia" w:hAnsiTheme="minorHAnsi" w:cstheme="minorBidi"/>
          <w:sz w:val="22"/>
          <w:szCs w:val="22"/>
        </w:rPr>
      </w:pPr>
      <w:hyperlink w:anchor="_Toc182279388" w:history="1">
        <w:r w:rsidRPr="004D6FB5">
          <w:rPr>
            <w:rStyle w:val="Hipervnculo"/>
          </w:rPr>
          <w:t>MongoDB V 6.0.3</w:t>
        </w:r>
        <w:r>
          <w:tab/>
        </w:r>
        <w:r>
          <w:fldChar w:fldCharType="begin"/>
        </w:r>
        <w:r>
          <w:instrText xml:space="preserve"> PAGEREF _Toc182279388 \h </w:instrText>
        </w:r>
        <w:r>
          <w:fldChar w:fldCharType="separate"/>
        </w:r>
        <w:r>
          <w:t>49</w:t>
        </w:r>
        <w:r>
          <w:fldChar w:fldCharType="end"/>
        </w:r>
      </w:hyperlink>
    </w:p>
    <w:p w:rsidR="005E2C96" w:rsidRDefault="005E2C96">
      <w:pPr>
        <w:pStyle w:val="TDC3"/>
        <w:rPr>
          <w:rFonts w:asciiTheme="minorHAnsi" w:eastAsiaTheme="minorEastAsia" w:hAnsiTheme="minorHAnsi" w:cstheme="minorBidi"/>
          <w:sz w:val="22"/>
          <w:szCs w:val="22"/>
        </w:rPr>
      </w:pPr>
      <w:hyperlink w:anchor="_Toc182279389" w:history="1">
        <w:r w:rsidRPr="004D6FB5">
          <w:rPr>
            <w:rStyle w:val="Hipervnculo"/>
          </w:rPr>
          <w:t>1.4.4 Bibliotecas y Framerworks de Inteligencia Artificial.</w:t>
        </w:r>
        <w:r>
          <w:tab/>
        </w:r>
        <w:r>
          <w:fldChar w:fldCharType="begin"/>
        </w:r>
        <w:r>
          <w:instrText xml:space="preserve"> PAGEREF _Toc182279389 \h </w:instrText>
        </w:r>
        <w:r>
          <w:fldChar w:fldCharType="separate"/>
        </w:r>
        <w:r>
          <w:t>50</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0" w:history="1">
        <w:r w:rsidRPr="004D6FB5">
          <w:rPr>
            <w:rStyle w:val="Hipervnculo"/>
          </w:rPr>
          <w:t>Tensorflow V 2.15.0</w:t>
        </w:r>
        <w:r>
          <w:tab/>
        </w:r>
        <w:r>
          <w:fldChar w:fldCharType="begin"/>
        </w:r>
        <w:r>
          <w:instrText xml:space="preserve"> PAGEREF _Toc182279390 \h </w:instrText>
        </w:r>
        <w:r>
          <w:fldChar w:fldCharType="separate"/>
        </w:r>
        <w:r>
          <w:t>50</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1" w:history="1">
        <w:r w:rsidRPr="004D6FB5">
          <w:rPr>
            <w:rStyle w:val="Hipervnculo"/>
          </w:rPr>
          <w:t>Keras V 2.15.0</w:t>
        </w:r>
        <w:r>
          <w:tab/>
        </w:r>
        <w:r>
          <w:fldChar w:fldCharType="begin"/>
        </w:r>
        <w:r>
          <w:instrText xml:space="preserve"> PAGEREF _Toc182279391 \h </w:instrText>
        </w:r>
        <w:r>
          <w:fldChar w:fldCharType="separate"/>
        </w:r>
        <w:r>
          <w:t>51</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2" w:history="1">
        <w:r w:rsidRPr="004D6FB5">
          <w:rPr>
            <w:rStyle w:val="Hipervnculo"/>
          </w:rPr>
          <w:t>TensorFlow Recommenders V 0.7.3</w:t>
        </w:r>
        <w:r>
          <w:tab/>
        </w:r>
        <w:r>
          <w:fldChar w:fldCharType="begin"/>
        </w:r>
        <w:r>
          <w:instrText xml:space="preserve"> PAGEREF _Toc182279392 \h </w:instrText>
        </w:r>
        <w:r>
          <w:fldChar w:fldCharType="separate"/>
        </w:r>
        <w:r>
          <w:t>52</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3" w:history="1">
        <w:r w:rsidRPr="004D6FB5">
          <w:rPr>
            <w:rStyle w:val="Hipervnculo"/>
            <w:shd w:val="clear" w:color="auto" w:fill="FFFFFF"/>
          </w:rPr>
          <w:t>NumPy V 1.26.4</w:t>
        </w:r>
        <w:r>
          <w:tab/>
        </w:r>
        <w:r>
          <w:fldChar w:fldCharType="begin"/>
        </w:r>
        <w:r>
          <w:instrText xml:space="preserve"> PAGEREF _Toc182279393 \h </w:instrText>
        </w:r>
        <w:r>
          <w:fldChar w:fldCharType="separate"/>
        </w:r>
        <w:r>
          <w:t>52</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4" w:history="1">
        <w:r w:rsidRPr="004D6FB5">
          <w:rPr>
            <w:rStyle w:val="Hipervnculo"/>
          </w:rPr>
          <w:t>Pandas V 2.2.3</w:t>
        </w:r>
        <w:r>
          <w:tab/>
        </w:r>
        <w:r>
          <w:fldChar w:fldCharType="begin"/>
        </w:r>
        <w:r>
          <w:instrText xml:space="preserve"> PAGEREF _Toc182279394 \h </w:instrText>
        </w:r>
        <w:r>
          <w:fldChar w:fldCharType="separate"/>
        </w:r>
        <w:r>
          <w:t>53</w:t>
        </w:r>
        <w:r>
          <w:fldChar w:fldCharType="end"/>
        </w:r>
      </w:hyperlink>
    </w:p>
    <w:p w:rsidR="005E2C96" w:rsidRDefault="005E2C96">
      <w:pPr>
        <w:pStyle w:val="TDC3"/>
        <w:rPr>
          <w:rFonts w:asciiTheme="minorHAnsi" w:eastAsiaTheme="minorEastAsia" w:hAnsiTheme="minorHAnsi" w:cstheme="minorBidi"/>
          <w:sz w:val="22"/>
          <w:szCs w:val="22"/>
        </w:rPr>
      </w:pPr>
      <w:hyperlink w:anchor="_Toc182279395" w:history="1">
        <w:r w:rsidRPr="004D6FB5">
          <w:rPr>
            <w:rStyle w:val="Hipervnculo"/>
          </w:rPr>
          <w:t>1.4.5 Entorno de Desarrollo.</w:t>
        </w:r>
        <w:r>
          <w:tab/>
        </w:r>
        <w:r>
          <w:fldChar w:fldCharType="begin"/>
        </w:r>
        <w:r>
          <w:instrText xml:space="preserve"> PAGEREF _Toc182279395 \h </w:instrText>
        </w:r>
        <w:r>
          <w:fldChar w:fldCharType="separate"/>
        </w:r>
        <w:r>
          <w:t>53</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6" w:history="1">
        <w:r w:rsidRPr="004D6FB5">
          <w:rPr>
            <w:rStyle w:val="Hipervnculo"/>
          </w:rPr>
          <w:t>Visual Studio Code V 1.92.2</w:t>
        </w:r>
        <w:r>
          <w:tab/>
        </w:r>
        <w:r>
          <w:fldChar w:fldCharType="begin"/>
        </w:r>
        <w:r>
          <w:instrText xml:space="preserve"> PAGEREF _Toc182279396 \h </w:instrText>
        </w:r>
        <w:r>
          <w:fldChar w:fldCharType="separate"/>
        </w:r>
        <w:r>
          <w:t>53</w:t>
        </w:r>
        <w:r>
          <w:fldChar w:fldCharType="end"/>
        </w:r>
      </w:hyperlink>
    </w:p>
    <w:p w:rsidR="005E2C96" w:rsidRDefault="005E2C96">
      <w:pPr>
        <w:pStyle w:val="TDC3"/>
        <w:rPr>
          <w:rFonts w:asciiTheme="minorHAnsi" w:eastAsiaTheme="minorEastAsia" w:hAnsiTheme="minorHAnsi" w:cstheme="minorBidi"/>
          <w:sz w:val="22"/>
          <w:szCs w:val="22"/>
        </w:rPr>
      </w:pPr>
      <w:hyperlink w:anchor="_Toc182279397" w:history="1">
        <w:r w:rsidRPr="004D6FB5">
          <w:rPr>
            <w:rStyle w:val="Hipervnculo"/>
          </w:rPr>
          <w:t>1.4.6 Servidor Web.</w:t>
        </w:r>
        <w:r>
          <w:tab/>
        </w:r>
        <w:r>
          <w:fldChar w:fldCharType="begin"/>
        </w:r>
        <w:r>
          <w:instrText xml:space="preserve"> PAGEREF _Toc182279397 \h </w:instrText>
        </w:r>
        <w:r>
          <w:fldChar w:fldCharType="separate"/>
        </w:r>
        <w:r>
          <w:t>53</w:t>
        </w:r>
        <w:r>
          <w:fldChar w:fldCharType="end"/>
        </w:r>
      </w:hyperlink>
    </w:p>
    <w:p w:rsidR="005E2C96" w:rsidRDefault="005E2C96">
      <w:pPr>
        <w:pStyle w:val="TDC4"/>
        <w:rPr>
          <w:rFonts w:asciiTheme="minorHAnsi" w:eastAsiaTheme="minorEastAsia" w:hAnsiTheme="minorHAnsi" w:cstheme="minorBidi"/>
          <w:sz w:val="22"/>
          <w:szCs w:val="22"/>
        </w:rPr>
      </w:pPr>
      <w:hyperlink w:anchor="_Toc182279398" w:history="1">
        <w:r w:rsidRPr="004D6FB5">
          <w:rPr>
            <w:rStyle w:val="Hipervnculo"/>
          </w:rPr>
          <w:t>Fastapi V 0.115.0</w:t>
        </w:r>
        <w:r>
          <w:tab/>
        </w:r>
        <w:r>
          <w:fldChar w:fldCharType="begin"/>
        </w:r>
        <w:r>
          <w:instrText xml:space="preserve"> PAGEREF _Toc182279398 \h </w:instrText>
        </w:r>
        <w:r>
          <w:fldChar w:fldCharType="separate"/>
        </w:r>
        <w:r>
          <w:t>53</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399" w:history="1">
        <w:r w:rsidRPr="004D6FB5">
          <w:rPr>
            <w:rStyle w:val="Hipervnculo"/>
            <w:noProof/>
          </w:rPr>
          <w:t>1.5 Conclusiones del Capítulo.</w:t>
        </w:r>
        <w:r>
          <w:rPr>
            <w:noProof/>
          </w:rPr>
          <w:tab/>
        </w:r>
        <w:r>
          <w:rPr>
            <w:noProof/>
          </w:rPr>
          <w:fldChar w:fldCharType="begin"/>
        </w:r>
        <w:r>
          <w:rPr>
            <w:noProof/>
          </w:rPr>
          <w:instrText xml:space="preserve"> PAGEREF _Toc182279399 \h </w:instrText>
        </w:r>
        <w:r>
          <w:rPr>
            <w:noProof/>
          </w:rPr>
        </w:r>
        <w:r>
          <w:rPr>
            <w:noProof/>
          </w:rPr>
          <w:fldChar w:fldCharType="separate"/>
        </w:r>
        <w:r>
          <w:rPr>
            <w:noProof/>
          </w:rPr>
          <w:t>54</w:t>
        </w:r>
        <w:r>
          <w:rPr>
            <w:noProof/>
          </w:rPr>
          <w:fldChar w:fldCharType="end"/>
        </w:r>
      </w:hyperlink>
    </w:p>
    <w:p w:rsidR="005E2C96" w:rsidRDefault="005E2C96">
      <w:pPr>
        <w:pStyle w:val="TDC1"/>
        <w:rPr>
          <w:rFonts w:asciiTheme="minorHAnsi" w:eastAsiaTheme="minorEastAsia" w:hAnsiTheme="minorHAnsi" w:cstheme="minorBidi"/>
          <w:caps w:val="0"/>
          <w:sz w:val="22"/>
          <w:szCs w:val="22"/>
          <w:lang w:eastAsia="es-ES"/>
        </w:rPr>
      </w:pPr>
      <w:hyperlink w:anchor="_Toc182279400" w:history="1">
        <w:r w:rsidRPr="004D6FB5">
          <w:rPr>
            <w:rStyle w:val="Hipervnculo"/>
          </w:rPr>
          <w:t>Capítulo 2: Análisis y diseño del sistema para las recomendaciones en las plataformas del proyecto z17.</w:t>
        </w:r>
        <w:r>
          <w:tab/>
        </w:r>
        <w:r>
          <w:fldChar w:fldCharType="begin"/>
        </w:r>
        <w:r>
          <w:instrText xml:space="preserve"> PAGEREF _Toc182279400 \h </w:instrText>
        </w:r>
        <w:r>
          <w:fldChar w:fldCharType="separate"/>
        </w:r>
        <w:r>
          <w:t>56</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1" w:history="1">
        <w:r w:rsidRPr="004D6FB5">
          <w:rPr>
            <w:rStyle w:val="Hipervnculo"/>
            <w:noProof/>
          </w:rPr>
          <w:t>2.1 Descripción de la Propuesta de Solución.</w:t>
        </w:r>
        <w:r>
          <w:rPr>
            <w:noProof/>
          </w:rPr>
          <w:tab/>
        </w:r>
        <w:r>
          <w:rPr>
            <w:noProof/>
          </w:rPr>
          <w:fldChar w:fldCharType="begin"/>
        </w:r>
        <w:r>
          <w:rPr>
            <w:noProof/>
          </w:rPr>
          <w:instrText xml:space="preserve"> PAGEREF _Toc182279401 \h </w:instrText>
        </w:r>
        <w:r>
          <w:rPr>
            <w:noProof/>
          </w:rPr>
        </w:r>
        <w:r>
          <w:rPr>
            <w:noProof/>
          </w:rPr>
          <w:fldChar w:fldCharType="separate"/>
        </w:r>
        <w:r>
          <w:rPr>
            <w:noProof/>
          </w:rPr>
          <w:t>56</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402" w:history="1">
        <w:r w:rsidRPr="004D6FB5">
          <w:rPr>
            <w:rStyle w:val="Hipervnculo"/>
          </w:rPr>
          <w:t>2.1.1 Etapas.</w:t>
        </w:r>
        <w:r>
          <w:tab/>
        </w:r>
        <w:r>
          <w:fldChar w:fldCharType="begin"/>
        </w:r>
        <w:r>
          <w:instrText xml:space="preserve"> PAGEREF _Toc182279402 \h </w:instrText>
        </w:r>
        <w:r>
          <w:fldChar w:fldCharType="separate"/>
        </w:r>
        <w:r>
          <w:t>56</w:t>
        </w:r>
        <w:r>
          <w:fldChar w:fldCharType="end"/>
        </w:r>
      </w:hyperlink>
    </w:p>
    <w:p w:rsidR="005E2C96" w:rsidRDefault="005E2C96">
      <w:pPr>
        <w:pStyle w:val="TDC3"/>
        <w:rPr>
          <w:rFonts w:asciiTheme="minorHAnsi" w:eastAsiaTheme="minorEastAsia" w:hAnsiTheme="minorHAnsi" w:cstheme="minorBidi"/>
          <w:sz w:val="22"/>
          <w:szCs w:val="22"/>
        </w:rPr>
      </w:pPr>
      <w:hyperlink w:anchor="_Toc182279403" w:history="1">
        <w:r w:rsidRPr="004D6FB5">
          <w:rPr>
            <w:rStyle w:val="Hipervnculo"/>
          </w:rPr>
          <w:t>2.1.2 Modelos.</w:t>
        </w:r>
        <w:r>
          <w:tab/>
        </w:r>
        <w:r>
          <w:fldChar w:fldCharType="begin"/>
        </w:r>
        <w:r>
          <w:instrText xml:space="preserve"> PAGEREF _Toc182279403 \h </w:instrText>
        </w:r>
        <w:r>
          <w:fldChar w:fldCharType="separate"/>
        </w:r>
        <w:r>
          <w:t>58</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4" w:history="1">
        <w:r w:rsidRPr="004D6FB5">
          <w:rPr>
            <w:rStyle w:val="Hipervnculo"/>
            <w:noProof/>
          </w:rPr>
          <w:t>2.2 Modelo Conceptual</w:t>
        </w:r>
        <w:r>
          <w:rPr>
            <w:noProof/>
          </w:rPr>
          <w:tab/>
        </w:r>
        <w:r>
          <w:rPr>
            <w:noProof/>
          </w:rPr>
          <w:fldChar w:fldCharType="begin"/>
        </w:r>
        <w:r>
          <w:rPr>
            <w:noProof/>
          </w:rPr>
          <w:instrText xml:space="preserve"> PAGEREF _Toc182279404 \h </w:instrText>
        </w:r>
        <w:r>
          <w:rPr>
            <w:noProof/>
          </w:rPr>
        </w:r>
        <w:r>
          <w:rPr>
            <w:noProof/>
          </w:rPr>
          <w:fldChar w:fldCharType="separate"/>
        </w:r>
        <w:r>
          <w:rPr>
            <w:noProof/>
          </w:rPr>
          <w:t>64</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5" w:history="1">
        <w:r w:rsidRPr="004D6FB5">
          <w:rPr>
            <w:rStyle w:val="Hipervnculo"/>
            <w:noProof/>
          </w:rPr>
          <w:t>2.3 Diagrama de caso de uso del sistema.</w:t>
        </w:r>
        <w:r>
          <w:rPr>
            <w:noProof/>
          </w:rPr>
          <w:tab/>
        </w:r>
        <w:r>
          <w:rPr>
            <w:noProof/>
          </w:rPr>
          <w:fldChar w:fldCharType="begin"/>
        </w:r>
        <w:r>
          <w:rPr>
            <w:noProof/>
          </w:rPr>
          <w:instrText xml:space="preserve"> PAGEREF _Toc182279405 \h </w:instrText>
        </w:r>
        <w:r>
          <w:rPr>
            <w:noProof/>
          </w:rPr>
        </w:r>
        <w:r>
          <w:rPr>
            <w:noProof/>
          </w:rPr>
          <w:fldChar w:fldCharType="separate"/>
        </w:r>
        <w:r>
          <w:rPr>
            <w:noProof/>
          </w:rPr>
          <w:t>65</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6" w:history="1">
        <w:r w:rsidRPr="004D6FB5">
          <w:rPr>
            <w:rStyle w:val="Hipervnculo"/>
            <w:noProof/>
          </w:rPr>
          <w:t>2.4 Diagrama de clases de diseño.</w:t>
        </w:r>
        <w:r>
          <w:rPr>
            <w:noProof/>
          </w:rPr>
          <w:tab/>
        </w:r>
        <w:r>
          <w:rPr>
            <w:noProof/>
          </w:rPr>
          <w:fldChar w:fldCharType="begin"/>
        </w:r>
        <w:r>
          <w:rPr>
            <w:noProof/>
          </w:rPr>
          <w:instrText xml:space="preserve"> PAGEREF _Toc182279406 \h </w:instrText>
        </w:r>
        <w:r>
          <w:rPr>
            <w:noProof/>
          </w:rPr>
        </w:r>
        <w:r>
          <w:rPr>
            <w:noProof/>
          </w:rPr>
          <w:fldChar w:fldCharType="separate"/>
        </w:r>
        <w:r>
          <w:rPr>
            <w:noProof/>
          </w:rPr>
          <w:t>66</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7" w:history="1">
        <w:r w:rsidRPr="004D6FB5">
          <w:rPr>
            <w:rStyle w:val="Hipervnculo"/>
            <w:noProof/>
          </w:rPr>
          <w:t>2.5 Diagrama de secuencia.</w:t>
        </w:r>
        <w:r>
          <w:rPr>
            <w:noProof/>
          </w:rPr>
          <w:tab/>
        </w:r>
        <w:r>
          <w:rPr>
            <w:noProof/>
          </w:rPr>
          <w:fldChar w:fldCharType="begin"/>
        </w:r>
        <w:r>
          <w:rPr>
            <w:noProof/>
          </w:rPr>
          <w:instrText xml:space="preserve"> PAGEREF _Toc182279407 \h </w:instrText>
        </w:r>
        <w:r>
          <w:rPr>
            <w:noProof/>
          </w:rPr>
        </w:r>
        <w:r>
          <w:rPr>
            <w:noProof/>
          </w:rPr>
          <w:fldChar w:fldCharType="separate"/>
        </w:r>
        <w:r>
          <w:rPr>
            <w:noProof/>
          </w:rPr>
          <w:t>66</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8" w:history="1">
        <w:r w:rsidRPr="004D6FB5">
          <w:rPr>
            <w:rStyle w:val="Hipervnculo"/>
            <w:noProof/>
          </w:rPr>
          <w:t>2.6 Modelo de datos</w:t>
        </w:r>
        <w:r>
          <w:rPr>
            <w:noProof/>
          </w:rPr>
          <w:tab/>
        </w:r>
        <w:r>
          <w:rPr>
            <w:noProof/>
          </w:rPr>
          <w:fldChar w:fldCharType="begin"/>
        </w:r>
        <w:r>
          <w:rPr>
            <w:noProof/>
          </w:rPr>
          <w:instrText xml:space="preserve"> PAGEREF _Toc182279408 \h </w:instrText>
        </w:r>
        <w:r>
          <w:rPr>
            <w:noProof/>
          </w:rPr>
        </w:r>
        <w:r>
          <w:rPr>
            <w:noProof/>
          </w:rPr>
          <w:fldChar w:fldCharType="separate"/>
        </w:r>
        <w:r>
          <w:rPr>
            <w:noProof/>
          </w:rPr>
          <w:t>67</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09" w:history="1">
        <w:r w:rsidRPr="004D6FB5">
          <w:rPr>
            <w:rStyle w:val="Hipervnculo"/>
            <w:noProof/>
          </w:rPr>
          <w:t>2.7 Requisitos de la propuesta de solución</w:t>
        </w:r>
        <w:r>
          <w:rPr>
            <w:noProof/>
          </w:rPr>
          <w:tab/>
        </w:r>
        <w:r>
          <w:rPr>
            <w:noProof/>
          </w:rPr>
          <w:fldChar w:fldCharType="begin"/>
        </w:r>
        <w:r>
          <w:rPr>
            <w:noProof/>
          </w:rPr>
          <w:instrText xml:space="preserve"> PAGEREF _Toc182279409 \h </w:instrText>
        </w:r>
        <w:r>
          <w:rPr>
            <w:noProof/>
          </w:rPr>
        </w:r>
        <w:r>
          <w:rPr>
            <w:noProof/>
          </w:rPr>
          <w:fldChar w:fldCharType="separate"/>
        </w:r>
        <w:r>
          <w:rPr>
            <w:noProof/>
          </w:rPr>
          <w:t>68</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410" w:history="1">
        <w:r w:rsidRPr="004D6FB5">
          <w:rPr>
            <w:rStyle w:val="Hipervnculo"/>
          </w:rPr>
          <w:t>2.7.1 Requisitos Funcionales</w:t>
        </w:r>
        <w:r>
          <w:tab/>
        </w:r>
        <w:r>
          <w:fldChar w:fldCharType="begin"/>
        </w:r>
        <w:r>
          <w:instrText xml:space="preserve"> PAGEREF _Toc182279410 \h </w:instrText>
        </w:r>
        <w:r>
          <w:fldChar w:fldCharType="separate"/>
        </w:r>
        <w:r>
          <w:t>68</w:t>
        </w:r>
        <w:r>
          <w:fldChar w:fldCharType="end"/>
        </w:r>
      </w:hyperlink>
    </w:p>
    <w:p w:rsidR="005E2C96" w:rsidRDefault="005E2C96">
      <w:pPr>
        <w:pStyle w:val="TDC3"/>
        <w:rPr>
          <w:rFonts w:asciiTheme="minorHAnsi" w:eastAsiaTheme="minorEastAsia" w:hAnsiTheme="minorHAnsi" w:cstheme="minorBidi"/>
          <w:sz w:val="22"/>
          <w:szCs w:val="22"/>
        </w:rPr>
      </w:pPr>
      <w:hyperlink w:anchor="_Toc182279411" w:history="1">
        <w:r w:rsidRPr="004D6FB5">
          <w:rPr>
            <w:rStyle w:val="Hipervnculo"/>
          </w:rPr>
          <w:t>2.7.2 Requisitos no funcionales</w:t>
        </w:r>
        <w:r>
          <w:tab/>
        </w:r>
        <w:r>
          <w:fldChar w:fldCharType="begin"/>
        </w:r>
        <w:r>
          <w:instrText xml:space="preserve"> PAGEREF _Toc182279411 \h </w:instrText>
        </w:r>
        <w:r>
          <w:fldChar w:fldCharType="separate"/>
        </w:r>
        <w:r>
          <w:t>69</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12" w:history="1">
        <w:r w:rsidRPr="004D6FB5">
          <w:rPr>
            <w:rStyle w:val="Hipervnculo"/>
            <w:noProof/>
          </w:rPr>
          <w:t>2.8 Arquitectura de software</w:t>
        </w:r>
        <w:r>
          <w:rPr>
            <w:noProof/>
          </w:rPr>
          <w:tab/>
        </w:r>
        <w:r>
          <w:rPr>
            <w:noProof/>
          </w:rPr>
          <w:fldChar w:fldCharType="begin"/>
        </w:r>
        <w:r>
          <w:rPr>
            <w:noProof/>
          </w:rPr>
          <w:instrText xml:space="preserve"> PAGEREF _Toc182279412 \h </w:instrText>
        </w:r>
        <w:r>
          <w:rPr>
            <w:noProof/>
          </w:rPr>
        </w:r>
        <w:r>
          <w:rPr>
            <w:noProof/>
          </w:rPr>
          <w:fldChar w:fldCharType="separate"/>
        </w:r>
        <w:r>
          <w:rPr>
            <w:noProof/>
          </w:rPr>
          <w:t>71</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13" w:history="1">
        <w:r w:rsidRPr="004D6FB5">
          <w:rPr>
            <w:rStyle w:val="Hipervnculo"/>
            <w:noProof/>
          </w:rPr>
          <w:t>2.9 Patrones de Diseño</w:t>
        </w:r>
        <w:r>
          <w:rPr>
            <w:noProof/>
          </w:rPr>
          <w:tab/>
        </w:r>
        <w:r>
          <w:rPr>
            <w:noProof/>
          </w:rPr>
          <w:fldChar w:fldCharType="begin"/>
        </w:r>
        <w:r>
          <w:rPr>
            <w:noProof/>
          </w:rPr>
          <w:instrText xml:space="preserve"> PAGEREF _Toc182279413 \h </w:instrText>
        </w:r>
        <w:r>
          <w:rPr>
            <w:noProof/>
          </w:rPr>
        </w:r>
        <w:r>
          <w:rPr>
            <w:noProof/>
          </w:rPr>
          <w:fldChar w:fldCharType="separate"/>
        </w:r>
        <w:r>
          <w:rPr>
            <w:noProof/>
          </w:rPr>
          <w:t>73</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414" w:history="1">
        <w:r w:rsidRPr="004D6FB5">
          <w:rPr>
            <w:rStyle w:val="Hipervnculo"/>
          </w:rPr>
          <w:t>2.9.1 Patrones GRASP</w:t>
        </w:r>
        <w:r>
          <w:tab/>
        </w:r>
        <w:r>
          <w:fldChar w:fldCharType="begin"/>
        </w:r>
        <w:r>
          <w:instrText xml:space="preserve"> PAGEREF _Toc182279414 \h </w:instrText>
        </w:r>
        <w:r>
          <w:fldChar w:fldCharType="separate"/>
        </w:r>
        <w:r>
          <w:t>73</w:t>
        </w:r>
        <w:r>
          <w:fldChar w:fldCharType="end"/>
        </w:r>
      </w:hyperlink>
    </w:p>
    <w:p w:rsidR="005E2C96" w:rsidRDefault="005E2C96">
      <w:pPr>
        <w:pStyle w:val="TDC4"/>
        <w:rPr>
          <w:rFonts w:asciiTheme="minorHAnsi" w:eastAsiaTheme="minorEastAsia" w:hAnsiTheme="minorHAnsi" w:cstheme="minorBidi"/>
          <w:sz w:val="22"/>
          <w:szCs w:val="22"/>
        </w:rPr>
      </w:pPr>
      <w:hyperlink w:anchor="_Toc182279415" w:history="1">
        <w:r w:rsidRPr="004D6FB5">
          <w:rPr>
            <w:rStyle w:val="Hipervnculo"/>
          </w:rPr>
          <w:t>Experto</w:t>
        </w:r>
        <w:r>
          <w:tab/>
        </w:r>
        <w:r>
          <w:fldChar w:fldCharType="begin"/>
        </w:r>
        <w:r>
          <w:instrText xml:space="preserve"> PAGEREF _Toc182279415 \h </w:instrText>
        </w:r>
        <w:r>
          <w:fldChar w:fldCharType="separate"/>
        </w:r>
        <w:r>
          <w:t>73</w:t>
        </w:r>
        <w:r>
          <w:fldChar w:fldCharType="end"/>
        </w:r>
      </w:hyperlink>
    </w:p>
    <w:p w:rsidR="005E2C96" w:rsidRDefault="005E2C96">
      <w:pPr>
        <w:pStyle w:val="TDC4"/>
        <w:rPr>
          <w:rFonts w:asciiTheme="minorHAnsi" w:eastAsiaTheme="minorEastAsia" w:hAnsiTheme="minorHAnsi" w:cstheme="minorBidi"/>
          <w:sz w:val="22"/>
          <w:szCs w:val="22"/>
        </w:rPr>
      </w:pPr>
      <w:hyperlink w:anchor="_Toc182279416" w:history="1">
        <w:r w:rsidRPr="004D6FB5">
          <w:rPr>
            <w:rStyle w:val="Hipervnculo"/>
          </w:rPr>
          <w:t>Creador</w:t>
        </w:r>
        <w:r>
          <w:tab/>
        </w:r>
        <w:r>
          <w:fldChar w:fldCharType="begin"/>
        </w:r>
        <w:r>
          <w:instrText xml:space="preserve"> PAGEREF _Toc182279416 \h </w:instrText>
        </w:r>
        <w:r>
          <w:fldChar w:fldCharType="separate"/>
        </w:r>
        <w:r>
          <w:t>74</w:t>
        </w:r>
        <w:r>
          <w:fldChar w:fldCharType="end"/>
        </w:r>
      </w:hyperlink>
    </w:p>
    <w:p w:rsidR="005E2C96" w:rsidRDefault="005E2C96">
      <w:pPr>
        <w:pStyle w:val="TDC4"/>
        <w:rPr>
          <w:rFonts w:asciiTheme="minorHAnsi" w:eastAsiaTheme="minorEastAsia" w:hAnsiTheme="minorHAnsi" w:cstheme="minorBidi"/>
          <w:sz w:val="22"/>
          <w:szCs w:val="22"/>
        </w:rPr>
      </w:pPr>
      <w:hyperlink w:anchor="_Toc182279417" w:history="1">
        <w:r w:rsidRPr="004D6FB5">
          <w:rPr>
            <w:rStyle w:val="Hipervnculo"/>
          </w:rPr>
          <w:t>Controlador</w:t>
        </w:r>
        <w:r>
          <w:tab/>
        </w:r>
        <w:r>
          <w:fldChar w:fldCharType="begin"/>
        </w:r>
        <w:r>
          <w:instrText xml:space="preserve"> PAGEREF _Toc182279417 \h </w:instrText>
        </w:r>
        <w:r>
          <w:fldChar w:fldCharType="separate"/>
        </w:r>
        <w:r>
          <w:t>75</w:t>
        </w:r>
        <w:r>
          <w:fldChar w:fldCharType="end"/>
        </w:r>
      </w:hyperlink>
    </w:p>
    <w:p w:rsidR="005E2C96" w:rsidRDefault="005E2C96">
      <w:pPr>
        <w:pStyle w:val="TDC3"/>
        <w:rPr>
          <w:rFonts w:asciiTheme="minorHAnsi" w:eastAsiaTheme="minorEastAsia" w:hAnsiTheme="minorHAnsi" w:cstheme="minorBidi"/>
          <w:sz w:val="22"/>
          <w:szCs w:val="22"/>
        </w:rPr>
      </w:pPr>
      <w:hyperlink w:anchor="_Toc182279418" w:history="1">
        <w:r w:rsidRPr="004D6FB5">
          <w:rPr>
            <w:rStyle w:val="Hipervnculo"/>
          </w:rPr>
          <w:t>2.9.2 Patrones GOF</w:t>
        </w:r>
        <w:r>
          <w:tab/>
        </w:r>
        <w:r>
          <w:fldChar w:fldCharType="begin"/>
        </w:r>
        <w:r>
          <w:instrText xml:space="preserve"> PAGEREF _Toc182279418 \h </w:instrText>
        </w:r>
        <w:r>
          <w:fldChar w:fldCharType="separate"/>
        </w:r>
        <w:r>
          <w:t>76</w:t>
        </w:r>
        <w:r>
          <w:fldChar w:fldCharType="end"/>
        </w:r>
      </w:hyperlink>
    </w:p>
    <w:p w:rsidR="005E2C96" w:rsidRDefault="005E2C96">
      <w:pPr>
        <w:pStyle w:val="TDC4"/>
        <w:rPr>
          <w:rFonts w:asciiTheme="minorHAnsi" w:eastAsiaTheme="minorEastAsia" w:hAnsiTheme="minorHAnsi" w:cstheme="minorBidi"/>
          <w:sz w:val="22"/>
          <w:szCs w:val="22"/>
        </w:rPr>
      </w:pPr>
      <w:hyperlink w:anchor="_Toc182279419" w:history="1">
        <w:r w:rsidRPr="004D6FB5">
          <w:rPr>
            <w:rStyle w:val="Hipervnculo"/>
            <w:shd w:val="clear" w:color="auto" w:fill="FFFFFF"/>
          </w:rPr>
          <w:t>Singleton</w:t>
        </w:r>
        <w:r>
          <w:tab/>
        </w:r>
        <w:r>
          <w:fldChar w:fldCharType="begin"/>
        </w:r>
        <w:r>
          <w:instrText xml:space="preserve"> PAGEREF _Toc182279419 \h </w:instrText>
        </w:r>
        <w:r>
          <w:fldChar w:fldCharType="separate"/>
        </w:r>
        <w:r>
          <w:t>76</w:t>
        </w:r>
        <w:r>
          <w:fldChar w:fldCharType="end"/>
        </w:r>
      </w:hyperlink>
    </w:p>
    <w:p w:rsidR="005E2C96" w:rsidRDefault="005E2C96">
      <w:pPr>
        <w:pStyle w:val="TDC4"/>
        <w:rPr>
          <w:rFonts w:asciiTheme="minorHAnsi" w:eastAsiaTheme="minorEastAsia" w:hAnsiTheme="minorHAnsi" w:cstheme="minorBidi"/>
          <w:sz w:val="22"/>
          <w:szCs w:val="22"/>
        </w:rPr>
      </w:pPr>
      <w:hyperlink w:anchor="_Toc182279420" w:history="1">
        <w:r w:rsidRPr="004D6FB5">
          <w:rPr>
            <w:rStyle w:val="Hipervnculo"/>
          </w:rPr>
          <w:t>Template Method</w:t>
        </w:r>
        <w:r>
          <w:tab/>
        </w:r>
        <w:r>
          <w:fldChar w:fldCharType="begin"/>
        </w:r>
        <w:r>
          <w:instrText xml:space="preserve"> PAGEREF _Toc182279420 \h </w:instrText>
        </w:r>
        <w:r>
          <w:fldChar w:fldCharType="separate"/>
        </w:r>
        <w:r>
          <w:t>77</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21" w:history="1">
        <w:r w:rsidRPr="004D6FB5">
          <w:rPr>
            <w:rStyle w:val="Hipervnculo"/>
            <w:noProof/>
          </w:rPr>
          <w:t>2.10 Conclusiones del capítulo</w:t>
        </w:r>
        <w:r>
          <w:rPr>
            <w:noProof/>
          </w:rPr>
          <w:tab/>
        </w:r>
        <w:r>
          <w:rPr>
            <w:noProof/>
          </w:rPr>
          <w:fldChar w:fldCharType="begin"/>
        </w:r>
        <w:r>
          <w:rPr>
            <w:noProof/>
          </w:rPr>
          <w:instrText xml:space="preserve"> PAGEREF _Toc182279421 \h </w:instrText>
        </w:r>
        <w:r>
          <w:rPr>
            <w:noProof/>
          </w:rPr>
        </w:r>
        <w:r>
          <w:rPr>
            <w:noProof/>
          </w:rPr>
          <w:fldChar w:fldCharType="separate"/>
        </w:r>
        <w:r>
          <w:rPr>
            <w:noProof/>
          </w:rPr>
          <w:t>77</w:t>
        </w:r>
        <w:r>
          <w:rPr>
            <w:noProof/>
          </w:rPr>
          <w:fldChar w:fldCharType="end"/>
        </w:r>
      </w:hyperlink>
    </w:p>
    <w:p w:rsidR="005E2C96" w:rsidRDefault="005E2C96">
      <w:pPr>
        <w:pStyle w:val="TDC1"/>
        <w:rPr>
          <w:rFonts w:asciiTheme="minorHAnsi" w:eastAsiaTheme="minorEastAsia" w:hAnsiTheme="minorHAnsi" w:cstheme="minorBidi"/>
          <w:caps w:val="0"/>
          <w:sz w:val="22"/>
          <w:szCs w:val="22"/>
          <w:lang w:eastAsia="es-ES"/>
        </w:rPr>
      </w:pPr>
      <w:hyperlink w:anchor="_Toc182279422" w:history="1">
        <w:r w:rsidRPr="004D6FB5">
          <w:rPr>
            <w:rStyle w:val="Hipervnculo"/>
          </w:rPr>
          <w:t>Capítulo 3: Validación del Sistema de recomendación basado en De</w:t>
        </w:r>
        <w:r w:rsidRPr="004D6FB5">
          <w:rPr>
            <w:rStyle w:val="Hipervnculo"/>
          </w:rPr>
          <w:t>e</w:t>
        </w:r>
        <w:r w:rsidRPr="004D6FB5">
          <w:rPr>
            <w:rStyle w:val="Hipervnculo"/>
          </w:rPr>
          <w:t>p Learning para las plataformas del proyecto Z17.</w:t>
        </w:r>
        <w:r>
          <w:tab/>
        </w:r>
        <w:r>
          <w:fldChar w:fldCharType="begin"/>
        </w:r>
        <w:r>
          <w:instrText xml:space="preserve"> PAGEREF _Toc182279422 \h </w:instrText>
        </w:r>
        <w:r>
          <w:fldChar w:fldCharType="separate"/>
        </w:r>
        <w:r>
          <w:t>79</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23" w:history="1">
        <w:r w:rsidRPr="004D6FB5">
          <w:rPr>
            <w:rStyle w:val="Hipervnculo"/>
            <w:noProof/>
          </w:rPr>
          <w:t>3.1 Estándares de codificación</w:t>
        </w:r>
        <w:r>
          <w:rPr>
            <w:noProof/>
          </w:rPr>
          <w:tab/>
        </w:r>
        <w:r>
          <w:rPr>
            <w:noProof/>
          </w:rPr>
          <w:fldChar w:fldCharType="begin"/>
        </w:r>
        <w:r>
          <w:rPr>
            <w:noProof/>
          </w:rPr>
          <w:instrText xml:space="preserve"> PAGEREF _Toc182279423 \h </w:instrText>
        </w:r>
        <w:r>
          <w:rPr>
            <w:noProof/>
          </w:rPr>
        </w:r>
        <w:r>
          <w:rPr>
            <w:noProof/>
          </w:rPr>
          <w:fldChar w:fldCharType="separate"/>
        </w:r>
        <w:r>
          <w:rPr>
            <w:noProof/>
          </w:rPr>
          <w:t>79</w:t>
        </w:r>
        <w:r>
          <w:rPr>
            <w:noProof/>
          </w:rP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24" w:history="1">
        <w:r w:rsidRPr="004D6FB5">
          <w:rPr>
            <w:rStyle w:val="Hipervnculo"/>
            <w:noProof/>
          </w:rPr>
          <w:t>3.2 Estrategia de prueba</w:t>
        </w:r>
        <w:r>
          <w:rPr>
            <w:noProof/>
          </w:rPr>
          <w:tab/>
        </w:r>
        <w:r>
          <w:rPr>
            <w:noProof/>
          </w:rPr>
          <w:fldChar w:fldCharType="begin"/>
        </w:r>
        <w:r>
          <w:rPr>
            <w:noProof/>
          </w:rPr>
          <w:instrText xml:space="preserve"> PAGEREF _Toc182279424 \h </w:instrText>
        </w:r>
        <w:r>
          <w:rPr>
            <w:noProof/>
          </w:rPr>
        </w:r>
        <w:r>
          <w:rPr>
            <w:noProof/>
          </w:rPr>
          <w:fldChar w:fldCharType="separate"/>
        </w:r>
        <w:r>
          <w:rPr>
            <w:noProof/>
          </w:rPr>
          <w:t>80</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425" w:history="1">
        <w:r w:rsidRPr="004D6FB5">
          <w:rPr>
            <w:rStyle w:val="Hipervnculo"/>
          </w:rPr>
          <w:t>Datos de entrenamiento</w:t>
        </w:r>
        <w:r>
          <w:tab/>
        </w:r>
        <w:r>
          <w:fldChar w:fldCharType="begin"/>
        </w:r>
        <w:r>
          <w:instrText xml:space="preserve"> PAGEREF _Toc182279425 \h </w:instrText>
        </w:r>
        <w:r>
          <w:fldChar w:fldCharType="separate"/>
        </w:r>
        <w:r>
          <w:t>80</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26" w:history="1">
        <w:r w:rsidRPr="004D6FB5">
          <w:rPr>
            <w:rStyle w:val="Hipervnculo"/>
            <w:noProof/>
          </w:rPr>
          <w:t>3.3 Pruebas realizadas al sistema</w:t>
        </w:r>
        <w:r>
          <w:rPr>
            <w:noProof/>
          </w:rPr>
          <w:tab/>
        </w:r>
        <w:r>
          <w:rPr>
            <w:noProof/>
          </w:rPr>
          <w:fldChar w:fldCharType="begin"/>
        </w:r>
        <w:r>
          <w:rPr>
            <w:noProof/>
          </w:rPr>
          <w:instrText xml:space="preserve"> PAGEREF _Toc182279426 \h </w:instrText>
        </w:r>
        <w:r>
          <w:rPr>
            <w:noProof/>
          </w:rPr>
        </w:r>
        <w:r>
          <w:rPr>
            <w:noProof/>
          </w:rPr>
          <w:fldChar w:fldCharType="separate"/>
        </w:r>
        <w:r>
          <w:rPr>
            <w:noProof/>
          </w:rPr>
          <w:t>82</w:t>
        </w:r>
        <w:r>
          <w:rPr>
            <w:noProof/>
          </w:rPr>
          <w:fldChar w:fldCharType="end"/>
        </w:r>
      </w:hyperlink>
    </w:p>
    <w:p w:rsidR="005E2C96" w:rsidRDefault="005E2C96">
      <w:pPr>
        <w:pStyle w:val="TDC3"/>
        <w:rPr>
          <w:rFonts w:asciiTheme="minorHAnsi" w:eastAsiaTheme="minorEastAsia" w:hAnsiTheme="minorHAnsi" w:cstheme="minorBidi"/>
          <w:sz w:val="22"/>
          <w:szCs w:val="22"/>
        </w:rPr>
      </w:pPr>
      <w:hyperlink w:anchor="_Toc182279427" w:history="1">
        <w:r w:rsidRPr="004D6FB5">
          <w:rPr>
            <w:rStyle w:val="Hipervnculo"/>
          </w:rPr>
          <w:t>3.3.1 Prueba de caja negra</w:t>
        </w:r>
        <w:r>
          <w:tab/>
        </w:r>
        <w:r>
          <w:fldChar w:fldCharType="begin"/>
        </w:r>
        <w:r>
          <w:instrText xml:space="preserve"> PAGEREF _Toc182279427 \h </w:instrText>
        </w:r>
        <w:r>
          <w:fldChar w:fldCharType="separate"/>
        </w:r>
        <w:r>
          <w:t>82</w:t>
        </w:r>
        <w:r>
          <w:fldChar w:fldCharType="end"/>
        </w:r>
      </w:hyperlink>
    </w:p>
    <w:p w:rsidR="005E2C96" w:rsidRDefault="005E2C96">
      <w:pPr>
        <w:pStyle w:val="TDC3"/>
        <w:rPr>
          <w:rFonts w:asciiTheme="minorHAnsi" w:eastAsiaTheme="minorEastAsia" w:hAnsiTheme="minorHAnsi" w:cstheme="minorBidi"/>
          <w:sz w:val="22"/>
          <w:szCs w:val="22"/>
        </w:rPr>
      </w:pPr>
      <w:hyperlink w:anchor="_Toc182279428" w:history="1">
        <w:r w:rsidRPr="004D6FB5">
          <w:rPr>
            <w:rStyle w:val="Hipervnculo"/>
          </w:rPr>
          <w:t>3.3.2 Prueba de caja blanca</w:t>
        </w:r>
        <w:r>
          <w:tab/>
        </w:r>
        <w:r>
          <w:fldChar w:fldCharType="begin"/>
        </w:r>
        <w:r>
          <w:instrText xml:space="preserve"> PAGEREF _Toc182279428 \h </w:instrText>
        </w:r>
        <w:r>
          <w:fldChar w:fldCharType="separate"/>
        </w:r>
        <w:r>
          <w:t>86</w:t>
        </w:r>
        <w:r>
          <w:fldChar w:fldCharType="end"/>
        </w:r>
      </w:hyperlink>
    </w:p>
    <w:p w:rsidR="005E2C96" w:rsidRDefault="005E2C96">
      <w:pPr>
        <w:pStyle w:val="TDC3"/>
        <w:rPr>
          <w:rFonts w:asciiTheme="minorHAnsi" w:eastAsiaTheme="minorEastAsia" w:hAnsiTheme="minorHAnsi" w:cstheme="minorBidi"/>
          <w:sz w:val="22"/>
          <w:szCs w:val="22"/>
        </w:rPr>
      </w:pPr>
      <w:hyperlink w:anchor="_Toc182279429" w:history="1">
        <w:r w:rsidRPr="004D6FB5">
          <w:rPr>
            <w:rStyle w:val="Hipervnculo"/>
          </w:rPr>
          <w:t>3.3.3 Pruebas de seguridad</w:t>
        </w:r>
        <w:r>
          <w:tab/>
        </w:r>
        <w:r>
          <w:fldChar w:fldCharType="begin"/>
        </w:r>
        <w:r>
          <w:instrText xml:space="preserve"> PAGEREF _Toc182279429 \h </w:instrText>
        </w:r>
        <w:r>
          <w:fldChar w:fldCharType="separate"/>
        </w:r>
        <w:r>
          <w:t>89</w:t>
        </w:r>
        <w:r>
          <w:fldChar w:fldCharType="end"/>
        </w:r>
      </w:hyperlink>
    </w:p>
    <w:p w:rsidR="005E2C96" w:rsidRDefault="005E2C96">
      <w:pPr>
        <w:pStyle w:val="TDC2"/>
        <w:rPr>
          <w:rFonts w:asciiTheme="minorHAnsi" w:eastAsiaTheme="minorEastAsia" w:hAnsiTheme="minorHAnsi" w:cstheme="minorBidi"/>
          <w:noProof/>
          <w:sz w:val="22"/>
          <w:szCs w:val="22"/>
        </w:rPr>
      </w:pPr>
      <w:hyperlink w:anchor="_Toc182279430" w:history="1">
        <w:r w:rsidRPr="004D6FB5">
          <w:rPr>
            <w:rStyle w:val="Hipervnculo"/>
            <w:noProof/>
          </w:rPr>
          <w:t>3.4 Validación de la investigación.</w:t>
        </w:r>
        <w:r>
          <w:rPr>
            <w:noProof/>
          </w:rPr>
          <w:tab/>
        </w:r>
        <w:r>
          <w:rPr>
            <w:noProof/>
          </w:rPr>
          <w:fldChar w:fldCharType="begin"/>
        </w:r>
        <w:r>
          <w:rPr>
            <w:noProof/>
          </w:rPr>
          <w:instrText xml:space="preserve"> PAGEREF _Toc182279430 \h </w:instrText>
        </w:r>
        <w:r>
          <w:rPr>
            <w:noProof/>
          </w:rPr>
        </w:r>
        <w:r>
          <w:rPr>
            <w:noProof/>
          </w:rPr>
          <w:fldChar w:fldCharType="separate"/>
        </w:r>
        <w:r>
          <w:rPr>
            <w:noProof/>
          </w:rPr>
          <w:t>90</w:t>
        </w:r>
        <w:r>
          <w:rPr>
            <w:noProof/>
          </w:rPr>
          <w:fldChar w:fldCharType="end"/>
        </w:r>
      </w:hyperlink>
    </w:p>
    <w:p w:rsidR="005E2C96" w:rsidRDefault="005E2C96">
      <w:pPr>
        <w:pStyle w:val="TDC1"/>
        <w:rPr>
          <w:rFonts w:asciiTheme="minorHAnsi" w:eastAsiaTheme="minorEastAsia" w:hAnsiTheme="minorHAnsi" w:cstheme="minorBidi"/>
          <w:caps w:val="0"/>
          <w:sz w:val="22"/>
          <w:szCs w:val="22"/>
          <w:lang w:eastAsia="es-ES"/>
        </w:rPr>
      </w:pPr>
      <w:hyperlink w:anchor="_Toc182279431" w:history="1">
        <w:r w:rsidRPr="004D6FB5">
          <w:rPr>
            <w:rStyle w:val="Hipervnculo"/>
          </w:rPr>
          <w:t>Referencias Bilbiográficas</w:t>
        </w:r>
        <w:r>
          <w:tab/>
        </w:r>
        <w:r>
          <w:fldChar w:fldCharType="begin"/>
        </w:r>
        <w:r>
          <w:instrText xml:space="preserve"> PAGEREF _Toc182279431 \h </w:instrText>
        </w:r>
        <w:r>
          <w:fldChar w:fldCharType="separate"/>
        </w:r>
        <w:r>
          <w:t>93</w:t>
        </w:r>
        <w:r>
          <w:fldChar w:fldCharType="end"/>
        </w:r>
      </w:hyperlink>
    </w:p>
    <w:p w:rsidR="00C16CA8" w:rsidRPr="00BE5242" w:rsidRDefault="00C16CA8" w:rsidP="00F60D22">
      <w:pPr>
        <w:pStyle w:val="TDC1"/>
      </w:pPr>
      <w:r w:rsidRPr="006063C2">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516FC" w:rsidRDefault="00C516FC" w:rsidP="00C16CA8">
      <w:pPr>
        <w:pStyle w:val="Textoindependiente"/>
        <w:spacing w:before="227" w:after="227" w:line="360" w:lineRule="auto"/>
        <w:ind w:firstLine="0"/>
        <w:jc w:val="both"/>
        <w:rPr>
          <w:rFonts w:ascii="Arial" w:hAnsi="Arial" w:cs="Arial"/>
          <w:b/>
          <w:bCs/>
        </w:rPr>
      </w:pPr>
    </w:p>
    <w:p w:rsidR="00C516FC" w:rsidRDefault="00C516FC" w:rsidP="00C16CA8">
      <w:pPr>
        <w:pStyle w:val="Textoindependiente"/>
        <w:spacing w:before="227" w:after="227" w:line="360" w:lineRule="auto"/>
        <w:ind w:firstLine="0"/>
        <w:jc w:val="both"/>
        <w:rPr>
          <w:rFonts w:ascii="Arial" w:hAnsi="Arial" w:cs="Arial"/>
          <w:b/>
          <w:bCs/>
        </w:rPr>
      </w:pPr>
    </w:p>
    <w:p w:rsidR="00C516FC" w:rsidRDefault="00C516FC" w:rsidP="00C16CA8">
      <w:pPr>
        <w:pStyle w:val="Textoindependiente"/>
        <w:spacing w:before="227" w:after="227" w:line="360" w:lineRule="auto"/>
        <w:ind w:firstLine="0"/>
        <w:jc w:val="both"/>
        <w:rPr>
          <w:rFonts w:ascii="Arial" w:hAnsi="Arial" w:cs="Arial"/>
          <w:b/>
          <w:bCs/>
        </w:rPr>
      </w:pPr>
    </w:p>
    <w:p w:rsidR="00C516FC" w:rsidRDefault="00C516FC"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t>Índice de tablas</w:t>
      </w:r>
    </w:p>
    <w:p w:rsidR="00C82292"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0027590" w:history="1">
        <w:r w:rsidR="00C82292" w:rsidRPr="00AE3468">
          <w:rPr>
            <w:rStyle w:val="Hipervnculo"/>
            <w:rFonts w:cs="Arial"/>
            <w:noProof/>
          </w:rPr>
          <w:t>Tabla 1 Fases de las variaciones de AUP para la UCI (González Matos, 2021).</w:t>
        </w:r>
        <w:r w:rsidR="00C82292">
          <w:rPr>
            <w:noProof/>
            <w:webHidden/>
          </w:rPr>
          <w:tab/>
        </w:r>
        <w:r w:rsidR="00C82292">
          <w:rPr>
            <w:noProof/>
            <w:webHidden/>
          </w:rPr>
          <w:fldChar w:fldCharType="begin"/>
        </w:r>
        <w:r w:rsidR="00C82292">
          <w:rPr>
            <w:noProof/>
            <w:webHidden/>
          </w:rPr>
          <w:instrText xml:space="preserve"> PAGEREF _Toc180027590 \h </w:instrText>
        </w:r>
        <w:r w:rsidR="00C82292">
          <w:rPr>
            <w:noProof/>
            <w:webHidden/>
          </w:rPr>
        </w:r>
        <w:r w:rsidR="00C82292">
          <w:rPr>
            <w:noProof/>
            <w:webHidden/>
          </w:rPr>
          <w:fldChar w:fldCharType="separate"/>
        </w:r>
        <w:r w:rsidR="00C82292">
          <w:rPr>
            <w:noProof/>
            <w:webHidden/>
          </w:rPr>
          <w:t>39</w:t>
        </w:r>
        <w:r w:rsidR="00C82292">
          <w:rPr>
            <w:noProof/>
            <w:webHidden/>
          </w:rPr>
          <w:fldChar w:fldCharType="end"/>
        </w:r>
      </w:hyperlink>
    </w:p>
    <w:p w:rsidR="00C82292" w:rsidRDefault="00872E69">
      <w:pPr>
        <w:pStyle w:val="Tabladeilustraciones"/>
        <w:tabs>
          <w:tab w:val="right" w:leader="dot" w:pos="8494"/>
        </w:tabs>
        <w:rPr>
          <w:rFonts w:asciiTheme="minorHAnsi" w:eastAsiaTheme="minorEastAsia" w:hAnsiTheme="minorHAnsi" w:cstheme="minorBidi"/>
          <w:noProof/>
          <w:sz w:val="22"/>
          <w:szCs w:val="22"/>
        </w:rPr>
      </w:pPr>
      <w:hyperlink w:anchor="_Toc180027591" w:history="1">
        <w:r w:rsidR="00C82292" w:rsidRPr="00AE3468">
          <w:rPr>
            <w:rStyle w:val="Hipervnculo"/>
            <w:rFonts w:cs="Arial"/>
            <w:noProof/>
          </w:rPr>
          <w:t>Tabla 5 Descripción Requisitos Funcionales</w:t>
        </w:r>
        <w:r w:rsidR="00C82292">
          <w:rPr>
            <w:noProof/>
            <w:webHidden/>
          </w:rPr>
          <w:tab/>
        </w:r>
        <w:r w:rsidR="00C82292">
          <w:rPr>
            <w:noProof/>
            <w:webHidden/>
          </w:rPr>
          <w:fldChar w:fldCharType="begin"/>
        </w:r>
        <w:r w:rsidR="00C82292">
          <w:rPr>
            <w:noProof/>
            <w:webHidden/>
          </w:rPr>
          <w:instrText xml:space="preserve"> PAGEREF _Toc180027591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82292" w:rsidRDefault="00872E69">
      <w:pPr>
        <w:pStyle w:val="Tabladeilustraciones"/>
        <w:tabs>
          <w:tab w:val="right" w:leader="dot" w:pos="8494"/>
        </w:tabs>
        <w:rPr>
          <w:rFonts w:asciiTheme="minorHAnsi" w:eastAsiaTheme="minorEastAsia" w:hAnsiTheme="minorHAnsi" w:cstheme="minorBidi"/>
          <w:noProof/>
          <w:sz w:val="22"/>
          <w:szCs w:val="22"/>
        </w:rPr>
      </w:pPr>
      <w:hyperlink w:anchor="_Toc180027592" w:history="1">
        <w:r w:rsidR="00C82292" w:rsidRPr="00AE3468">
          <w:rPr>
            <w:rStyle w:val="Hipervnculo"/>
            <w:rFonts w:cs="Arial"/>
            <w:noProof/>
          </w:rPr>
          <w:t>Tabla 6 Descripción de los Requisitos no Funcionales</w:t>
        </w:r>
        <w:r w:rsidR="00C82292">
          <w:rPr>
            <w:noProof/>
            <w:webHidden/>
          </w:rPr>
          <w:tab/>
        </w:r>
        <w:r w:rsidR="00C82292">
          <w:rPr>
            <w:noProof/>
            <w:webHidden/>
          </w:rPr>
          <w:fldChar w:fldCharType="begin"/>
        </w:r>
        <w:r w:rsidR="00C82292">
          <w:rPr>
            <w:noProof/>
            <w:webHidden/>
          </w:rPr>
          <w:instrText xml:space="preserve"> PAGEREF _Toc180027592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82292" w:rsidRDefault="00C82292" w:rsidP="00C16CA8">
      <w:pPr>
        <w:pStyle w:val="Textoindependiente"/>
        <w:spacing w:before="227" w:after="227"/>
        <w:ind w:firstLine="0"/>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16CA8" w:rsidRDefault="00C16CA8" w:rsidP="000E0E8D">
      <w:pPr>
        <w:pStyle w:val="Textoindependiente"/>
        <w:spacing w:before="227"/>
        <w:ind w:firstLine="0"/>
        <w:rPr>
          <w:rFonts w:ascii="Arial" w:hAnsi="Arial"/>
          <w:b/>
          <w:bCs/>
        </w:rPr>
      </w:pPr>
      <w:r>
        <w:rPr>
          <w:rFonts w:ascii="Arial" w:hAnsi="Arial"/>
          <w:b/>
          <w:bCs/>
        </w:rPr>
        <w:t>Índice de figuras</w:t>
      </w:r>
    </w:p>
    <w:p w:rsidR="00C82292"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0027593" w:history="1">
        <w:r w:rsidR="00C82292" w:rsidRPr="00D15A12">
          <w:rPr>
            <w:rStyle w:val="Hipervnculo"/>
            <w:rFonts w:cs="Arial"/>
            <w:noProof/>
          </w:rPr>
          <w:t>Figura 1 Clasificación de sistemas de recomendaciones (Gutierrez, 2023).</w:t>
        </w:r>
        <w:r w:rsidR="00C82292">
          <w:rPr>
            <w:noProof/>
            <w:webHidden/>
          </w:rPr>
          <w:tab/>
        </w:r>
        <w:r w:rsidR="00C82292">
          <w:rPr>
            <w:noProof/>
            <w:webHidden/>
          </w:rPr>
          <w:fldChar w:fldCharType="begin"/>
        </w:r>
        <w:r w:rsidR="00C82292">
          <w:rPr>
            <w:noProof/>
            <w:webHidden/>
          </w:rPr>
          <w:instrText xml:space="preserve"> PAGEREF _Toc180027593 \h </w:instrText>
        </w:r>
        <w:r w:rsidR="00C82292">
          <w:rPr>
            <w:noProof/>
            <w:webHidden/>
          </w:rPr>
        </w:r>
        <w:r w:rsidR="00C82292">
          <w:rPr>
            <w:noProof/>
            <w:webHidden/>
          </w:rPr>
          <w:fldChar w:fldCharType="separate"/>
        </w:r>
        <w:r w:rsidR="00C82292">
          <w:rPr>
            <w:noProof/>
            <w:webHidden/>
          </w:rPr>
          <w:t>19</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594" w:history="1">
        <w:r w:rsidR="00C82292" w:rsidRPr="00D15A12">
          <w:rPr>
            <w:rStyle w:val="Hipervnculo"/>
            <w:rFonts w:cs="Arial"/>
            <w:noProof/>
          </w:rPr>
          <w:t>Figura 2 Filtrado Basado en Contenido (Xia, 2023).</w:t>
        </w:r>
        <w:r w:rsidR="00C82292">
          <w:rPr>
            <w:noProof/>
            <w:webHidden/>
          </w:rPr>
          <w:tab/>
        </w:r>
        <w:r w:rsidR="00C82292">
          <w:rPr>
            <w:noProof/>
            <w:webHidden/>
          </w:rPr>
          <w:fldChar w:fldCharType="begin"/>
        </w:r>
        <w:r w:rsidR="00C82292">
          <w:rPr>
            <w:noProof/>
            <w:webHidden/>
          </w:rPr>
          <w:instrText xml:space="preserve"> PAGEREF _Toc180027594 \h </w:instrText>
        </w:r>
        <w:r w:rsidR="00C82292">
          <w:rPr>
            <w:noProof/>
            <w:webHidden/>
          </w:rPr>
        </w:r>
        <w:r w:rsidR="00C82292">
          <w:rPr>
            <w:noProof/>
            <w:webHidden/>
          </w:rPr>
          <w:fldChar w:fldCharType="separate"/>
        </w:r>
        <w:r w:rsidR="00C82292">
          <w:rPr>
            <w:noProof/>
            <w:webHidden/>
          </w:rPr>
          <w:t>20</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595" w:history="1">
        <w:r w:rsidR="00C82292" w:rsidRPr="00D15A12">
          <w:rPr>
            <w:rStyle w:val="Hipervnculo"/>
            <w:rFonts w:cs="Arial"/>
            <w:noProof/>
          </w:rPr>
          <w:t>Figura 3 Filtrado Colaborativo basado en usuarios (Acosta, 2020).</w:t>
        </w:r>
        <w:r w:rsidR="00C82292">
          <w:rPr>
            <w:noProof/>
            <w:webHidden/>
          </w:rPr>
          <w:tab/>
        </w:r>
        <w:r w:rsidR="00C82292">
          <w:rPr>
            <w:noProof/>
            <w:webHidden/>
          </w:rPr>
          <w:fldChar w:fldCharType="begin"/>
        </w:r>
        <w:r w:rsidR="00C82292">
          <w:rPr>
            <w:noProof/>
            <w:webHidden/>
          </w:rPr>
          <w:instrText xml:space="preserve"> PAGEREF _Toc180027595 \h </w:instrText>
        </w:r>
        <w:r w:rsidR="00C82292">
          <w:rPr>
            <w:noProof/>
            <w:webHidden/>
          </w:rPr>
        </w:r>
        <w:r w:rsidR="00C82292">
          <w:rPr>
            <w:noProof/>
            <w:webHidden/>
          </w:rPr>
          <w:fldChar w:fldCharType="separate"/>
        </w:r>
        <w:r w:rsidR="00C82292">
          <w:rPr>
            <w:noProof/>
            <w:webHidden/>
          </w:rPr>
          <w:t>21</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596" w:history="1">
        <w:r w:rsidR="00C82292" w:rsidRPr="00D15A12">
          <w:rPr>
            <w:rStyle w:val="Hipervnculo"/>
            <w:rFonts w:cs="Arial"/>
            <w:noProof/>
          </w:rPr>
          <w:t>Figura 4 Filtrado Colaborativo basado en elementos (Xia, 2023).</w:t>
        </w:r>
        <w:r w:rsidR="00C82292">
          <w:rPr>
            <w:noProof/>
            <w:webHidden/>
          </w:rPr>
          <w:tab/>
        </w:r>
        <w:r w:rsidR="00C82292">
          <w:rPr>
            <w:noProof/>
            <w:webHidden/>
          </w:rPr>
          <w:fldChar w:fldCharType="begin"/>
        </w:r>
        <w:r w:rsidR="00C82292">
          <w:rPr>
            <w:noProof/>
            <w:webHidden/>
          </w:rPr>
          <w:instrText xml:space="preserve"> PAGEREF _Toc180027596 \h </w:instrText>
        </w:r>
        <w:r w:rsidR="00C82292">
          <w:rPr>
            <w:noProof/>
            <w:webHidden/>
          </w:rPr>
        </w:r>
        <w:r w:rsidR="00C82292">
          <w:rPr>
            <w:noProof/>
            <w:webHidden/>
          </w:rPr>
          <w:fldChar w:fldCharType="separate"/>
        </w:r>
        <w:r w:rsidR="00C82292">
          <w:rPr>
            <w:noProof/>
            <w:webHidden/>
          </w:rPr>
          <w:t>22</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597" w:history="1">
        <w:r w:rsidR="00C82292" w:rsidRPr="00D15A12">
          <w:rPr>
            <w:rStyle w:val="Hipervnculo"/>
            <w:rFonts w:cs="Arial"/>
            <w:noProof/>
          </w:rPr>
          <w:t>Figura 5 Clasificación de los Recomendadores Conversacionales (Xia, 2023).</w:t>
        </w:r>
        <w:r w:rsidR="00C82292">
          <w:rPr>
            <w:noProof/>
            <w:webHidden/>
          </w:rPr>
          <w:tab/>
        </w:r>
        <w:r w:rsidR="00C82292">
          <w:rPr>
            <w:noProof/>
            <w:webHidden/>
          </w:rPr>
          <w:fldChar w:fldCharType="begin"/>
        </w:r>
        <w:r w:rsidR="00C82292">
          <w:rPr>
            <w:noProof/>
            <w:webHidden/>
          </w:rPr>
          <w:instrText xml:space="preserve"> PAGEREF _Toc180027597 \h </w:instrText>
        </w:r>
        <w:r w:rsidR="00C82292">
          <w:rPr>
            <w:noProof/>
            <w:webHidden/>
          </w:rPr>
        </w:r>
        <w:r w:rsidR="00C82292">
          <w:rPr>
            <w:noProof/>
            <w:webHidden/>
          </w:rPr>
          <w:fldChar w:fldCharType="separate"/>
        </w:r>
        <w:r w:rsidR="00C82292">
          <w:rPr>
            <w:noProof/>
            <w:webHidden/>
          </w:rPr>
          <w:t>24</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598" w:history="1">
        <w:r w:rsidR="00C82292" w:rsidRPr="00D15A12">
          <w:rPr>
            <w:rStyle w:val="Hipervnculo"/>
            <w:rFonts w:cs="Arial"/>
            <w:noProof/>
          </w:rPr>
          <w:t>Figura 6 Retroalimentación Explicita vs Implícita en sistemas de recomendaciones (Casalegno, 2022)</w:t>
        </w:r>
        <w:r w:rsidR="00C82292">
          <w:rPr>
            <w:noProof/>
            <w:webHidden/>
          </w:rPr>
          <w:tab/>
        </w:r>
        <w:r w:rsidR="00C82292">
          <w:rPr>
            <w:noProof/>
            <w:webHidden/>
          </w:rPr>
          <w:fldChar w:fldCharType="begin"/>
        </w:r>
        <w:r w:rsidR="00C82292">
          <w:rPr>
            <w:noProof/>
            <w:webHidden/>
          </w:rPr>
          <w:instrText xml:space="preserve"> PAGEREF _Toc180027598 \h </w:instrText>
        </w:r>
        <w:r w:rsidR="00C82292">
          <w:rPr>
            <w:noProof/>
            <w:webHidden/>
          </w:rPr>
        </w:r>
        <w:r w:rsidR="00C82292">
          <w:rPr>
            <w:noProof/>
            <w:webHidden/>
          </w:rPr>
          <w:fldChar w:fldCharType="separate"/>
        </w:r>
        <w:r w:rsidR="00C82292">
          <w:rPr>
            <w:noProof/>
            <w:webHidden/>
          </w:rPr>
          <w:t>26</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599" w:history="1">
        <w:r w:rsidR="00C82292" w:rsidRPr="00D15A12">
          <w:rPr>
            <w:rStyle w:val="Hipervnculo"/>
            <w:rFonts w:cs="Arial"/>
            <w:noProof/>
          </w:rPr>
          <w:t>Figura 7 Arquitectura del Sistema de Recomendación de Youtube (Covington et al., 2016)</w:t>
        </w:r>
        <w:r w:rsidR="00C82292">
          <w:rPr>
            <w:noProof/>
            <w:webHidden/>
          </w:rPr>
          <w:tab/>
        </w:r>
        <w:r w:rsidR="00C82292">
          <w:rPr>
            <w:noProof/>
            <w:webHidden/>
          </w:rPr>
          <w:fldChar w:fldCharType="begin"/>
        </w:r>
        <w:r w:rsidR="00C82292">
          <w:rPr>
            <w:noProof/>
            <w:webHidden/>
          </w:rPr>
          <w:instrText xml:space="preserve"> PAGEREF _Toc180027599 \h </w:instrText>
        </w:r>
        <w:r w:rsidR="00C82292">
          <w:rPr>
            <w:noProof/>
            <w:webHidden/>
          </w:rPr>
        </w:r>
        <w:r w:rsidR="00C82292">
          <w:rPr>
            <w:noProof/>
            <w:webHidden/>
          </w:rPr>
          <w:fldChar w:fldCharType="separate"/>
        </w:r>
        <w:r w:rsidR="00C82292">
          <w:rPr>
            <w:noProof/>
            <w:webHidden/>
          </w:rPr>
          <w:t>28</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0" w:history="1">
        <w:r w:rsidR="00C82292" w:rsidRPr="00D15A12">
          <w:rPr>
            <w:rStyle w:val="Hipervnculo"/>
            <w:rFonts w:cs="Arial"/>
            <w:noProof/>
          </w:rPr>
          <w:t>Figura 8 Arquitectura de una red neuronal profunda llamada Modelo de dos torres para recomendación (Kammoun et al., 2022).</w:t>
        </w:r>
        <w:r w:rsidR="00C82292">
          <w:rPr>
            <w:noProof/>
            <w:webHidden/>
          </w:rPr>
          <w:tab/>
        </w:r>
        <w:r w:rsidR="00C82292">
          <w:rPr>
            <w:noProof/>
            <w:webHidden/>
          </w:rPr>
          <w:fldChar w:fldCharType="begin"/>
        </w:r>
        <w:r w:rsidR="00C82292">
          <w:rPr>
            <w:noProof/>
            <w:webHidden/>
          </w:rPr>
          <w:instrText xml:space="preserve"> PAGEREF _Toc180027600 \h </w:instrText>
        </w:r>
        <w:r w:rsidR="00C82292">
          <w:rPr>
            <w:noProof/>
            <w:webHidden/>
          </w:rPr>
        </w:r>
        <w:r w:rsidR="00C82292">
          <w:rPr>
            <w:noProof/>
            <w:webHidden/>
          </w:rPr>
          <w:fldChar w:fldCharType="separate"/>
        </w:r>
        <w:r w:rsidR="00C82292">
          <w:rPr>
            <w:noProof/>
            <w:webHidden/>
          </w:rPr>
          <w:t>35</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1" w:history="1">
        <w:r w:rsidR="00C82292" w:rsidRPr="00D15A12">
          <w:rPr>
            <w:rStyle w:val="Hipervnculo"/>
            <w:rFonts w:cs="Arial"/>
            <w:noProof/>
          </w:rPr>
          <w:t>Figura 9 Metodología AUP versión UCI escenario 1.</w:t>
        </w:r>
        <w:r w:rsidR="00C82292">
          <w:rPr>
            <w:noProof/>
            <w:webHidden/>
          </w:rPr>
          <w:tab/>
        </w:r>
        <w:r w:rsidR="00C82292">
          <w:rPr>
            <w:noProof/>
            <w:webHidden/>
          </w:rPr>
          <w:fldChar w:fldCharType="begin"/>
        </w:r>
        <w:r w:rsidR="00C82292">
          <w:rPr>
            <w:noProof/>
            <w:webHidden/>
          </w:rPr>
          <w:instrText xml:space="preserve"> PAGEREF _Toc180027601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2" w:history="1">
        <w:r w:rsidR="00C82292" w:rsidRPr="00D15A12">
          <w:rPr>
            <w:rStyle w:val="Hipervnculo"/>
            <w:rFonts w:cs="Arial"/>
            <w:noProof/>
          </w:rPr>
          <w:t>Figura 10 Metodología AUP versión UCI escenario 2.</w:t>
        </w:r>
        <w:r w:rsidR="00C82292">
          <w:rPr>
            <w:noProof/>
            <w:webHidden/>
          </w:rPr>
          <w:tab/>
        </w:r>
        <w:r w:rsidR="00C82292">
          <w:rPr>
            <w:noProof/>
            <w:webHidden/>
          </w:rPr>
          <w:fldChar w:fldCharType="begin"/>
        </w:r>
        <w:r w:rsidR="00C82292">
          <w:rPr>
            <w:noProof/>
            <w:webHidden/>
          </w:rPr>
          <w:instrText xml:space="preserve"> PAGEREF _Toc180027602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3" w:history="1">
        <w:r w:rsidR="00C82292" w:rsidRPr="00D15A12">
          <w:rPr>
            <w:rStyle w:val="Hipervnculo"/>
            <w:rFonts w:cs="Arial"/>
            <w:noProof/>
          </w:rPr>
          <w:t>Figura 11 Metodología AUP versión UCI escenario 3.</w:t>
        </w:r>
        <w:r w:rsidR="00C82292">
          <w:rPr>
            <w:noProof/>
            <w:webHidden/>
          </w:rPr>
          <w:tab/>
        </w:r>
        <w:r w:rsidR="00C82292">
          <w:rPr>
            <w:noProof/>
            <w:webHidden/>
          </w:rPr>
          <w:fldChar w:fldCharType="begin"/>
        </w:r>
        <w:r w:rsidR="00C82292">
          <w:rPr>
            <w:noProof/>
            <w:webHidden/>
          </w:rPr>
          <w:instrText xml:space="preserve"> PAGEREF _Toc180027603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4" w:history="1">
        <w:r w:rsidR="00C82292" w:rsidRPr="00D15A12">
          <w:rPr>
            <w:rStyle w:val="Hipervnculo"/>
            <w:rFonts w:cs="Arial"/>
            <w:noProof/>
          </w:rPr>
          <w:t>Figura 12 Metodología AUP versión UCI escenario 4.</w:t>
        </w:r>
        <w:r w:rsidR="00C82292">
          <w:rPr>
            <w:noProof/>
            <w:webHidden/>
          </w:rPr>
          <w:tab/>
        </w:r>
        <w:r w:rsidR="00C82292">
          <w:rPr>
            <w:noProof/>
            <w:webHidden/>
          </w:rPr>
          <w:fldChar w:fldCharType="begin"/>
        </w:r>
        <w:r w:rsidR="00C82292">
          <w:rPr>
            <w:noProof/>
            <w:webHidden/>
          </w:rPr>
          <w:instrText xml:space="preserve"> PAGEREF _Toc180027604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5" w:history="1">
        <w:r w:rsidR="00C82292" w:rsidRPr="00D15A12">
          <w:rPr>
            <w:rStyle w:val="Hipervnculo"/>
            <w:rFonts w:cs="Arial"/>
            <w:noProof/>
          </w:rPr>
          <w:t>Figura 13 Arquitectura de capas del sistema.</w:t>
        </w:r>
        <w:r w:rsidR="00C82292">
          <w:rPr>
            <w:noProof/>
            <w:webHidden/>
          </w:rPr>
          <w:tab/>
        </w:r>
        <w:r w:rsidR="00C82292">
          <w:rPr>
            <w:noProof/>
            <w:webHidden/>
          </w:rPr>
          <w:fldChar w:fldCharType="begin"/>
        </w:r>
        <w:r w:rsidR="00C82292">
          <w:rPr>
            <w:noProof/>
            <w:webHidden/>
          </w:rPr>
          <w:instrText xml:space="preserve"> PAGEREF _Toc180027605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6" w:history="1">
        <w:r w:rsidR="00C82292" w:rsidRPr="00D15A12">
          <w:rPr>
            <w:rStyle w:val="Hipervnculo"/>
            <w:rFonts w:cs="Arial"/>
            <w:noProof/>
          </w:rPr>
          <w:t>Figura 14 Estructura típica de un sistema de recomendación (Gao et al., 2023).</w:t>
        </w:r>
        <w:r w:rsidR="00C82292">
          <w:rPr>
            <w:noProof/>
            <w:webHidden/>
          </w:rPr>
          <w:tab/>
        </w:r>
        <w:r w:rsidR="00C82292">
          <w:rPr>
            <w:noProof/>
            <w:webHidden/>
          </w:rPr>
          <w:fldChar w:fldCharType="begin"/>
        </w:r>
        <w:r w:rsidR="00C82292">
          <w:rPr>
            <w:noProof/>
            <w:webHidden/>
          </w:rPr>
          <w:instrText xml:space="preserve"> PAGEREF _Toc180027606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7" w:history="1">
        <w:r w:rsidR="00C82292" w:rsidRPr="00D15A12">
          <w:rPr>
            <w:rStyle w:val="Hipervnculo"/>
            <w:rFonts w:cs="Arial"/>
            <w:noProof/>
          </w:rPr>
          <w:t>Figura 15 Arquitectura de red neuronal de dos torres.</w:t>
        </w:r>
        <w:r w:rsidR="00C82292">
          <w:rPr>
            <w:noProof/>
            <w:webHidden/>
          </w:rPr>
          <w:tab/>
        </w:r>
        <w:r w:rsidR="00C82292">
          <w:rPr>
            <w:noProof/>
            <w:webHidden/>
          </w:rPr>
          <w:fldChar w:fldCharType="begin"/>
        </w:r>
        <w:r w:rsidR="00C82292">
          <w:rPr>
            <w:noProof/>
            <w:webHidden/>
          </w:rPr>
          <w:instrText xml:space="preserve"> PAGEREF _Toc180027607 \h </w:instrText>
        </w:r>
        <w:r w:rsidR="00C82292">
          <w:rPr>
            <w:noProof/>
            <w:webHidden/>
          </w:rPr>
        </w:r>
        <w:r w:rsidR="00C82292">
          <w:rPr>
            <w:noProof/>
            <w:webHidden/>
          </w:rPr>
          <w:fldChar w:fldCharType="separate"/>
        </w:r>
        <w:r w:rsidR="00C82292">
          <w:rPr>
            <w:noProof/>
            <w:webHidden/>
          </w:rPr>
          <w:t>52</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8" w:history="1">
        <w:r w:rsidR="00C82292" w:rsidRPr="00D15A12">
          <w:rPr>
            <w:rStyle w:val="Hipervnculo"/>
            <w:rFonts w:cs="Arial"/>
            <w:noProof/>
          </w:rPr>
          <w:t>Figura 16 Las arquitecturas NDR (neural deep retrieval), como los codificadores de dos torres, son conceptualmente similares a los modelos de factorización.</w:t>
        </w:r>
        <w:r w:rsidR="00C82292">
          <w:rPr>
            <w:noProof/>
            <w:webHidden/>
          </w:rPr>
          <w:tab/>
        </w:r>
        <w:r w:rsidR="00C82292">
          <w:rPr>
            <w:noProof/>
            <w:webHidden/>
          </w:rPr>
          <w:fldChar w:fldCharType="begin"/>
        </w:r>
        <w:r w:rsidR="00C82292">
          <w:rPr>
            <w:noProof/>
            <w:webHidden/>
          </w:rPr>
          <w:instrText xml:space="preserve"> PAGEREF _Toc180027608 \h </w:instrText>
        </w:r>
        <w:r w:rsidR="00C82292">
          <w:rPr>
            <w:noProof/>
            <w:webHidden/>
          </w:rPr>
        </w:r>
        <w:r w:rsidR="00C82292">
          <w:rPr>
            <w:noProof/>
            <w:webHidden/>
          </w:rPr>
          <w:fldChar w:fldCharType="separate"/>
        </w:r>
        <w:r w:rsidR="00C82292">
          <w:rPr>
            <w:noProof/>
            <w:webHidden/>
          </w:rPr>
          <w:t>53</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09" w:history="1">
        <w:r w:rsidR="00C82292" w:rsidRPr="00D15A12">
          <w:rPr>
            <w:rStyle w:val="Hipervnculo"/>
            <w:rFonts w:cs="Arial"/>
            <w:noProof/>
          </w:rPr>
          <w:t>Figura 17 Función de activación softmax (Tomás Cruz, 2024).</w:t>
        </w:r>
        <w:r w:rsidR="00C82292">
          <w:rPr>
            <w:noProof/>
            <w:webHidden/>
          </w:rPr>
          <w:tab/>
        </w:r>
        <w:r w:rsidR="00C82292">
          <w:rPr>
            <w:noProof/>
            <w:webHidden/>
          </w:rPr>
          <w:fldChar w:fldCharType="begin"/>
        </w:r>
        <w:r w:rsidR="00C82292">
          <w:rPr>
            <w:noProof/>
            <w:webHidden/>
          </w:rPr>
          <w:instrText xml:space="preserve"> PAGEREF _Toc180027609 \h </w:instrText>
        </w:r>
        <w:r w:rsidR="00C82292">
          <w:rPr>
            <w:noProof/>
            <w:webHidden/>
          </w:rPr>
        </w:r>
        <w:r w:rsidR="00C82292">
          <w:rPr>
            <w:noProof/>
            <w:webHidden/>
          </w:rPr>
          <w:fldChar w:fldCharType="separate"/>
        </w:r>
        <w:r w:rsidR="00C82292">
          <w:rPr>
            <w:noProof/>
            <w:webHidden/>
          </w:rPr>
          <w:t>54</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0" w:history="1">
        <w:r w:rsidR="00C82292" w:rsidRPr="00D15A12">
          <w:rPr>
            <w:rStyle w:val="Hipervnculo"/>
            <w:rFonts w:cs="Arial"/>
            <w:noProof/>
          </w:rPr>
          <w:t>Figura 18 Arquitectura del modelo de recuperación (Covington et al., 2016)</w:t>
        </w:r>
        <w:r w:rsidR="00C82292">
          <w:rPr>
            <w:noProof/>
            <w:webHidden/>
          </w:rPr>
          <w:tab/>
        </w:r>
        <w:r w:rsidR="00C82292">
          <w:rPr>
            <w:noProof/>
            <w:webHidden/>
          </w:rPr>
          <w:fldChar w:fldCharType="begin"/>
        </w:r>
        <w:r w:rsidR="00C82292">
          <w:rPr>
            <w:noProof/>
            <w:webHidden/>
          </w:rPr>
          <w:instrText xml:space="preserve"> PAGEREF _Toc180027610 \h </w:instrText>
        </w:r>
        <w:r w:rsidR="00C82292">
          <w:rPr>
            <w:noProof/>
            <w:webHidden/>
          </w:rPr>
        </w:r>
        <w:r w:rsidR="00C82292">
          <w:rPr>
            <w:noProof/>
            <w:webHidden/>
          </w:rPr>
          <w:fldChar w:fldCharType="separate"/>
        </w:r>
        <w:r w:rsidR="00C82292">
          <w:rPr>
            <w:noProof/>
            <w:webHidden/>
          </w:rPr>
          <w:t>55</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1" w:history="1">
        <w:r w:rsidR="00C82292" w:rsidRPr="00D15A12">
          <w:rPr>
            <w:rStyle w:val="Hipervnculo"/>
            <w:rFonts w:cs="Arial"/>
            <w:noProof/>
          </w:rPr>
          <w:t>Figura 19 Arquitectura de un modelo de clasificación (Covington et al., 2016)</w:t>
        </w:r>
        <w:r w:rsidR="00C82292">
          <w:rPr>
            <w:noProof/>
            <w:webHidden/>
          </w:rPr>
          <w:tab/>
        </w:r>
        <w:r w:rsidR="00C82292">
          <w:rPr>
            <w:noProof/>
            <w:webHidden/>
          </w:rPr>
          <w:fldChar w:fldCharType="begin"/>
        </w:r>
        <w:r w:rsidR="00C82292">
          <w:rPr>
            <w:noProof/>
            <w:webHidden/>
          </w:rPr>
          <w:instrText xml:space="preserve"> PAGEREF _Toc180027611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2" w:history="1">
        <w:r w:rsidR="00C82292" w:rsidRPr="00D15A12">
          <w:rPr>
            <w:rStyle w:val="Hipervnculo"/>
            <w:rFonts w:cs="Arial"/>
            <w:noProof/>
          </w:rPr>
          <w:t>Figura 20 Modelo Conceptual</w:t>
        </w:r>
        <w:r w:rsidR="00C82292">
          <w:rPr>
            <w:noProof/>
            <w:webHidden/>
          </w:rPr>
          <w:tab/>
        </w:r>
        <w:r w:rsidR="00C82292">
          <w:rPr>
            <w:noProof/>
            <w:webHidden/>
          </w:rPr>
          <w:fldChar w:fldCharType="begin"/>
        </w:r>
        <w:r w:rsidR="00C82292">
          <w:rPr>
            <w:noProof/>
            <w:webHidden/>
          </w:rPr>
          <w:instrText xml:space="preserve"> PAGEREF _Toc180027612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3" w:history="1">
        <w:r w:rsidR="00C82292" w:rsidRPr="00D15A12">
          <w:rPr>
            <w:rStyle w:val="Hipervnculo"/>
            <w:rFonts w:cs="Arial"/>
            <w:noProof/>
          </w:rPr>
          <w:t>Figura 21 Diagrama de caso de uso del sistema.</w:t>
        </w:r>
        <w:r w:rsidR="00C82292">
          <w:rPr>
            <w:noProof/>
            <w:webHidden/>
          </w:rPr>
          <w:tab/>
        </w:r>
        <w:r w:rsidR="00C82292">
          <w:rPr>
            <w:noProof/>
            <w:webHidden/>
          </w:rPr>
          <w:fldChar w:fldCharType="begin"/>
        </w:r>
        <w:r w:rsidR="00C82292">
          <w:rPr>
            <w:noProof/>
            <w:webHidden/>
          </w:rPr>
          <w:instrText xml:space="preserve"> PAGEREF _Toc180027613 \h </w:instrText>
        </w:r>
        <w:r w:rsidR="00C82292">
          <w:rPr>
            <w:noProof/>
            <w:webHidden/>
          </w:rPr>
        </w:r>
        <w:r w:rsidR="00C82292">
          <w:rPr>
            <w:noProof/>
            <w:webHidden/>
          </w:rPr>
          <w:fldChar w:fldCharType="separate"/>
        </w:r>
        <w:r w:rsidR="00C82292">
          <w:rPr>
            <w:noProof/>
            <w:webHidden/>
          </w:rPr>
          <w:t>57</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4" w:history="1">
        <w:r w:rsidR="00C82292" w:rsidRPr="00D15A12">
          <w:rPr>
            <w:rStyle w:val="Hipervnculo"/>
            <w:rFonts w:cs="Arial"/>
            <w:noProof/>
          </w:rPr>
          <w:t>Figura 22 Diagrama de clases con estereotipos web.</w:t>
        </w:r>
        <w:r w:rsidR="00C82292">
          <w:rPr>
            <w:noProof/>
            <w:webHidden/>
          </w:rPr>
          <w:tab/>
        </w:r>
        <w:r w:rsidR="00C82292">
          <w:rPr>
            <w:noProof/>
            <w:webHidden/>
          </w:rPr>
          <w:fldChar w:fldCharType="begin"/>
        </w:r>
        <w:r w:rsidR="00C82292">
          <w:rPr>
            <w:noProof/>
            <w:webHidden/>
          </w:rPr>
          <w:instrText xml:space="preserve"> PAGEREF _Toc180027614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5" w:history="1">
        <w:r w:rsidR="00C82292" w:rsidRPr="00D15A12">
          <w:rPr>
            <w:rStyle w:val="Hipervnculo"/>
            <w:rFonts w:cs="Arial"/>
            <w:noProof/>
          </w:rPr>
          <w:t>Figura 23 Diagrama de secuencia.</w:t>
        </w:r>
        <w:r w:rsidR="00C82292">
          <w:rPr>
            <w:noProof/>
            <w:webHidden/>
          </w:rPr>
          <w:tab/>
        </w:r>
        <w:r w:rsidR="00C82292">
          <w:rPr>
            <w:noProof/>
            <w:webHidden/>
          </w:rPr>
          <w:fldChar w:fldCharType="begin"/>
        </w:r>
        <w:r w:rsidR="00C82292">
          <w:rPr>
            <w:noProof/>
            <w:webHidden/>
          </w:rPr>
          <w:instrText xml:space="preserve"> PAGEREF _Toc180027615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6" w:history="1">
        <w:r w:rsidR="00C82292" w:rsidRPr="00D15A12">
          <w:rPr>
            <w:rStyle w:val="Hipervnculo"/>
            <w:rFonts w:cs="Arial"/>
            <w:noProof/>
          </w:rPr>
          <w:t>Figura 24 Modelo de datos.</w:t>
        </w:r>
        <w:r w:rsidR="00C82292">
          <w:rPr>
            <w:noProof/>
            <w:webHidden/>
          </w:rPr>
          <w:tab/>
        </w:r>
        <w:r w:rsidR="00C82292">
          <w:rPr>
            <w:noProof/>
            <w:webHidden/>
          </w:rPr>
          <w:fldChar w:fldCharType="begin"/>
        </w:r>
        <w:r w:rsidR="00C82292">
          <w:rPr>
            <w:noProof/>
            <w:webHidden/>
          </w:rPr>
          <w:instrText xml:space="preserve"> PAGEREF _Toc180027616 \h </w:instrText>
        </w:r>
        <w:r w:rsidR="00C82292">
          <w:rPr>
            <w:noProof/>
            <w:webHidden/>
          </w:rPr>
        </w:r>
        <w:r w:rsidR="00C82292">
          <w:rPr>
            <w:noProof/>
            <w:webHidden/>
          </w:rPr>
          <w:fldChar w:fldCharType="separate"/>
        </w:r>
        <w:r w:rsidR="00C82292">
          <w:rPr>
            <w:noProof/>
            <w:webHidden/>
          </w:rPr>
          <w:t>59</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7" w:history="1">
        <w:r w:rsidR="00C82292" w:rsidRPr="00D15A12">
          <w:rPr>
            <w:rStyle w:val="Hipervnculo"/>
            <w:rFonts w:cs="Arial"/>
            <w:noProof/>
          </w:rPr>
          <w:t>Figura 25 Clase del modelo de recuperación donde se refleja el patrón Experto.</w:t>
        </w:r>
        <w:r w:rsidR="00C82292">
          <w:rPr>
            <w:noProof/>
            <w:webHidden/>
          </w:rPr>
          <w:tab/>
        </w:r>
        <w:r w:rsidR="00C82292">
          <w:rPr>
            <w:noProof/>
            <w:webHidden/>
          </w:rPr>
          <w:fldChar w:fldCharType="begin"/>
        </w:r>
        <w:r w:rsidR="00C82292">
          <w:rPr>
            <w:noProof/>
            <w:webHidden/>
          </w:rPr>
          <w:instrText xml:space="preserve"> PAGEREF _Toc180027617 \h </w:instrText>
        </w:r>
        <w:r w:rsidR="00C82292">
          <w:rPr>
            <w:noProof/>
            <w:webHidden/>
          </w:rPr>
        </w:r>
        <w:r w:rsidR="00C82292">
          <w:rPr>
            <w:noProof/>
            <w:webHidden/>
          </w:rPr>
          <w:fldChar w:fldCharType="separate"/>
        </w:r>
        <w:r w:rsidR="00C82292">
          <w:rPr>
            <w:noProof/>
            <w:webHidden/>
          </w:rPr>
          <w:t>65</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8" w:history="1">
        <w:r w:rsidR="00C82292" w:rsidRPr="00D15A12">
          <w:rPr>
            <w:rStyle w:val="Hipervnculo"/>
            <w:rFonts w:cs="Arial"/>
            <w:noProof/>
          </w:rPr>
          <w:t>Figura 26  Acción Entrenar encargada de crear instancias de objetos</w:t>
        </w:r>
        <w:r w:rsidR="00C82292">
          <w:rPr>
            <w:noProof/>
            <w:webHidden/>
          </w:rPr>
          <w:tab/>
        </w:r>
        <w:r w:rsidR="00C82292">
          <w:rPr>
            <w:noProof/>
            <w:webHidden/>
          </w:rPr>
          <w:fldChar w:fldCharType="begin"/>
        </w:r>
        <w:r w:rsidR="00C82292">
          <w:rPr>
            <w:noProof/>
            <w:webHidden/>
          </w:rPr>
          <w:instrText xml:space="preserve"> PAGEREF _Toc180027618 \h </w:instrText>
        </w:r>
        <w:r w:rsidR="00C82292">
          <w:rPr>
            <w:noProof/>
            <w:webHidden/>
          </w:rPr>
        </w:r>
        <w:r w:rsidR="00C82292">
          <w:rPr>
            <w:noProof/>
            <w:webHidden/>
          </w:rPr>
          <w:fldChar w:fldCharType="separate"/>
        </w:r>
        <w:r w:rsidR="00C82292">
          <w:rPr>
            <w:noProof/>
            <w:webHidden/>
          </w:rPr>
          <w:t>66</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19" w:history="1">
        <w:r w:rsidR="00C82292" w:rsidRPr="00D15A12">
          <w:rPr>
            <w:rStyle w:val="Hipervnculo"/>
            <w:rFonts w:cs="Arial"/>
            <w:noProof/>
          </w:rPr>
          <w:t>Figura 27 Clase DataPipeline utilizando el patrón alta cohesión.</w:t>
        </w:r>
        <w:r w:rsidR="00C82292">
          <w:rPr>
            <w:noProof/>
            <w:webHidden/>
          </w:rPr>
          <w:tab/>
        </w:r>
        <w:r w:rsidR="00C82292">
          <w:rPr>
            <w:noProof/>
            <w:webHidden/>
          </w:rPr>
          <w:fldChar w:fldCharType="begin"/>
        </w:r>
        <w:r w:rsidR="00C82292">
          <w:rPr>
            <w:noProof/>
            <w:webHidden/>
          </w:rPr>
          <w:instrText xml:space="preserve"> PAGEREF _Toc180027619 \h </w:instrText>
        </w:r>
        <w:r w:rsidR="00C82292">
          <w:rPr>
            <w:noProof/>
            <w:webHidden/>
          </w:rPr>
        </w:r>
        <w:r w:rsidR="00C82292">
          <w:rPr>
            <w:noProof/>
            <w:webHidden/>
          </w:rPr>
          <w:fldChar w:fldCharType="separate"/>
        </w:r>
        <w:r w:rsidR="00C82292">
          <w:rPr>
            <w:noProof/>
            <w:webHidden/>
          </w:rPr>
          <w:t>68</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20" w:history="1">
        <w:r w:rsidR="00C82292" w:rsidRPr="00D15A12">
          <w:rPr>
            <w:rStyle w:val="Hipervnculo"/>
            <w:rFonts w:cs="Arial"/>
            <w:noProof/>
          </w:rPr>
          <w:t>Figura 28 Clase ModelConfig utilizando el patrón bajo acoplamiento.</w:t>
        </w:r>
        <w:r w:rsidR="00C82292">
          <w:rPr>
            <w:noProof/>
            <w:webHidden/>
          </w:rPr>
          <w:tab/>
        </w:r>
        <w:r w:rsidR="00C82292">
          <w:rPr>
            <w:noProof/>
            <w:webHidden/>
          </w:rPr>
          <w:fldChar w:fldCharType="begin"/>
        </w:r>
        <w:r w:rsidR="00C82292">
          <w:rPr>
            <w:noProof/>
            <w:webHidden/>
          </w:rPr>
          <w:instrText xml:space="preserve"> PAGEREF _Toc180027620 \h </w:instrText>
        </w:r>
        <w:r w:rsidR="00C82292">
          <w:rPr>
            <w:noProof/>
            <w:webHidden/>
          </w:rPr>
        </w:r>
        <w:r w:rsidR="00C82292">
          <w:rPr>
            <w:noProof/>
            <w:webHidden/>
          </w:rPr>
          <w:fldChar w:fldCharType="separate"/>
        </w:r>
        <w:r w:rsidR="00C82292">
          <w:rPr>
            <w:noProof/>
            <w:webHidden/>
          </w:rPr>
          <w:t>69</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21" w:history="1">
        <w:r w:rsidR="00C82292" w:rsidRPr="00D15A12">
          <w:rPr>
            <w:rStyle w:val="Hipervnculo"/>
            <w:rFonts w:cs="Arial"/>
            <w:noProof/>
          </w:rPr>
          <w:t>Figura 29 Creación de dos instancias globales en el sistema.</w:t>
        </w:r>
        <w:r w:rsidR="00C82292">
          <w:rPr>
            <w:noProof/>
            <w:webHidden/>
          </w:rPr>
          <w:tab/>
        </w:r>
        <w:r w:rsidR="00C82292">
          <w:rPr>
            <w:noProof/>
            <w:webHidden/>
          </w:rPr>
          <w:fldChar w:fldCharType="begin"/>
        </w:r>
        <w:r w:rsidR="00C82292">
          <w:rPr>
            <w:noProof/>
            <w:webHidden/>
          </w:rPr>
          <w:instrText xml:space="preserve"> PAGEREF _Toc180027621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82292" w:rsidRDefault="00872E69">
      <w:pPr>
        <w:pStyle w:val="Tabladeilustraciones"/>
        <w:tabs>
          <w:tab w:val="right" w:leader="hyphen" w:pos="8494"/>
        </w:tabs>
        <w:rPr>
          <w:rFonts w:asciiTheme="minorHAnsi" w:eastAsiaTheme="minorEastAsia" w:hAnsiTheme="minorHAnsi" w:cstheme="minorBidi"/>
          <w:noProof/>
          <w:sz w:val="22"/>
          <w:szCs w:val="22"/>
        </w:rPr>
      </w:pPr>
      <w:hyperlink w:anchor="_Toc180027622" w:history="1">
        <w:r w:rsidR="00C82292" w:rsidRPr="00D15A12">
          <w:rPr>
            <w:rStyle w:val="Hipervnculo"/>
            <w:rFonts w:cs="Arial"/>
            <w:noProof/>
          </w:rPr>
          <w:t>Figura 30 Clase interfaz que se utiliza como platilla para la clase DataPipeline.</w:t>
        </w:r>
        <w:r w:rsidR="00C82292">
          <w:rPr>
            <w:noProof/>
            <w:webHidden/>
          </w:rPr>
          <w:tab/>
        </w:r>
        <w:r w:rsidR="00C82292">
          <w:rPr>
            <w:noProof/>
            <w:webHidden/>
          </w:rPr>
          <w:fldChar w:fldCharType="begin"/>
        </w:r>
        <w:r w:rsidR="00C82292">
          <w:rPr>
            <w:noProof/>
            <w:webHidden/>
          </w:rPr>
          <w:instrText xml:space="preserve"> PAGEREF _Toc180027622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2279363"/>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A43E17">
      <w:pPr>
        <w:spacing w:line="360" w:lineRule="auto"/>
        <w:jc w:val="both"/>
        <w:rPr>
          <w:rFonts w:cs="Arial"/>
        </w:rPr>
      </w:pPr>
      <w:r w:rsidRPr="002B0E40">
        <w:rPr>
          <w:rFonts w:cs="Arial"/>
        </w:rPr>
        <w:t>Entre sus principales soluciones se encuentran:</w:t>
      </w:r>
    </w:p>
    <w:p w:rsidR="00C16CA8" w:rsidRPr="00E114F0" w:rsidRDefault="00C16CA8" w:rsidP="0012791D">
      <w:pPr>
        <w:pStyle w:val="Textoindependiente"/>
        <w:numPr>
          <w:ilvl w:val="0"/>
          <w:numId w:val="17"/>
        </w:numPr>
        <w:spacing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12791D">
      <w:pPr>
        <w:pStyle w:val="Textoindependiente"/>
        <w:numPr>
          <w:ilvl w:val="0"/>
          <w:numId w:val="17"/>
        </w:numPr>
        <w:spacing w:line="360" w:lineRule="auto"/>
        <w:jc w:val="both"/>
        <w:rPr>
          <w:rFonts w:ascii="Arial" w:hAnsi="Arial" w:cs="Arial"/>
        </w:rPr>
      </w:pPr>
      <w:r w:rsidRPr="00E114F0">
        <w:rPr>
          <w:rFonts w:ascii="Arial" w:hAnsi="Arial" w:cs="Arial"/>
        </w:rPr>
        <w:t>toDus: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12791D">
      <w:pPr>
        <w:pStyle w:val="Textoindependiente"/>
        <w:numPr>
          <w:ilvl w:val="0"/>
          <w:numId w:val="17"/>
        </w:numPr>
        <w:spacing w:line="360" w:lineRule="auto"/>
        <w:jc w:val="both"/>
        <w:rPr>
          <w:rFonts w:ascii="Arial" w:hAnsi="Arial" w:cs="Arial"/>
        </w:rPr>
      </w:pPr>
      <w:r w:rsidRPr="00E114F0">
        <w:rPr>
          <w:rFonts w:ascii="Arial" w:hAnsi="Arial" w:cs="Arial"/>
        </w:rPr>
        <w:t>Picta: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t>personalizadas</w:t>
      </w:r>
      <w:r w:rsidRPr="00A5612E">
        <w:rPr>
          <w:rFonts w:ascii="Arial" w:hAnsi="Arial" w:cs="Arial"/>
        </w:rPr>
        <w:t xml:space="preserve">, su dificultad para adaptarse a las preferencias dinámicas de los </w:t>
      </w:r>
      <w:r w:rsidRPr="00A5612E">
        <w:rPr>
          <w:rFonts w:ascii="Arial" w:hAnsi="Arial" w:cs="Arial"/>
        </w:rPr>
        <w:lastRenderedPageBreak/>
        <w:t>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Pr>
          <w:rFonts w:ascii="Arial" w:hAnsi="Arial" w:cs="Arial"/>
        </w:rPr>
        <w:t>L</w:t>
      </w:r>
      <w:r w:rsidR="009D0A0D" w:rsidRPr="009D0A0D">
        <w:rPr>
          <w:rFonts w:ascii="Arial" w:hAnsi="Arial" w:cs="Arial"/>
        </w:rPr>
        <w:t>as sugerencias personalizadas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9B1A6A">
        <w:rPr>
          <w:rFonts w:ascii="Arial" w:hAnsi="Arial" w:cs="Arial"/>
        </w:rPr>
        <w:t xml:space="preserve"> debido a su total ausencia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A04434">
        <w:rPr>
          <w:rFonts w:ascii="Arial" w:hAnsi="Arial" w:cs="Arial"/>
        </w:rPr>
        <w:t>, a</w:t>
      </w:r>
      <w:r>
        <w:rPr>
          <w:rFonts w:ascii="Arial" w:hAnsi="Arial" w:cs="Arial"/>
        </w:rPr>
        <w:t>demás utiliza el historial de likes y dislikes de cada ítem para calc</w:t>
      </w:r>
      <w:r w:rsidR="00AB6B2D">
        <w:rPr>
          <w:rFonts w:ascii="Arial" w:hAnsi="Arial" w:cs="Arial"/>
        </w:rPr>
        <w:t>ular la ponderación de cada uno. E</w:t>
      </w:r>
      <w:r>
        <w:rPr>
          <w:rFonts w:ascii="Arial" w:hAnsi="Arial" w:cs="Arial"/>
        </w:rPr>
        <w:t xml:space="preserve">ste tipo de técnicas es </w:t>
      </w:r>
      <w:r w:rsidR="0044675B">
        <w:rPr>
          <w:rFonts w:ascii="Arial" w:hAnsi="Arial" w:cs="Arial"/>
        </w:rPr>
        <w:t>conocida</w:t>
      </w:r>
      <w:r>
        <w:rPr>
          <w:rFonts w:ascii="Arial" w:hAnsi="Arial" w:cs="Arial"/>
        </w:rPr>
        <w:t xml:space="preserve">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E7111C">
        <w:rPr>
          <w:rFonts w:ascii="Arial" w:hAnsi="Arial" w:cs="Arial"/>
        </w:rPr>
        <w:t>,</w:t>
      </w:r>
      <w:r>
        <w:rPr>
          <w:rFonts w:ascii="Arial" w:hAnsi="Arial" w:cs="Arial"/>
        </w:rPr>
        <w:t xml:space="preserve">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El Sistema de recomendación para las plataformas Picta, ToDus y Apklis.</w:t>
      </w:r>
    </w:p>
    <w:p w:rsidR="00096D0F" w:rsidRDefault="00096D0F" w:rsidP="004E3703">
      <w:pPr>
        <w:pStyle w:val="Textoindependiente"/>
        <w:spacing w:line="360" w:lineRule="auto"/>
        <w:ind w:firstLine="0"/>
        <w:jc w:val="both"/>
        <w:rPr>
          <w:rFonts w:ascii="Arial" w:hAnsi="Arial" w:cs="Arial"/>
        </w:rPr>
      </w:pPr>
    </w:p>
    <w:p w:rsidR="00D64D0C" w:rsidRDefault="000C3007" w:rsidP="004E3703">
      <w:pPr>
        <w:pStyle w:val="Textoindependiente"/>
        <w:spacing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6D1833">
      <w:pPr>
        <w:pStyle w:val="Textoindependiente"/>
        <w:numPr>
          <w:ilvl w:val="0"/>
          <w:numId w:val="26"/>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6D1833">
      <w:pPr>
        <w:pStyle w:val="Textoindependiente"/>
        <w:numPr>
          <w:ilvl w:val="0"/>
          <w:numId w:val="26"/>
        </w:numPr>
        <w:spacing w:line="360" w:lineRule="auto"/>
        <w:jc w:val="both"/>
        <w:rPr>
          <w:rFonts w:ascii="Arial" w:hAnsi="Arial" w:cs="Arial"/>
        </w:rPr>
      </w:pPr>
      <w:r>
        <w:rPr>
          <w:rFonts w:ascii="Arial" w:hAnsi="Arial" w:cs="Arial"/>
        </w:rPr>
        <w:t>¿Cómo implementar un sistema de recomendación basado en Deep Learning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6D1833">
      <w:pPr>
        <w:pStyle w:val="Textoindependiente"/>
        <w:numPr>
          <w:ilvl w:val="0"/>
          <w:numId w:val="26"/>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E13431">
      <w:pPr>
        <w:pStyle w:val="Textoindependiente"/>
        <w:spacing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investigación fueron las siguientes: </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E13431">
      <w:pPr>
        <w:pStyle w:val="Textoindependiente"/>
        <w:spacing w:line="360" w:lineRule="auto"/>
        <w:ind w:left="720" w:firstLine="0"/>
        <w:jc w:val="both"/>
        <w:rPr>
          <w:rFonts w:ascii="Arial" w:hAnsi="Arial" w:cs="Arial"/>
        </w:rPr>
      </w:pPr>
    </w:p>
    <w:p w:rsidR="00E13431" w:rsidRPr="00E13431"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45578A"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Pr="001032A0">
        <w:rPr>
          <w:rFonts w:ascii="Arial" w:hAnsi="Arial" w:cs="Arial"/>
        </w:rPr>
        <w:t>. Permite, además, obtener información sobre la evolución y el estado actual del objeto que se investiga, ta</w:t>
      </w:r>
      <w:r w:rsidR="006C48F5">
        <w:rPr>
          <w:rFonts w:ascii="Arial" w:hAnsi="Arial" w:cs="Arial"/>
        </w:rPr>
        <w:t>nto nacional como internacional.</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t>Metidos Empíricos</w:t>
      </w:r>
    </w:p>
    <w:p w:rsidR="00C16CA8" w:rsidRPr="00CE4617" w:rsidRDefault="00C16CA8" w:rsidP="00C16CA8">
      <w:pPr>
        <w:pStyle w:val="Textoindependiente"/>
        <w:spacing w:line="360" w:lineRule="auto"/>
        <w:ind w:firstLine="0"/>
        <w:jc w:val="both"/>
        <w:rPr>
          <w:rFonts w:ascii="Arial" w:hAnsi="Arial" w:cs="Arial"/>
        </w:rPr>
      </w:pPr>
    </w:p>
    <w:p w:rsidR="009A7BDF" w:rsidRPr="00EE73D1" w:rsidRDefault="009A7BDF" w:rsidP="009A7BDF">
      <w:pPr>
        <w:spacing w:line="360" w:lineRule="auto"/>
        <w:jc w:val="both"/>
        <w:rPr>
          <w:rFonts w:cs="Arial"/>
        </w:rPr>
      </w:pPr>
      <w:r w:rsidRPr="00EE73D1">
        <w:rPr>
          <w:rFonts w:cs="Arial"/>
          <w:b/>
        </w:rPr>
        <w:lastRenderedPageBreak/>
        <w:t>Técnica Iadov:</w:t>
      </w:r>
      <w:r w:rsidRPr="00EE73D1">
        <w:rPr>
          <w:rFonts w:cs="Arial"/>
        </w:rPr>
        <w:t xml:space="preserve"> Este método se utiliza en la investigación para validar la retroalimentación de los usuarios respecto al nivel de satisfacción y la fiabilida</w:t>
      </w:r>
      <w:r>
        <w:rPr>
          <w:rFonts w:cs="Arial"/>
        </w:rPr>
        <w:t>d del SR</w:t>
      </w:r>
      <w:r w:rsidRPr="00EE73D1">
        <w:rPr>
          <w:rFonts w:cs="Arial"/>
        </w:rPr>
        <w:t xml:space="preserve"> en la selección de materiales de estudio. A 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950858" w:rsidRDefault="00950858" w:rsidP="00C16CA8">
      <w:pPr>
        <w:pStyle w:val="Textoindependiente"/>
        <w:spacing w:line="360" w:lineRule="auto"/>
        <w:ind w:firstLine="0"/>
        <w:jc w:val="both"/>
        <w:rPr>
          <w:rFonts w:ascii="Arial" w:hAnsi="Arial" w:cs="Arial"/>
        </w:rPr>
      </w:pPr>
      <w:r>
        <w:rPr>
          <w:rFonts w:ascii="Arial" w:hAnsi="Arial" w:cs="Arial"/>
        </w:rPr>
        <w:t>Los procesos estudiados incluyen</w:t>
      </w:r>
      <w:r w:rsidR="0063368F">
        <w:rPr>
          <w:rFonts w:ascii="Arial" w:hAnsi="Arial" w:cs="Arial"/>
        </w:rPr>
        <w:t>:</w:t>
      </w:r>
    </w:p>
    <w:p w:rsidR="0063368F" w:rsidRPr="0063368F" w:rsidRDefault="0063368F" w:rsidP="0012791D">
      <w:pPr>
        <w:pStyle w:val="Prrafodelista"/>
        <w:numPr>
          <w:ilvl w:val="0"/>
          <w:numId w:val="18"/>
        </w:numPr>
        <w:spacing w:line="360" w:lineRule="auto"/>
        <w:jc w:val="both"/>
        <w:rPr>
          <w:rFonts w:cs="Arial"/>
        </w:rPr>
      </w:pPr>
      <w:r>
        <w:rPr>
          <w:rFonts w:cs="Arial"/>
        </w:rPr>
        <w:t>A</w:t>
      </w:r>
      <w:r w:rsidRPr="0063368F">
        <w:rPr>
          <w:rFonts w:cs="Arial"/>
        </w:rPr>
        <w:t>lgoritmo</w:t>
      </w:r>
      <w:r w:rsidR="002E398B">
        <w:rPr>
          <w:rFonts w:cs="Arial"/>
        </w:rPr>
        <w:t>s</w:t>
      </w:r>
      <w:r w:rsidRPr="0063368F">
        <w:rPr>
          <w:rFonts w:cs="Arial"/>
        </w:rPr>
        <w:t xml:space="preserve"> de recomendación</w:t>
      </w:r>
      <w:r>
        <w:rPr>
          <w:rFonts w:cs="Arial"/>
        </w:rPr>
        <w:t>.</w:t>
      </w:r>
    </w:p>
    <w:p w:rsidR="0063368F" w:rsidRPr="0063368F" w:rsidRDefault="0063368F" w:rsidP="0012791D">
      <w:pPr>
        <w:pStyle w:val="Prrafodelista"/>
        <w:numPr>
          <w:ilvl w:val="0"/>
          <w:numId w:val="18"/>
        </w:numPr>
        <w:spacing w:line="360" w:lineRule="auto"/>
        <w:jc w:val="both"/>
        <w:rPr>
          <w:rFonts w:cs="Arial"/>
        </w:rPr>
      </w:pPr>
      <w:r>
        <w:rPr>
          <w:rFonts w:cs="Arial"/>
        </w:rPr>
        <w:t>I</w:t>
      </w:r>
      <w:r w:rsidRPr="0063368F">
        <w:rPr>
          <w:rFonts w:cs="Arial"/>
        </w:rPr>
        <w:t>nteracción del usuario con el sistema</w:t>
      </w:r>
      <w:r>
        <w:rPr>
          <w:rFonts w:cs="Arial"/>
        </w:rPr>
        <w:t>.</w:t>
      </w:r>
    </w:p>
    <w:p w:rsidR="0063368F" w:rsidRPr="0063368F" w:rsidRDefault="0063368F" w:rsidP="0012791D">
      <w:pPr>
        <w:pStyle w:val="Prrafodelista"/>
        <w:numPr>
          <w:ilvl w:val="0"/>
          <w:numId w:val="18"/>
        </w:numPr>
        <w:spacing w:line="360" w:lineRule="auto"/>
        <w:jc w:val="both"/>
        <w:rPr>
          <w:rFonts w:cs="Arial"/>
        </w:rPr>
      </w:pPr>
      <w:r>
        <w:rPr>
          <w:rFonts w:cs="Arial"/>
        </w:rPr>
        <w:t>A</w:t>
      </w:r>
      <w:r w:rsidRPr="0063368F">
        <w:rPr>
          <w:rFonts w:cs="Arial"/>
        </w:rPr>
        <w:t>daptación del sistema a las preferencias del usuario</w:t>
      </w:r>
      <w:r>
        <w:rPr>
          <w:rFonts w:cs="Arial"/>
        </w:rPr>
        <w:t>.</w:t>
      </w:r>
    </w:p>
    <w:p w:rsidR="00BB173D" w:rsidRDefault="00BB173D" w:rsidP="00BB173D">
      <w:pPr>
        <w:spacing w:line="360" w:lineRule="auto"/>
        <w:jc w:val="both"/>
        <w:rPr>
          <w:rFonts w:cs="Arial"/>
        </w:rPr>
      </w:pPr>
    </w:p>
    <w:p w:rsidR="00BB173D" w:rsidRPr="00BB173D" w:rsidRDefault="00BB173D" w:rsidP="00BB173D">
      <w:pPr>
        <w:spacing w:line="360" w:lineRule="auto"/>
        <w:jc w:val="both"/>
        <w:rPr>
          <w:rFonts w:cs="Arial"/>
        </w:rPr>
      </w:pPr>
      <w:r w:rsidRPr="00BB173D">
        <w:rPr>
          <w:rFonts w:cs="Arial"/>
        </w:rPr>
        <w:t xml:space="preserve">Los fenómenos observados abarcan </w:t>
      </w:r>
    </w:p>
    <w:p w:rsidR="00BB173D" w:rsidRPr="00BB173D" w:rsidRDefault="00BB173D" w:rsidP="0012791D">
      <w:pPr>
        <w:pStyle w:val="Prrafodelista"/>
        <w:numPr>
          <w:ilvl w:val="0"/>
          <w:numId w:val="19"/>
        </w:numPr>
        <w:spacing w:line="360" w:lineRule="auto"/>
        <w:jc w:val="both"/>
        <w:rPr>
          <w:rFonts w:cs="Arial"/>
        </w:rPr>
      </w:pPr>
      <w:r w:rsidRPr="00BB173D">
        <w:rPr>
          <w:rFonts w:cs="Arial"/>
        </w:rPr>
        <w:t>Precisión de las recomendaciones.</w:t>
      </w:r>
    </w:p>
    <w:p w:rsidR="00BB173D" w:rsidRPr="00BB173D" w:rsidRDefault="00BB173D" w:rsidP="0012791D">
      <w:pPr>
        <w:pStyle w:val="Prrafodelista"/>
        <w:numPr>
          <w:ilvl w:val="0"/>
          <w:numId w:val="19"/>
        </w:numPr>
        <w:spacing w:line="360" w:lineRule="auto"/>
        <w:jc w:val="both"/>
        <w:rPr>
          <w:rFonts w:cs="Arial"/>
        </w:rPr>
      </w:pPr>
      <w:r w:rsidRPr="00BB173D">
        <w:rPr>
          <w:rFonts w:cs="Arial"/>
        </w:rPr>
        <w:t>Satisfacción del usuario.</w:t>
      </w:r>
    </w:p>
    <w:p w:rsidR="00950858" w:rsidRPr="00BB173D" w:rsidRDefault="00BB173D" w:rsidP="0012791D">
      <w:pPr>
        <w:pStyle w:val="Prrafodelista"/>
        <w:numPr>
          <w:ilvl w:val="0"/>
          <w:numId w:val="19"/>
        </w:numPr>
        <w:spacing w:line="360" w:lineRule="auto"/>
        <w:jc w:val="both"/>
        <w:rPr>
          <w:rFonts w:cs="Arial"/>
        </w:rPr>
      </w:pPr>
      <w:r w:rsidRPr="00BB173D">
        <w:rPr>
          <w:rFonts w:cs="Arial"/>
        </w:rPr>
        <w:t>Eficiencia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194A8A">
      <w:pPr>
        <w:spacing w:line="360" w:lineRule="auto"/>
        <w:jc w:val="both"/>
        <w:rPr>
          <w:rFonts w:cs="Arial"/>
          <w:b/>
        </w:rPr>
      </w:pPr>
      <w:r w:rsidRPr="00AE66CA">
        <w:rPr>
          <w:rFonts w:cs="Arial"/>
          <w:b/>
        </w:rPr>
        <w:t>Guía de Observación:</w:t>
      </w:r>
    </w:p>
    <w:p w:rsidR="00194A8A" w:rsidRDefault="00194A8A" w:rsidP="0012791D">
      <w:pPr>
        <w:pStyle w:val="Prrafodelista"/>
        <w:numPr>
          <w:ilvl w:val="0"/>
          <w:numId w:val="29"/>
        </w:numPr>
        <w:spacing w:line="360" w:lineRule="auto"/>
        <w:jc w:val="both"/>
        <w:rPr>
          <w:rFonts w:cs="Arial"/>
        </w:rPr>
      </w:pPr>
      <w:r w:rsidRPr="00155EB2">
        <w:rPr>
          <w:rFonts w:cs="Arial"/>
        </w:rPr>
        <w:t>Observar y analizar la interacción de los usuarios con el sistema de recomendación en las plataformas del proyecto Z17 (Picta, toDus, Apklis)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Default="00194A8A" w:rsidP="0012791D">
      <w:pPr>
        <w:pStyle w:val="Prrafodelista"/>
        <w:numPr>
          <w:ilvl w:val="0"/>
          <w:numId w:val="29"/>
        </w:numPr>
        <w:spacing w:line="360" w:lineRule="auto"/>
        <w:jc w:val="both"/>
        <w:rPr>
          <w:rFonts w:cs="Arial"/>
        </w:rPr>
      </w:pPr>
      <w:r w:rsidRPr="00155EB2">
        <w:rPr>
          <w:rFonts w:cs="Arial"/>
        </w:rPr>
        <w:lastRenderedPageBreak/>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pStyle w:val="Prrafodelista"/>
        <w:rPr>
          <w:rFonts w:cs="Arial"/>
        </w:rPr>
      </w:pPr>
    </w:p>
    <w:p w:rsidR="00194A8A" w:rsidRPr="00AA3477" w:rsidRDefault="00194A8A" w:rsidP="00194A8A">
      <w:pPr>
        <w:spacing w:line="360" w:lineRule="auto"/>
        <w:jc w:val="both"/>
        <w:rPr>
          <w:rFonts w:cs="Arial"/>
        </w:rPr>
      </w:pPr>
    </w:p>
    <w:p w:rsidR="00194A8A" w:rsidRDefault="00194A8A" w:rsidP="0012791D">
      <w:pPr>
        <w:pStyle w:val="Prrafodelista"/>
        <w:numPr>
          <w:ilvl w:val="0"/>
          <w:numId w:val="29"/>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194A8A" w:rsidRPr="00AA3477" w:rsidRDefault="00194A8A" w:rsidP="00194A8A">
      <w:pPr>
        <w:spacing w:line="360" w:lineRule="auto"/>
        <w:ind w:left="360"/>
        <w:jc w:val="both"/>
        <w:rPr>
          <w:rFonts w:cs="Arial"/>
        </w:rPr>
      </w:pPr>
    </w:p>
    <w:p w:rsidR="00194A8A" w:rsidRPr="00155EB2" w:rsidRDefault="00194A8A" w:rsidP="0012791D">
      <w:pPr>
        <w:pStyle w:val="Prrafodelista"/>
        <w:numPr>
          <w:ilvl w:val="0"/>
          <w:numId w:val="29"/>
        </w:numPr>
        <w:spacing w:line="360" w:lineRule="auto"/>
        <w:jc w:val="both"/>
        <w:rPr>
          <w:rFonts w:cs="Arial"/>
        </w:rPr>
      </w:pPr>
      <w:r w:rsidRPr="00155EB2">
        <w:rPr>
          <w:rFonts w:cs="Arial"/>
        </w:rPr>
        <w:t>Variables a Observar:</w:t>
      </w:r>
    </w:p>
    <w:p w:rsidR="00194A8A" w:rsidRPr="00AA3477" w:rsidRDefault="00194A8A" w:rsidP="0012791D">
      <w:pPr>
        <w:pStyle w:val="Prrafodelista"/>
        <w:numPr>
          <w:ilvl w:val="0"/>
          <w:numId w:val="30"/>
        </w:numPr>
        <w:spacing w:line="360" w:lineRule="auto"/>
        <w:jc w:val="both"/>
        <w:rPr>
          <w:rFonts w:cs="Arial"/>
          <w:b/>
        </w:rPr>
      </w:pPr>
      <w:r w:rsidRPr="00AA3477">
        <w:rPr>
          <w:rStyle w:val="Textoennegrita"/>
          <w:rFonts w:cs="Arial"/>
          <w:b w:val="0"/>
        </w:rPr>
        <w:t>Interacción del Usuario</w:t>
      </w:r>
    </w:p>
    <w:p w:rsidR="00194A8A" w:rsidRPr="00AA3477" w:rsidRDefault="00194A8A" w:rsidP="0012791D">
      <w:pPr>
        <w:pStyle w:val="Prrafodelista"/>
        <w:numPr>
          <w:ilvl w:val="0"/>
          <w:numId w:val="30"/>
        </w:numPr>
        <w:spacing w:line="360" w:lineRule="auto"/>
        <w:jc w:val="both"/>
        <w:rPr>
          <w:rFonts w:cs="Arial"/>
          <w:b/>
        </w:rPr>
      </w:pPr>
      <w:r w:rsidRPr="00AA3477">
        <w:rPr>
          <w:rStyle w:val="Textoennegrita"/>
          <w:rFonts w:cs="Arial"/>
          <w:b w:val="0"/>
        </w:rPr>
        <w:t>Relevancia de las Recomendaciones</w:t>
      </w:r>
    </w:p>
    <w:p w:rsidR="00194A8A" w:rsidRPr="00194A8A" w:rsidRDefault="00194A8A" w:rsidP="0012791D">
      <w:pPr>
        <w:pStyle w:val="Prrafodelista"/>
        <w:numPr>
          <w:ilvl w:val="0"/>
          <w:numId w:val="30"/>
        </w:numPr>
        <w:spacing w:line="360" w:lineRule="auto"/>
        <w:jc w:val="both"/>
        <w:rPr>
          <w:rFonts w:cs="Arial"/>
          <w:b/>
        </w:rPr>
      </w:pPr>
      <w:r w:rsidRPr="00AA3477">
        <w:rPr>
          <w:rStyle w:val="Textoennegrita"/>
          <w:rFonts w:cs="Arial"/>
          <w:b w:val="0"/>
        </w:rPr>
        <w:t>Satisfacción del Usuario</w:t>
      </w:r>
    </w:p>
    <w:p w:rsidR="00C16CA8" w:rsidRPr="006022AA" w:rsidRDefault="00C16CA8" w:rsidP="00DE2A65">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w:t>
      </w:r>
      <w:r w:rsidRPr="006022AA">
        <w:rPr>
          <w:rFonts w:ascii="Arial" w:hAnsi="Arial" w:cs="Arial"/>
        </w:rPr>
        <w:lastRenderedPageBreak/>
        <w:t>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2279364"/>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2" w:name="_Toc182279365"/>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p>
    <w:p w:rsidR="007D1837" w:rsidRDefault="007D1837" w:rsidP="001342DD">
      <w:pPr>
        <w:spacing w:line="360" w:lineRule="auto"/>
        <w:jc w:val="both"/>
        <w:rPr>
          <w:rFonts w:cs="Arial"/>
        </w:rPr>
      </w:pPr>
    </w:p>
    <w:p w:rsidR="00C16CA8" w:rsidRPr="001342DD" w:rsidRDefault="00872E69" w:rsidP="0012791D">
      <w:pPr>
        <w:pStyle w:val="Prrafodelista"/>
        <w:numPr>
          <w:ilvl w:val="0"/>
          <w:numId w:val="20"/>
        </w:numPr>
        <w:spacing w:line="360" w:lineRule="auto"/>
        <w:jc w:val="both"/>
        <w:rPr>
          <w:rFonts w:cs="Arial"/>
          <w:spacing w:val="-1"/>
        </w:rPr>
      </w:pPr>
      <w:hyperlink r:id="rId9" w:tgtFrame="_blank" w:history="1">
        <w:r w:rsidR="00C16CA8"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0"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872E69" w:rsidP="0012791D">
      <w:pPr>
        <w:numPr>
          <w:ilvl w:val="0"/>
          <w:numId w:val="20"/>
        </w:numPr>
        <w:shd w:val="clear" w:color="auto" w:fill="FFFFFF"/>
        <w:spacing w:before="274" w:line="360" w:lineRule="auto"/>
        <w:jc w:val="both"/>
        <w:rPr>
          <w:rFonts w:cs="Arial"/>
          <w:spacing w:val="-1"/>
        </w:rPr>
      </w:pPr>
      <w:hyperlink r:id="rId11" w:tgtFrame="_blank" w:history="1">
        <w:r w:rsidR="00C16CA8" w:rsidRPr="00E34719">
          <w:rPr>
            <w:rStyle w:val="Textoennegrita"/>
            <w:rFonts w:cs="Arial"/>
            <w:spacing w:val="-1"/>
          </w:rPr>
          <w:t>Spotify</w:t>
        </w:r>
      </w:hyperlink>
      <w:r w:rsidR="00C16CA8" w:rsidRPr="00E34719">
        <w:rPr>
          <w:rStyle w:val="Textoennegrita"/>
          <w:rFonts w:cs="Arial"/>
          <w:spacing w:val="-1"/>
        </w:rPr>
        <w:t>:</w:t>
      </w:r>
      <w:r w:rsidR="00C16CA8" w:rsidRPr="00E34719">
        <w:rPr>
          <w:rFonts w:cs="Arial"/>
          <w:spacing w:val="-1"/>
        </w:rPr>
        <w:t> Los usuarios pueden escuchar más de</w:t>
      </w:r>
      <w:hyperlink r:id="rId12" w:tgtFrame="_blank" w:history="1">
        <w:r w:rsidR="00C16CA8" w:rsidRPr="00E34719">
          <w:rPr>
            <w:rStyle w:val="Hipervnculo"/>
            <w:rFonts w:cs="Arial"/>
            <w:b/>
            <w:color w:val="auto"/>
            <w:spacing w:val="-1"/>
            <w:u w:val="none"/>
          </w:rPr>
          <w:t> 80 millones de canciones y podcasts</w:t>
        </w:r>
      </w:hyperlink>
      <w:r w:rsidR="00C16CA8" w:rsidRPr="00E34719">
        <w:rPr>
          <w:rFonts w:cs="Arial"/>
          <w:spacing w:val="-1"/>
        </w:rPr>
        <w:t> .</w:t>
      </w:r>
    </w:p>
    <w:p w:rsidR="00C16CA8" w:rsidRPr="00E34719" w:rsidRDefault="00872E69" w:rsidP="0012791D">
      <w:pPr>
        <w:numPr>
          <w:ilvl w:val="0"/>
          <w:numId w:val="20"/>
        </w:numPr>
        <w:shd w:val="clear" w:color="auto" w:fill="FFFFFF"/>
        <w:spacing w:before="274" w:line="360" w:lineRule="auto"/>
        <w:jc w:val="both"/>
        <w:rPr>
          <w:rFonts w:cs="Arial"/>
          <w:spacing w:val="-1"/>
        </w:rPr>
      </w:pPr>
      <w:hyperlink r:id="rId13"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4"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(Apklis, Picta y ToD</w:t>
      </w:r>
      <w:r w:rsidR="007C2F71" w:rsidRPr="007C2F71">
        <w:rPr>
          <w:rFonts w:cs="Arial"/>
        </w:rPr>
        <w:t>us), es fundamental contar con un sistema de recomendación más personalizado y adaptable. Esto no solo mejora la visibilidad del contenido, sino que también retiene la atención de los usuarios, incrementando la popularidad de las plataformas y atrayendo a un mayor número de usuarios y clientes. Además, proporciona una mejor experiencia de usuario al ofrecer contenido de interés específico de manera accesible y visible.</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12791D">
      <w:pPr>
        <w:pStyle w:val="Ttulo3"/>
        <w:numPr>
          <w:ilvl w:val="2"/>
          <w:numId w:val="21"/>
        </w:numPr>
        <w:spacing w:before="0" w:line="360" w:lineRule="auto"/>
        <w:jc w:val="both"/>
      </w:pPr>
      <w:bookmarkStart w:id="3" w:name="_Toc182279366"/>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326E1A9E" wp14:editId="44FFF20B">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4" w:name="_Toc180027593"/>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(Gutierrez, 2023)</w:t>
      </w:r>
      <w:r w:rsidRPr="00873434">
        <w:rPr>
          <w:rFonts w:cs="Arial"/>
          <w:sz w:val="22"/>
          <w:szCs w:val="22"/>
        </w:rPr>
        <w:fldChar w:fldCharType="end"/>
      </w:r>
      <w:r w:rsidRPr="00873434">
        <w:rPr>
          <w:rFonts w:cs="Arial"/>
          <w:sz w:val="22"/>
          <w:szCs w:val="22"/>
        </w:rPr>
        <w:t>.</w:t>
      </w:r>
      <w:bookmarkEnd w:id="4"/>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12791D">
      <w:pPr>
        <w:pStyle w:val="Ttulo4"/>
        <w:numPr>
          <w:ilvl w:val="0"/>
          <w:numId w:val="31"/>
        </w:numPr>
        <w:spacing w:before="0" w:line="360" w:lineRule="auto"/>
        <w:jc w:val="both"/>
      </w:pPr>
      <w:bookmarkStart w:id="5" w:name="_Toc182279367"/>
      <w:r w:rsidRPr="002E188D">
        <w:t>Basados en Popularidad.</w:t>
      </w:r>
      <w:bookmarkEnd w:id="5"/>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w:t>
      </w:r>
      <w:r w:rsidRPr="00FC2391">
        <w:rPr>
          <w:rFonts w:cs="Arial"/>
        </w:rPr>
        <w:lastRenderedPageBreak/>
        <w:t>prioridad de enriquecer la personalización dentro de las plataformas asociadas al proyecto. La personalización implica proporcionar sugerencias que sean específicas y ajustadas a las preferencias individuales de cada usuario, tomando 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12791D">
      <w:pPr>
        <w:pStyle w:val="Ttulo4"/>
        <w:numPr>
          <w:ilvl w:val="0"/>
          <w:numId w:val="31"/>
        </w:numPr>
        <w:spacing w:line="360" w:lineRule="auto"/>
        <w:jc w:val="both"/>
      </w:pPr>
      <w:bookmarkStart w:id="6" w:name="_Toc182279368"/>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9D4D33" w:rsidP="00873434">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pt;height:182pt">
            <v:imagedata r:id="rId16" o:title="Captura de pantalla 2024-10-02 050305"/>
          </v:shape>
        </w:pict>
      </w:r>
    </w:p>
    <w:p w:rsidR="001210C4" w:rsidRDefault="00C16CA8" w:rsidP="001210C4">
      <w:pPr>
        <w:pStyle w:val="Descripcin"/>
        <w:ind w:left="1416" w:firstLine="708"/>
        <w:rPr>
          <w:rFonts w:cs="Arial"/>
          <w:sz w:val="22"/>
          <w:szCs w:val="22"/>
        </w:rPr>
      </w:pPr>
      <w:bookmarkStart w:id="7" w:name="_Toc180027594"/>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2</w:t>
      </w:r>
      <w:r w:rsidRPr="00873434">
        <w:rPr>
          <w:rFonts w:cs="Arial"/>
          <w:sz w:val="22"/>
          <w:szCs w:val="22"/>
        </w:rPr>
        <w:fldChar w:fldCharType="end"/>
      </w:r>
      <w:r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Pr="00873434">
        <w:rPr>
          <w:rFonts w:cs="Arial"/>
          <w:sz w:val="22"/>
          <w:szCs w:val="22"/>
        </w:rPr>
        <w:t>.</w:t>
      </w:r>
      <w:bookmarkEnd w:id="7"/>
    </w:p>
    <w:p w:rsidR="001210C4" w:rsidRPr="001210C4" w:rsidRDefault="001210C4" w:rsidP="001210C4"/>
    <w:p w:rsidR="001210C4"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p>
    <w:p w:rsidR="001F4CEA" w:rsidRDefault="00C16CA8" w:rsidP="0012791D">
      <w:pPr>
        <w:pStyle w:val="Ttulo4"/>
        <w:numPr>
          <w:ilvl w:val="0"/>
          <w:numId w:val="31"/>
        </w:numPr>
        <w:spacing w:before="0" w:line="360" w:lineRule="auto"/>
        <w:jc w:val="both"/>
      </w:pPr>
      <w:bookmarkStart w:id="8" w:name="_Toc182279369"/>
      <w:r w:rsidRPr="001F4CEA">
        <w:lastRenderedPageBreak/>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 xml:space="preserve">El filtrado colaborativo también se trata de uno de los métodos más comunes en los recomendadores. Dentro de este modelo </w:t>
      </w:r>
      <w:r w:rsidR="002B12B3">
        <w:rPr>
          <w:rFonts w:ascii="Arial" w:hAnsi="Arial" w:cs="Arial"/>
        </w:rPr>
        <w:t>se pueden</w:t>
      </w:r>
      <w:r w:rsidRPr="00E766A8">
        <w:rPr>
          <w:rFonts w:ascii="Arial" w:hAnsi="Arial" w:cs="Arial"/>
        </w:rPr>
        <w:t xml:space="preserve"> encontrar las técnicas llamadas Memory-based, que utilizan toda la matriz de datos con sus calificaciones para generar una predicción.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E766A8" w:rsidRDefault="00C16CA8" w:rsidP="0012791D">
      <w:pPr>
        <w:pStyle w:val="Prrafodelista"/>
        <w:numPr>
          <w:ilvl w:val="0"/>
          <w:numId w:val="32"/>
        </w:numPr>
        <w:shd w:val="clear" w:color="auto" w:fill="FFFFFF"/>
        <w:spacing w:before="274" w:line="360" w:lineRule="auto"/>
        <w:jc w:val="both"/>
        <w:rPr>
          <w:rFonts w:cs="Arial"/>
          <w:spacing w:val="-1"/>
        </w:rPr>
      </w:pPr>
      <w:r w:rsidRPr="00E766A8">
        <w:rPr>
          <w:rStyle w:val="nfasis"/>
          <w:rFonts w:cs="Arial"/>
          <w:b/>
          <w:i w:val="0"/>
          <w:spacing w:val="-1"/>
        </w:rPr>
        <w:t>Sistemas basados en usuario</w:t>
      </w:r>
      <w:r w:rsidRPr="00E766A8">
        <w:rPr>
          <w:rStyle w:val="nfasis"/>
          <w:rFonts w:cs="Arial"/>
          <w:spacing w:val="-1"/>
        </w:rPr>
        <w:t xml:space="preserve"> (memoria)</w:t>
      </w:r>
      <w:r w:rsidRPr="00E766A8">
        <w:rPr>
          <w:rFonts w:cs="Arial"/>
          <w:spacing w:val="-1"/>
        </w:rPr>
        <w:t xml:space="preserve">, </w:t>
      </w:r>
      <w:r w:rsidRPr="00E766A8">
        <w:rPr>
          <w:rFonts w:cs="Arial"/>
        </w:rPr>
        <w:t xml:space="preserve">El filtrado colaborativo basado en usuarios tiene como objetivo principal predecir los intereses de un usuario mediante la información que se le ha proporcionado sobre el historial, preferencias e información de muchos usuarios. Básicamente, el modelo buscará usuarios con gustos similares al del usuario objetivo (Véase la Figura 3), y recomendará productos que les hayan gustado a estos usuarios, ya que, si dos usuarios tienen gustos parecidos, seguramente les gusten </w:t>
      </w:r>
      <w:r w:rsidR="001C5DF5">
        <w:rPr>
          <w:rFonts w:cs="Arial"/>
        </w:rPr>
        <w:t>los mismos productos.</w:t>
      </w:r>
    </w:p>
    <w:p w:rsidR="00C16CA8" w:rsidRPr="00E766A8" w:rsidRDefault="00C16CA8" w:rsidP="00C16CA8">
      <w:pPr>
        <w:shd w:val="clear" w:color="auto" w:fill="FFFFFF"/>
        <w:spacing w:before="274" w:line="360" w:lineRule="auto"/>
        <w:ind w:left="708"/>
        <w:jc w:val="both"/>
        <w:rPr>
          <w:rFonts w:cs="Arial"/>
        </w:rPr>
      </w:pPr>
      <w:r w:rsidRPr="00E766A8">
        <w:rPr>
          <w:rFonts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cs="Arial"/>
          <w:spacing w:val="-1"/>
        </w:rPr>
      </w:pPr>
      <w:r w:rsidRPr="00E766A8">
        <w:rPr>
          <w:rFonts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r w:rsidR="00CD1FBC">
        <w:rPr>
          <w:rFonts w:cs="Arial"/>
        </w:rPr>
        <w:t xml:space="preserve"> </w:t>
      </w:r>
      <w:r w:rsidR="00CD1FBC">
        <w:rPr>
          <w:rFonts w:cs="Arial"/>
        </w:rPr>
        <w:fldChar w:fldCharType="begin"/>
      </w:r>
      <w:r w:rsidR="00CD1FBC">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cs="Arial"/>
        </w:rPr>
        <w:fldChar w:fldCharType="separate"/>
      </w:r>
      <w:r w:rsidR="00CD1FBC" w:rsidRPr="00CD1FBC">
        <w:rPr>
          <w:rFonts w:cs="Arial"/>
        </w:rPr>
        <w:t>(Xia, 2023)</w:t>
      </w:r>
      <w:r w:rsidR="00CD1FBC">
        <w:rPr>
          <w:rFonts w:cs="Arial"/>
        </w:rPr>
        <w:fldChar w:fldCharType="end"/>
      </w:r>
      <w:r w:rsidRPr="00E766A8">
        <w:rPr>
          <w:rFonts w:cs="Arial"/>
        </w:rPr>
        <w:t>.</w:t>
      </w:r>
    </w:p>
    <w:p w:rsidR="00C16CA8" w:rsidRDefault="00C16CA8" w:rsidP="00C16CA8">
      <w:pPr>
        <w:keepNext/>
        <w:shd w:val="clear" w:color="auto" w:fill="FFFFFF"/>
        <w:spacing w:before="274" w:line="360" w:lineRule="auto"/>
      </w:pPr>
      <w:r w:rsidRPr="00861354">
        <w:rPr>
          <w:noProof/>
        </w:rPr>
        <w:lastRenderedPageBreak/>
        <w:drawing>
          <wp:inline distT="0" distB="0" distL="0" distR="0" wp14:anchorId="29F57740" wp14:editId="48EC9144">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0027595"/>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Default="00C16CA8" w:rsidP="0012791D">
      <w:pPr>
        <w:pStyle w:val="Prrafodelista"/>
        <w:numPr>
          <w:ilvl w:val="0"/>
          <w:numId w:val="33"/>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C16CA8">
      <w:pPr>
        <w:pStyle w:val="Prrafodelista"/>
        <w:keepNext/>
        <w:shd w:val="clear" w:color="auto" w:fill="FFFFFF"/>
        <w:spacing w:before="274" w:line="360" w:lineRule="auto"/>
      </w:pPr>
      <w:r w:rsidRPr="00861354">
        <w:rPr>
          <w:rFonts w:cs="Arial"/>
          <w:noProof/>
          <w:color w:val="242424"/>
          <w:spacing w:val="-1"/>
        </w:rPr>
        <w:drawing>
          <wp:inline distT="0" distB="0" distL="0" distR="0" wp14:anchorId="368DAE54" wp14:editId="74659112">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0" w:name="_Toc18002759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(Xia, 2023)</w:t>
      </w:r>
      <w:r w:rsidRPr="00873434">
        <w:rPr>
          <w:rFonts w:cs="Arial"/>
          <w:sz w:val="22"/>
          <w:szCs w:val="22"/>
        </w:rPr>
        <w:fldChar w:fldCharType="end"/>
      </w:r>
      <w:r w:rsidRPr="00873434">
        <w:rPr>
          <w:rFonts w:cs="Arial"/>
          <w:sz w:val="22"/>
          <w:szCs w:val="22"/>
        </w:rPr>
        <w:t>.</w:t>
      </w:r>
      <w:bookmarkEnd w:id="10"/>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 xml:space="preserve">La propuesta de solución incorpora un enfoque que ha sido cuidadosamente considerado y aplicado, destacando por su capacidad para personalizar y </w:t>
      </w:r>
      <w:r w:rsidRPr="00D76324">
        <w:rPr>
          <w:rFonts w:ascii="Arial" w:hAnsi="Arial" w:cs="Arial"/>
        </w:rPr>
        <w:lastRenderedPageBreak/>
        <w:t>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conocido como Memory-based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12791D">
      <w:pPr>
        <w:pStyle w:val="Ttulo4"/>
        <w:numPr>
          <w:ilvl w:val="0"/>
          <w:numId w:val="35"/>
        </w:numPr>
        <w:spacing w:before="0" w:line="360" w:lineRule="auto"/>
        <w:jc w:val="both"/>
      </w:pPr>
      <w:bookmarkStart w:id="11" w:name="_Toc182279370"/>
      <w:r>
        <w:t>Filtrado Demográfico.</w:t>
      </w:r>
      <w:bookmarkEnd w:id="11"/>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Pr="001E58DE">
        <w:rPr>
          <w:rFonts w:cs="Arial"/>
        </w:rPr>
        <w:t>, en lugar de en la ubicación demográfica.</w:t>
      </w:r>
    </w:p>
    <w:p w:rsidR="002C61B9" w:rsidRPr="0071279D" w:rsidRDefault="002C61B9" w:rsidP="002C61B9">
      <w:pPr>
        <w:spacing w:line="360" w:lineRule="auto"/>
        <w:jc w:val="both"/>
        <w:rPr>
          <w:rFonts w:cs="Arial"/>
        </w:rPr>
      </w:pPr>
    </w:p>
    <w:p w:rsidR="002C61B9" w:rsidRPr="0071279D" w:rsidRDefault="002C61B9" w:rsidP="0012791D">
      <w:pPr>
        <w:pStyle w:val="Ttulo4"/>
        <w:numPr>
          <w:ilvl w:val="0"/>
          <w:numId w:val="36"/>
        </w:numPr>
        <w:spacing w:before="0" w:line="360" w:lineRule="auto"/>
        <w:jc w:val="both"/>
      </w:pPr>
      <w:bookmarkStart w:id="12" w:name="_Toc182279371"/>
      <w:r w:rsidRPr="0071279D">
        <w:t>Conversacionales.</w:t>
      </w:r>
      <w:bookmarkEnd w:id="12"/>
    </w:p>
    <w:p w:rsidR="002C61B9" w:rsidRDefault="002C61B9" w:rsidP="002C61B9">
      <w:pPr>
        <w:spacing w:line="360" w:lineRule="auto"/>
        <w:jc w:val="both"/>
        <w:rPr>
          <w:rFonts w:cs="Arial"/>
        </w:rPr>
      </w:pPr>
      <w:r w:rsidRPr="0071279D">
        <w:rPr>
          <w:rFonts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Pr="0071279D">
        <w:rPr>
          <w:rFonts w:cs="Arial"/>
        </w:rPr>
        <w:fldChar w:fldCharType="begin"/>
      </w:r>
      <w:r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71279D">
        <w:rPr>
          <w:rFonts w:cs="Arial"/>
        </w:rPr>
        <w:fldChar w:fldCharType="separate"/>
      </w:r>
      <w:r w:rsidRPr="0071279D">
        <w:rPr>
          <w:rFonts w:cs="Arial"/>
        </w:rPr>
        <w:t>(Xia, 2023)</w:t>
      </w:r>
      <w:r w:rsidRPr="0071279D">
        <w:rPr>
          <w:rFonts w:cs="Arial"/>
        </w:rPr>
        <w:fldChar w:fldCharType="end"/>
      </w:r>
      <w:r>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feedback. Existen varios tipos de sistemas de recomendación conversacionales (ver figura 5): </w:t>
      </w:r>
    </w:p>
    <w:p w:rsidR="002C61B9" w:rsidRDefault="002C61B9" w:rsidP="002C61B9">
      <w:pPr>
        <w:pStyle w:val="Textoindependiente"/>
        <w:keepNext/>
        <w:spacing w:line="360" w:lineRule="auto"/>
        <w:ind w:firstLine="0"/>
      </w:pPr>
      <w:r>
        <w:rPr>
          <w:rFonts w:ascii="Arial" w:hAnsi="Arial" w:cs="Arial"/>
          <w:noProof/>
          <w:lang w:eastAsia="es-ES"/>
        </w:rPr>
        <w:lastRenderedPageBreak/>
        <w:drawing>
          <wp:inline distT="0" distB="0" distL="0" distR="0" wp14:anchorId="34FEEE88" wp14:editId="3311B465">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2C61B9" w:rsidRPr="00C53C08" w:rsidRDefault="002C61B9" w:rsidP="002C61B9">
      <w:pPr>
        <w:pStyle w:val="Descripcin"/>
        <w:ind w:left="708"/>
        <w:jc w:val="center"/>
        <w:rPr>
          <w:rFonts w:cs="Arial"/>
          <w:sz w:val="22"/>
          <w:szCs w:val="22"/>
        </w:rPr>
      </w:pPr>
      <w:bookmarkStart w:id="13" w:name="_Toc180027597"/>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(Xia, 2023)</w:t>
      </w:r>
      <w:r w:rsidRPr="00873434">
        <w:rPr>
          <w:rFonts w:cs="Arial"/>
          <w:sz w:val="22"/>
          <w:szCs w:val="22"/>
        </w:rPr>
        <w:fldChar w:fldCharType="end"/>
      </w:r>
      <w:r w:rsidRPr="00873434">
        <w:rPr>
          <w:rFonts w:cs="Arial"/>
          <w:sz w:val="22"/>
          <w:szCs w:val="22"/>
        </w:rPr>
        <w:t>.</w:t>
      </w:r>
      <w:bookmarkEnd w:id="13"/>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el mejoramiento futuro de la solución ya desarrollada.</w:t>
      </w:r>
    </w:p>
    <w:p w:rsidR="006B66E9" w:rsidRPr="00A6676D" w:rsidRDefault="006B66E9" w:rsidP="00A6676D"/>
    <w:p w:rsidR="00F92E2E" w:rsidRDefault="00C16CA8" w:rsidP="0012791D">
      <w:pPr>
        <w:pStyle w:val="Ttulo4"/>
        <w:numPr>
          <w:ilvl w:val="0"/>
          <w:numId w:val="34"/>
        </w:numPr>
        <w:spacing w:before="0" w:line="360" w:lineRule="auto"/>
        <w:jc w:val="both"/>
      </w:pPr>
      <w:bookmarkStart w:id="14" w:name="_Toc182279372"/>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 xml:space="preserve">Los sistemas de recomendación híbrida pueden dividirse en dos grupos: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r w:rsidR="00A52A4C">
        <w:rPr>
          <w:rFonts w:cs="Arial"/>
        </w:rPr>
        <w:t xml:space="preserve"> </w:t>
      </w:r>
      <w:r w:rsidR="00A52A4C">
        <w:rPr>
          <w:rFonts w:cs="Arial"/>
        </w:rPr>
        <w:fldChar w:fldCharType="begin"/>
      </w:r>
      <w:r w:rsidR="00A52A4C">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cs="Arial"/>
        </w:rPr>
        <w:fldChar w:fldCharType="separate"/>
      </w:r>
      <w:r w:rsidR="00A52A4C" w:rsidRPr="00A52A4C">
        <w:rPr>
          <w:rFonts w:cs="Arial"/>
        </w:rPr>
        <w:t>(Varela et al., 2020)</w:t>
      </w:r>
      <w:r w:rsidR="00A52A4C">
        <w:rPr>
          <w:rFonts w:cs="Arial"/>
        </w:rPr>
        <w:fldChar w:fldCharType="end"/>
      </w:r>
      <w:r w:rsidRPr="00C91600">
        <w:rPr>
          <w:rFonts w:cs="Arial"/>
        </w:rPr>
        <w:t>.</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lastRenderedPageBreak/>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Pr="00882A22">
        <w:t>metodología integra las fortalezas del enfoque basado en contenido con las del</w:t>
      </w:r>
      <w:r w:rsidRPr="006F68F0">
        <w:rPr>
          <w:rStyle w:val="Ttulo2Car"/>
          <w:b w:val="0"/>
        </w:rPr>
        <w:t xml:space="preserve"> </w:t>
      </w:r>
      <w:r w:rsidRPr="00882A22">
        <w:t>filtrado colaborativo. Al hacerlo, aprovecha las ventajas de ambos para producir</w:t>
      </w:r>
      <w:r w:rsidRPr="006F68F0">
        <w:rPr>
          <w:rStyle w:val="Ttulo2Car"/>
          <w:b w:val="0"/>
        </w:rPr>
        <w:t xml:space="preserve"> </w:t>
      </w:r>
      <w:r w:rsidRPr="00882A22">
        <w:t>recomendaciones de precisión y calidad, destinadas a enriquecer la experiencia</w:t>
      </w:r>
      <w:r w:rsidRPr="006F68F0">
        <w:rPr>
          <w:rStyle w:val="Ttulo2Car"/>
          <w:b w:val="0"/>
        </w:rPr>
        <w:t xml:space="preserve"> </w:t>
      </w:r>
      <w:r w:rsidRPr="00882A22">
        <w:t>de los usuarios en las plataformas asociadas al proyecto.</w:t>
      </w:r>
    </w:p>
    <w:p w:rsidR="003725A3" w:rsidRDefault="003725A3"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Tras</w:t>
      </w:r>
      <w:r w:rsidR="00EC6AEE">
        <w:rPr>
          <w:rFonts w:cs="Arial"/>
        </w:rPr>
        <w:t xml:space="preserve"> analizar los enfoques</w:t>
      </w:r>
      <w:r w:rsidRPr="0057717F">
        <w:rPr>
          <w:rFonts w:cs="Arial"/>
        </w:rPr>
        <w:t xml:space="preserve"> previos, se ha optado por implementar un sistema de recomendación híbrido que integra las fortalezas del filtrado basado en contenido y el </w:t>
      </w:r>
      <w:r w:rsidR="00EC6AEE">
        <w:rPr>
          <w:rFonts w:cs="Arial"/>
        </w:rPr>
        <w:t xml:space="preserve">filtrado </w:t>
      </w:r>
      <w:r w:rsidRPr="0057717F">
        <w:rPr>
          <w:rFonts w:cs="Arial"/>
        </w:rPr>
        <w:t xml:space="preserve">colaborativo. Este enfoque híbrido supera las limitaciones de los sistemas </w:t>
      </w:r>
      <w:r w:rsidR="00106ED4">
        <w:rPr>
          <w:rFonts w:cs="Arial"/>
        </w:rPr>
        <w:t>actuales en las plataformas como Picta y Apklis</w:t>
      </w:r>
      <w:r w:rsidRPr="0057717F">
        <w:rPr>
          <w:rFonts w:cs="Arial"/>
        </w:rPr>
        <w:t xml:space="preserve"> al aprovechar la retroalimentación directa de los usuarios, lo cual permite refinar las recomendaciones de manera continua y</w:t>
      </w:r>
      <w:r w:rsidR="00984435">
        <w:rPr>
          <w:rFonts w:cs="Arial"/>
        </w:rPr>
        <w:t xml:space="preserve"> dinámica.</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12791D">
      <w:pPr>
        <w:pStyle w:val="Ttulo3"/>
        <w:numPr>
          <w:ilvl w:val="2"/>
          <w:numId w:val="21"/>
        </w:numPr>
      </w:pPr>
      <w:bookmarkStart w:id="15" w:name="_Toc182279373"/>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experiencia o nivel d</w:t>
      </w:r>
      <w:r w:rsidR="001D55E6" w:rsidRPr="00C94C71">
        <w:rPr>
          <w:rFonts w:cs="Arial"/>
        </w:rPr>
        <w:t>e satisfacció</w:t>
      </w:r>
      <w:r w:rsidR="00C94C71" w:rsidRPr="00C94C71">
        <w:rPr>
          <w:rFonts w:cs="Arial"/>
        </w:rPr>
        <w:t>n a</w:t>
      </w:r>
      <w:r w:rsidR="001D55E6" w:rsidRPr="00C94C71">
        <w:rPr>
          <w:rFonts w:cs="Arial"/>
        </w:rPr>
        <w:t>l contenido</w:t>
      </w:r>
      <w:r w:rsidR="005E05B2" w:rsidRPr="00C94C71">
        <w:rPr>
          <w:rFonts w:cs="Arial"/>
        </w:rPr>
        <w:t xml:space="preserve"> que consumen ya sea en una plataforma web o en una aplicación movil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ajustar y mejorar continuamente</w:t>
      </w:r>
      <w:r w:rsidR="00E66EF1" w:rsidRPr="00C94C71">
        <w:rPr>
          <w:rFonts w:cs="Arial"/>
        </w:rPr>
        <w:t xml:space="preserve"> las </w:t>
      </w:r>
      <w:r w:rsidRPr="00C94C71">
        <w:rPr>
          <w:rFonts w:cs="Arial"/>
        </w:rPr>
        <w:t>recomendaciones</w:t>
      </w:r>
      <w:r w:rsidR="001A7033">
        <w:rPr>
          <w:rFonts w:cs="Arial"/>
        </w:rPr>
        <w:t xml:space="preserve">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esta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lastRenderedPageBreak/>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un conjunto de temas de una lista de temas favoritos.</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C16C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347055" w:rsidRDefault="00397BAE" w:rsidP="00347055">
      <w:pPr>
        <w:numPr>
          <w:ilvl w:val="0"/>
          <w:numId w:val="2"/>
        </w:numPr>
        <w:shd w:val="clear" w:color="auto" w:fill="FFFFFF"/>
        <w:spacing w:before="100" w:beforeAutospacing="1" w:after="24" w:line="360" w:lineRule="auto"/>
        <w:ind w:left="384"/>
        <w:jc w:val="both"/>
        <w:rPr>
          <w:rFonts w:cs="Arial"/>
        </w:rPr>
      </w:pPr>
      <w:r>
        <w:rPr>
          <w:rFonts w:cs="Arial"/>
        </w:rPr>
        <w:t>Clasificar de 1 a 5 un producto en una tienda online.</w:t>
      </w:r>
    </w:p>
    <w:p w:rsidR="00347055" w:rsidRPr="00347055" w:rsidRDefault="00347055" w:rsidP="00347055">
      <w:pPr>
        <w:shd w:val="clear" w:color="auto" w:fill="FFFFFF"/>
        <w:spacing w:before="100" w:beforeAutospacing="1" w:after="24" w:line="360" w:lineRule="auto"/>
        <w:jc w:val="both"/>
        <w:rPr>
          <w:rFonts w:cs="Arial"/>
        </w:rPr>
      </w:pP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Obtener un listado de los artículos que el usuario ha seleccionado o visto en su computadora.</w:t>
      </w:r>
    </w:p>
    <w:p w:rsidR="00C16CA8" w:rsidRDefault="00C16CA8" w:rsidP="006907A7">
      <w:pPr>
        <w:numPr>
          <w:ilvl w:val="0"/>
          <w:numId w:val="3"/>
        </w:numPr>
        <w:shd w:val="clear" w:color="auto" w:fill="FFFFFF"/>
        <w:spacing w:before="100" w:beforeAutospacing="1" w:after="24" w:line="360" w:lineRule="auto"/>
        <w:ind w:left="384"/>
        <w:jc w:val="both"/>
        <w:rPr>
          <w:rFonts w:cs="Arial"/>
          <w:color w:val="202122"/>
        </w:rPr>
      </w:pPr>
      <w:r w:rsidRPr="00E766A8">
        <w:rPr>
          <w:rFonts w:cs="Arial"/>
        </w:rPr>
        <w:t>Analizar las redes sociales de las que el usuario forma parte y de esta manera conocer sus gustos y preferencias</w:t>
      </w:r>
      <w:r>
        <w:rPr>
          <w:rFonts w:cs="Arial"/>
          <w:color w:val="202122"/>
        </w:rPr>
        <w:t>.</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3E7E599C" wp14:editId="104082DA">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DA36CA">
      <w:pPr>
        <w:pStyle w:val="Descripcin"/>
        <w:jc w:val="center"/>
        <w:rPr>
          <w:rFonts w:cs="Arial"/>
          <w:sz w:val="22"/>
          <w:szCs w:val="22"/>
          <w:shd w:val="clear" w:color="auto" w:fill="FFFFFF"/>
        </w:rPr>
      </w:pPr>
      <w:bookmarkStart w:id="16" w:name="_Toc180027598"/>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(Casalegno, 2022)</w:t>
      </w:r>
      <w:bookmarkEnd w:id="16"/>
      <w:r w:rsidRPr="00873434">
        <w:rPr>
          <w:rFonts w:cs="Arial"/>
          <w:sz w:val="22"/>
          <w:szCs w:val="22"/>
          <w:shd w:val="clear" w:color="auto" w:fill="FFFFFF"/>
        </w:rPr>
        <w:fldChar w:fldCharType="end"/>
      </w:r>
    </w:p>
    <w:p w:rsidR="00DA36CA" w:rsidRPr="00DA36CA" w:rsidRDefault="00DA36CA" w:rsidP="00DA36CA"/>
    <w:p w:rsidR="00DB1EEB"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 Se utilizaron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presentados posean el mayor valor e interés para los usuarios. Esta metodología dual asegura un enfoque equilibrado y detallado en la personalización de contenidos.</w:t>
      </w:r>
    </w:p>
    <w:p w:rsidR="00EF5885" w:rsidRPr="00EF5885" w:rsidRDefault="00EF5885"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7" w:name="_Toc182279374"/>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12791D">
      <w:pPr>
        <w:pStyle w:val="Prrafodelista"/>
        <w:numPr>
          <w:ilvl w:val="0"/>
          <w:numId w:val="22"/>
        </w:numPr>
        <w:spacing w:line="360" w:lineRule="auto"/>
        <w:jc w:val="both"/>
        <w:rPr>
          <w:rFonts w:cs="Arial"/>
        </w:rPr>
      </w:pPr>
      <w:r>
        <w:rPr>
          <w:rFonts w:cs="Arial"/>
        </w:rPr>
        <w:t xml:space="preserve">Preferencias de usuarios: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9F2160" w:rsidRDefault="009F2160" w:rsidP="0012791D">
      <w:pPr>
        <w:pStyle w:val="Prrafodelista"/>
        <w:numPr>
          <w:ilvl w:val="0"/>
          <w:numId w:val="22"/>
        </w:numPr>
        <w:spacing w:line="360" w:lineRule="auto"/>
        <w:jc w:val="both"/>
        <w:rPr>
          <w:rFonts w:cs="Arial"/>
        </w:rPr>
      </w:pPr>
      <w:r>
        <w:rPr>
          <w:rFonts w:cs="Arial"/>
        </w:rPr>
        <w:t xml:space="preserve">Algoritmo hibrido: </w:t>
      </w:r>
      <w:r w:rsidR="00CD1F23">
        <w:rPr>
          <w:rFonts w:cs="Arial"/>
        </w:rPr>
        <w:t>La capacidad de utilizar dos o más algoritmos en el sistema para dar solución al problema.</w:t>
      </w:r>
    </w:p>
    <w:p w:rsidR="000D5452" w:rsidRPr="00CE6887" w:rsidRDefault="000D5452" w:rsidP="000D5452">
      <w:pPr>
        <w:pStyle w:val="Prrafodelista"/>
        <w:spacing w:line="360" w:lineRule="auto"/>
        <w:jc w:val="both"/>
        <w:rPr>
          <w:rFonts w:cs="Arial"/>
        </w:rPr>
      </w:pPr>
    </w:p>
    <w:p w:rsidR="00CE6887" w:rsidRDefault="00CE6887" w:rsidP="0012791D">
      <w:pPr>
        <w:pStyle w:val="Prrafodelista"/>
        <w:numPr>
          <w:ilvl w:val="0"/>
          <w:numId w:val="22"/>
        </w:numPr>
        <w:spacing w:line="360" w:lineRule="auto"/>
        <w:jc w:val="both"/>
        <w:rPr>
          <w:rFonts w:cs="Arial"/>
        </w:rPr>
      </w:pPr>
      <w:r w:rsidRPr="00CE6887">
        <w:rPr>
          <w:rFonts w:cs="Arial"/>
        </w:rPr>
        <w:t>Personalización: Este criterio mide qué tan bien las recomendaciones se ajustan a las preferencias y comportamientos individuales de los usuarios.</w:t>
      </w:r>
    </w:p>
    <w:p w:rsidR="000D5452" w:rsidRPr="000D5452" w:rsidRDefault="000D5452" w:rsidP="000D5452">
      <w:pPr>
        <w:spacing w:line="360" w:lineRule="auto"/>
        <w:jc w:val="both"/>
        <w:rPr>
          <w:rFonts w:cs="Arial"/>
        </w:rPr>
      </w:pPr>
    </w:p>
    <w:p w:rsidR="00372381" w:rsidRPr="00CE6887" w:rsidRDefault="00372381" w:rsidP="0012791D">
      <w:pPr>
        <w:pStyle w:val="Prrafodelista"/>
        <w:numPr>
          <w:ilvl w:val="0"/>
          <w:numId w:val="22"/>
        </w:numPr>
        <w:spacing w:line="360" w:lineRule="auto"/>
        <w:jc w:val="both"/>
        <w:rPr>
          <w:rFonts w:cs="Arial"/>
        </w:rPr>
      </w:pPr>
      <w:r>
        <w:rPr>
          <w:rFonts w:cs="Arial"/>
        </w:rPr>
        <w:t xml:space="preserve">Deep Learning: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 Deep Learning.</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recomendador, asegurando que se beneficie de las ventajas observadas y evite las desventajas detectadas, para ofrecer una experiencia de usuario superior y más </w:t>
      </w:r>
      <w:r w:rsidR="003070D1">
        <w:rPr>
          <w:rFonts w:ascii="Arial" w:hAnsi="Arial" w:cs="Arial"/>
        </w:rPr>
        <w:t>personalizada</w:t>
      </w:r>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82279375"/>
      <w:r w:rsidRPr="00056E31">
        <w:lastRenderedPageBreak/>
        <w:t>1.2.1 Estudio de Sistemas Homólogos en el ámbito Internacional.</w:t>
      </w:r>
      <w:bookmarkEnd w:id="18"/>
    </w:p>
    <w:p w:rsidR="00465204" w:rsidRPr="00662239" w:rsidRDefault="00C16CA8" w:rsidP="0012791D">
      <w:pPr>
        <w:pStyle w:val="Prrafodelista"/>
        <w:numPr>
          <w:ilvl w:val="0"/>
          <w:numId w:val="25"/>
        </w:numPr>
        <w:spacing w:after="240" w:line="360" w:lineRule="auto"/>
        <w:jc w:val="both"/>
        <w:rPr>
          <w:rFonts w:cs="Arial"/>
        </w:rPr>
      </w:pPr>
      <w:r w:rsidRPr="00465204">
        <w:rPr>
          <w:rStyle w:val="Textoennegrita"/>
          <w:rFonts w:cs="Arial"/>
          <w:bCs w:val="0"/>
        </w:rPr>
        <w:t>Sistema de Recomendación de Youtube.</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t>Entre las funciones que realiza el sistema de recomendación de Youtu</w:t>
      </w:r>
      <w:r w:rsidR="00682362">
        <w:rPr>
          <w:rFonts w:cs="Arial"/>
        </w:rPr>
        <w:t xml:space="preserve">be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Emplea la recomendación personalizada.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34451E">
      <w:pPr>
        <w:pStyle w:val="Prrafodelista"/>
        <w:numPr>
          <w:ilvl w:val="0"/>
          <w:numId w:val="22"/>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todos los problemas de aprendizaje. El sistema está construido en Google Brain que recientemente fue de código abierto como TensorFlow. TensorFlow proporciona un marco flexible para experimentar con varias arquitecturas de redes neuronales profundas que utilizan entrenamiento distribuido a gran escala</w:t>
      </w:r>
      <w:r w:rsidR="00E32115">
        <w:rPr>
          <w:rFonts w:ascii="Arial" w:hAnsi="Arial" w:cs="Arial"/>
        </w:rPr>
        <w:t>.</w:t>
      </w:r>
      <w:r w:rsidRPr="00BC670A">
        <w:rPr>
          <w:rFonts w:ascii="Arial" w:hAnsi="Arial" w:cs="Arial"/>
        </w:rPr>
        <w:t xml:space="preserv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C16CA8">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6A2536">
      <w:pPr>
        <w:spacing w:after="160"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lastRenderedPageBreak/>
        <w:t xml:space="preserve">retroalimentación </w:t>
      </w:r>
      <w:r w:rsidR="00C9402D">
        <w:rPr>
          <w:rFonts w:cs="Arial"/>
        </w:rPr>
        <w:t xml:space="preserve">y como comparativa para mejorar </w:t>
      </w:r>
      <w:r w:rsidR="00024CE4">
        <w:rPr>
          <w:rFonts w:cs="Arial"/>
        </w:rPr>
        <w:t>la solución propuesta</w:t>
      </w:r>
      <w:r w:rsidRPr="006A2536">
        <w:rPr>
          <w:rFonts w:cs="Arial"/>
        </w:rPr>
        <w:t xml:space="preserve">. Sin embargo, no se empleó este sistema de manera exacta debido a que, es un software propietario 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personalizadas.</w:t>
      </w:r>
    </w:p>
    <w:p w:rsidR="005B48C3" w:rsidRPr="005B48C3" w:rsidRDefault="005B48C3" w:rsidP="005B48C3"/>
    <w:p w:rsidR="007B1B3E" w:rsidRPr="00B544CF" w:rsidRDefault="00C16CA8" w:rsidP="0012791D">
      <w:pPr>
        <w:pStyle w:val="Prrafodelista"/>
        <w:numPr>
          <w:ilvl w:val="0"/>
          <w:numId w:val="25"/>
        </w:numPr>
        <w:spacing w:after="240" w:line="360" w:lineRule="auto"/>
        <w:jc w:val="both"/>
        <w:rPr>
          <w:rStyle w:val="Textoennegrita"/>
          <w:rFonts w:cs="Arial"/>
          <w:b w:val="0"/>
          <w:bCs w:val="0"/>
        </w:rPr>
      </w:pPr>
      <w:r w:rsidRPr="007B1B3E">
        <w:rPr>
          <w:rStyle w:val="Textoennegrita"/>
          <w:rFonts w:cs="Arial"/>
          <w:bCs w:val="0"/>
        </w:rPr>
        <w:t>Sistema de Recomendación de Netflix.</w:t>
      </w:r>
    </w:p>
    <w:p w:rsidR="00B544CF" w:rsidRPr="00B544CF" w:rsidRDefault="00B544CF" w:rsidP="00B544CF">
      <w:pPr>
        <w:spacing w:after="240" w:line="360" w:lineRule="auto"/>
        <w:jc w:val="both"/>
        <w:rPr>
          <w:rFonts w:cs="Arial"/>
        </w:rPr>
      </w:pPr>
      <w:r w:rsidRPr="00B544CF">
        <w:rPr>
          <w:rFonts w:cs="Arial"/>
          <w:color w:val="1E1E1E"/>
        </w:rPr>
        <w:t>Los sistemas de recomendación de Netflix abarcan varios enfoques algorítmicos como el aprendizaje por refuerzo, las redes neuronales, los modelos causales, los modelos gráficos probabilísticos,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Además de saber qué el usuario ha visto en Netflix,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A qué hora del día el usuario accede a Netflix.</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Con qué dispositivos accede a Netflix.</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Cuánto tiempo le dedica a un título de Netflix.</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Todos estos datos son parte de la información con la que alimentan sus algoritmos. El sistema de recomendaciones no incluye información demográfica </w:t>
      </w:r>
      <w:r w:rsidRPr="00BC670A">
        <w:rPr>
          <w:rFonts w:cs="Arial"/>
          <w:color w:val="221F1F"/>
        </w:rPr>
        <w:lastRenderedPageBreak/>
        <w:t>(como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38211A">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435F25" w:rsidRPr="00BC670A" w:rsidRDefault="00435F25" w:rsidP="00C16CA8">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Netflix</w:t>
      </w:r>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Picta, analizada previamente en la investigación. Ambos gestionan contenidos audiovisuales, incluyendo películas, series y documentales. Esta 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12791D">
      <w:pPr>
        <w:pStyle w:val="Textoindependiente"/>
        <w:numPr>
          <w:ilvl w:val="0"/>
          <w:numId w:val="23"/>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w:t>
      </w:r>
      <w:r w:rsidRPr="00BC670A">
        <w:rPr>
          <w:rFonts w:ascii="Arial" w:hAnsi="Arial" w:cs="Arial"/>
          <w:lang w:eastAsia="es-ES"/>
        </w:rPr>
        <w:lastRenderedPageBreak/>
        <w:t xml:space="preserve">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C16CA8">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n una interfaz similar a la de Apklis</w:t>
      </w:r>
      <w:r w:rsidRPr="00F1196A">
        <w:rPr>
          <w:rFonts w:ascii="Arial" w:hAnsi="Arial" w:cs="Arial"/>
          <w:lang w:eastAsia="es-ES"/>
        </w:rPr>
        <w:t>;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Learning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F05EE2" w:rsidRPr="00F05EE2">
        <w:rPr>
          <w:rFonts w:ascii="Arial" w:hAnsi="Arial" w:cs="Arial"/>
        </w:rPr>
        <w:t xml:space="preserve">. La innovación tecnológica es otro beneficio significativo, ya que el estudio de estos sistemas facilita la integración de tecnologías </w:t>
      </w:r>
      <w:r w:rsidR="003D4594">
        <w:rPr>
          <w:rFonts w:ascii="Arial" w:hAnsi="Arial" w:cs="Arial"/>
        </w:rPr>
        <w:t>novedosas</w:t>
      </w:r>
      <w:r w:rsidR="00F05EE2" w:rsidRPr="00F05EE2">
        <w:rPr>
          <w:rFonts w:ascii="Arial" w:hAnsi="Arial" w:cs="Arial"/>
        </w:rPr>
        <w:t xml:space="preserve"> y algoritmos avanzados</w:t>
      </w:r>
      <w:r w:rsidR="00CD1D55">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9" w:name="_Toc182279376"/>
      <w:r w:rsidRPr="00056E31">
        <w:lastRenderedPageBreak/>
        <w:t>1.2.2 Estudio de Sistemas Homólogos en el ámbito Nacional.</w:t>
      </w:r>
      <w:bookmarkEnd w:id="19"/>
    </w:p>
    <w:p w:rsidR="00E10F2D" w:rsidRDefault="001C0896" w:rsidP="0012791D">
      <w:pPr>
        <w:pStyle w:val="Textoindependiente"/>
        <w:numPr>
          <w:ilvl w:val="0"/>
          <w:numId w:val="24"/>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Se realizó un análisis de Sistemas de Recomendación de Información usados a nivel mundial. La metodología que sirvió de guía en el proceso de desarrollo fue AUP-UCI. Como principales tecnologías empleadas se encuentran Solr como mecanismo de indexación, Symfony como marco de trabajo PHP, PHP como lenguaje de programación, NGINX como servidor de aplicación y VisualParadigm como herramienta para el modelado</w:t>
      </w:r>
      <w:r w:rsidR="00655ACC">
        <w:rPr>
          <w:rFonts w:ascii="Arial" w:hAnsi="Arial" w:cs="Arial"/>
        </w:rPr>
        <w:t xml:space="preserve">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B222DA">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para los objetivos de este estudio. En su lugar, se busca implementar redes neuronales profundas o Deep Learning para mejorar la precisión y eficacia de los algoritmos utilizados.</w:t>
      </w:r>
    </w:p>
    <w:p w:rsidR="006A35E4" w:rsidRPr="00652966" w:rsidRDefault="00652966" w:rsidP="0012791D">
      <w:pPr>
        <w:pStyle w:val="Textoindependiente"/>
        <w:numPr>
          <w:ilvl w:val="0"/>
          <w:numId w:val="24"/>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 xml:space="preserve">Este sistema es el encargado de gestionar todas las producciones científicas e investigativas generadas en la universidad. El cúmulo de información existente en REPXOS 3.0 provoca que los usuarios al realizar las búsquedas no siempre </w:t>
      </w:r>
      <w:r w:rsidRPr="00652966">
        <w:rPr>
          <w:rFonts w:ascii="Arial" w:hAnsi="Arial" w:cs="Arial"/>
        </w:rPr>
        <w:lastRenderedPageBreak/>
        <w:t xml:space="preserve">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4D207C">
        <w:rPr>
          <w:rFonts w:ascii="Arial" w:hAnsi="Arial" w:cs="Arial"/>
        </w:rPr>
        <w:t xml:space="preserve"> definido como un</w:t>
      </w:r>
      <w:r w:rsidR="00652966" w:rsidRPr="00652966">
        <w:rPr>
          <w:rFonts w:ascii="Arial" w:hAnsi="Arial" w:cs="Arial"/>
        </w:rPr>
        <w:t xml:space="preserve"> Módulo</w:t>
      </w:r>
      <w:r w:rsidR="004D207C">
        <w:rPr>
          <w:rFonts w:ascii="Arial" w:hAnsi="Arial" w:cs="Arial"/>
        </w:rPr>
        <w:t xml:space="preserve"> de</w:t>
      </w:r>
      <w:r w:rsidR="00652966" w:rsidRPr="00652966">
        <w:rPr>
          <w:rFonts w:ascii="Arial" w:hAnsi="Arial" w:cs="Arial"/>
        </w:rPr>
        <w:t xml:space="preserve"> Recomendaciones como un sistema de recomendación basado en el filtrado colaborativo con un enfoque basado en memoria y de este el esquema Usuario-Usuario. Se obtuvo como resultado un módulo para el sistema REPXOS 3.0 que realiza recomendaciones automáticas y manuales de ítems a usuarios. El mismo brinda la posibilidad de compartir ítems entre usuarios del sistema que se consideren interesantes para el desarrollo de investigaciones científicas</w:t>
      </w:r>
      <w:r w:rsidR="00547217">
        <w:rPr>
          <w:rFonts w:ascii="Arial" w:hAnsi="Arial" w:cs="Arial"/>
        </w:rPr>
        <w:t xml:space="preserve">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p>
    <w:p w:rsidR="00547217" w:rsidRDefault="00547217" w:rsidP="00C16CA8">
      <w:pPr>
        <w:pStyle w:val="Textoindependiente"/>
        <w:spacing w:line="360" w:lineRule="auto"/>
        <w:ind w:firstLine="0"/>
        <w:jc w:val="both"/>
        <w:rPr>
          <w:rFonts w:ascii="Arial" w:hAnsi="Arial" w:cs="Arial"/>
        </w:rPr>
      </w:pPr>
    </w:p>
    <w:p w:rsidR="003002B4" w:rsidRPr="0038211A" w:rsidRDefault="003002B4" w:rsidP="003002B4">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47217" w:rsidRDefault="00210693" w:rsidP="00C16CA8">
      <w:pPr>
        <w:pStyle w:val="Textoindependiente"/>
        <w:spacing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Además, está diseñado para gestionar contenidos de producción científica e investigativa, lo cual difiere significativamente del tipo de contenido presente en las plataformas objetivo de esta investigación, como Picta, ToDus y Apklis. Por tanto, su adaptación resultaría en un proceso complejo y oneroso.</w:t>
      </w:r>
    </w:p>
    <w:p w:rsidR="009165E8" w:rsidRPr="00652966" w:rsidRDefault="009165E8" w:rsidP="00C16CA8">
      <w:pPr>
        <w:pStyle w:val="Textoindependiente"/>
        <w:spacing w:line="360" w:lineRule="auto"/>
        <w:ind w:firstLine="0"/>
        <w:jc w:val="both"/>
        <w:rPr>
          <w:rFonts w:ascii="Arial" w:hAnsi="Arial" w:cs="Arial"/>
          <w:b/>
        </w:rPr>
      </w:pPr>
    </w:p>
    <w:p w:rsidR="006A35E4" w:rsidRPr="00BF0DA7" w:rsidRDefault="00950073" w:rsidP="0012791D">
      <w:pPr>
        <w:pStyle w:val="Textoindependiente"/>
        <w:numPr>
          <w:ilvl w:val="0"/>
          <w:numId w:val="24"/>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Default="00665812" w:rsidP="00C16CA8">
      <w:pPr>
        <w:pStyle w:val="Textoindependiente"/>
        <w:spacing w:line="360" w:lineRule="auto"/>
        <w:ind w:firstLine="0"/>
        <w:jc w:val="both"/>
      </w:pPr>
      <w:r>
        <w:t>Este</w:t>
      </w:r>
      <w:r w:rsidR="00950073">
        <w:t xml:space="preserve"> trabajo de diploma </w:t>
      </w:r>
      <w:r>
        <w:t>abarca</w:t>
      </w:r>
      <w:r w:rsidR="00950073">
        <w:t xml:space="preserve"> un sistema de recomendación como apoyo al proceso de conformación de</w:t>
      </w:r>
      <w:r w:rsidR="00942670">
        <w:t xml:space="preserve"> </w:t>
      </w:r>
      <w:r w:rsidR="00950073">
        <w:t>equipos de investigación,</w:t>
      </w:r>
      <w:r w:rsidR="00942670">
        <w:t xml:space="preserve"> </w:t>
      </w:r>
      <w:r w:rsidR="00950073">
        <w:t>y que favorezca un mejor desarrollo del trabajo de diploma de los estudiantes de quinto año.</w:t>
      </w:r>
      <w:r w:rsidR="00942670">
        <w:t xml:space="preserve"> </w:t>
      </w:r>
      <w:r w:rsidR="00950073">
        <w:t xml:space="preserve">Cabe destacar que el sistema no pretende conformar los equipos de investigación sino ser una herramienta útil en la toma </w:t>
      </w:r>
      <w:r w:rsidR="00950073">
        <w:lastRenderedPageBreak/>
        <w:t xml:space="preserve">de decisiones basada en el análisis de datos y en técnicas de inteligencia artificial empleadas a la hora </w:t>
      </w:r>
      <w:r w:rsidR="00942670">
        <w:t>de realizar las recomendaciones</w:t>
      </w:r>
      <w:r w:rsidR="00054DFB">
        <w:t xml:space="preserve"> </w:t>
      </w:r>
      <w:r w:rsidR="00054DFB">
        <w:fldChar w:fldCharType="begin"/>
      </w:r>
      <w:r w:rsidR="00054DFB">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fldChar w:fldCharType="separate"/>
      </w:r>
      <w:r w:rsidR="00054DFB" w:rsidRPr="00054DFB">
        <w:t>(Iglesias Mizrahi, 2016)</w:t>
      </w:r>
      <w:r w:rsidR="00054DFB">
        <w:fldChar w:fldCharType="end"/>
      </w:r>
      <w:r w:rsidR="00950073">
        <w:t>.</w:t>
      </w:r>
    </w:p>
    <w:p w:rsidR="00054DFB" w:rsidRPr="006204DE"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C16CA8">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para comprender mejor esta técnica, también aplicada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Apklis, Picta y ToDus.</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D1243D" w:rsidRDefault="007F15DF"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16CA8" w:rsidRDefault="002604DE" w:rsidP="00C16CA8">
      <w:pPr>
        <w:pStyle w:val="Textoindependiente"/>
        <w:spacing w:line="360" w:lineRule="auto"/>
        <w:ind w:firstLine="0"/>
        <w:rPr>
          <w:rFonts w:ascii="Arial" w:hAnsi="Arial" w:cs="Arial"/>
          <w:lang w:eastAsia="es-ES"/>
        </w:rPr>
      </w:pPr>
      <w:r w:rsidRPr="002604DE">
        <w:rPr>
          <w:rFonts w:ascii="Arial" w:hAnsi="Arial" w:cs="Arial"/>
          <w:lang w:eastAsia="es-ES"/>
        </w:rPr>
        <w:t>A pesar de que los sistemas nacionales no se emplearon directamente como referencia en la propuesta de solución, debido a la divergencia tecnológica existente entre los algoritmos tradicionales, tanto probabilísticos como estadísticos, y los algoritmos de redes neuronales profundas utilizados en esta investigación, el análisis de dichos sistemas nacionales ha proporcionado valiosas enseñanzas en cuanto a la implementación y afinamiento de sistemas de recomendación. Este análisis ha sido fundamental como marco de referencia para examinar y comprender el funcionamiento de los sistemas de recomendación híbridos, que integran tanto el filtrado colaborativo como el basado en contenido, técnicas que han sido adoptadas en el presente estudio.</w:t>
      </w:r>
    </w:p>
    <w:p w:rsidR="002604DE" w:rsidRPr="002D3132" w:rsidRDefault="002604DE"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0" w:name="_Toc182279377"/>
      <w:r w:rsidRPr="00056E31">
        <w:lastRenderedPageBreak/>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105179">
      <w:pPr>
        <w:pStyle w:val="Descripcin"/>
        <w:keepNext/>
        <w:jc w:val="center"/>
        <w:rPr>
          <w:rFonts w:cs="Arial"/>
          <w:sz w:val="22"/>
          <w:szCs w:val="22"/>
        </w:rPr>
      </w:pPr>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F4510A">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  (Fuente: Elaboración propia)</w:t>
      </w:r>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4E32C3">
        <w:tc>
          <w:tcPr>
            <w:tcW w:w="2204" w:type="dxa"/>
            <w:shd w:val="clear" w:color="auto" w:fill="9CC2E5" w:themeFill="accent1" w:themeFillTint="99"/>
          </w:tcPr>
          <w:p w:rsidR="00B408F2" w:rsidRDefault="00B408F2" w:rsidP="006E6F80">
            <w:pPr>
              <w:spacing w:afterAutospacing="1" w:line="360" w:lineRule="auto"/>
              <w:jc w:val="both"/>
              <w:rPr>
                <w:rFonts w:cs="Arial"/>
              </w:rPr>
            </w:pPr>
            <w:r>
              <w:rPr>
                <w:rFonts w:cs="Arial"/>
              </w:rPr>
              <w:t>Sistemas</w:t>
            </w:r>
          </w:p>
        </w:tc>
        <w:tc>
          <w:tcPr>
            <w:tcW w:w="1911" w:type="dxa"/>
            <w:shd w:val="clear" w:color="auto" w:fill="9CC2E5" w:themeFill="accent1" w:themeFillTint="99"/>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9CC2E5" w:themeFill="accent1" w:themeFillTint="99"/>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9CC2E5" w:themeFill="accent1" w:themeFillTint="99"/>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9CC2E5" w:themeFill="accent1" w:themeFillTint="99"/>
          </w:tcPr>
          <w:p w:rsidR="00B408F2" w:rsidRDefault="00B408F2" w:rsidP="006E6F80">
            <w:pPr>
              <w:spacing w:afterAutospacing="1" w:line="360" w:lineRule="auto"/>
              <w:jc w:val="both"/>
              <w:rPr>
                <w:rFonts w:cs="Arial"/>
              </w:rPr>
            </w:pPr>
            <w:r>
              <w:rPr>
                <w:rFonts w:cs="Arial"/>
              </w:rPr>
              <w:t>Basdo en Deep Learning</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Youtube</w:t>
            </w:r>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Netflix</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 xml:space="preserve">Módulo Recomendaciones del sistema para repositorios </w:t>
            </w:r>
            <w:r w:rsidRPr="00D95C87">
              <w:rPr>
                <w:rFonts w:cs="Arial"/>
              </w:rPr>
              <w:lastRenderedPageBreak/>
              <w:t>digitales REPXOS 3.0</w:t>
            </w:r>
          </w:p>
        </w:tc>
        <w:tc>
          <w:tcPr>
            <w:tcW w:w="1911" w:type="dxa"/>
          </w:tcPr>
          <w:p w:rsidR="00B408F2" w:rsidRDefault="008B0457" w:rsidP="008B0457">
            <w:pPr>
              <w:spacing w:afterAutospacing="1" w:line="360" w:lineRule="auto"/>
              <w:jc w:val="center"/>
              <w:rPr>
                <w:rFonts w:cs="Arial"/>
              </w:rPr>
            </w:pPr>
            <w:r>
              <w:rPr>
                <w:rFonts w:cs="Arial"/>
              </w:rPr>
              <w:lastRenderedPageBreak/>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lastRenderedPageBreak/>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rPr>
        <w:t>Alta precisión:</w:t>
      </w:r>
      <w:r w:rsidRPr="00904C8F">
        <w:rPr>
          <w:rFonts w:cs="Arial"/>
        </w:rPr>
        <w:t xml:space="preserve"> realiza recomendaciones eficientes y precisas de interés para los usuarios. </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604A10" w:rsidRPr="00904C8F">
        <w:rPr>
          <w:rFonts w:cs="Arial"/>
        </w:rPr>
        <w:t xml:space="preserve"> Picta, toD</w:t>
      </w:r>
      <w:r w:rsidR="00F6711A" w:rsidRPr="00904C8F">
        <w:rPr>
          <w:rFonts w:cs="Arial"/>
        </w:rPr>
        <w:t>us y Apklis</w:t>
      </w:r>
      <w:r w:rsidRPr="00904C8F">
        <w:rPr>
          <w:rFonts w:cs="Arial"/>
        </w:rPr>
        <w:t>.</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1" w:name="_Toc182279378"/>
      <w:r w:rsidRPr="00261C93">
        <w:lastRenderedPageBreak/>
        <w:t>1.3 Propuesta de solución.</w:t>
      </w:r>
      <w:bookmarkEnd w:id="21"/>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“Deep Neural Networks for YouTube Recommendations”</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C16CA8">
        <w:rPr>
          <w:rFonts w:ascii="Arial" w:hAnsi="Arial" w:cs="Arial"/>
        </w:rPr>
        <w:t xml:space="preserve"> que utiliza google en sus productos estrellas como youtube y Google play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C16CA8" w:rsidRDefault="00C16CA8" w:rsidP="00C16CA8">
      <w:pPr>
        <w:spacing w:line="360" w:lineRule="auto"/>
        <w:jc w:val="both"/>
        <w:rPr>
          <w:rFonts w:cs="Arial"/>
        </w:rPr>
      </w:pPr>
    </w:p>
    <w:p w:rsidR="009E36FD" w:rsidRPr="009E36FD" w:rsidRDefault="00250F47" w:rsidP="00FB7C7B">
      <w:pPr>
        <w:pStyle w:val="Ttulo3"/>
        <w:spacing w:after="240" w:line="360" w:lineRule="auto"/>
        <w:jc w:val="both"/>
      </w:pPr>
      <w:bookmarkStart w:id="22" w:name="_Toc182279379"/>
      <w:r>
        <w:t>1.3.1</w:t>
      </w:r>
      <w:r w:rsidR="00C16CA8">
        <w:t xml:space="preserve"> </w:t>
      </w:r>
      <w:r w:rsidR="00C16CA8" w:rsidRPr="00EA5FCE">
        <w:t>Recomendadores basados en Redes Neuronales</w:t>
      </w:r>
      <w:r w:rsidR="00C16CA8">
        <w:t xml:space="preserve"> Profundas</w:t>
      </w:r>
      <w:r w:rsidR="00C16CA8" w:rsidRPr="00EA5FCE">
        <w:t>.</w:t>
      </w:r>
      <w:bookmarkEnd w:id="22"/>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(Betru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034B3" w:rsidRPr="00591C68" w:rsidRDefault="003034B3"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lastRenderedPageBreak/>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Pr>
          <w:rStyle w:val="Textoennegrita"/>
          <w:rFonts w:ascii="Arial" w:hAnsi="Arial" w:cs="Arial"/>
          <w:b w:val="0"/>
          <w:bCs w:val="0"/>
        </w:rPr>
        <w:t>.</w:t>
      </w:r>
    </w:p>
    <w:p w:rsidR="00200EC5" w:rsidRDefault="00200EC5" w:rsidP="00C16CA8">
      <w:pPr>
        <w:pStyle w:val="Textoindependiente"/>
        <w:spacing w:line="360" w:lineRule="auto"/>
        <w:ind w:firstLine="0"/>
        <w:jc w:val="both"/>
        <w:rPr>
          <w:rStyle w:val="Textoennegrita"/>
          <w:rFonts w:ascii="Arial" w:hAnsi="Arial" w:cs="Arial"/>
          <w:b w:val="0"/>
          <w:bCs w:val="0"/>
        </w:rPr>
      </w:pPr>
    </w:p>
    <w:p w:rsidR="003034B3" w:rsidRDefault="007B174A" w:rsidP="007B174A">
      <w:pPr>
        <w:pStyle w:val="Textoindependiente"/>
        <w:keepNext/>
        <w:spacing w:line="360" w:lineRule="auto"/>
        <w:ind w:firstLine="0"/>
        <w:jc w:val="both"/>
        <w:rPr>
          <w:rFonts w:ascii="Arial" w:hAnsi="Arial" w:cs="Arial"/>
        </w:rPr>
      </w:pPr>
      <w:r w:rsidRPr="007574AC">
        <w:rPr>
          <w:rFonts w:ascii="Arial" w:hAnsi="Arial" w:cs="Arial"/>
        </w:rPr>
        <w:t>La figura</w:t>
      </w:r>
      <w:r w:rsidR="00B35FEA" w:rsidRPr="007574AC">
        <w:rPr>
          <w:rFonts w:ascii="Arial" w:hAnsi="Arial" w:cs="Arial"/>
        </w:rPr>
        <w:t xml:space="preserve"> 7</w:t>
      </w:r>
      <w:r w:rsidRPr="007574AC">
        <w:rPr>
          <w:rFonts w:ascii="Arial" w:hAnsi="Arial" w:cs="Arial"/>
        </w:rPr>
        <w:t xml:space="preserve"> muestra la estructura de un modelo de deep learning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xml:space="preserve">. Su nombre se debe a que la arquitectura tiene la apariencia de dos torres conectadas. Cada torre procesa un tipo distinto de datos: una torre representa al usuario o contexto, y la otra representa los elementos candidatos, como videos o aplicaciones. La conexión entre ambas 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034B3" w:rsidRDefault="003034B3" w:rsidP="007B174A">
      <w:pPr>
        <w:pStyle w:val="Textoindependiente"/>
        <w:keepNext/>
        <w:spacing w:line="360" w:lineRule="auto"/>
        <w:ind w:firstLine="0"/>
        <w:jc w:val="both"/>
        <w:rPr>
          <w:rFonts w:ascii="Arial" w:hAnsi="Arial" w:cs="Arial"/>
        </w:rPr>
      </w:pPr>
    </w:p>
    <w:p w:rsidR="007B174A" w:rsidRPr="007574AC" w:rsidRDefault="007B174A" w:rsidP="007B174A">
      <w:pPr>
        <w:pStyle w:val="Textoindependiente"/>
        <w:keepNext/>
        <w:spacing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w:t>
      </w:r>
      <w:r w:rsidR="00B35FEA" w:rsidRPr="007574AC">
        <w:rPr>
          <w:rFonts w:ascii="Arial" w:hAnsi="Arial" w:cs="Arial"/>
        </w:rPr>
        <w:t>Este diseño permite que el sistema comprenda tanto las preferencias del usuario como las características de los elementos</w:t>
      </w:r>
      <w:r w:rsidR="00222C65">
        <w:rPr>
          <w:rFonts w:ascii="Arial" w:hAnsi="Arial" w:cs="Arial"/>
        </w:rPr>
        <w:t xml:space="preserve"> </w:t>
      </w:r>
      <w:r w:rsidR="00222C65">
        <w:rPr>
          <w:rFonts w:ascii="Arial" w:hAnsi="Arial" w:cs="Arial"/>
        </w:rPr>
        <w:fldChar w:fldCharType="begin"/>
      </w:r>
      <w:r w:rsidR="00222C65">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222C65">
        <w:rPr>
          <w:rFonts w:ascii="Arial" w:hAnsi="Arial" w:cs="Arial"/>
        </w:rPr>
        <w:fldChar w:fldCharType="separate"/>
      </w:r>
      <w:r w:rsidR="00222C65" w:rsidRPr="00222C65">
        <w:rPr>
          <w:rFonts w:ascii="Arial" w:hAnsi="Arial" w:cs="Arial"/>
        </w:rPr>
        <w:t>(Kammoun et al., 2022)</w:t>
      </w:r>
      <w:r w:rsidR="00222C65">
        <w:rPr>
          <w:rFonts w:ascii="Arial" w:hAnsi="Arial" w:cs="Arial"/>
        </w:rPr>
        <w:fldChar w:fldCharType="end"/>
      </w:r>
      <w:r w:rsidR="001D241B" w:rsidRPr="007574AC">
        <w:rPr>
          <w:rFonts w:ascii="Arial" w:hAnsi="Arial" w:cs="Arial"/>
        </w:rPr>
        <w:t>. No se realizará una explicación detallada el modelo ya que eso se trata más adelante en el Capítulo 2.</w:t>
      </w:r>
      <w:r w:rsidR="00222C65">
        <w:rPr>
          <w:rFonts w:ascii="Arial" w:hAnsi="Arial" w:cs="Arial"/>
        </w:rPr>
        <w:t xml:space="preserve"> </w:t>
      </w:r>
      <w:r w:rsidR="00F35E9E">
        <w:rPr>
          <w:rFonts w:ascii="Arial" w:hAnsi="Arial" w:cs="Arial"/>
        </w:rPr>
        <w:t xml:space="preserve"> </w:t>
      </w:r>
      <w:r w:rsidR="00F82D2A">
        <w:rPr>
          <w:rFonts w:ascii="Arial" w:hAnsi="Arial" w:cs="Arial"/>
        </w:rPr>
        <w:t xml:space="preserve">  </w:t>
      </w:r>
    </w:p>
    <w:p w:rsidR="00B35FEA" w:rsidRDefault="00B35FEA" w:rsidP="007B174A">
      <w:pPr>
        <w:pStyle w:val="Textoindependiente"/>
        <w:keepNext/>
        <w:spacing w:line="360" w:lineRule="auto"/>
        <w:ind w:firstLine="0"/>
        <w:jc w:val="both"/>
      </w:pPr>
    </w:p>
    <w:p w:rsidR="00C16CA8" w:rsidRDefault="009D4D33" w:rsidP="00B35FEA">
      <w:pPr>
        <w:pStyle w:val="Textoindependiente"/>
        <w:keepNext/>
        <w:spacing w:line="360" w:lineRule="auto"/>
        <w:ind w:firstLine="0"/>
        <w:jc w:val="center"/>
      </w:pPr>
      <w:r>
        <w:pict>
          <v:shape id="_x0000_i1026" type="#_x0000_t75" style="width:306pt;height:188pt">
            <v:imagedata r:id="rId21"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3" w:name="_Toc18002760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Pr="00873434">
        <w:rPr>
          <w:rFonts w:cs="Arial"/>
          <w:sz w:val="22"/>
          <w:szCs w:val="22"/>
        </w:rPr>
        <w:t>.</w:t>
      </w:r>
      <w:bookmarkEnd w:id="23"/>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basándose en 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Deep Learning</w:t>
      </w:r>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4" w:name="_Toc182279380"/>
      <w:r>
        <w:t>1.3.2</w:t>
      </w:r>
      <w:r w:rsidR="00740099">
        <w:t xml:space="preserve"> Ventajas de utilizar un sistema de recomendación</w:t>
      </w:r>
      <w:r w:rsidR="00C16CA8" w:rsidRPr="00056E31">
        <w:t xml:space="preserve"> basado en Redes Neuronales Profundas</w:t>
      </w:r>
      <w:r w:rsidR="00D130F2">
        <w:t>.</w:t>
      </w:r>
      <w:bookmarkEnd w:id="24"/>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w:t>
      </w:r>
      <w:r w:rsidR="00737CE8">
        <w:rPr>
          <w:rFonts w:ascii="Arial" w:hAnsi="Arial" w:cs="Arial"/>
        </w:rPr>
        <w:t>rar la interacción del usuario</w:t>
      </w:r>
      <w:r w:rsidRPr="0074577D">
        <w:rPr>
          <w:rFonts w:ascii="Arial" w:hAnsi="Arial" w:cs="Arial"/>
        </w:rPr>
        <w:t>. La integración de un módulo de recomendaciones independiente en plataformas como Apklis, toDus y Picta puede transformar la experiencia del usuario al proporcionar sugerencias m</w:t>
      </w:r>
      <w:r w:rsidR="009021DE">
        <w:rPr>
          <w:rFonts w:ascii="Arial" w:hAnsi="Arial" w:cs="Arial"/>
        </w:rPr>
        <w:t>ás relevantes y personalizadas.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w:t>
      </w:r>
      <w:r w:rsidR="007342D6">
        <w:rPr>
          <w:rFonts w:ascii="Arial" w:hAnsi="Arial" w:cs="Arial"/>
        </w:rPr>
        <w:t>rápida</w:t>
      </w:r>
      <w:r w:rsidRPr="0074577D">
        <w:rPr>
          <w:rFonts w:ascii="Arial" w:hAnsi="Arial" w:cs="Arial"/>
        </w:rPr>
        <w:t xml:space="preserve"> son altos. Incorporar el análisis de metadatos del usuario 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sino que también anticipe tendencias y responda a las preferencias cambiantes de los usuarios. Esto es particularmente importante en plataformas como Apklis,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 xml:space="preserve">puede reducir significativamente los tiempos de cálculo, abordando el problema de los sistemas actuales que pueden tardar días </w:t>
      </w:r>
      <w:r w:rsidRPr="0074577D">
        <w:rPr>
          <w:rFonts w:ascii="Arial" w:hAnsi="Arial" w:cs="Arial"/>
        </w:rPr>
        <w:lastRenderedPageBreak/>
        <w:t>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5" w:name="_Toc182279381"/>
      <w:r>
        <w:t>1.3.3</w:t>
      </w:r>
      <w:r w:rsidR="00C16CA8" w:rsidRPr="00056E31">
        <w:t xml:space="preserve"> Desafíos</w:t>
      </w:r>
      <w:bookmarkEnd w:id="25"/>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Picta, ToD</w:t>
      </w:r>
      <w:r w:rsidR="005B6731">
        <w:rPr>
          <w:rFonts w:cs="Arial"/>
        </w:rPr>
        <w:t>us y Apklis</w:t>
      </w:r>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demás, la arquitectura de las redes neuronales profundas es intrínsecamente compleja y requiere una cuidadosa selección de hiperparámetros,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cs="Arial"/>
        </w:rPr>
        <w:t xml:space="preserve">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(Chen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C16CA8">
      <w:pPr>
        <w:spacing w:line="360" w:lineRule="auto"/>
        <w:jc w:val="both"/>
        <w:rPr>
          <w:rFonts w:cs="Arial"/>
        </w:rPr>
      </w:pPr>
      <w:r>
        <w:rPr>
          <w:rFonts w:cs="Arial"/>
        </w:rPr>
        <w:t>Pueden existir sesgos como</w:t>
      </w:r>
      <w:r w:rsidR="00672D3A">
        <w:rPr>
          <w:rFonts w:cs="Arial"/>
        </w:rPr>
        <w:t>:</w:t>
      </w:r>
      <w:r>
        <w:rPr>
          <w:rFonts w:cs="Arial"/>
        </w:rPr>
        <w:t xml:space="preserve"> </w:t>
      </w:r>
    </w:p>
    <w:p w:rsidR="00672D3A" w:rsidRPr="00E179AF" w:rsidRDefault="00672D3A" w:rsidP="0012791D">
      <w:pPr>
        <w:pStyle w:val="Prrafodelista"/>
        <w:numPr>
          <w:ilvl w:val="0"/>
          <w:numId w:val="27"/>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12791D">
      <w:pPr>
        <w:pStyle w:val="Prrafodelista"/>
        <w:numPr>
          <w:ilvl w:val="0"/>
          <w:numId w:val="27"/>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12791D">
      <w:pPr>
        <w:pStyle w:val="Prrafodelista"/>
        <w:numPr>
          <w:ilvl w:val="0"/>
          <w:numId w:val="27"/>
        </w:numPr>
        <w:spacing w:line="360" w:lineRule="auto"/>
        <w:jc w:val="both"/>
        <w:rPr>
          <w:rFonts w:cs="Arial"/>
        </w:rPr>
      </w:pPr>
      <w:r w:rsidRPr="00E179AF">
        <w:rPr>
          <w:rFonts w:cs="Arial"/>
          <w:b/>
        </w:rPr>
        <w:lastRenderedPageBreak/>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12791D">
      <w:pPr>
        <w:pStyle w:val="Prrafodelista"/>
        <w:numPr>
          <w:ilvl w:val="0"/>
          <w:numId w:val="28"/>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r w:rsidR="009E68CF">
        <w:rPr>
          <w:rFonts w:cs="Arial"/>
        </w:rPr>
        <w:t xml:space="preserve"> </w:t>
      </w:r>
      <w:r w:rsidR="009E68CF">
        <w:rPr>
          <w:rFonts w:cs="Arial"/>
        </w:rPr>
        <w:fldChar w:fldCharType="begin"/>
      </w:r>
      <w:r w:rsidR="009E68CF">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Pr="00D50941">
        <w:rPr>
          <w:rFonts w:cs="Arial"/>
        </w:rPr>
        <w:t>.</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 desarrollo, entrenamiento o implementación,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hiperparametros de los modelos a utilizar.</w:t>
      </w:r>
      <w:r w:rsidR="00051957">
        <w:rPr>
          <w:rFonts w:cs="Arial"/>
        </w:rPr>
        <w:t xml:space="preserve"> </w:t>
      </w:r>
      <w:r w:rsidR="00051957" w:rsidRPr="00C52586">
        <w:rPr>
          <w:rFonts w:cs="Arial"/>
        </w:rPr>
        <w:t xml:space="preserve">Los hiperparametros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9E68CF" w:rsidRPr="00FE244A" w:rsidRDefault="009E68CF" w:rsidP="00C16CA8">
      <w:pPr>
        <w:spacing w:line="360" w:lineRule="auto"/>
        <w:jc w:val="both"/>
        <w:rPr>
          <w:rFonts w:cs="Arial"/>
        </w:rPr>
      </w:pPr>
    </w:p>
    <w:p w:rsidR="006A5A94" w:rsidRDefault="00C16CA8" w:rsidP="00C16CA8">
      <w:pPr>
        <w:spacing w:line="360" w:lineRule="auto"/>
        <w:jc w:val="both"/>
        <w:rPr>
          <w:rFonts w:cs="Arial"/>
        </w:rPr>
      </w:pPr>
      <w:r w:rsidRPr="00FE244A">
        <w:rPr>
          <w:rFonts w:cs="Arial"/>
        </w:rPr>
        <w:t xml:space="preserve">La escalabilidad también es un desafío, ya que los sistemas de recomendación deben ser capaces de manejar un gran número de usuarios y productos sin degradar el rendimiento. Esto requiere una infraestructura robusta y eficiente. </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6" w:name="_Toc182279382"/>
      <w:r>
        <w:t xml:space="preserve">1.4 </w:t>
      </w:r>
      <w:r w:rsidRPr="00261C93">
        <w:t>Tecnologías y herramientas para el desarrollo.</w:t>
      </w:r>
      <w:bookmarkEnd w:id="26"/>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7" w:name="_Toc182279383"/>
      <w:r>
        <w:lastRenderedPageBreak/>
        <w:t>1.4.1</w:t>
      </w:r>
      <w:r w:rsidRPr="00056E31">
        <w:t xml:space="preserve"> Metodología de desarrollo de software.</w:t>
      </w:r>
      <w:bookmarkEnd w:id="27"/>
    </w:p>
    <w:p w:rsidR="003E6689" w:rsidRDefault="003E6689" w:rsidP="003E6689">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w:t>
      </w:r>
    </w:p>
    <w:p w:rsidR="003E6689" w:rsidRPr="00F52988" w:rsidRDefault="003E6689" w:rsidP="003E6689">
      <w:pPr>
        <w:spacing w:line="360" w:lineRule="auto"/>
        <w:jc w:val="both"/>
        <w:rPr>
          <w:rFonts w:cs="Arial"/>
        </w:rPr>
      </w:pPr>
    </w:p>
    <w:p w:rsidR="00E83B41" w:rsidRDefault="003E6689" w:rsidP="00E83B41">
      <w:pPr>
        <w:spacing w:line="360" w:lineRule="auto"/>
        <w:jc w:val="both"/>
        <w:rPr>
          <w:rFonts w:cs="Arial"/>
        </w:rPr>
      </w:pPr>
      <w:r w:rsidRPr="00F52988">
        <w:rPr>
          <w:rFonts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cs="Arial"/>
        </w:rPr>
        <w:t xml:space="preserve">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 xml:space="preserve">La Universidad de las Ciencias Informáticas (UCI) desarrolló una versión de la metodología de desarrollo de software AUP (Proceso Ágil Unificado), con el fin de crear una metodología que se adapte al ciclo de vida definido por la actividad productiva de la universidad. </w:t>
      </w:r>
      <w:r w:rsidR="00E83B41">
        <w:rPr>
          <w:rFonts w:cs="Arial"/>
        </w:rPr>
        <w:t>Como se observa en la tabla 2 e</w:t>
      </w:r>
      <w:r w:rsidRPr="006D09B7">
        <w:rPr>
          <w:rFonts w:cs="Arial"/>
        </w:rPr>
        <w:t>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cs="Arial"/>
        </w:rPr>
        <w:t xml:space="preserve"> </w:t>
      </w:r>
      <w:r>
        <w:rPr>
          <w:rFonts w:cs="Arial"/>
        </w:rPr>
        <w:fldChar w:fldCharType="begin"/>
      </w:r>
      <w:r>
        <w:rPr>
          <w:rFonts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6D09B7">
        <w:rPr>
          <w:rFonts w:cs="Arial"/>
        </w:rPr>
        <w:t>(González Matos, 2021)</w:t>
      </w:r>
      <w:r>
        <w:rPr>
          <w:rFonts w:cs="Arial"/>
        </w:rPr>
        <w:fldChar w:fldCharType="end"/>
      </w:r>
      <w:r w:rsidR="00CD6A37">
        <w:rPr>
          <w:rFonts w:cs="Arial"/>
        </w:rPr>
        <w:t xml:space="preserve"> </w:t>
      </w:r>
      <w:r w:rsidR="00E83B41">
        <w:rPr>
          <w:rFonts w:cs="Arial"/>
        </w:rPr>
        <w:t>(Sánchez</w:t>
      </w:r>
      <w:r w:rsidR="00CD6A37" w:rsidRPr="00CD6A37">
        <w:rPr>
          <w:rFonts w:cs="Arial"/>
        </w:rPr>
        <w:t>, 2015)</w:t>
      </w:r>
      <w:r w:rsidRPr="00CD6A37">
        <w:rPr>
          <w:rFonts w:cs="Arial"/>
        </w:rPr>
        <w:t>.</w:t>
      </w:r>
    </w:p>
    <w:p w:rsidR="00467867" w:rsidRPr="00467867" w:rsidRDefault="00467867" w:rsidP="00467867">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Pr>
          <w:rFonts w:cs="Arial"/>
        </w:rPr>
        <w:t xml:space="preserve"> ya que es </w:t>
      </w:r>
      <w:r w:rsidR="000364FA">
        <w:rPr>
          <w:rFonts w:cs="Arial"/>
        </w:rPr>
        <w:t>una</w:t>
      </w:r>
      <w:r>
        <w:rPr>
          <w:rFonts w:cs="Arial"/>
        </w:rPr>
        <w:t xml:space="preserve"> metodología </w:t>
      </w:r>
      <w:r w:rsidR="001D425A">
        <w:rPr>
          <w:rFonts w:cs="Arial"/>
        </w:rPr>
        <w:t>ágil</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 de la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w:t>
      </w:r>
      <w:r w:rsidR="00A40B32">
        <w:rPr>
          <w:rFonts w:cs="Arial"/>
        </w:rPr>
        <w:lastRenderedPageBreak/>
        <w:t>planificación del mismo lo cual permitió agilizar el proceso de implementación y desarrollo de un proyecto complejo como este.</w:t>
      </w:r>
    </w:p>
    <w:p w:rsidR="00003D1D" w:rsidRDefault="00003D1D" w:rsidP="00003D1D">
      <w:pPr>
        <w:spacing w:line="360" w:lineRule="auto"/>
        <w:jc w:val="both"/>
        <w:rPr>
          <w:rFonts w:cs="Arial"/>
        </w:rPr>
      </w:pPr>
    </w:p>
    <w:p w:rsidR="00003D1D" w:rsidRPr="006E0B40" w:rsidRDefault="00003D1D" w:rsidP="00003D1D">
      <w:pPr>
        <w:pStyle w:val="Descripcin"/>
        <w:jc w:val="center"/>
        <w:rPr>
          <w:rFonts w:cs="Arial"/>
          <w:sz w:val="24"/>
          <w:szCs w:val="24"/>
        </w:rPr>
      </w:pPr>
      <w:bookmarkStart w:id="28" w:name="_Toc180027590"/>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F4510A">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2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 xml:space="preserve">En esta fase se analizan tanto los resultados del proyecto como su ejecución y se realizan las </w:t>
            </w:r>
            <w:r w:rsidRPr="00A450CD">
              <w:rPr>
                <w:rFonts w:ascii="Arial" w:hAnsi="Arial" w:cs="Arial"/>
              </w:rPr>
              <w:lastRenderedPageBreak/>
              <w:t>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7BD9D12C" wp14:editId="6E3A8050">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29" w:name="_Toc180027601"/>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29"/>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55597CAA" wp14:editId="65106C7C">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0" w:name="_Toc180027602"/>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0"/>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421EAC03" wp14:editId="2DB9B633">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0027603"/>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1"/>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lastRenderedPageBreak/>
        <w:drawing>
          <wp:inline distT="0" distB="0" distL="0" distR="0" wp14:anchorId="488F8477" wp14:editId="44D99D1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0027604"/>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2"/>
    </w:p>
    <w:p w:rsidR="00003D1D" w:rsidRDefault="00003D1D" w:rsidP="00003D1D"/>
    <w:p w:rsidR="00003D1D" w:rsidRDefault="00003D1D" w:rsidP="00003D1D">
      <w:pPr>
        <w:spacing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Se eligió principalmente este escenario ya que la propuesta de solución se caracteriza por ser un proyecto poco extenso a pesar de ser complejo lo cual es ideal para este tipo de escenario.</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3" w:name="_Toc182279384"/>
      <w:r>
        <w:t>1.4.2</w:t>
      </w:r>
      <w:r w:rsidR="00C16CA8">
        <w:t xml:space="preserve"> </w:t>
      </w:r>
      <w:r w:rsidR="00C16CA8" w:rsidRPr="00261C93">
        <w:t>Lenguaje de Programación.</w:t>
      </w:r>
      <w:bookmarkEnd w:id="33"/>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4" w:name="_Toc182279385"/>
      <w:r w:rsidRPr="00410C08">
        <w:rPr>
          <w:rFonts w:cs="Arial"/>
        </w:rPr>
        <w:t>Python V 3.11.9</w:t>
      </w:r>
      <w:bookmarkEnd w:id="34"/>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6"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7"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8"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29"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C16CA8" w:rsidRPr="00410C08" w:rsidRDefault="00F874E9" w:rsidP="00C16CA8">
      <w:pPr>
        <w:pStyle w:val="Ttulo4"/>
        <w:spacing w:line="360" w:lineRule="auto"/>
        <w:jc w:val="both"/>
        <w:rPr>
          <w:rFonts w:cs="Arial"/>
        </w:rPr>
      </w:pPr>
      <w:bookmarkStart w:id="35" w:name="_Toc182279386"/>
      <w:r>
        <w:rPr>
          <w:rFonts w:cs="Arial"/>
        </w:rPr>
        <w:lastRenderedPageBreak/>
        <w:t>Ventajas de Python</w:t>
      </w:r>
      <w:bookmarkEnd w:id="35"/>
    </w:p>
    <w:p w:rsidR="00C16CA8" w:rsidRPr="00410C08" w:rsidRDefault="00C16CA8" w:rsidP="00C16CA8">
      <w:pPr>
        <w:spacing w:line="360" w:lineRule="auto"/>
        <w:jc w:val="both"/>
        <w:rPr>
          <w:rFonts w:cs="Arial"/>
        </w:rPr>
      </w:pPr>
      <w:r w:rsidRPr="00410C08">
        <w:rPr>
          <w:rFonts w:cs="Arial"/>
        </w:rPr>
        <w:t>Python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cs="Arial"/>
        </w:rPr>
      </w:pPr>
    </w:p>
    <w:p w:rsidR="00C16CA8" w:rsidRPr="00410C08" w:rsidRDefault="00C16CA8" w:rsidP="00C16CA8">
      <w:pPr>
        <w:spacing w:line="360" w:lineRule="auto"/>
        <w:jc w:val="both"/>
        <w:rPr>
          <w:rFonts w:cs="Arial"/>
        </w:rPr>
      </w:pPr>
      <w:r w:rsidRPr="00410C08">
        <w:rPr>
          <w:rFonts w:cs="Arial"/>
        </w:rPr>
        <w:t>Cuenta con una biblioteca estándar extensa que cubre diversas áreas, incluyendo machine learning, manipulación de datos, estadística y visualización. Esto proporciona herramientas robustas para trabajar con los grandes conjuntos de datos típicos en sistemas de recomendaciones.</w:t>
      </w:r>
    </w:p>
    <w:p w:rsidR="00432FA6" w:rsidRDefault="00C16CA8" w:rsidP="00C16CA8">
      <w:pPr>
        <w:spacing w:before="100" w:beforeAutospacing="1" w:afterAutospacing="1" w:line="360" w:lineRule="auto"/>
        <w:jc w:val="both"/>
        <w:rPr>
          <w:rFonts w:cs="Arial"/>
        </w:rPr>
      </w:pPr>
      <w:r w:rsidRPr="00410C08">
        <w:rPr>
          <w:rFonts w:cs="Arial"/>
        </w:rPr>
        <w:t>Cuenta con una comunidad enorme y activa que proporciona abundante documentación, tutoriales y recursos en línea. Esto significa que es fácil encontrar soluciones a problemas comunes y obtener ayuda cuando se necesita</w:t>
      </w:r>
      <w:r w:rsidR="0027282F">
        <w:rPr>
          <w:rFonts w:cs="Arial"/>
        </w:rPr>
        <w:t xml:space="preserve">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bibliotecas y frameworks disponibles en Python para la creación de proyectos de aprendizaje profundo e inteligencia artificial. Esta riqueza de recursos, unida a la facilidad de uso y versatilidad, sitúa a Python en una posición de liderazgo en comparación con otros lenguajes en el ámbito de la inteligencia artificial.</w:t>
      </w:r>
    </w:p>
    <w:p w:rsidR="00C16CA8" w:rsidRPr="000D541C" w:rsidRDefault="00CC4D15" w:rsidP="000D541C">
      <w:pPr>
        <w:pStyle w:val="Ttulo3"/>
      </w:pPr>
      <w:bookmarkStart w:id="36" w:name="_Toc182279387"/>
      <w:r>
        <w:t>1.4.3</w:t>
      </w:r>
      <w:r w:rsidR="00C16CA8" w:rsidRPr="000D541C">
        <w:t xml:space="preserve"> </w:t>
      </w:r>
      <w:r w:rsidR="006A54E0">
        <w:t>Base de datos</w:t>
      </w:r>
      <w:r w:rsidR="00C16CA8" w:rsidRPr="000D541C">
        <w:t>.</w:t>
      </w:r>
      <w:bookmarkEnd w:id="36"/>
    </w:p>
    <w:p w:rsidR="00C16CA8" w:rsidRPr="00410C08" w:rsidRDefault="00176263" w:rsidP="00C16CA8">
      <w:pPr>
        <w:pStyle w:val="Ttulo4"/>
        <w:spacing w:line="360" w:lineRule="auto"/>
        <w:jc w:val="both"/>
        <w:rPr>
          <w:rFonts w:cs="Arial"/>
        </w:rPr>
      </w:pPr>
      <w:bookmarkStart w:id="37" w:name="_Toc182279388"/>
      <w:r>
        <w:rPr>
          <w:rFonts w:cs="Arial"/>
        </w:rPr>
        <w:t xml:space="preserve">MongoDB V </w:t>
      </w:r>
      <w:r w:rsidR="00AD288F" w:rsidRPr="00AD288F">
        <w:rPr>
          <w:rFonts w:cs="Arial"/>
        </w:rPr>
        <w:t>6.0.3</w:t>
      </w:r>
      <w:bookmarkEnd w:id="37"/>
    </w:p>
    <w:p w:rsidR="00C16CA8" w:rsidRDefault="00DB1D53" w:rsidP="00C16CA8">
      <w:pPr>
        <w:spacing w:before="100" w:beforeAutospacing="1" w:afterAutospacing="1" w:line="360" w:lineRule="auto"/>
        <w:jc w:val="both"/>
        <w:rPr>
          <w:rFonts w:cs="Arial"/>
        </w:rPr>
      </w:pPr>
      <w:r w:rsidRPr="00DB1D53">
        <w:rPr>
          <w:rStyle w:val="Textoennegrita"/>
          <w:rFonts w:cs="Arial"/>
          <w:b w:val="0"/>
        </w:rPr>
        <w:t>MongoDB</w:t>
      </w:r>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r w:rsidRPr="00DB1D53">
        <w:rPr>
          <w:rStyle w:val="Textoennegrita"/>
          <w:rFonts w:cs="Arial"/>
          <w:b w:val="0"/>
        </w:rPr>
        <w:t>NoSQL</w:t>
      </w:r>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r w:rsidRPr="00DB1D53">
        <w:rPr>
          <w:rStyle w:val="nfasis"/>
          <w:rFonts w:cs="Arial"/>
        </w:rPr>
        <w:t>Binary JSON</w:t>
      </w:r>
      <w:r w:rsidRPr="00DB1D53">
        <w:rPr>
          <w:rFonts w:cs="Arial"/>
        </w:rPr>
        <w:t xml:space="preserve">). A diferencia de las bases de datos relacionales tradicionales, MongoDB no utiliza tablas ni filas, sino que almacena la información en documentos organizados en colecciones. Esto permite que los datos sean más flexibles y escalables, lo que la hace ideal para </w:t>
      </w:r>
      <w:r w:rsidRPr="00DB1D53">
        <w:rPr>
          <w:rFonts w:cs="Arial"/>
        </w:rPr>
        <w:lastRenderedPageBreak/>
        <w:t>aplicaciones modernas que requieren manejar grandes volúmenes de información de manera eficiente</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convencional. La capacidad de este sistema para gestionar eficientemente dicha complejidad es fundamental para el éxito de la implementación propuesta.</w:t>
      </w:r>
    </w:p>
    <w:p w:rsidR="00C16CA8" w:rsidRDefault="00CC4D15" w:rsidP="00C16CA8">
      <w:pPr>
        <w:pStyle w:val="Ttulo3"/>
        <w:spacing w:line="360" w:lineRule="auto"/>
        <w:jc w:val="both"/>
        <w:rPr>
          <w:rFonts w:cs="Arial"/>
        </w:rPr>
      </w:pPr>
      <w:bookmarkStart w:id="38" w:name="_Toc182279389"/>
      <w:r>
        <w:rPr>
          <w:rFonts w:cs="Arial"/>
        </w:rPr>
        <w:t>1.4.4</w:t>
      </w:r>
      <w:r w:rsidR="00C16CA8" w:rsidRPr="00410C08">
        <w:rPr>
          <w:rFonts w:cs="Arial"/>
        </w:rPr>
        <w:t xml:space="preserve"> Bibliotecas</w:t>
      </w:r>
      <w:r w:rsidR="00E73023">
        <w:rPr>
          <w:rFonts w:cs="Arial"/>
        </w:rPr>
        <w:t xml:space="preserve"> </w:t>
      </w:r>
      <w:r w:rsidR="002570D6">
        <w:rPr>
          <w:rFonts w:cs="Arial"/>
        </w:rPr>
        <w:t xml:space="preserve">y </w:t>
      </w:r>
      <w:r w:rsidR="00EA0282">
        <w:rPr>
          <w:rFonts w:cs="Arial"/>
        </w:rPr>
        <w:t>F</w:t>
      </w:r>
      <w:r w:rsidR="002570D6">
        <w:rPr>
          <w:rFonts w:cs="Arial"/>
        </w:rPr>
        <w:t>ramerworks de Inteligencia Artificial</w:t>
      </w:r>
      <w:r w:rsidR="00C16CA8" w:rsidRPr="00410C08">
        <w:rPr>
          <w:rFonts w:cs="Arial"/>
        </w:rPr>
        <w:t>.</w:t>
      </w:r>
      <w:bookmarkEnd w:id="38"/>
    </w:p>
    <w:p w:rsidR="009155C5" w:rsidRPr="009155C5" w:rsidRDefault="009155C5" w:rsidP="009155C5"/>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libreria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D86383" w:rsidRPr="00F47DDE">
        <w:rPr>
          <w:rFonts w:ascii="Arial" w:hAnsi="Arial" w:cs="Arial"/>
          <w:shd w:val="clear" w:color="auto" w:fill="FFFFFF"/>
        </w:rPr>
        <w:t xml:space="preserve"> Un framerwork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340DCA" w:rsidRPr="00F47DDE">
        <w:rPr>
          <w:rFonts w:ascii="Arial" w:hAnsi="Arial" w:cs="Arial"/>
        </w:rPr>
        <w:t xml:space="preserve"> y framerworks</w:t>
      </w:r>
      <w:r w:rsidRPr="00F47DDE">
        <w:rPr>
          <w:rFonts w:ascii="Arial" w:hAnsi="Arial" w:cs="Arial"/>
        </w:rPr>
        <w:t xml:space="preserve"> a utilizar en el desarrollo de la propuesta de solución</w:t>
      </w:r>
      <w:r w:rsidR="00EE3F8D" w:rsidRPr="00F47DDE">
        <w:rPr>
          <w:rFonts w:ascii="Arial" w:hAnsi="Arial" w:cs="Arial"/>
        </w:rPr>
        <w:t xml:space="preserve"> </w:t>
      </w:r>
      <w:r w:rsidR="00EE3F8D" w:rsidRPr="00F47DDE">
        <w:rPr>
          <w:rFonts w:ascii="Arial" w:hAnsi="Arial" w:cs="Arial"/>
        </w:rPr>
        <w:fldChar w:fldCharType="begin"/>
      </w:r>
      <w:r w:rsidR="00EE3F8D"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sidRPr="00F47DDE">
        <w:rPr>
          <w:rFonts w:ascii="Arial" w:hAnsi="Arial" w:cs="Arial"/>
        </w:rPr>
        <w:fldChar w:fldCharType="separate"/>
      </w:r>
      <w:r w:rsidR="00EE3F8D" w:rsidRPr="00F47DDE">
        <w:rPr>
          <w:rFonts w:ascii="Arial" w:hAnsi="Arial" w:cs="Arial"/>
        </w:rPr>
        <w:t>(Tsui et al., 2022)</w:t>
      </w:r>
      <w:r w:rsidR="00EE3F8D" w:rsidRPr="00F47DDE">
        <w:rPr>
          <w:rFonts w:ascii="Arial" w:hAnsi="Arial" w:cs="Arial"/>
        </w:rPr>
        <w:fldChar w:fldCharType="end"/>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39" w:name="_Toc182279390"/>
      <w:r w:rsidRPr="00410C08">
        <w:rPr>
          <w:rFonts w:cs="Arial"/>
        </w:rPr>
        <w:t>Tensorflow V 2.15.0</w:t>
      </w:r>
      <w:bookmarkEnd w:id="39"/>
    </w:p>
    <w:p w:rsidR="00C16CA8" w:rsidRPr="00410C08" w:rsidRDefault="00C16CA8" w:rsidP="00C16CA8">
      <w:pPr>
        <w:spacing w:before="100" w:beforeAutospacing="1" w:afterAutospacing="1" w:line="360" w:lineRule="auto"/>
        <w:jc w:val="both"/>
        <w:rPr>
          <w:rFonts w:cs="Arial"/>
          <w:b/>
        </w:rPr>
      </w:pPr>
      <w:r w:rsidRPr="00410C08">
        <w:rPr>
          <w:rFonts w:cs="Arial"/>
          <w:bCs/>
          <w:shd w:val="clear" w:color="auto" w:fill="FFFFFF"/>
        </w:rPr>
        <w:t>TensorFlow</w:t>
      </w:r>
      <w:r w:rsidR="003130F3">
        <w:rPr>
          <w:rFonts w:cs="Arial"/>
          <w:shd w:val="clear" w:color="auto" w:fill="FFFFFF"/>
        </w:rPr>
        <w:t xml:space="preserve"> es un framerwork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r w:rsidR="00EE3F8D" w:rsidRPr="00EE3F8D">
        <w:rPr>
          <w:rFonts w:ascii="Arial" w:hAnsi="Arial" w:cs="Arial"/>
          <w:i/>
          <w:iCs/>
        </w:rPr>
        <w:t>TensorFlow</w:t>
      </w:r>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Esta biblioteca fue seleccionada principalmente porque constituye la fundación sobre la cual se construyen otras bibliotecas como Keras o Tensorflow Recommenders. Representa el nivel más elemental en la jerarquía de abstracción de las bibliotecas empleadas, siendo la de nivel más básico.</w:t>
      </w:r>
    </w:p>
    <w:p w:rsidR="00C16CA8" w:rsidRPr="00410C08" w:rsidRDefault="00C16CA8" w:rsidP="00C16CA8">
      <w:pPr>
        <w:pStyle w:val="Ttulo4"/>
        <w:spacing w:line="360" w:lineRule="auto"/>
        <w:jc w:val="both"/>
        <w:rPr>
          <w:rFonts w:cs="Arial"/>
        </w:rPr>
      </w:pPr>
      <w:bookmarkStart w:id="40" w:name="_Toc182279391"/>
      <w:r w:rsidRPr="00410C08">
        <w:rPr>
          <w:rFonts w:cs="Arial"/>
        </w:rPr>
        <w:t>Keras V 2.15.0</w:t>
      </w:r>
      <w:bookmarkEnd w:id="40"/>
    </w:p>
    <w:p w:rsidR="00C16CA8" w:rsidRPr="00410C08" w:rsidRDefault="00C16CA8" w:rsidP="00C16CA8">
      <w:pPr>
        <w:pStyle w:val="NormalWeb"/>
        <w:shd w:val="clear" w:color="auto" w:fill="FFFFFF"/>
        <w:spacing w:before="120" w:beforeAutospacing="0" w:after="240" w:afterAutospacing="0" w:line="360" w:lineRule="auto"/>
        <w:jc w:val="both"/>
        <w:rPr>
          <w:rFonts w:cs="Arial"/>
        </w:rPr>
      </w:pPr>
      <w:r w:rsidRPr="00410C08">
        <w:rPr>
          <w:rFonts w:cs="Arial"/>
          <w:bCs/>
        </w:rPr>
        <w:t>Keras</w:t>
      </w:r>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hyperlink r:id="rId43" w:tooltip="Python" w:history="1">
        <w:r w:rsidRPr="00410C08">
          <w:rPr>
            <w:rStyle w:val="Hipervnculo"/>
            <w:rFonts w:cs="Arial"/>
            <w:color w:val="auto"/>
            <w:u w:val="none"/>
          </w:rPr>
          <w:t>Python</w:t>
        </w:r>
      </w:hyperlink>
      <w:r w:rsidRPr="00410C08">
        <w:rPr>
          <w:rFonts w:cs="Arial"/>
        </w:rPr>
        <w:t>. Es capaz de ejecutarse sobre </w:t>
      </w:r>
      <w:hyperlink r:id="rId44" w:tooltip="TensorFlow" w:history="1">
        <w:r w:rsidRPr="00410C08">
          <w:rPr>
            <w:rStyle w:val="Hipervnculo"/>
            <w:rFonts w:cs="Arial"/>
            <w:color w:val="auto"/>
            <w:u w:val="none"/>
          </w:rPr>
          <w:t>TensorFlow</w:t>
        </w:r>
      </w:hyperlink>
      <w:r w:rsidRPr="00410C08">
        <w:rPr>
          <w:rFonts w:cs="Arial"/>
        </w:rPr>
        <w:t>, </w:t>
      </w:r>
      <w:hyperlink r:id="rId45" w:tooltip="Microsoft Cognitive Toolkit" w:history="1">
        <w:r w:rsidRPr="00410C08">
          <w:rPr>
            <w:rStyle w:val="Hipervnculo"/>
            <w:rFonts w:cs="Arial"/>
            <w:color w:val="auto"/>
            <w:u w:val="none"/>
          </w:rPr>
          <w:t>Microsoft Cognitive Toolkit</w:t>
        </w:r>
      </w:hyperlink>
      <w:r w:rsidRPr="00410C08">
        <w:rPr>
          <w:rFonts w:cs="Arial"/>
        </w:rPr>
        <w:t> o </w:t>
      </w:r>
      <w:hyperlink r:id="rId46" w:tooltip="Theano (aún no redactado)" w:history="1">
        <w:r w:rsidRPr="00410C08">
          <w:rPr>
            <w:rStyle w:val="Hipervnculo"/>
            <w:rFonts w:cs="Arial"/>
            <w:color w:val="auto"/>
            <w:u w:val="none"/>
          </w:rPr>
          <w:t>Theano</w:t>
        </w:r>
      </w:hyperlink>
      <w:r w:rsidRPr="00410C08">
        <w:rPr>
          <w:rFonts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cs="Arial"/>
        </w:rPr>
      </w:pPr>
      <w:r w:rsidRPr="00410C08">
        <w:rPr>
          <w:rFonts w:cs="Arial"/>
        </w:rPr>
        <w:t>Está especialmente diseñada para posibilitar la experimentación en más o menos poco tiempo con redes de </w:t>
      </w:r>
      <w:hyperlink r:id="rId47"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Pr="00410C08">
        <w:rPr>
          <w:rFonts w:cs="Arial"/>
        </w:rPr>
        <w:fldChar w:fldCharType="begin"/>
      </w:r>
      <w:r w:rsidRPr="00410C08">
        <w:rPr>
          <w:rFonts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cs="Arial"/>
        </w:rPr>
        <w:fldChar w:fldCharType="end"/>
      </w:r>
      <w:r w:rsidRPr="00410C08">
        <w:rPr>
          <w:rFonts w:cs="Arial"/>
        </w:rPr>
        <w:t>.</w:t>
      </w:r>
    </w:p>
    <w:p w:rsidR="00191712"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Keras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rsidR="00FD1824" w:rsidRDefault="00FD1824" w:rsidP="00C16CA8">
      <w:pPr>
        <w:pStyle w:val="Textoindependiente"/>
        <w:spacing w:line="360" w:lineRule="auto"/>
        <w:ind w:firstLine="0"/>
        <w:jc w:val="both"/>
        <w:rPr>
          <w:rFonts w:ascii="Arial" w:hAnsi="Arial" w:cs="Arial"/>
        </w:rPr>
      </w:pP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1" w:name="_Toc182279392"/>
      <w:r w:rsidRPr="00AB1646">
        <w:rPr>
          <w:rFonts w:cs="Arial"/>
        </w:rPr>
        <w:lastRenderedPageBreak/>
        <w:t>TensorFlow Recommenders V 0.7.3</w:t>
      </w:r>
      <w:bookmarkEnd w:id="41"/>
    </w:p>
    <w:p w:rsidR="00C16CA8" w:rsidRPr="00410C08" w:rsidRDefault="00C16CA8" w:rsidP="00C16CA8">
      <w:pPr>
        <w:spacing w:line="360" w:lineRule="auto"/>
        <w:jc w:val="both"/>
        <w:rPr>
          <w:rFonts w:cs="Arial"/>
        </w:rPr>
      </w:pPr>
      <w:r w:rsidRPr="00410C08">
        <w:rPr>
          <w:rFonts w:cs="Arial"/>
          <w:shd w:val="clear" w:color="auto" w:fill="FFFFFF"/>
        </w:rPr>
        <w:t>TensorFlow Recommenders (TFRS) es una biblioteca creada por Google para compilar modelos de sistemas de recomendaciones.</w:t>
      </w:r>
      <w:r w:rsidRPr="00410C08">
        <w:rPr>
          <w:rFonts w:cs="Arial"/>
        </w:rPr>
        <w:br/>
      </w:r>
      <w:r w:rsidRPr="00410C08">
        <w:rPr>
          <w:rFonts w:cs="Arial"/>
        </w:rPr>
        <w:br/>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Pr="00410C08">
        <w:rPr>
          <w:rFonts w:cs="Arial"/>
        </w:rPr>
        <w:br/>
      </w:r>
      <w:r w:rsidRPr="00410C08">
        <w:rPr>
          <w:rFonts w:cs="Arial"/>
        </w:rPr>
        <w:br/>
      </w:r>
      <w:r w:rsidRPr="00410C08">
        <w:rPr>
          <w:rFonts w:cs="Arial"/>
          <w:shd w:val="clear" w:color="auto" w:fill="FFFFFF"/>
        </w:rPr>
        <w:t>Se basa en Keras y se enfoca en lograr una curva de aprendizaje suave manteniendo flexibilidad para compilar modelos complejos.</w:t>
      </w:r>
      <w:r w:rsidRPr="00410C08">
        <w:rPr>
          <w:rFonts w:cs="Arial"/>
        </w:rPr>
        <w:br/>
      </w:r>
      <w:r w:rsidRPr="00410C08">
        <w:rPr>
          <w:rFonts w:cs="Arial"/>
        </w:rPr>
        <w:br/>
      </w:r>
      <w:r w:rsidRPr="00410C08">
        <w:rPr>
          <w:rFonts w:cs="Arial"/>
          <w:shd w:val="clear" w:color="auto" w:fill="FFFFFF"/>
        </w:rPr>
        <w:t>TFRS posibilita lo siguiente:</w:t>
      </w:r>
    </w:p>
    <w:p w:rsidR="00C16CA8" w:rsidRPr="00410C0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Compilar y evaluar modelos de recuperación de recomendación.</w:t>
      </w:r>
    </w:p>
    <w:p w:rsidR="00C16CA8" w:rsidRPr="00410C0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Incorporar libremente </w:t>
      </w:r>
      <w:hyperlink r:id="rId48" w:history="1">
        <w:r w:rsidRPr="00410C08">
          <w:rPr>
            <w:rStyle w:val="Hipervnculo"/>
            <w:rFonts w:cs="Arial"/>
            <w:color w:val="auto"/>
            <w:u w:val="none"/>
          </w:rPr>
          <w:t>información de contexto</w:t>
        </w:r>
      </w:hyperlink>
      <w:r w:rsidRPr="00410C08">
        <w:rPr>
          <w:rFonts w:cs="Arial"/>
        </w:rPr>
        <w:t>, artículos y usuarios en los modelos de recomendación.</w:t>
      </w:r>
    </w:p>
    <w:p w:rsidR="00C16CA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Entrenar </w:t>
      </w:r>
      <w:hyperlink r:id="rId49" w:history="1">
        <w:r w:rsidRPr="00410C08">
          <w:rPr>
            <w:rStyle w:val="Hipervnculo"/>
            <w:rFonts w:cs="Arial"/>
            <w:color w:val="auto"/>
            <w:u w:val="none"/>
          </w:rPr>
          <w:t>modelos para varias tareas</w:t>
        </w:r>
      </w:hyperlink>
      <w:r w:rsidRPr="00410C08">
        <w:rPr>
          <w:rFonts w:cs="Arial"/>
        </w:rPr>
        <w:t xml:space="preserve"> que permitan optimizar varios objetivos de recomendación en conjunto </w:t>
      </w:r>
      <w:r w:rsidRPr="00410C08">
        <w:rPr>
          <w:rFonts w:cs="Arial"/>
        </w:rPr>
        <w:fldChar w:fldCharType="begin"/>
      </w:r>
      <w:r w:rsidRPr="00410C08">
        <w:rPr>
          <w:rFonts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cs="Arial"/>
        </w:rPr>
        <w:fldChar w:fldCharType="separate"/>
      </w:r>
      <w:r w:rsidRPr="00410C08">
        <w:rPr>
          <w:rFonts w:cs="Arial"/>
        </w:rPr>
        <w:t>(</w:t>
      </w:r>
      <w:r w:rsidRPr="00410C08">
        <w:rPr>
          <w:rFonts w:cs="Arial"/>
          <w:i/>
          <w:iCs/>
        </w:rPr>
        <w:t>TensorFlow Recommenders</w:t>
      </w:r>
      <w:r w:rsidRPr="00410C08">
        <w:rPr>
          <w:rFonts w:cs="Arial"/>
        </w:rPr>
        <w:t>, s. f.)</w:t>
      </w:r>
      <w:r w:rsidRPr="00410C08">
        <w:rPr>
          <w:rFonts w:cs="Arial"/>
        </w:rPr>
        <w:fldChar w:fldCharType="end"/>
      </w:r>
      <w:r w:rsidRPr="00410C08">
        <w:rPr>
          <w:rFonts w:cs="Arial"/>
        </w:rPr>
        <w:t>.</w:t>
      </w:r>
    </w:p>
    <w:p w:rsidR="00F74008" w:rsidRDefault="00F74008" w:rsidP="00F74008">
      <w:pPr>
        <w:shd w:val="clear" w:color="auto" w:fill="FFFFFF"/>
        <w:spacing w:before="180" w:after="180" w:line="360" w:lineRule="auto"/>
        <w:jc w:val="both"/>
        <w:rPr>
          <w:rFonts w:cs="Arial"/>
        </w:rPr>
      </w:pPr>
      <w:r w:rsidRPr="00F74008">
        <w:rPr>
          <w:rFonts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2" w:name="_Toc182279393"/>
      <w:r w:rsidRPr="00410C08">
        <w:rPr>
          <w:rFonts w:cs="Arial"/>
          <w:shd w:val="clear" w:color="auto" w:fill="FFFFFF"/>
        </w:rPr>
        <w:t>NumPy</w:t>
      </w:r>
      <w:r w:rsidR="00650011">
        <w:rPr>
          <w:rFonts w:cs="Arial"/>
          <w:shd w:val="clear" w:color="auto" w:fill="FFFFFF"/>
        </w:rPr>
        <w:t xml:space="preserve"> V </w:t>
      </w:r>
      <w:r w:rsidR="00650011" w:rsidRPr="00650011">
        <w:rPr>
          <w:rFonts w:cs="Arial"/>
          <w:shd w:val="clear" w:color="auto" w:fill="FFFFFF"/>
        </w:rPr>
        <w:t>1.26.4</w:t>
      </w:r>
      <w:bookmarkEnd w:id="42"/>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r w:rsidRPr="00410C08">
        <w:rPr>
          <w:rFonts w:cs="Arial"/>
          <w:bCs/>
          <w:shd w:val="clear" w:color="auto" w:fill="FFFFFF"/>
        </w:rPr>
        <w:t>NumPy</w:t>
      </w:r>
      <w:r w:rsidRPr="00410C08">
        <w:rPr>
          <w:rFonts w:cs="Arial"/>
          <w:shd w:val="clear" w:color="auto" w:fill="FFFFFF"/>
        </w:rPr>
        <w:t> es una biblioteca para el </w:t>
      </w:r>
      <w:hyperlink r:id="rId50" w:tooltip="Python" w:history="1">
        <w:r w:rsidRPr="00410C08">
          <w:rPr>
            <w:rStyle w:val="Hipervnculo"/>
            <w:rFonts w:cs="Arial"/>
            <w:color w:val="auto"/>
            <w:u w:val="none"/>
            <w:shd w:val="clear" w:color="auto" w:fill="FFFFFF"/>
          </w:rPr>
          <w:t>lenguaje de programación Python</w:t>
        </w:r>
      </w:hyperlink>
      <w:r w:rsidRPr="00410C08">
        <w:rPr>
          <w:rFonts w:cs="Arial"/>
          <w:shd w:val="clear" w:color="auto" w:fill="FFFFFF"/>
        </w:rPr>
        <w:t> que da soporte para crear </w:t>
      </w:r>
      <w:hyperlink r:id="rId51"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52"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53"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54"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5"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0738DC">
        <w:rPr>
          <w:rFonts w:cs="Arial"/>
          <w:shd w:val="clear" w:color="auto" w:fill="FFFFFF"/>
        </w:rPr>
        <w:t xml:space="preserve"> </w:t>
      </w:r>
      <w:r w:rsidR="000738DC">
        <w:rPr>
          <w:rFonts w:cs="Arial"/>
          <w:shd w:val="clear" w:color="auto" w:fill="FFFFFF"/>
        </w:rPr>
        <w:fldChar w:fldCharType="begin"/>
      </w:r>
      <w:r w:rsidR="000738DC">
        <w:rPr>
          <w:rFonts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cs="Arial"/>
          <w:shd w:val="clear" w:color="auto" w:fill="FFFFFF"/>
        </w:rPr>
        <w:fldChar w:fldCharType="separate"/>
      </w:r>
      <w:r w:rsidR="000738DC" w:rsidRPr="000738DC">
        <w:rPr>
          <w:rFonts w:cs="Arial"/>
        </w:rPr>
        <w:t>(</w:t>
      </w:r>
      <w:r w:rsidR="000738DC" w:rsidRPr="000738DC">
        <w:rPr>
          <w:rFonts w:cs="Arial"/>
          <w:i/>
          <w:iCs/>
        </w:rPr>
        <w:t>NumPy -</w:t>
      </w:r>
      <w:r w:rsidR="000738DC" w:rsidRPr="000738DC">
        <w:rPr>
          <w:rFonts w:cs="Arial"/>
        </w:rPr>
        <w:t>, s. f.)</w:t>
      </w:r>
      <w:r w:rsidR="000738DC">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Numpy ha sido seleccionada por su excelente compatibilidad con otras bibliotecas en uso, siendo extremadamente beneficiosa para ejecutar </w:t>
      </w:r>
      <w:r w:rsidRPr="0086352B">
        <w:rPr>
          <w:rFonts w:cs="Arial"/>
          <w:shd w:val="clear" w:color="auto" w:fill="FFFFFF"/>
        </w:rPr>
        <w:lastRenderedPageBreak/>
        <w:t>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3" w:name="_Toc182279394"/>
      <w:r w:rsidRPr="00410C08">
        <w:rPr>
          <w:rFonts w:cs="Arial"/>
        </w:rPr>
        <w:t>Pandas</w:t>
      </w:r>
      <w:r w:rsidR="00B44C1D">
        <w:rPr>
          <w:rFonts w:cs="Arial"/>
        </w:rPr>
        <w:t xml:space="preserve"> </w:t>
      </w:r>
      <w:r w:rsidR="00740AAA">
        <w:rPr>
          <w:rFonts w:cs="Arial"/>
        </w:rPr>
        <w:t>V 2.2.3</w:t>
      </w:r>
      <w:bookmarkEnd w:id="43"/>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6"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7"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8"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59"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60"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61"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2"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4" w:name="_Toc182279395"/>
      <w:r>
        <w:t>1.4.5</w:t>
      </w:r>
      <w:r w:rsidR="00C16CA8" w:rsidRPr="000D541C">
        <w:t xml:space="preserve"> Entorno de Desarrollo.</w:t>
      </w:r>
      <w:bookmarkEnd w:id="44"/>
    </w:p>
    <w:p w:rsidR="00C16CA8" w:rsidRPr="00410C08" w:rsidRDefault="00C16CA8" w:rsidP="006A1254">
      <w:pPr>
        <w:pStyle w:val="Ttulo4"/>
        <w:spacing w:before="0" w:line="360" w:lineRule="auto"/>
        <w:jc w:val="both"/>
        <w:rPr>
          <w:rFonts w:cs="Arial"/>
        </w:rPr>
      </w:pPr>
      <w:bookmarkStart w:id="45" w:name="_Toc182279396"/>
      <w:r w:rsidRPr="00410C08">
        <w:rPr>
          <w:rFonts w:cs="Arial"/>
        </w:rPr>
        <w:t>Visual Studio Code V 1.92.2</w:t>
      </w:r>
      <w:bookmarkEnd w:id="45"/>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Visual Studio Code es un editor de código fuente ligero pero potente que se ejecuta en su escritorio y está disponible para Windows, macOS y Linux. Viene con soporte integrado para Python y tiene un rico ecosistema de extensiones para otros lenguajes (como C ++, C #, Java, Javascript, PHP, Go) y tiempos de ejecución (como .NET y Unity)</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6" w:name="_Toc182279397"/>
      <w:r>
        <w:t>1.4.6 Servidor Web</w:t>
      </w:r>
      <w:r w:rsidRPr="000D541C">
        <w:t>.</w:t>
      </w:r>
      <w:bookmarkEnd w:id="46"/>
    </w:p>
    <w:p w:rsidR="00740AAA" w:rsidRDefault="00740AAA" w:rsidP="00740AAA">
      <w:pPr>
        <w:pStyle w:val="Ttulo4"/>
        <w:spacing w:before="0" w:line="360" w:lineRule="auto"/>
        <w:jc w:val="both"/>
        <w:rPr>
          <w:rFonts w:cs="Arial"/>
        </w:rPr>
      </w:pPr>
      <w:bookmarkStart w:id="47" w:name="_Toc182279398"/>
      <w:r>
        <w:rPr>
          <w:rFonts w:cs="Arial"/>
        </w:rPr>
        <w:t>Fastapi V 0.115.0</w:t>
      </w:r>
      <w:bookmarkEnd w:id="47"/>
    </w:p>
    <w:p w:rsidR="00AB39FC" w:rsidRDefault="007E37DD" w:rsidP="007E37DD">
      <w:pPr>
        <w:spacing w:line="360" w:lineRule="auto"/>
        <w:jc w:val="both"/>
        <w:rPr>
          <w:rFonts w:cs="Arial"/>
        </w:rPr>
      </w:pPr>
      <w:r w:rsidRPr="007E37DD">
        <w:rPr>
          <w:rFonts w:cs="Arial"/>
        </w:rPr>
        <w:t xml:space="preserve">FastAPI es un moderno y rápido framework web para la creación de APIs con Python, que se basa en las pistas de tipo estándar de Python. Sus características </w:t>
      </w:r>
      <w:r w:rsidRPr="007E37DD">
        <w:rPr>
          <w:rFonts w:cs="Arial"/>
        </w:rPr>
        <w:lastRenderedPageBreak/>
        <w:t xml:space="preserve">clave incluyen un rendimiento muy alto, comparable con NodeJS y Go, gracias a Starlette y Pydantic, lo que lo convierte en uno de los frameworks de Python más rápidos disponibles. </w:t>
      </w:r>
    </w:p>
    <w:p w:rsidR="00AB39FC" w:rsidRDefault="00AB39FC" w:rsidP="007E37DD">
      <w:pPr>
        <w:spacing w:line="360" w:lineRule="auto"/>
        <w:jc w:val="both"/>
        <w:rPr>
          <w:rFonts w:cs="Arial"/>
        </w:rPr>
      </w:pPr>
    </w:p>
    <w:p w:rsidR="00AB39FC" w:rsidRDefault="007E37DD" w:rsidP="007E37DD">
      <w:pPr>
        <w:spacing w:line="360" w:lineRule="auto"/>
        <w:jc w:val="both"/>
        <w:rPr>
          <w:rFonts w:cs="Arial"/>
        </w:rPr>
      </w:pPr>
      <w:r w:rsidRPr="007E37DD">
        <w:rPr>
          <w:rFonts w:cs="Arial"/>
        </w:rPr>
        <w:t>Además, FastAPI facilita la codificación, aumentando la velocidad de desarrollo de características en un 200% a 300%, y reduce los errores inducidos por los desarrolladores en un 40%. Es intuitivo, con un excelente soporte de editor y autocompletado en todas partes, lo que permite menos tiempo dedicado a la depuración. Su diseño fácil de usar y aprender minimiza el tiempo dedicado a leer documentación</w:t>
      </w:r>
      <w:r w:rsidR="00AB39FC">
        <w:rPr>
          <w:rFonts w:cs="Arial"/>
        </w:rPr>
        <w:t xml:space="preserve"> </w:t>
      </w:r>
      <w:r w:rsidR="00AB39FC">
        <w:rPr>
          <w:rFonts w:cs="Arial"/>
        </w:rPr>
        <w:fldChar w:fldCharType="begin"/>
      </w:r>
      <w:r w:rsidR="00AB39FC">
        <w:rPr>
          <w:rFonts w:cs="Arial"/>
        </w:rPr>
        <w:instrText xml:space="preserve"> ADDIN ZOTERO_ITEM CSL_CITATION {"citationID":"gpgsF7Ck","properties":{"formattedCitation":"({\\i{}FastAPI}, s.\\uc0\\u160{}f.)","plainCitation":"(FastAPI, s. f.)","noteIndex":0},"citationItems":[{"id":131,"uris":["http://zotero.org/users/14998403/items/7GMZIKU2"],"itemData":{"id":131,"type":"webpage","abstract":"FastAPI framework, high performance, easy to learn, fast to code, ready for production","language":"en","title":"FastAPI","URL":"https://fastapi.tiangolo.com/","accessed":{"date-parts":[["2024",10,16]]}}}],"schema":"https://github.com/citation-style-language/schema/raw/master/csl-citation.json"} </w:instrText>
      </w:r>
      <w:r w:rsidR="00AB39FC">
        <w:rPr>
          <w:rFonts w:cs="Arial"/>
        </w:rPr>
        <w:fldChar w:fldCharType="separate"/>
      </w:r>
      <w:r w:rsidR="00AB39FC" w:rsidRPr="00AB39FC">
        <w:rPr>
          <w:rFonts w:cs="Arial"/>
        </w:rPr>
        <w:t>(</w:t>
      </w:r>
      <w:r w:rsidR="00AB39FC" w:rsidRPr="00AB39FC">
        <w:rPr>
          <w:rFonts w:cs="Arial"/>
          <w:i/>
          <w:iCs/>
        </w:rPr>
        <w:t>FastAPI</w:t>
      </w:r>
      <w:r w:rsidR="00AB39FC" w:rsidRPr="00AB39FC">
        <w:rPr>
          <w:rFonts w:cs="Arial"/>
        </w:rPr>
        <w:t>, s. f.)</w:t>
      </w:r>
      <w:r w:rsidR="00AB39FC">
        <w:rPr>
          <w:rFonts w:cs="Arial"/>
        </w:rPr>
        <w:fldChar w:fldCharType="end"/>
      </w:r>
      <w:r w:rsidRPr="007E37DD">
        <w:rPr>
          <w:rFonts w:cs="Arial"/>
        </w:rPr>
        <w:t>.</w:t>
      </w:r>
    </w:p>
    <w:p w:rsidR="00AB39FC" w:rsidRDefault="00AB39FC" w:rsidP="007E37DD">
      <w:pPr>
        <w:spacing w:line="360" w:lineRule="auto"/>
        <w:jc w:val="both"/>
        <w:rPr>
          <w:rFonts w:cs="Arial"/>
        </w:rPr>
      </w:pPr>
    </w:p>
    <w:p w:rsidR="009E394A" w:rsidRDefault="009E394A" w:rsidP="000D541C">
      <w:pPr>
        <w:shd w:val="clear" w:color="auto" w:fill="FFFFFF"/>
        <w:spacing w:before="180" w:after="180" w:line="360" w:lineRule="auto"/>
        <w:jc w:val="both"/>
        <w:rPr>
          <w:rFonts w:cs="Arial"/>
        </w:rPr>
      </w:pPr>
      <w:r w:rsidRPr="009E394A">
        <w:rPr>
          <w:rFonts w:cs="Arial"/>
        </w:rPr>
        <w:t>Este framework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48" w:name="_Toc182279399"/>
      <w:r>
        <w:t xml:space="preserve">1.5 </w:t>
      </w:r>
      <w:r w:rsidRPr="004843BE">
        <w:t>Conclusiones del Capítulo.</w:t>
      </w:r>
      <w:bookmarkEnd w:id="48"/>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12791D">
      <w:pPr>
        <w:pStyle w:val="Prrafodelista"/>
        <w:numPr>
          <w:ilvl w:val="0"/>
          <w:numId w:val="9"/>
        </w:numPr>
        <w:shd w:val="clear" w:color="auto" w:fill="FFFFFF"/>
        <w:spacing w:before="180" w:after="180" w:line="360" w:lineRule="auto"/>
        <w:jc w:val="both"/>
        <w:rPr>
          <w:rFonts w:cs="Arial"/>
        </w:rPr>
      </w:pPr>
      <w:r w:rsidRPr="008B36C6">
        <w:rPr>
          <w:rFonts w:cs="Arial"/>
        </w:rPr>
        <w:t xml:space="preserve">Se realizó un estudio sobre los principales conceptos asociados al dominio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12791D">
      <w:pPr>
        <w:pStyle w:val="Prrafodelista"/>
        <w:numPr>
          <w:ilvl w:val="0"/>
          <w:numId w:val="9"/>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cs="Arial"/>
        </w:rPr>
      </w:pPr>
    </w:p>
    <w:p w:rsidR="00C16CA8" w:rsidRPr="00597E03" w:rsidRDefault="00373673" w:rsidP="0012791D">
      <w:pPr>
        <w:pStyle w:val="Textoindependiente"/>
        <w:numPr>
          <w:ilvl w:val="0"/>
          <w:numId w:val="11"/>
        </w:numPr>
        <w:spacing w:line="360" w:lineRule="auto"/>
        <w:jc w:val="both"/>
        <w:rPr>
          <w:rFonts w:ascii="Arial" w:hAnsi="Arial" w:cs="Arial"/>
          <w:b/>
        </w:rPr>
      </w:pPr>
      <w:r>
        <w:rPr>
          <w:rFonts w:ascii="Arial" w:hAnsi="Arial" w:cs="Arial"/>
          <w:lang w:eastAsia="es-ES"/>
        </w:rPr>
        <w:lastRenderedPageBreak/>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deep learning</w:t>
      </w:r>
      <w:r w:rsidR="009A1362">
        <w:rPr>
          <w:rFonts w:ascii="Arial" w:hAnsi="Arial" w:cs="Arial"/>
          <w:lang w:eastAsia="es-ES"/>
        </w:rPr>
        <w:t xml:space="preserve"> para las plataformas Picta, Todus y Apklis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12791D">
      <w:pPr>
        <w:pStyle w:val="Textoindependiente"/>
        <w:numPr>
          <w:ilvl w:val="0"/>
          <w:numId w:val="11"/>
        </w:numPr>
        <w:spacing w:line="360" w:lineRule="auto"/>
        <w:jc w:val="both"/>
        <w:rPr>
          <w:rFonts w:ascii="Arial" w:hAnsi="Arial" w:cs="Arial"/>
          <w:b/>
        </w:rPr>
      </w:pPr>
      <w:r w:rsidRPr="00964D44">
        <w:rPr>
          <w:rFonts w:ascii="Arial" w:hAnsi="Arial" w:cs="Arial"/>
        </w:rPr>
        <w:t xml:space="preserve">El ecosistema de Python, con bibliotecas como TensorFlow, Keras y TensorFlow Recommenders, ha proporcionado un entorno de desarrollo ágil y eficiente para la investigación y experimentación con diferentes algoritmos de recomendación. La integración de estas herramientas con </w:t>
      </w:r>
      <w:r w:rsidR="00193E67">
        <w:rPr>
          <w:rFonts w:ascii="Arial" w:hAnsi="Arial" w:cs="Arial"/>
        </w:rPr>
        <w:t>MongoDB</w:t>
      </w:r>
      <w:r w:rsidR="00F6220F">
        <w:rPr>
          <w:rFonts w:ascii="Arial" w:hAnsi="Arial" w:cs="Arial"/>
        </w:rPr>
        <w:t xml:space="preserve"> y el framerwork web Fastapi</w:t>
      </w:r>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Picta, ToD</w:t>
      </w:r>
      <w:r w:rsidR="00232E74">
        <w:rPr>
          <w:rFonts w:ascii="Arial" w:hAnsi="Arial" w:cs="Arial"/>
        </w:rPr>
        <w:t>us y Apklis</w:t>
      </w:r>
      <w:r w:rsidRPr="00964D44">
        <w:rPr>
          <w:rFonts w:ascii="Arial" w:hAnsi="Arial" w:cs="Arial"/>
        </w:rPr>
        <w:t>, lo que es fundamental para el entrenamiento de modelos de aprendizaje automático complejos.</w:t>
      </w:r>
    </w:p>
    <w:p w:rsidR="00CA70DF" w:rsidRPr="004A464F" w:rsidRDefault="00CA70DF" w:rsidP="004A464F">
      <w:pPr>
        <w:pStyle w:val="Ttulo1"/>
        <w:numPr>
          <w:ilvl w:val="0"/>
          <w:numId w:val="0"/>
        </w:numPr>
        <w:rPr>
          <w:rFonts w:cs="Arial"/>
          <w:caps w:val="0"/>
          <w:szCs w:val="24"/>
        </w:rPr>
      </w:pPr>
      <w:bookmarkStart w:id="49" w:name="_Toc176834858"/>
      <w:bookmarkStart w:id="50" w:name="_Toc182279400"/>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50"/>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1" w:name="_Toc182279401"/>
      <w:r w:rsidRPr="00292C04">
        <w:rPr>
          <w:szCs w:val="24"/>
        </w:rPr>
        <w:t>2.1 Descripción de la Propuesta de Solución.</w:t>
      </w:r>
      <w:bookmarkEnd w:id="51"/>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Default="00CA70DF" w:rsidP="00CA70DF">
      <w:pPr>
        <w:pStyle w:val="Ttulo3"/>
        <w:spacing w:line="360" w:lineRule="auto"/>
        <w:jc w:val="both"/>
        <w:rPr>
          <w:rFonts w:cs="Arial"/>
        </w:rPr>
      </w:pPr>
      <w:bookmarkStart w:id="52" w:name="_Toc182279402"/>
      <w:r w:rsidRPr="00292C04">
        <w:rPr>
          <w:rFonts w:cs="Arial"/>
        </w:rPr>
        <w:t>2.1.1 Etapas.</w:t>
      </w:r>
      <w:bookmarkEnd w:id="52"/>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8C6C33">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elaboración propia)</w:t>
      </w:r>
      <w:r w:rsidR="007B6C33">
        <w:rPr>
          <w:rFonts w:cs="Arial"/>
          <w:sz w:val="22"/>
          <w:szCs w:val="22"/>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072D672E" wp14:editId="73DC04D5">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5AB25743" wp14:editId="06CA9729">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2515B000" wp14:editId="4C0DBB01">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36750A" w:rsidP="001A683F">
      <w:pPr>
        <w:tabs>
          <w:tab w:val="left" w:pos="1419"/>
        </w:tabs>
        <w:jc w:val="center"/>
      </w:pPr>
      <w:r>
        <w:rPr>
          <w:noProof/>
        </w:rPr>
        <mc:AlternateContent>
          <mc:Choice Requires="wps">
            <w:drawing>
              <wp:anchor distT="0" distB="0" distL="114300" distR="114300" simplePos="0" relativeHeight="251667456" behindDoc="0" locked="0" layoutInCell="1" allowOverlap="1" wp14:anchorId="45CBE862" wp14:editId="3A9EDB5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C96" w:rsidRDefault="005E2C96"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BE862" id="_x0000_t202" coordsize="21600,21600" o:spt="202" path="m,l,21600r21600,l21600,xe">
                <v:stroke joinstyle="miter"/>
                <v:path gradientshapeok="t" o:connecttype="rect"/>
              </v:shapetype>
              <v:shape id="Cuadro de texto 30" o:spid="_x0000_s1026"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" fillcolor="white [3201]" stroked="f" strokeweight=".5pt">
                <v:textbox>
                  <w:txbxContent>
                    <w:p w:rsidR="005E2C96" w:rsidRDefault="005E2C96" w:rsidP="00FC233F">
                      <w:r>
                        <w:t>Clasificación</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B511CA6" wp14:editId="71C50529">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C96" w:rsidRDefault="005E2C96"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1CA6" id="Cuadro de texto 31" o:spid="_x0000_s1027"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" fillcolor="white [3201]" stroked="f" strokeweight=".5pt">
                <v:textbox>
                  <w:txbxContent>
                    <w:p w:rsidR="005E2C96" w:rsidRDefault="005E2C96" w:rsidP="00FC233F">
                      <w:r>
                        <w:t>Re-Clasificación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E63F5A6" wp14:editId="4BD3AF9B">
                <wp:simplePos x="0" y="0"/>
                <wp:positionH relativeFrom="column">
                  <wp:posOffset>209436</wp:posOffset>
                </wp:positionH>
                <wp:positionV relativeFrom="paragraph">
                  <wp:posOffset>149074</wp:posOffset>
                </wp:positionV>
                <wp:extent cx="1146412" cy="354330"/>
                <wp:effectExtent l="0" t="0" r="0" b="7620"/>
                <wp:wrapNone/>
                <wp:docPr id="29" name="Cuadro de texto 29"/>
                <wp:cNvGraphicFramePr/>
                <a:graphic xmlns:a="http://schemas.openxmlformats.org/drawingml/2006/main">
                  <a:graphicData uri="http://schemas.microsoft.com/office/word/2010/wordprocessingShape">
                    <wps:wsp>
                      <wps:cNvSpPr txBox="1"/>
                      <wps:spPr>
                        <a:xfrm>
                          <a:off x="0" y="0"/>
                          <a:ext cx="1146412"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C96" w:rsidRDefault="005E2C96">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3F5A6" id="Cuadro de texto 29" o:spid="_x0000_s1028" type="#_x0000_t202" style="position:absolute;left:0;text-align:left;margin-left:16.5pt;margin-top:11.75pt;width:90.25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" fillcolor="white [3201]" stroked="f" strokeweight=".5pt">
                <v:textbox>
                  <w:txbxContent>
                    <w:p w:rsidR="005E2C96" w:rsidRDefault="005E2C96">
                      <w:r>
                        <w:t>Recuperación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1304A008" wp14:editId="337C1AC3">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3B1B8C19" wp14:editId="2ADA6C15">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conectadas entre sí de manera secuencias respectivamente donde la salida de una es la entrada de la otra siendo la última etapa 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292C04">
        <w:rPr>
          <w:rFonts w:cs="Arial"/>
          <w:b/>
        </w:rPr>
        <w:lastRenderedPageBreak/>
        <w:t>Recuperación</w:t>
      </w:r>
      <w:r w:rsidRPr="00292C04">
        <w:rPr>
          <w:rFonts w:cs="Arial"/>
        </w:rPr>
        <w:t xml:space="preserve">: Esta etapa </w:t>
      </w:r>
      <w:r w:rsidRPr="00292C04">
        <w:rPr>
          <w:rFonts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cs="Arial"/>
          <w:color w:val="202124"/>
          <w:shd w:val="clear" w:color="auto" w:fill="FFFFFF"/>
        </w:rPr>
        <w:t>puede estar compuesta por uno o varios modelos generadores de candidatos donde cada uno se basa</w:t>
      </w:r>
      <w:r>
        <w:rPr>
          <w:rFonts w:cs="Arial"/>
          <w:color w:val="202124"/>
          <w:shd w:val="clear" w:color="auto" w:fill="FFFFFF"/>
        </w:rPr>
        <w:t xml:space="preserve"> </w:t>
      </w:r>
      <w:r w:rsidRPr="00DB377C">
        <w:rPr>
          <w:rFonts w:cs="Arial"/>
          <w:shd w:val="clear" w:color="auto" w:fill="FFFFFF"/>
        </w:rPr>
        <w:t xml:space="preserve">en los datos </w:t>
      </w:r>
      <w:r w:rsidR="00622F97">
        <w:rPr>
          <w:rFonts w:cs="Arial"/>
          <w:shd w:val="clear" w:color="auto" w:fill="FFFFFF"/>
        </w:rPr>
        <w:t>implícitos (véase epígrafe 1.1</w:t>
      </w:r>
      <w:r w:rsidRPr="00DB377C">
        <w:rPr>
          <w:rFonts w:cs="Arial"/>
          <w:shd w:val="clear" w:color="auto" w:fill="FFFFFF"/>
        </w:rPr>
        <w:t>.2) almacenados de los usuarios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Toma los resultados del modelo de recuperación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cs="Arial"/>
          <w:b/>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igual a lo que el usuario ve, ya que esto elimina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lastRenderedPageBreak/>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cs="Arial"/>
        </w:rPr>
      </w:pPr>
      <w:r w:rsidRPr="00DB377C">
        <w:rPr>
          <w:rFonts w:cs="Arial"/>
          <w:shd w:val="clear" w:color="auto" w:fill="FFFFFF"/>
        </w:rPr>
        <w:t xml:space="preserve">Cada una de estas etapas está compuesta por </w:t>
      </w:r>
      <w:r w:rsidRPr="00DB377C">
        <w:rPr>
          <w:rFonts w:cs="Arial"/>
        </w:rPr>
        <w:t>1 o varios modelos de redes neuronales profundas dependiendo de qué tan complejos sean los datos a utilizar</w:t>
      </w:r>
      <w:r w:rsidR="00B74E8C">
        <w:rPr>
          <w:rFonts w:cs="Arial"/>
        </w:rPr>
        <w:t xml:space="preserve">. La figura 13 muestra visualmente todo el proceso de etapas explicado anteriormente </w:t>
      </w:r>
      <w:r w:rsidR="00B74E8C">
        <w:rPr>
          <w:rFonts w:cs="Arial"/>
        </w:rPr>
        <w:fldChar w:fldCharType="begin"/>
      </w:r>
      <w:r w:rsidR="00B74E8C">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74E8C">
        <w:rPr>
          <w:rFonts w:cs="Arial"/>
        </w:rPr>
        <w:fldChar w:fldCharType="separate"/>
      </w:r>
      <w:r w:rsidR="00B74E8C" w:rsidRPr="000C1BE1">
        <w:rPr>
          <w:rFonts w:cs="Arial"/>
        </w:rPr>
        <w:t>(Covington et al., 2016; Gao et al., 2023)</w:t>
      </w:r>
      <w:r w:rsidR="00B74E8C">
        <w:rPr>
          <w:rFonts w:cs="Arial"/>
        </w:rPr>
        <w:fldChar w:fldCharType="end"/>
      </w:r>
      <w:r w:rsidR="00B74E8C">
        <w:rPr>
          <w:rFonts w:cs="Arial"/>
        </w:rPr>
        <w:t>.</w:t>
      </w:r>
    </w:p>
    <w:p w:rsidR="00A86206" w:rsidRDefault="00A86206" w:rsidP="00A86206">
      <w:pPr>
        <w:keepNext/>
      </w:pPr>
      <w:r>
        <w:rPr>
          <w:noProof/>
        </w:rPr>
        <w:drawing>
          <wp:inline distT="0" distB="0" distL="0" distR="0" wp14:anchorId="187122AB" wp14:editId="474BC71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A86206">
      <w:pPr>
        <w:keepNext/>
      </w:pPr>
    </w:p>
    <w:p w:rsidR="0042257E" w:rsidRPr="004119C4" w:rsidRDefault="00A86206" w:rsidP="004119C4">
      <w:pPr>
        <w:pStyle w:val="Descripcin"/>
        <w:jc w:val="center"/>
        <w:rPr>
          <w:rFonts w:cs="Arial"/>
          <w:sz w:val="22"/>
          <w:szCs w:val="22"/>
        </w:rPr>
      </w:pPr>
      <w:bookmarkStart w:id="53" w:name="_Toc180027606"/>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típica de un sistema de recomendación</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(Gao et al., 2023)</w:t>
      </w:r>
      <w:r>
        <w:rPr>
          <w:rFonts w:cs="Arial"/>
          <w:sz w:val="22"/>
          <w:szCs w:val="22"/>
        </w:rPr>
        <w:fldChar w:fldCharType="end"/>
      </w:r>
      <w:r>
        <w:rPr>
          <w:rFonts w:cs="Arial"/>
          <w:sz w:val="22"/>
          <w:szCs w:val="22"/>
        </w:rPr>
        <w:t>.</w:t>
      </w:r>
      <w:bookmarkEnd w:id="53"/>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4" w:name="_Toc182279403"/>
      <w:r>
        <w:rPr>
          <w:rFonts w:cs="Arial"/>
        </w:rPr>
        <w:t>2.1.2</w:t>
      </w:r>
      <w:r w:rsidR="00CA70DF" w:rsidRPr="00DB377C">
        <w:rPr>
          <w:rFonts w:cs="Arial"/>
        </w:rPr>
        <w:t xml:space="preserve"> Modelos.</w:t>
      </w:r>
      <w:bookmarkEnd w:id="54"/>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B73B5">
        <w:rPr>
          <w:rFonts w:ascii="Arial" w:hAnsi="Arial" w:cs="Arial"/>
        </w:rPr>
        <w:t>.</w:t>
      </w:r>
    </w:p>
    <w:p w:rsidR="001A3C4D" w:rsidRDefault="00CA70DF" w:rsidP="00AB73B5">
      <w:pPr>
        <w:pStyle w:val="Textoindependiente"/>
        <w:spacing w:line="360" w:lineRule="auto"/>
        <w:ind w:firstLine="0"/>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w:t>
      </w:r>
      <w:r w:rsidRPr="00DB377C">
        <w:rPr>
          <w:rFonts w:ascii="Arial" w:hAnsi="Arial" w:cs="Arial"/>
        </w:rPr>
        <w:lastRenderedPageBreak/>
        <w:t>representación 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CA6869">
        <w:rPr>
          <w:rFonts w:ascii="Arial" w:hAnsi="Arial" w:cs="Arial"/>
        </w:rPr>
        <w:t xml:space="preserve">. </w:t>
      </w:r>
      <w:r w:rsidR="001A3C4D">
        <w:rPr>
          <w:rFonts w:ascii="Arial" w:hAnsi="Arial" w:cs="Arial"/>
        </w:rPr>
        <w:t>La fórmula para calcular el producto escalar es la siguiente:</w:t>
      </w:r>
    </w:p>
    <w:p w:rsidR="001A3C4D" w:rsidRDefault="009D4D33"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5pt;height:57pt">
            <v:imagedata r:id="rId64"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p>
    <w:p w:rsidR="00624D0E" w:rsidRDefault="00F47A04" w:rsidP="00624D0E">
      <w:pPr>
        <w:pStyle w:val="Textoindependiente"/>
        <w:keepNext/>
        <w:spacing w:line="360" w:lineRule="auto"/>
        <w:ind w:firstLine="0"/>
        <w:jc w:val="center"/>
      </w:pPr>
      <w:r w:rsidRPr="00F47A04">
        <w:rPr>
          <w:rFonts w:ascii="Arial" w:hAnsi="Arial" w:cs="Arial"/>
          <w:noProof/>
          <w:lang w:eastAsia="es-ES"/>
        </w:rPr>
        <w:drawing>
          <wp:inline distT="0" distB="0" distL="0" distR="0" wp14:anchorId="4120EC49" wp14:editId="271571D4">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8C6C33">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Dot Product</w:t>
      </w:r>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Pr>
          <w:rFonts w:cs="Arial"/>
          <w:sz w:val="22"/>
          <w:szCs w:val="22"/>
        </w:rPr>
        <w:t>.</w:t>
      </w:r>
    </w:p>
    <w:p w:rsidR="00CA70DF" w:rsidRPr="00DB377C" w:rsidRDefault="00CA6869" w:rsidP="00AB73B5">
      <w:pPr>
        <w:pStyle w:val="Textoindependiente"/>
        <w:spacing w:line="360" w:lineRule="auto"/>
        <w:ind w:firstLine="0"/>
        <w:jc w:val="both"/>
        <w:rPr>
          <w:rFonts w:ascii="Arial" w:hAnsi="Arial" w:cs="Arial"/>
        </w:rPr>
      </w:pPr>
      <w:r>
        <w:rPr>
          <w:rFonts w:ascii="Arial" w:hAnsi="Arial" w:cs="Arial"/>
        </w:rPr>
        <w:t>Donde “query” representa a los usuarios o la información de contexto y “candidato” las características de los elementos que se quieren recomendar, como películas, series, aplicaciones, etc</w:t>
      </w:r>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(Kammoun et al., 2022)</w:t>
      </w:r>
      <w:r w:rsidR="00D67C4B">
        <w:rPr>
          <w:rFonts w:ascii="Arial" w:hAnsi="Arial" w:cs="Arial"/>
        </w:rPr>
        <w:fldChar w:fldCharType="end"/>
      </w:r>
      <w:r w:rsidR="00CA70DF" w:rsidRPr="00DB377C">
        <w:rPr>
          <w:rFonts w:ascii="Arial" w:hAnsi="Arial" w:cs="Arial"/>
        </w:rPr>
        <w:t>.</w:t>
      </w:r>
    </w:p>
    <w:p w:rsidR="00CA70DF" w:rsidRPr="00EB188E" w:rsidRDefault="00CA70DF" w:rsidP="00C25BDC">
      <w:pPr>
        <w:pStyle w:val="Textoindependiente"/>
        <w:spacing w:line="360" w:lineRule="auto"/>
        <w:ind w:firstLine="0"/>
        <w:rPr>
          <w:rFonts w:ascii="Arial" w:hAnsi="Arial" w:cs="Arial"/>
        </w:rPr>
      </w:pPr>
    </w:p>
    <w:p w:rsidR="00292C04" w:rsidRDefault="00CA70DF" w:rsidP="00C25BDC">
      <w:pPr>
        <w:pStyle w:val="Textoindependiente"/>
        <w:keepNext/>
        <w:spacing w:line="360" w:lineRule="auto"/>
      </w:pPr>
      <w:r>
        <w:rPr>
          <w:rFonts w:ascii="Arial" w:hAnsi="Arial" w:cs="Arial"/>
          <w:noProof/>
          <w:lang w:eastAsia="es-ES"/>
        </w:rPr>
        <w:drawing>
          <wp:inline distT="0" distB="0" distL="0" distR="0" wp14:anchorId="7CBCAC87" wp14:editId="6D33A110">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5" w:name="_Toc180027608"/>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8C6C33">
        <w:rPr>
          <w:rFonts w:cs="Arial"/>
          <w:noProof/>
          <w:sz w:val="22"/>
          <w:szCs w:val="22"/>
        </w:rPr>
        <w:t>14</w:t>
      </w:r>
      <w:r w:rsidRPr="00292C04">
        <w:rPr>
          <w:rFonts w:cs="Arial"/>
          <w:sz w:val="22"/>
          <w:szCs w:val="22"/>
        </w:rPr>
        <w:fldChar w:fldCharType="end"/>
      </w:r>
      <w:r w:rsidRPr="00292C04">
        <w:rPr>
          <w:rFonts w:cs="Arial"/>
          <w:sz w:val="22"/>
          <w:szCs w:val="22"/>
        </w:rPr>
        <w:t xml:space="preserve"> Las arquitecturas NDR (neural deep retrieval), como los codificadores de dos torres, son conceptualmente similares a los modelos de factorización</w:t>
      </w:r>
      <w:r w:rsidR="002C5CB3">
        <w:rPr>
          <w:rFonts w:cs="Arial"/>
          <w:sz w:val="22"/>
          <w:szCs w:val="22"/>
        </w:rPr>
        <w:t>.</w:t>
      </w:r>
      <w:bookmarkEnd w:id="55"/>
    </w:p>
    <w:p w:rsidR="00CA70DF" w:rsidRDefault="00CA70DF" w:rsidP="00CA70DF">
      <w:pPr>
        <w:spacing w:line="360" w:lineRule="auto"/>
        <w:jc w:val="both"/>
        <w:rPr>
          <w:rFonts w:cs="Arial"/>
        </w:rPr>
      </w:pPr>
      <w:r w:rsidRPr="00DB377C">
        <w:rPr>
          <w:rFonts w:cs="Arial"/>
        </w:rPr>
        <w:t xml:space="preserve">Ambas son técnicas de recuperación basadas en incrustaciones que calculan representaciones vectoriales de consultas y candidatos de dimensiones </w:t>
      </w:r>
      <w:r w:rsidRPr="00DB377C">
        <w:rPr>
          <w:rFonts w:cs="Arial"/>
        </w:rPr>
        <w:lastRenderedPageBreak/>
        <w:t>inferiores, donde la similitud entre estos dos vectores se determina calculando su producto escalar</w:t>
      </w:r>
      <w:r w:rsidR="00537449">
        <w:rPr>
          <w:rFonts w:cs="Arial"/>
        </w:rPr>
        <w:t>. Para el modelo de esta investigación se utilizara la muestra de la derecha; Neural deep retrieval o Recuperación neuronal profunda</w:t>
      </w:r>
      <w:r w:rsidRPr="00DB377C">
        <w:rPr>
          <w:rFonts w:cs="Arial"/>
        </w:rPr>
        <w:t xml:space="preserve"> </w:t>
      </w:r>
      <w:r w:rsidR="00CA73EA">
        <w:rPr>
          <w:rFonts w:cs="Arial"/>
        </w:rPr>
        <w:fldChar w:fldCharType="begin"/>
      </w:r>
      <w:r w:rsidR="00CA73EA">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cs="Arial"/>
        </w:rPr>
        <w:fldChar w:fldCharType="separate"/>
      </w:r>
      <w:r w:rsidR="00CA73EA" w:rsidRPr="00CA73EA">
        <w:rPr>
          <w:rFonts w:cs="Arial"/>
        </w:rPr>
        <w:t>(Kammoun et al., 2022)</w:t>
      </w:r>
      <w:r w:rsidR="00CA73EA">
        <w:rPr>
          <w:rFonts w:cs="Arial"/>
        </w:rPr>
        <w:fldChar w:fldCharType="end"/>
      </w:r>
      <w:r w:rsidRPr="00DB377C">
        <w:rPr>
          <w:rFonts w:cs="Arial"/>
        </w:rPr>
        <w:t>.</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unos miles de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de consulta que calcula la representación de la consulta (normalmente un vector de incorporación de dimensionalidad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Softmax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Pr="00DB377C">
        <w:rPr>
          <w:rFonts w:cs="Arial"/>
        </w:rPr>
        <w:t>. A continuación la función softmax.</w:t>
      </w:r>
    </w:p>
    <w:p w:rsidR="00343D98" w:rsidRDefault="00343D98" w:rsidP="00343D98">
      <w:pPr>
        <w:keepNext/>
        <w:spacing w:line="360" w:lineRule="auto"/>
        <w:ind w:firstLine="708"/>
        <w:jc w:val="center"/>
      </w:pPr>
    </w:p>
    <w:p w:rsidR="00B026C9" w:rsidRDefault="009D4D33" w:rsidP="00B026C9">
      <w:pPr>
        <w:jc w:val="center"/>
      </w:pPr>
      <w:r>
        <w:pict>
          <v:shape id="_x0000_i1028" type="#_x0000_t75" style="width:142pt;height:55pt">
            <v:imagedata r:id="rId67" o:title="Captura de pantalla 2024-10-16 022645"/>
          </v:shape>
        </w:pict>
      </w:r>
    </w:p>
    <w:p w:rsidR="00B026C9" w:rsidRDefault="00B026C9" w:rsidP="00B026C9">
      <w:pPr>
        <w:pStyle w:val="Descripcin"/>
        <w:spacing w:line="360" w:lineRule="auto"/>
        <w:jc w:val="center"/>
        <w:rPr>
          <w:rFonts w:cs="Arial"/>
          <w:sz w:val="22"/>
          <w:szCs w:val="22"/>
        </w:rPr>
      </w:pPr>
      <w:bookmarkStart w:id="56" w:name="_Toc180027609"/>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15</w:t>
      </w:r>
      <w:r w:rsidRPr="002C5CB3">
        <w:rPr>
          <w:rFonts w:cs="Arial"/>
          <w:sz w:val="22"/>
          <w:szCs w:val="22"/>
        </w:rPr>
        <w:fldChar w:fldCharType="end"/>
      </w:r>
      <w:r w:rsidRPr="002C5CB3">
        <w:rPr>
          <w:rFonts w:cs="Arial"/>
          <w:sz w:val="22"/>
          <w:szCs w:val="22"/>
        </w:rPr>
        <w:t xml:space="preserve"> Función de activación softmax</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6"/>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r w:rsidRPr="00B026C9">
        <w:rPr>
          <w:rFonts w:cs="Arial"/>
        </w:rPr>
        <w:t>P(k) es la probabilidad de que la entrada pertenezca a la categoría "k".</w:t>
      </w:r>
    </w:p>
    <w:p w:rsidR="00B026C9" w:rsidRPr="00B026C9" w:rsidRDefault="00B026C9" w:rsidP="00B026C9">
      <w:pPr>
        <w:spacing w:line="360" w:lineRule="auto"/>
        <w:ind w:left="708"/>
        <w:jc w:val="both"/>
        <w:rPr>
          <w:rFonts w:cs="Arial"/>
        </w:rPr>
      </w:pPr>
      <w:r w:rsidRPr="00B026C9">
        <w:rPr>
          <w:rFonts w:cs="Arial"/>
        </w:rPr>
        <w:lastRenderedPageBreak/>
        <w:t>s</w:t>
      </w:r>
      <w:r w:rsidRPr="001F6174">
        <w:rPr>
          <w:rFonts w:cs="Arial"/>
          <w:vertAlign w:val="subscript"/>
        </w:rPr>
        <w:t>k</w:t>
      </w:r>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Pr="00DB377C">
        <w:rPr>
          <w:rFonts w:cs="Arial"/>
          <w:b/>
          <w:color w:val="202124"/>
          <w:shd w:val="clear" w:color="auto" w:fill="FFFFFF"/>
        </w:rPr>
        <w:t>FactorizedTopK</w:t>
      </w:r>
      <w:r w:rsidRPr="00DB377C">
        <w:rPr>
          <w:rFonts w:cs="Arial"/>
          <w:color w:val="202124"/>
          <w:shd w:val="clear" w:color="auto" w:fill="FFFFFF"/>
        </w:rPr>
        <w:t xml:space="preserve"> </w:t>
      </w:r>
      <w:r w:rsidRPr="00DB377C">
        <w:rPr>
          <w:rFonts w:cs="Arial"/>
        </w:rPr>
        <w:t>específica diseñada para evaluar el desempeño de modelos de recomendación factorizados. Esta métrica se enfoca en medir la capacidad del modelo para predecir correctamente los elementos (por ejemplo, productos, películas)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La figura 16 a continuación muestra gráficamente la arquitectura de un modelo de recuperación de deep learning</w:t>
      </w:r>
      <w:r w:rsidR="00CB31BF">
        <w:rPr>
          <w:rFonts w:cs="Arial"/>
        </w:rPr>
        <w:t xml:space="preserve"> donde su funcionamiento fue explicado anteriormente</w:t>
      </w:r>
      <w:r>
        <w:rPr>
          <w:rFonts w:cs="Arial"/>
        </w:rPr>
        <w:t>, Este modelo será utilizado en la propuesta de solución</w:t>
      </w:r>
      <w:r w:rsidR="00E067A3">
        <w:rPr>
          <w:rFonts w:cs="Arial"/>
        </w:rPr>
        <w:t xml:space="preserve"> en la etapa de recuperación</w:t>
      </w:r>
      <w:r>
        <w:rPr>
          <w:rFonts w:cs="Arial"/>
        </w:rPr>
        <w:t>.</w:t>
      </w:r>
    </w:p>
    <w:p w:rsidR="008F511D" w:rsidRDefault="00CA70DF" w:rsidP="008F511D">
      <w:pPr>
        <w:keepNext/>
        <w:spacing w:before="100" w:beforeAutospacing="1" w:afterAutospacing="1" w:line="360" w:lineRule="auto"/>
      </w:pPr>
      <w:r>
        <w:rPr>
          <w:rFonts w:cs="Arial"/>
          <w:noProof/>
        </w:rPr>
        <w:lastRenderedPageBreak/>
        <w:drawing>
          <wp:inline distT="0" distB="0" distL="0" distR="0" wp14:anchorId="70B6E3E9" wp14:editId="335260A6">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7" w:name="_Toc180027610"/>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8C6C33">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bookmarkEnd w:id="57"/>
      <w:r w:rsidR="0089667E">
        <w:rPr>
          <w:rFonts w:cs="Arial"/>
          <w:sz w:val="22"/>
          <w:szCs w:val="24"/>
        </w:rPr>
        <w:t>.</w:t>
      </w:r>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Picta o </w:t>
      </w:r>
      <w:r w:rsidRPr="008623A5">
        <w:t>de aplicaciones en Apklis.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Pr="007D23AD">
        <w:rPr>
          <w:rFonts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cs="Arial"/>
        </w:rPr>
      </w:pPr>
      <w:r w:rsidRPr="007D23AD">
        <w:rPr>
          <w:rFonts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w:t>
      </w:r>
      <w:r w:rsidRPr="007D23AD">
        <w:rPr>
          <w:rFonts w:cs="Arial"/>
        </w:rPr>
        <w:lastRenderedPageBreak/>
        <w:t>mismo como podrían ser los likes y teniendo en cuenta los siguientes factores</w:t>
      </w:r>
      <w:r w:rsidR="00C83EB4">
        <w:rPr>
          <w:rFonts w:cs="Arial"/>
        </w:rPr>
        <w:t xml:space="preserve"> </w:t>
      </w:r>
      <w:r w:rsidR="00C83EB4">
        <w:rPr>
          <w:rFonts w:cs="Arial"/>
        </w:rPr>
        <w:fldChar w:fldCharType="begin"/>
      </w:r>
      <w:r w:rsidR="00C83EB4">
        <w:rPr>
          <w:rFonts w:cs="Arial"/>
        </w:rPr>
        <w:instrText xml:space="preserve"> ADDIN ZOTERO_ITEM CSL_CITATION {"citationID":"mWm7GiWz","properties":{"formattedCitation":"(Covington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83EB4">
        <w:rPr>
          <w:rFonts w:cs="Arial"/>
        </w:rPr>
        <w:fldChar w:fldCharType="separate"/>
      </w:r>
      <w:r w:rsidR="00C83EB4" w:rsidRPr="00C83EB4">
        <w:rPr>
          <w:rFonts w:cs="Arial"/>
        </w:rPr>
        <w:t>(Covington et al., 2016)</w:t>
      </w:r>
      <w:r w:rsidR="00C83EB4">
        <w:rPr>
          <w:rFonts w:cs="Arial"/>
        </w:rPr>
        <w:fldChar w:fldCharType="end"/>
      </w:r>
      <w:r w:rsidRPr="007D23AD">
        <w:rPr>
          <w:rFonts w:cs="Arial"/>
        </w:rPr>
        <w:t>:</w:t>
      </w:r>
    </w:p>
    <w:p w:rsidR="00CA70DF" w:rsidRPr="007D23AD" w:rsidRDefault="00CA70DF" w:rsidP="00CA70DF">
      <w:pPr>
        <w:shd w:val="clear" w:color="auto" w:fill="FFFFFF"/>
        <w:spacing w:before="180" w:after="180" w:line="360" w:lineRule="auto"/>
        <w:jc w:val="both"/>
        <w:rPr>
          <w:rFonts w:cs="Arial"/>
        </w:rPr>
      </w:pPr>
      <w:r w:rsidRPr="007D23AD">
        <w:rPr>
          <w:rFonts w:cs="Arial"/>
        </w:rPr>
        <w:t>Funciones de búsqueda (por ejemplo, historial de reproducciones del usuario, idioma, país y hora).</w:t>
      </w:r>
    </w:p>
    <w:p w:rsidR="00AD106D" w:rsidRPr="00C74546" w:rsidRDefault="00CA70DF" w:rsidP="00C74546">
      <w:pPr>
        <w:shd w:val="clear" w:color="auto" w:fill="FFFFFF"/>
        <w:spacing w:before="180" w:after="180" w:line="360" w:lineRule="auto"/>
        <w:jc w:val="both"/>
        <w:rPr>
          <w:rFonts w:cs="Arial"/>
        </w:rPr>
      </w:pPr>
      <w:r w:rsidRPr="007D23AD">
        <w:rPr>
          <w:rFonts w:cs="Arial"/>
        </w:rPr>
        <w:t>Elementos de video (por ejemplo, título, etiquetas, incorporación de video, duración).</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Pr="00C74546"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5A7638">
        <w:rPr>
          <w:rFonts w:cs="Arial"/>
        </w:rPr>
        <w:t xml:space="preserve"> las cuales para el caso particular de la plataforma Picta son </w:t>
      </w:r>
      <w:r w:rsidR="002A50D9">
        <w:rPr>
          <w:rFonts w:cs="Arial"/>
        </w:rPr>
        <w:t>un like (1) o un dislike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Pr="00DB377C">
        <w:rPr>
          <w:rFonts w:cs="Arial"/>
        </w:rPr>
        <w:t xml:space="preserve">. A continuación la función </w:t>
      </w:r>
      <w:r w:rsidR="00C74546">
        <w:rPr>
          <w:rFonts w:cs="Arial"/>
        </w:rPr>
        <w:t>Sigmoidea</w:t>
      </w:r>
      <w:r w:rsidRPr="00DB377C">
        <w:rPr>
          <w:rFonts w:cs="Arial"/>
        </w:rPr>
        <w:t>.</w:t>
      </w:r>
    </w:p>
    <w:p w:rsidR="00AD106D" w:rsidRDefault="009D4D33" w:rsidP="00AD106D">
      <w:pPr>
        <w:jc w:val="center"/>
      </w:pPr>
      <w:r>
        <w:pict>
          <v:shape id="_x0000_i1029" type="#_x0000_t75" style="width:117pt;height:47.5pt">
            <v:imagedata r:id="rId69" o:title="Captura de pantalla 2024-11-04 182303"/>
          </v:shape>
        </w:pict>
      </w:r>
    </w:p>
    <w:p w:rsidR="00AD106D" w:rsidRDefault="00AD106D" w:rsidP="00A247A3">
      <w:pPr>
        <w:pStyle w:val="Descripcin"/>
        <w:spacing w:line="360" w:lineRule="auto"/>
        <w:jc w:val="right"/>
        <w:rPr>
          <w:rFonts w:cs="Arial"/>
          <w:sz w:val="22"/>
          <w:szCs w:val="22"/>
        </w:rPr>
      </w:pPr>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Pr>
          <w:rFonts w:cs="Arial"/>
          <w:sz w:val="22"/>
          <w:szCs w:val="22"/>
        </w:rPr>
        <w:t>.</w:t>
      </w:r>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r>
        <w:rPr>
          <w:rStyle w:val="mord"/>
          <w:b/>
          <w:bCs/>
        </w:rPr>
        <w:t>σ</w:t>
      </w:r>
      <w:r>
        <w:rPr>
          <w:rStyle w:val="mopen"/>
          <w:b/>
          <w:bCs/>
        </w:rPr>
        <w:t>(</w:t>
      </w:r>
      <w:r w:rsidR="00E32660">
        <w:rPr>
          <w:rStyle w:val="mord"/>
          <w:b/>
          <w:bCs/>
        </w:rPr>
        <w:t>z</w:t>
      </w:r>
      <w:r>
        <w:rPr>
          <w:rStyle w:val="mclose"/>
          <w:b/>
          <w:bCs/>
        </w:rPr>
        <w:t>)</w:t>
      </w:r>
      <w:r>
        <w:t>: Es el valor de salida de la función sigmoide</w:t>
      </w:r>
      <w:r w:rsidR="00B412E4">
        <w:t>.</w:t>
      </w:r>
    </w:p>
    <w:p w:rsidR="005C541A" w:rsidRDefault="00E32660" w:rsidP="00B412E4">
      <w:pPr>
        <w:spacing w:line="360" w:lineRule="auto"/>
        <w:ind w:left="708"/>
        <w:jc w:val="both"/>
      </w:pPr>
      <w:r>
        <w:rPr>
          <w:rStyle w:val="mord"/>
          <w:b/>
          <w:bCs/>
        </w:rPr>
        <w:t>z</w:t>
      </w:r>
      <w:r w:rsidR="005C541A">
        <w:t>: Es el valor de entrada a la función sigmoide</w:t>
      </w:r>
      <w:r w:rsidR="00B412E4">
        <w:t>.</w:t>
      </w:r>
    </w:p>
    <w:p w:rsidR="00AD106D" w:rsidRPr="00B412E4" w:rsidRDefault="00B412E4" w:rsidP="00B412E4">
      <w:pPr>
        <w:spacing w:line="360" w:lineRule="auto"/>
        <w:ind w:left="708"/>
        <w:jc w:val="both"/>
        <w:rPr>
          <w:rFonts w:cs="Arial"/>
        </w:rPr>
      </w:pPr>
      <w:r>
        <w:rPr>
          <w:rStyle w:val="mord"/>
          <w:b/>
          <w:bCs/>
        </w:rPr>
        <w:t>e</w:t>
      </w:r>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00431980">
        <w:rPr>
          <w:rFonts w:cs="Arial"/>
          <w:b/>
          <w:color w:val="202124"/>
          <w:shd w:val="clear" w:color="auto" w:fill="FFFFFF"/>
        </w:rPr>
        <w:t xml:space="preserve">Binary Accuracy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likes y dislikes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compilado y almacenado por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lastRenderedPageBreak/>
        <w:t xml:space="preserve">La figura 17 a continuación muestra gráficamente la arquitectura de un modelo de </w:t>
      </w:r>
      <w:r w:rsidR="00AD2691">
        <w:rPr>
          <w:rFonts w:cs="Arial"/>
        </w:rPr>
        <w:t>clasificación</w:t>
      </w:r>
      <w:r>
        <w:rPr>
          <w:rFonts w:cs="Arial"/>
        </w:rPr>
        <w:t xml:space="preserve"> de deep learning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EF3D13">
      <w:pPr>
        <w:keepNext/>
        <w:spacing w:before="100" w:beforeAutospacing="1" w:afterAutospacing="1" w:line="360" w:lineRule="auto"/>
      </w:pPr>
      <w:r>
        <w:rPr>
          <w:rFonts w:cs="Arial"/>
          <w:noProof/>
        </w:rPr>
        <w:drawing>
          <wp:inline distT="0" distB="0" distL="0" distR="0" wp14:anchorId="7A5295A5" wp14:editId="4D43D6DF">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58" w:name="_Toc180027611"/>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8C6C33">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58"/>
      <w:r>
        <w:rPr>
          <w:rFonts w:cs="Arial"/>
          <w:sz w:val="22"/>
          <w:szCs w:val="22"/>
        </w:rPr>
        <w:fldChar w:fldCharType="end"/>
      </w:r>
    </w:p>
    <w:p w:rsidR="00D1305A" w:rsidRDefault="00D1305A" w:rsidP="00D1305A"/>
    <w:p w:rsidR="00623073" w:rsidRPr="00704826"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r w:rsidR="004F5B9E">
        <w:t>likes y dislikes</w:t>
      </w:r>
      <w:r w:rsidRPr="008623A5">
        <w:t xml:space="preserve"> en videos</w:t>
      </w:r>
      <w:r w:rsidR="00746D56">
        <w:t xml:space="preserve"> de plataformas como Picta</w:t>
      </w:r>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623073" w:rsidP="00D1305A"/>
    <w:p w:rsidR="00D1305A" w:rsidRDefault="00D1305A" w:rsidP="00D1305A">
      <w:pPr>
        <w:pStyle w:val="Ttulo2"/>
      </w:pPr>
      <w:bookmarkStart w:id="59" w:name="_Toc182279404"/>
      <w:r>
        <w:t>2.2 Modelo Conceptual</w:t>
      </w:r>
      <w:bookmarkEnd w:id="59"/>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(Sommerville, 2011).</w:t>
      </w:r>
    </w:p>
    <w:p w:rsidR="009C3AE7" w:rsidRDefault="009D4D33" w:rsidP="00685434">
      <w:pPr>
        <w:pStyle w:val="Textoindependiente"/>
        <w:keepNext/>
        <w:spacing w:line="360" w:lineRule="auto"/>
        <w:ind w:firstLine="0"/>
        <w:jc w:val="center"/>
      </w:pPr>
      <w:r>
        <w:rPr>
          <w:rFonts w:ascii="Arial" w:hAnsi="Arial" w:cs="Arial"/>
        </w:rPr>
        <w:lastRenderedPageBreak/>
        <w:pict>
          <v:shape id="_x0000_i1030" type="#_x0000_t75" style="width:424.5pt;height:204pt">
            <v:imagedata r:id="rId71" o:title="Captura de pantalla 2024-11-04 193235"/>
          </v:shape>
        </w:pict>
      </w:r>
    </w:p>
    <w:p w:rsidR="00611D67" w:rsidRDefault="009C3AE7" w:rsidP="001F48C8">
      <w:pPr>
        <w:pStyle w:val="Descripcin"/>
        <w:jc w:val="center"/>
        <w:rPr>
          <w:rFonts w:cs="Arial"/>
          <w:sz w:val="22"/>
          <w:szCs w:val="22"/>
        </w:rPr>
      </w:pPr>
      <w:bookmarkStart w:id="60" w:name="_Toc180027612"/>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8C6C33">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bookmarkEnd w:id="60"/>
      <w:r w:rsidR="00611D67">
        <w:rPr>
          <w:rFonts w:cs="Arial"/>
          <w:sz w:val="22"/>
          <w:szCs w:val="22"/>
        </w:rPr>
        <w:t xml:space="preserve"> del contexto de la investigación </w:t>
      </w:r>
    </w:p>
    <w:p w:rsidR="009C3AE7" w:rsidRPr="001F48C8" w:rsidRDefault="00611D67" w:rsidP="001F48C8">
      <w:pPr>
        <w:pStyle w:val="Descripcin"/>
        <w:jc w:val="center"/>
        <w:rPr>
          <w:rFonts w:cs="Arial"/>
          <w:sz w:val="22"/>
          <w:szCs w:val="22"/>
        </w:rPr>
      </w:pPr>
      <w:r>
        <w:rPr>
          <w:rFonts w:cs="Arial"/>
          <w:sz w:val="22"/>
          <w:szCs w:val="22"/>
        </w:rPr>
        <w:t>(Fuente: elaboración propia)</w:t>
      </w:r>
    </w:p>
    <w:p w:rsidR="00617660" w:rsidRDefault="00617660" w:rsidP="00617660">
      <w:pPr>
        <w:pStyle w:val="Ttulo2"/>
      </w:pPr>
      <w:bookmarkStart w:id="61" w:name="_Toc182279405"/>
      <w:r>
        <w:t>2.3 Diagrama de caso de uso del sistema.</w:t>
      </w:r>
      <w:bookmarkEnd w:id="61"/>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(Larman, 2003).</w:t>
      </w:r>
    </w:p>
    <w:p w:rsidR="00D0374A" w:rsidRPr="00CE1AEB" w:rsidRDefault="009D4D33" w:rsidP="007502F9">
      <w:pPr>
        <w:pStyle w:val="Textoindependiente"/>
        <w:spacing w:line="360" w:lineRule="auto"/>
        <w:ind w:firstLine="0"/>
        <w:jc w:val="center"/>
        <w:rPr>
          <w:rFonts w:ascii="Arial" w:hAnsi="Arial" w:cs="Arial"/>
        </w:rPr>
      </w:pPr>
      <w:r>
        <w:rPr>
          <w:rFonts w:ascii="Arial" w:hAnsi="Arial" w:cs="Arial"/>
        </w:rPr>
        <w:pict>
          <v:shape id="_x0000_i1031" type="#_x0000_t75" style="width:193.5pt;height:195pt">
            <v:imagedata r:id="rId72" o:title="Captura de pantalla 2024-11-05 020840"/>
          </v:shape>
        </w:pict>
      </w:r>
    </w:p>
    <w:p w:rsidR="00D43BE2" w:rsidRDefault="00D0374A" w:rsidP="00D0374A">
      <w:pPr>
        <w:pStyle w:val="Descripcin"/>
        <w:jc w:val="center"/>
        <w:rPr>
          <w:rFonts w:cs="Arial"/>
          <w:sz w:val="22"/>
          <w:szCs w:val="22"/>
        </w:rPr>
      </w:pPr>
      <w:bookmarkStart w:id="62" w:name="_Toc180027613"/>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r w:rsidR="00D43BE2">
        <w:rPr>
          <w:rFonts w:cs="Arial"/>
          <w:sz w:val="22"/>
          <w:szCs w:val="22"/>
        </w:rPr>
        <w:t xml:space="preserve"> </w:t>
      </w:r>
    </w:p>
    <w:p w:rsidR="00D43BE2" w:rsidRPr="00D43BE2" w:rsidRDefault="00D43BE2" w:rsidP="00D43BE2">
      <w:pPr>
        <w:pStyle w:val="Descripcin"/>
        <w:jc w:val="center"/>
        <w:rPr>
          <w:rFonts w:cs="Arial"/>
          <w:sz w:val="22"/>
          <w:szCs w:val="22"/>
        </w:rPr>
      </w:pPr>
      <w:r>
        <w:rPr>
          <w:rFonts w:cs="Arial"/>
          <w:sz w:val="22"/>
          <w:szCs w:val="22"/>
        </w:rPr>
        <w:t>(Fuente: elaboración propia)</w:t>
      </w:r>
      <w:r w:rsidR="00D0374A" w:rsidRPr="00D0374A">
        <w:rPr>
          <w:rFonts w:cs="Arial"/>
          <w:sz w:val="22"/>
          <w:szCs w:val="22"/>
        </w:rPr>
        <w:t>.</w:t>
      </w:r>
      <w:bookmarkEnd w:id="62"/>
    </w:p>
    <w:p w:rsidR="00D43BE2" w:rsidRDefault="005B5580" w:rsidP="00725136">
      <w:pPr>
        <w:spacing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w:t>
      </w:r>
      <w:r w:rsidR="00D23DC7">
        <w:lastRenderedPageBreak/>
        <w:t xml:space="preserve">otro lado </w:t>
      </w:r>
      <w:r w:rsidR="00725136">
        <w:t>está</w:t>
      </w:r>
      <w:r w:rsidR="00D23DC7">
        <w:t xml:space="preserve"> el rol de administrador, el cual será el encargado de administrar el sistema de recomendación en su totalidad, puede entrenarlo, actualizarlo, gestionar sus configuraciones y gestionar los motores.</w:t>
      </w:r>
      <w:r w:rsidR="00725136">
        <w:t xml:space="preserve"> Estas son las funcionalidades que tendrá el sistema a desarrollar.</w:t>
      </w:r>
    </w:p>
    <w:p w:rsidR="005B5580" w:rsidRPr="00D43BE2" w:rsidRDefault="005B5580" w:rsidP="00D43BE2"/>
    <w:p w:rsidR="00617660" w:rsidRDefault="00617660" w:rsidP="00617660">
      <w:pPr>
        <w:pStyle w:val="Ttulo2"/>
      </w:pPr>
      <w:bookmarkStart w:id="63" w:name="_Toc182279406"/>
      <w:r>
        <w:t>2.4 Diagrama de clases de diseño.</w:t>
      </w:r>
      <w:bookmarkEnd w:id="63"/>
    </w:p>
    <w:p w:rsidR="00617660"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rsidR="00D0374A" w:rsidRDefault="009D4D33" w:rsidP="00D0374A">
      <w:pPr>
        <w:pStyle w:val="Textoindependiente"/>
        <w:keepNext/>
        <w:spacing w:line="360" w:lineRule="auto"/>
        <w:ind w:firstLine="0"/>
        <w:jc w:val="both"/>
      </w:pPr>
      <w:r>
        <w:rPr>
          <w:rFonts w:ascii="Arial" w:hAnsi="Arial" w:cs="Arial"/>
        </w:rPr>
        <w:pict>
          <v:shape id="_x0000_i1032" type="#_x0000_t75" style="width:424.5pt;height:211.5pt">
            <v:imagedata r:id="rId73" o:title="Captura de pantalla 2024-11-05 013518"/>
          </v:shape>
        </w:pict>
      </w:r>
    </w:p>
    <w:p w:rsidR="00E86CB7" w:rsidRDefault="00D0374A" w:rsidP="00D0374A">
      <w:pPr>
        <w:pStyle w:val="Descripcin"/>
        <w:jc w:val="center"/>
        <w:rPr>
          <w:rFonts w:cs="Arial"/>
          <w:sz w:val="22"/>
          <w:szCs w:val="22"/>
        </w:rPr>
      </w:pPr>
      <w:bookmarkStart w:id="64" w:name="_Toc180027614"/>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elaboración propia)</w:t>
      </w:r>
      <w:r w:rsidRPr="00D0374A">
        <w:rPr>
          <w:rFonts w:cs="Arial"/>
          <w:sz w:val="22"/>
          <w:szCs w:val="22"/>
        </w:rPr>
        <w:t>.</w:t>
      </w:r>
      <w:bookmarkEnd w:id="64"/>
    </w:p>
    <w:p w:rsidR="00B103DB" w:rsidRPr="00EA3B18" w:rsidRDefault="00EA3B18" w:rsidP="00AA3AF2">
      <w:pPr>
        <w:spacing w:line="360" w:lineRule="auto"/>
        <w:jc w:val="both"/>
      </w:pPr>
      <w:r>
        <w:t xml:space="preserve">Se obtuvieron 5 diagramas de este tipo en total pero se puso como muestra este en particular ya que es un requisito </w:t>
      </w:r>
      <w:r w:rsidR="00DF5E08">
        <w:t xml:space="preserve">fundamental en el sistema ya que sin configuraciones nada funciona y porque también es el de los requisitos </w:t>
      </w:r>
      <w:r w:rsidR="00EF4115">
        <w:t>más</w:t>
      </w:r>
      <w:r w:rsidR="00DF5E08">
        <w:t xml:space="preserve"> grandes y delicados a desarrollar.</w:t>
      </w:r>
      <w:r w:rsidR="00AA3AF2">
        <w:t xml:space="preserve"> Este diagrama aporto un entendimiento general del sistema y del funcionamiento de las configuraciones en particular.</w:t>
      </w:r>
    </w:p>
    <w:p w:rsidR="00D0374A" w:rsidRDefault="00D0374A" w:rsidP="00D0374A">
      <w:pPr>
        <w:pStyle w:val="Ttulo2"/>
      </w:pPr>
      <w:bookmarkStart w:id="65" w:name="_Toc182279407"/>
      <w:r>
        <w:t>2.5 Diagrama de secuencia.</w:t>
      </w:r>
      <w:bookmarkEnd w:id="65"/>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rsidR="00D0374A" w:rsidRDefault="009D4D33" w:rsidP="00D0374A">
      <w:pPr>
        <w:pStyle w:val="Textoindependiente"/>
        <w:keepNext/>
        <w:spacing w:line="360" w:lineRule="auto"/>
        <w:ind w:firstLine="0"/>
        <w:jc w:val="both"/>
      </w:pPr>
      <w:r>
        <w:rPr>
          <w:rFonts w:ascii="Arial" w:hAnsi="Arial" w:cs="Arial"/>
        </w:rPr>
        <w:lastRenderedPageBreak/>
        <w:pict>
          <v:shape id="_x0000_i1033" type="#_x0000_t75" style="width:424pt;height:3in">
            <v:imagedata r:id="rId74" o:title="Captura de pantalla 2024-11-05 014056"/>
          </v:shape>
        </w:pict>
      </w:r>
    </w:p>
    <w:p w:rsidR="00D0374A" w:rsidRPr="00D0374A" w:rsidRDefault="00D0374A" w:rsidP="00D0374A">
      <w:pPr>
        <w:pStyle w:val="Descripcin"/>
        <w:jc w:val="center"/>
        <w:rPr>
          <w:rFonts w:cs="Arial"/>
          <w:sz w:val="22"/>
          <w:szCs w:val="22"/>
        </w:rPr>
      </w:pPr>
      <w:bookmarkStart w:id="66" w:name="_Toc180027615"/>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bookmarkEnd w:id="66"/>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nte/vista) que permite añadir la configuracion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7" w:name="_Toc182279408"/>
      <w:r>
        <w:t>2</w:t>
      </w:r>
      <w:r w:rsidR="00E65279">
        <w:t>.6</w:t>
      </w:r>
      <w:r w:rsidR="00D1305A">
        <w:t xml:space="preserve"> Modelo de datos</w:t>
      </w:r>
      <w:bookmarkEnd w:id="67"/>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(Sommerville, 2011).</w:t>
      </w:r>
    </w:p>
    <w:p w:rsidR="00DE1C3D" w:rsidRDefault="009D4D33" w:rsidP="00DE1C3D">
      <w:pPr>
        <w:pStyle w:val="Textoindependiente"/>
        <w:keepNext/>
        <w:spacing w:line="360" w:lineRule="auto"/>
        <w:jc w:val="center"/>
      </w:pPr>
      <w:r>
        <w:rPr>
          <w:rFonts w:ascii="Arial" w:hAnsi="Arial" w:cs="Arial"/>
          <w:noProof/>
          <w:lang w:eastAsia="es-ES"/>
        </w:rPr>
        <w:lastRenderedPageBreak/>
        <w:pict>
          <v:shape id="_x0000_i1034" type="#_x0000_t75" style="width:304.5pt;height:218.5pt">
            <v:imagedata r:id="rId75" o:title="Captura de pantalla 2024-11-05 020448"/>
          </v:shape>
        </w:pict>
      </w:r>
    </w:p>
    <w:p w:rsidR="00D1305A" w:rsidRPr="00B42AAA" w:rsidRDefault="00DE1C3D" w:rsidP="00B42AAA">
      <w:pPr>
        <w:pStyle w:val="Descripcin"/>
        <w:jc w:val="center"/>
        <w:rPr>
          <w:rFonts w:cs="Arial"/>
          <w:sz w:val="22"/>
          <w:szCs w:val="22"/>
        </w:rPr>
      </w:pPr>
      <w:bookmarkStart w:id="68" w:name="_Toc180027616"/>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8C6C33">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bookmarkEnd w:id="68"/>
    </w:p>
    <w:p w:rsidR="00D1305A" w:rsidRDefault="00E65279" w:rsidP="00D1305A">
      <w:pPr>
        <w:pStyle w:val="Ttulo2"/>
      </w:pPr>
      <w:bookmarkStart w:id="69" w:name="_Toc182279409"/>
      <w:r>
        <w:t>2.7</w:t>
      </w:r>
      <w:r w:rsidR="00D1305A">
        <w:t xml:space="preserve"> Requisitos de la propuesta de solución</w:t>
      </w:r>
      <w:bookmarkEnd w:id="69"/>
    </w:p>
    <w:p w:rsidR="00D1305A" w:rsidRDefault="00D1305A" w:rsidP="002A52B2">
      <w:pPr>
        <w:pStyle w:val="Textoindependiente"/>
        <w:spacing w:line="360" w:lineRule="auto"/>
        <w:ind w:firstLine="0"/>
        <w:jc w:val="both"/>
        <w:rPr>
          <w:rFonts w:ascii="Arial" w:hAnsi="Arial" w:cs="Arial"/>
        </w:rPr>
      </w:pPr>
      <w:r w:rsidRPr="007F12ED">
        <w:rPr>
          <w:rFonts w:ascii="Arial" w:hAnsi="Arial" w:cs="Arial"/>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(Sommerville, 2011).</w:t>
      </w:r>
    </w:p>
    <w:p w:rsidR="002A52B2" w:rsidRPr="007F12ED" w:rsidRDefault="002A52B2" w:rsidP="002A52B2">
      <w:pPr>
        <w:pStyle w:val="Textoindependiente"/>
        <w:spacing w:line="360" w:lineRule="auto"/>
        <w:ind w:firstLine="0"/>
        <w:jc w:val="both"/>
        <w:rPr>
          <w:rFonts w:ascii="Arial" w:hAnsi="Arial" w:cs="Arial"/>
        </w:rPr>
      </w:pPr>
    </w:p>
    <w:p w:rsidR="00D1305A" w:rsidRDefault="00E65279" w:rsidP="00D1305A">
      <w:pPr>
        <w:pStyle w:val="Ttulo3"/>
      </w:pPr>
      <w:bookmarkStart w:id="70" w:name="_Toc182279410"/>
      <w:r>
        <w:t>2.7</w:t>
      </w:r>
      <w:r w:rsidR="006D404D">
        <w:t xml:space="preserve">.1 </w:t>
      </w:r>
      <w:r w:rsidR="00D1305A">
        <w:t>Requisitos Funcionales</w:t>
      </w:r>
      <w:bookmarkEnd w:id="70"/>
    </w:p>
    <w:p w:rsidR="00D1305A" w:rsidRDefault="00D1305A" w:rsidP="00D1305A">
      <w:pPr>
        <w:spacing w:line="360" w:lineRule="auto"/>
        <w:jc w:val="both"/>
        <w:rPr>
          <w:rFonts w:cs="Arial"/>
        </w:rPr>
      </w:pPr>
      <w:r w:rsidRPr="0002786B">
        <w:rPr>
          <w:rFonts w:cs="Arial"/>
        </w:rPr>
        <w:t xml:space="preserve">Los requisitos funcionales (RF) son declaraciones de las funcionalidades que debe cumplir el sistema, de la manera en que éste debe reaccionar a entradas particulares y de cómo se debe comportar en situaciones particulares </w:t>
      </w:r>
      <w:r>
        <w:rPr>
          <w:rFonts w:cs="Arial"/>
        </w:rPr>
        <w:fldChar w:fldCharType="begin"/>
      </w:r>
      <w:r>
        <w:rPr>
          <w:rFonts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Pr>
          <w:rFonts w:cs="Arial"/>
        </w:rPr>
        <w:t xml:space="preserve"> </w:t>
      </w:r>
      <w:r w:rsidRPr="0002786B">
        <w:rPr>
          <w:rFonts w:cs="Arial"/>
        </w:rPr>
        <w:t>(Pressman, 2002).</w:t>
      </w:r>
    </w:p>
    <w:p w:rsidR="000B1332" w:rsidRPr="0002786B" w:rsidRDefault="000B1332"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1" w:name="_Toc180027591"/>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F4510A">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bookmarkEnd w:id="71"/>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lastRenderedPageBreak/>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D1305A" w:rsidRDefault="00D1305A" w:rsidP="00D1305A"/>
    <w:p w:rsidR="00D1305A" w:rsidRPr="00B75F92" w:rsidRDefault="00D1305A" w:rsidP="00D1305A"/>
    <w:p w:rsidR="00D1305A" w:rsidRDefault="00E65279" w:rsidP="00D1305A">
      <w:pPr>
        <w:pStyle w:val="Ttulo3"/>
      </w:pPr>
      <w:bookmarkStart w:id="72" w:name="_Toc182279411"/>
      <w:r>
        <w:t>2.7</w:t>
      </w:r>
      <w:r w:rsidR="006D404D">
        <w:t xml:space="preserve">.2 </w:t>
      </w:r>
      <w:r w:rsidR="00D1305A">
        <w:t>Requisitos no funcionales</w:t>
      </w:r>
      <w:bookmarkEnd w:id="72"/>
    </w:p>
    <w:p w:rsidR="00D1305A" w:rsidRPr="0002786B" w:rsidRDefault="00D1305A" w:rsidP="00D1305A">
      <w:pPr>
        <w:spacing w:line="360" w:lineRule="auto"/>
        <w:jc w:val="both"/>
        <w:rPr>
          <w:rFonts w:cs="Arial"/>
        </w:rPr>
      </w:pPr>
      <w:r w:rsidRPr="0002786B">
        <w:rPr>
          <w:rFonts w:cs="Arial"/>
        </w:rPr>
        <w:t>Los requisitos no funcionales (RnF)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cs="Arial"/>
        </w:rPr>
        <w:t xml:space="preserve"> </w:t>
      </w:r>
      <w:r>
        <w:rPr>
          <w:rFonts w:cs="Arial"/>
        </w:rPr>
        <w:fldChar w:fldCharType="begin"/>
      </w:r>
      <w:r>
        <w:rPr>
          <w:rFonts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sidRPr="0002786B">
        <w:rPr>
          <w:rFonts w:cs="Arial"/>
        </w:rPr>
        <w:t xml:space="preserve"> (Sommerville, 2011)</w:t>
      </w:r>
      <w:r>
        <w:rPr>
          <w:rFonts w:cs="Arial"/>
        </w:rPr>
        <w:t>.</w:t>
      </w:r>
    </w:p>
    <w:p w:rsidR="000B1332" w:rsidRPr="000B1332" w:rsidRDefault="000B1332" w:rsidP="000B1332">
      <w:pPr>
        <w:pStyle w:val="Descripcin"/>
        <w:keepNext/>
        <w:spacing w:line="360" w:lineRule="auto"/>
        <w:jc w:val="center"/>
        <w:rPr>
          <w:rFonts w:cs="Arial"/>
          <w:sz w:val="22"/>
          <w:szCs w:val="22"/>
        </w:rPr>
      </w:pPr>
      <w:bookmarkStart w:id="73" w:name="_Toc180027592"/>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F4510A">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bookmarkEnd w:id="73"/>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RNF4</w:t>
            </w:r>
          </w:p>
        </w:tc>
        <w:tc>
          <w:tcPr>
            <w:tcW w:w="6939" w:type="dxa"/>
          </w:tcPr>
          <w:p w:rsidR="00D1305A" w:rsidRPr="00C6258C" w:rsidRDefault="00D1305A" w:rsidP="008A5659">
            <w:pPr>
              <w:spacing w:line="360" w:lineRule="auto"/>
              <w:jc w:val="both"/>
              <w:rPr>
                <w:rFonts w:cs="Arial"/>
              </w:rPr>
            </w:pPr>
            <w:r w:rsidRPr="00C6258C">
              <w:rPr>
                <w:rFonts w:cs="Arial"/>
              </w:rPr>
              <w:t>El sistema debe permitir que los usuarios interactúen con él de manera concurrente.</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RNF5</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servidor debe ser menor de cinco (5)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86397B" w:rsidP="008A5659">
            <w:pPr>
              <w:spacing w:line="360" w:lineRule="auto"/>
              <w:jc w:val="both"/>
              <w:rPr>
                <w:rFonts w:cs="Arial"/>
              </w:rPr>
            </w:pPr>
            <w:r>
              <w:rPr>
                <w:rFonts w:cs="Arial"/>
              </w:rPr>
              <w:t>RNF7</w:t>
            </w:r>
          </w:p>
        </w:tc>
        <w:tc>
          <w:tcPr>
            <w:tcW w:w="6939" w:type="dxa"/>
          </w:tcPr>
          <w:p w:rsidR="0086397B" w:rsidRPr="00C6258C" w:rsidRDefault="0086397B" w:rsidP="00E402ED">
            <w:pPr>
              <w:spacing w:line="360" w:lineRule="auto"/>
              <w:jc w:val="both"/>
              <w:rPr>
                <w:rFonts w:cs="Arial"/>
              </w:rPr>
            </w:pPr>
            <w:r w:rsidRPr="0086397B">
              <w:rPr>
                <w:rStyle w:val="Comentario"/>
                <w:rFonts w:cs="Arial"/>
                <w:bCs/>
                <w:i w:val="0"/>
                <w:iCs w:val="0"/>
                <w:color w:val="auto"/>
              </w:rPr>
              <w:t xml:space="preserve">Servidor web ASGI </w:t>
            </w:r>
            <w:r w:rsidR="00E402ED">
              <w:rPr>
                <w:rStyle w:val="Comentario"/>
                <w:rFonts w:cs="Arial"/>
                <w:bCs/>
                <w:i w:val="0"/>
                <w:iCs w:val="0"/>
                <w:color w:val="auto"/>
              </w:rPr>
              <w:t>Uvicorn</w:t>
            </w:r>
            <w:r w:rsidRPr="0086397B">
              <w:rPr>
                <w:rStyle w:val="Comentario"/>
                <w:rFonts w:cs="Arial"/>
                <w:bCs/>
                <w:i w:val="0"/>
                <w:iCs w:val="0"/>
                <w:color w:val="auto"/>
              </w:rPr>
              <w:t>.</w:t>
            </w:r>
          </w:p>
        </w:tc>
      </w:tr>
      <w:tr w:rsidR="00E402ED" w:rsidTr="008A5659">
        <w:tc>
          <w:tcPr>
            <w:tcW w:w="1555" w:type="dxa"/>
          </w:tcPr>
          <w:p w:rsidR="00E402ED" w:rsidRDefault="00E402ED" w:rsidP="008A5659">
            <w:pPr>
              <w:spacing w:line="360" w:lineRule="auto"/>
              <w:jc w:val="both"/>
              <w:rPr>
                <w:rFonts w:cs="Arial"/>
              </w:rPr>
            </w:pPr>
            <w:r>
              <w:rPr>
                <w:rFonts w:cs="Arial"/>
              </w:rPr>
              <w:t>RNF8</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r w:rsidR="00A04F5A">
              <w:rPr>
                <w:rStyle w:val="Comentario"/>
                <w:rFonts w:cs="Arial"/>
                <w:bCs/>
                <w:i w:val="0"/>
                <w:iCs w:val="0"/>
                <w:color w:val="auto"/>
              </w:rPr>
              <w:t>MongoDB v6.0.3</w:t>
            </w:r>
          </w:p>
        </w:tc>
      </w:tr>
      <w:tr w:rsidR="00A872BC" w:rsidTr="008A5659">
        <w:tc>
          <w:tcPr>
            <w:tcW w:w="1555" w:type="dxa"/>
          </w:tcPr>
          <w:p w:rsidR="00A872BC" w:rsidRDefault="00A872BC" w:rsidP="008A5659">
            <w:pPr>
              <w:spacing w:line="360" w:lineRule="auto"/>
              <w:jc w:val="both"/>
              <w:rPr>
                <w:rFonts w:cs="Arial"/>
              </w:rPr>
            </w:pPr>
            <w:r>
              <w:rPr>
                <w:rFonts w:cs="Arial"/>
              </w:rPr>
              <w:t>RNF9</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Python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RNF10</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cs="Arial"/>
              </w:rPr>
            </w:pPr>
          </w:p>
        </w:tc>
      </w:tr>
      <w:tr w:rsidR="00D1305A" w:rsidTr="008A5659">
        <w:tc>
          <w:tcPr>
            <w:tcW w:w="1555" w:type="dxa"/>
          </w:tcPr>
          <w:p w:rsidR="00D1305A" w:rsidRPr="00C6258C" w:rsidRDefault="00A872BC" w:rsidP="008A5659">
            <w:pPr>
              <w:spacing w:line="360" w:lineRule="auto"/>
              <w:jc w:val="both"/>
              <w:rPr>
                <w:rFonts w:cs="Arial"/>
              </w:rPr>
            </w:pPr>
            <w:r>
              <w:rPr>
                <w:rFonts w:cs="Arial"/>
              </w:rPr>
              <w:t>RNF11</w:t>
            </w:r>
          </w:p>
        </w:tc>
        <w:tc>
          <w:tcPr>
            <w:tcW w:w="6939" w:type="dxa"/>
          </w:tcPr>
          <w:p w:rsidR="00D1305A" w:rsidRPr="00C6258C" w:rsidRDefault="00D1305A" w:rsidP="008A5659">
            <w:pPr>
              <w:spacing w:line="360" w:lineRule="auto"/>
              <w:jc w:val="both"/>
              <w:rPr>
                <w:rFonts w:cs="Arial"/>
              </w:rPr>
            </w:pPr>
            <w:r w:rsidRPr="00C6258C">
              <w:rPr>
                <w:rFonts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Teniendo en cuenta que este tipo de proyectos basados en redes neuronales profundas y análisis de grandes conjuntos de </w:t>
            </w:r>
            <w:r w:rsidRPr="00C6258C">
              <w:rPr>
                <w:rFonts w:cs="Arial"/>
              </w:rPr>
              <w:lastRenderedPageBreak/>
              <w:t>datos necesita de una muy buena potenc</w:t>
            </w:r>
            <w:r w:rsidR="00275B9D">
              <w:rPr>
                <w:rFonts w:cs="Arial"/>
              </w:rPr>
              <w:t xml:space="preserve">ia de cómputo para realizar el entrenamiento de los algoritmos. En el momento de </w:t>
            </w:r>
            <w:r w:rsidR="00903CB2">
              <w:rPr>
                <w:rFonts w:cs="Arial"/>
              </w:rPr>
              <w:t>implementación y prueba de esta investigación</w:t>
            </w:r>
            <w:r w:rsidRPr="00C6258C">
              <w:rPr>
                <w:rFonts w:cs="Arial"/>
              </w:rPr>
              <w:t xml:space="preserve"> no se dispone del</w:t>
            </w:r>
            <w:r w:rsidR="00903CB2">
              <w:rPr>
                <w:rFonts w:cs="Arial"/>
              </w:rPr>
              <w:t xml:space="preserve"> hardware suficiente para utilizar todos los datos disponibles. </w:t>
            </w:r>
            <w:r w:rsidR="006760F9">
              <w:rPr>
                <w:rFonts w:cs="Arial"/>
              </w:rPr>
              <w:t xml:space="preserve">Se han </w:t>
            </w:r>
            <w:r w:rsidRPr="00C6258C">
              <w:rPr>
                <w:rFonts w:cs="Arial"/>
              </w:rPr>
              <w:t>establecido unos requisitos mínimos con los que</w:t>
            </w:r>
            <w:r w:rsidR="006760F9">
              <w:rPr>
                <w:rFonts w:cs="Arial"/>
              </w:rPr>
              <w:t xml:space="preserve"> se</w:t>
            </w:r>
            <w:r w:rsidRPr="00C6258C">
              <w:rPr>
                <w:rFonts w:cs="Arial"/>
              </w:rPr>
              <w:t xml:space="preserve"> cuenta</w:t>
            </w:r>
            <w:r w:rsidR="006760F9">
              <w:rPr>
                <w:rFonts w:cs="Arial"/>
              </w:rPr>
              <w:t xml:space="preserve"> actualmente</w:t>
            </w:r>
            <w:r w:rsidRPr="00C6258C">
              <w:rPr>
                <w:rFonts w:cs="Arial"/>
              </w:rPr>
              <w:t xml:space="preserve"> para </w:t>
            </w:r>
            <w:r w:rsidR="006760F9">
              <w:rPr>
                <w:rFonts w:cs="Arial"/>
              </w:rPr>
              <w:t>entrenar</w:t>
            </w:r>
            <w:r w:rsidRPr="00C6258C">
              <w:rPr>
                <w:rFonts w:cs="Arial"/>
              </w:rPr>
              <w:t xml:space="preserve"> este sistema bajo ciertas condiciones.</w:t>
            </w:r>
          </w:p>
          <w:p w:rsidR="00D1305A" w:rsidRPr="00C6258C" w:rsidRDefault="00D1305A" w:rsidP="008A5659">
            <w:pPr>
              <w:spacing w:line="360" w:lineRule="auto"/>
              <w:jc w:val="both"/>
              <w:rPr>
                <w:rFonts w:cs="Arial"/>
              </w:rPr>
            </w:pPr>
          </w:p>
          <w:p w:rsidR="00D1305A" w:rsidRPr="00C6258C" w:rsidRDefault="00D1305A" w:rsidP="008A5659">
            <w:pPr>
              <w:spacing w:line="360" w:lineRule="auto"/>
              <w:jc w:val="both"/>
              <w:rPr>
                <w:rFonts w:cs="Arial"/>
              </w:rPr>
            </w:pPr>
            <w:r w:rsidRPr="00C6258C">
              <w:rPr>
                <w:rFonts w:cs="Arial"/>
              </w:rPr>
              <w:t>Se requiere un mínimo de 80gb de disco duro, una tarjeta de red de 100MB, un procesador Core i3-4170 a 3.70GHz y 16GB de memoria RAM. Se requieren e</w:t>
            </w:r>
            <w:r w:rsidR="00E01833">
              <w:rPr>
                <w:rFonts w:cs="Arial"/>
              </w:rPr>
              <w:t xml:space="preserve">stos requisitos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BD6CE4">
              <w:rPr>
                <w:rFonts w:cs="Arial"/>
              </w:rPr>
              <w:t xml:space="preserve"> filas y</w:t>
            </w:r>
            <w:r w:rsidR="00E01833">
              <w:rPr>
                <w:rFonts w:cs="Arial"/>
              </w:rPr>
              <w:t xml:space="preserve"> 6</w:t>
            </w:r>
            <w:r w:rsidR="00BD6CE4">
              <w:rPr>
                <w:rFonts w:cs="Arial"/>
              </w:rPr>
              <w:t xml:space="preserve"> </w:t>
            </w:r>
            <w:r w:rsidRPr="00C6258C">
              <w:rPr>
                <w:rFonts w:cs="Arial"/>
              </w:rPr>
              <w:t xml:space="preserve"> columnas.</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 el sistema.</w:t>
      </w:r>
    </w:p>
    <w:p w:rsidR="00D1305A" w:rsidRDefault="00E65279" w:rsidP="00D1305A">
      <w:pPr>
        <w:pStyle w:val="Ttulo2"/>
      </w:pPr>
      <w:bookmarkStart w:id="74" w:name="_Toc182279412"/>
      <w:r>
        <w:t>2.8</w:t>
      </w:r>
      <w:r w:rsidR="006D404D">
        <w:t xml:space="preserve"> </w:t>
      </w:r>
      <w:r w:rsidR="00D1305A" w:rsidRPr="00824BEE">
        <w:t>Arquitectura de software</w:t>
      </w:r>
      <w:bookmarkEnd w:id="74"/>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formado por dos partes: un núcleo o engine el cual tiene una estructura basada en la explicación que dio en el epígrafe 2.1 donde se desarrolla la propuesta de solución. Existen diferentes capas de abstracción como:</w:t>
      </w:r>
    </w:p>
    <w:p w:rsidR="00D1305A" w:rsidRPr="003D1467"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Las Etapas</w:t>
      </w:r>
    </w:p>
    <w:p w:rsidR="00D1305A" w:rsidRPr="003D1467"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Los Modelos</w:t>
      </w:r>
    </w:p>
    <w:p w:rsidR="00D1305A"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r w:rsidR="00841A54" w:rsidRPr="00491D24">
        <w:rPr>
          <w:rFonts w:ascii="Arial" w:hAnsi="Arial" w:cs="Arial"/>
          <w:color w:val="000000" w:themeColor="text1"/>
        </w:rPr>
        <w:t>Application Programming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0B5159" w:rsidP="00D309DE">
      <w:pPr>
        <w:pStyle w:val="Textoindependiente"/>
        <w:spacing w:line="360" w:lineRule="auto"/>
        <w:ind w:firstLine="0"/>
        <w:jc w:val="both"/>
        <w:rPr>
          <w:rFonts w:ascii="Arial" w:hAnsi="Arial" w:cs="Arial"/>
        </w:rPr>
      </w:pPr>
      <w:r>
        <w:rPr>
          <w:rFonts w:ascii="Arial" w:hAnsi="Arial" w:cs="Arial"/>
        </w:rPr>
        <w:lastRenderedPageBreak/>
        <w:t>Este núcleo o e</w:t>
      </w:r>
      <w:r w:rsidR="00D1305A" w:rsidRPr="00C00861">
        <w:rPr>
          <w:rFonts w:ascii="Arial" w:hAnsi="Arial" w:cs="Arial"/>
        </w:rPr>
        <w:t xml:space="preserve">ngine está envuelto por un servidor o backend el cual se encarga de crear las Apis que permiten al sistema comunicarse con otros y viceversa para realizar las integraciones. Este envoltorio backend se llevó a cabo por el framerwork FastApi desarrollado en python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D7037D">
        <w:t xml:space="preserve"> </w:t>
      </w:r>
      <w:r>
        <w:t>s</w:t>
      </w:r>
      <w:r w:rsidR="00D7037D">
        <w:t xml:space="preserve">e </w:t>
      </w:r>
      <w:r w:rsidR="00E54509">
        <w:t>separó</w:t>
      </w:r>
      <w:r w:rsidR="00D7037D">
        <w:t xml:space="preserve"> la lógica del sistema de recomendación o el core</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B737EE">
        <w:t xml:space="preserve">omo controlador se utiliza el framerwork web </w:t>
      </w:r>
      <w:r w:rsidR="00E54509">
        <w:t>F</w:t>
      </w:r>
      <w:r w:rsidR="00B737EE">
        <w:t xml:space="preserve">astapi para conectar </w:t>
      </w:r>
      <w:r w:rsidR="00833057">
        <w:t>la lógica del sistema con la interfaz grafica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5" w:name="_Toc182279413"/>
      <w:r>
        <w:rPr>
          <w:szCs w:val="24"/>
        </w:rPr>
        <w:lastRenderedPageBreak/>
        <w:t>2.9</w:t>
      </w:r>
      <w:r w:rsidR="00CA70DF" w:rsidRPr="0051069C">
        <w:rPr>
          <w:szCs w:val="24"/>
        </w:rPr>
        <w:t xml:space="preserve"> Patrones de Diseño</w:t>
      </w:r>
      <w:bookmarkEnd w:id="75"/>
    </w:p>
    <w:p w:rsidR="00CA70DF" w:rsidRPr="0051069C" w:rsidRDefault="00CA70DF" w:rsidP="00CA70DF">
      <w:pPr>
        <w:pStyle w:val="NormalWeb"/>
        <w:shd w:val="clear" w:color="auto" w:fill="FFFFFF"/>
        <w:spacing w:before="120" w:beforeAutospacing="0" w:after="240" w:afterAutospacing="0" w:line="360" w:lineRule="auto"/>
        <w:jc w:val="both"/>
        <w:rPr>
          <w:rFonts w:cs="Arial"/>
          <w:color w:val="202122"/>
        </w:rPr>
      </w:pPr>
      <w:r w:rsidRPr="0051069C">
        <w:rPr>
          <w:rFonts w:cs="Arial"/>
          <w:color w:val="202122"/>
        </w:rPr>
        <w:t>Los </w:t>
      </w:r>
      <w:r w:rsidRPr="0051069C">
        <w:rPr>
          <w:rFonts w:cs="Arial"/>
          <w:b/>
          <w:bCs/>
          <w:color w:val="202122"/>
        </w:rPr>
        <w:t>patrones de diseño</w:t>
      </w:r>
      <w:r w:rsidRPr="0051069C">
        <w:rPr>
          <w:rFonts w:cs="Arial"/>
          <w:color w:val="202122"/>
        </w:rPr>
        <w:t> son unas técnicas para resolver problemas comunes en el </w:t>
      </w:r>
      <w:hyperlink r:id="rId76" w:tooltip="Desarrollo de software" w:history="1">
        <w:r w:rsidRPr="00C71AEA">
          <w:rPr>
            <w:rStyle w:val="Hipervnculo"/>
            <w:rFonts w:cs="Arial"/>
            <w:color w:val="auto"/>
            <w:u w:val="none"/>
          </w:rPr>
          <w:t>desarrollo de </w:t>
        </w:r>
        <w:r w:rsidRPr="00C71AEA">
          <w:rPr>
            <w:rStyle w:val="Hipervnculo"/>
            <w:rFonts w:cs="Arial"/>
            <w:iCs/>
            <w:color w:val="auto"/>
            <w:u w:val="none"/>
          </w:rPr>
          <w:t>software</w:t>
        </w:r>
      </w:hyperlink>
      <w:r w:rsidRPr="0051069C">
        <w:rPr>
          <w:rFonts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cs="Arial"/>
          <w:color w:val="202122"/>
        </w:rPr>
      </w:pPr>
      <w:r w:rsidRPr="0051069C">
        <w:rPr>
          <w:rFonts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7D6035">
        <w:rPr>
          <w:rFonts w:cs="Arial"/>
          <w:color w:val="202122"/>
        </w:rPr>
        <w:t xml:space="preserve"> </w:t>
      </w:r>
      <w:r w:rsidR="007D6035">
        <w:rPr>
          <w:rFonts w:cs="Arial"/>
          <w:color w:val="202122"/>
        </w:rPr>
        <w:fldChar w:fldCharType="begin"/>
      </w:r>
      <w:r w:rsidR="007D6035">
        <w:rPr>
          <w:rFonts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cs="Arial"/>
          <w:color w:val="202122"/>
        </w:rPr>
        <w:fldChar w:fldCharType="separate"/>
      </w:r>
      <w:r w:rsidR="007D6035" w:rsidRPr="007D6035">
        <w:rPr>
          <w:rFonts w:cs="Arial"/>
        </w:rPr>
        <w:t>(González Matos, 2021)</w:t>
      </w:r>
      <w:r w:rsidR="007D6035">
        <w:rPr>
          <w:rFonts w:cs="Arial"/>
          <w:color w:val="202122"/>
        </w:rPr>
        <w:fldChar w:fldCharType="end"/>
      </w:r>
      <w:r w:rsidR="007D6035">
        <w:rPr>
          <w:rFonts w:cs="Arial"/>
          <w:color w:val="202122"/>
        </w:rPr>
        <w:t xml:space="preserve"> </w:t>
      </w:r>
      <w:r w:rsidR="007D6035" w:rsidRPr="007D6035">
        <w:rPr>
          <w:rFonts w:cs="Arial"/>
        </w:rPr>
        <w:t>(Pressman, 2010)</w:t>
      </w:r>
      <w:r w:rsidRPr="007D6035">
        <w:rPr>
          <w:rFonts w:cs="Arial"/>
          <w:color w:val="202122"/>
        </w:rPr>
        <w:t>.</w:t>
      </w:r>
    </w:p>
    <w:p w:rsidR="00CA70DF" w:rsidRPr="0051069C" w:rsidRDefault="00E65279" w:rsidP="00CA70DF">
      <w:pPr>
        <w:pStyle w:val="Ttulo3"/>
        <w:spacing w:line="360" w:lineRule="auto"/>
        <w:jc w:val="both"/>
        <w:rPr>
          <w:rFonts w:cs="Arial"/>
        </w:rPr>
      </w:pPr>
      <w:bookmarkStart w:id="76" w:name="_Toc182279414"/>
      <w:r>
        <w:rPr>
          <w:rFonts w:cs="Arial"/>
        </w:rPr>
        <w:t>2.9</w:t>
      </w:r>
      <w:r w:rsidR="00CA70DF" w:rsidRPr="0051069C">
        <w:rPr>
          <w:rFonts w:cs="Arial"/>
        </w:rPr>
        <w:t>.1 Patrones GRASP</w:t>
      </w:r>
      <w:bookmarkEnd w:id="76"/>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77" w:tooltip="Diseño orientado a objetos" w:history="1">
        <w:r w:rsidRPr="00C71AEA">
          <w:rPr>
            <w:rStyle w:val="Hipervnculo"/>
            <w:rFonts w:cs="Arial"/>
            <w:color w:val="auto"/>
            <w:u w:val="none"/>
            <w:shd w:val="clear" w:color="auto" w:fill="FFFFFF"/>
          </w:rPr>
          <w:t>diseño orientado a objetos</w:t>
        </w:r>
      </w:hyperlink>
      <w:r w:rsidRPr="00C71AEA">
        <w:rPr>
          <w:rFonts w:cs="Arial"/>
          <w:shd w:val="clear" w:color="auto" w:fill="FFFFFF"/>
        </w:rPr>
        <w:t>, </w:t>
      </w:r>
      <w:r w:rsidRPr="00C71AEA">
        <w:rPr>
          <w:rFonts w:cs="Arial"/>
          <w:bCs/>
          <w:shd w:val="clear" w:color="auto" w:fill="FFFFFF"/>
        </w:rPr>
        <w:t>GRASP</w:t>
      </w:r>
      <w:r w:rsidRPr="00C71AEA">
        <w:rPr>
          <w:rFonts w:cs="Arial"/>
          <w:shd w:val="clear" w:color="auto" w:fill="FFFFFF"/>
        </w:rPr>
        <w:t> son </w:t>
      </w:r>
      <w:r w:rsidRPr="00C71AEA">
        <w:rPr>
          <w:rFonts w:cs="Arial"/>
          <w:i/>
          <w:iCs/>
          <w:shd w:val="clear" w:color="auto" w:fill="FFFFFF"/>
        </w:rPr>
        <w:t>patrones generales de software para asignación de responsabilidades</w:t>
      </w:r>
      <w:r w:rsidRPr="00C71AEA">
        <w:rPr>
          <w:rFonts w:cs="Arial"/>
          <w:shd w:val="clear" w:color="auto" w:fill="FFFFFF"/>
        </w:rPr>
        <w:t>, es el </w:t>
      </w:r>
      <w:hyperlink r:id="rId78" w:tooltip="Acrónimo" w:history="1">
        <w:r w:rsidRPr="00C71AEA">
          <w:rPr>
            <w:rStyle w:val="Hipervnculo"/>
            <w:rFonts w:cs="Arial"/>
            <w:color w:val="auto"/>
            <w:u w:val="none"/>
            <w:shd w:val="clear" w:color="auto" w:fill="FFFFFF"/>
          </w:rPr>
          <w:t>acrónimo</w:t>
        </w:r>
      </w:hyperlink>
      <w:r w:rsidRPr="00C71AEA">
        <w:rPr>
          <w:rFonts w:cs="Arial"/>
          <w:shd w:val="clear" w:color="auto" w:fill="FFFFFF"/>
        </w:rPr>
        <w:t> de "GRASP (object-oriented design General Responsibility Assignment Software Patterns)". Aunque se considera que más que </w:t>
      </w:r>
      <w:hyperlink r:id="rId79"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CA70DF">
      <w:pPr>
        <w:pStyle w:val="Ttulo4"/>
        <w:spacing w:line="360" w:lineRule="auto"/>
        <w:jc w:val="both"/>
        <w:rPr>
          <w:rFonts w:cs="Arial"/>
          <w:b w:val="0"/>
        </w:rPr>
      </w:pPr>
      <w:bookmarkStart w:id="77" w:name="_Toc182279415"/>
      <w:r w:rsidRPr="0051069C">
        <w:rPr>
          <w:rFonts w:cs="Arial"/>
        </w:rPr>
        <w:t>Experto</w:t>
      </w:r>
      <w:bookmarkEnd w:id="77"/>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23)</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3E9713A3" wp14:editId="44D919E6">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cs="Arial"/>
          <w:sz w:val="22"/>
          <w:szCs w:val="22"/>
        </w:rPr>
      </w:pPr>
      <w:bookmarkStart w:id="78" w:name="_Toc180027617"/>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8C6C33">
        <w:rPr>
          <w:rFonts w:cs="Arial"/>
          <w:noProof/>
          <w:sz w:val="22"/>
          <w:szCs w:val="22"/>
        </w:rPr>
        <w:t>24</w:t>
      </w:r>
      <w:r w:rsidRPr="001208B7">
        <w:rPr>
          <w:rFonts w:cs="Arial"/>
          <w:sz w:val="22"/>
          <w:szCs w:val="22"/>
        </w:rPr>
        <w:fldChar w:fldCharType="end"/>
      </w:r>
      <w:r w:rsidRPr="001208B7">
        <w:rPr>
          <w:rFonts w:cs="Arial"/>
          <w:sz w:val="22"/>
          <w:szCs w:val="22"/>
        </w:rPr>
        <w:t xml:space="preserve"> Clase del modelo de recuperación</w:t>
      </w:r>
      <w:r w:rsidR="00861764">
        <w:rPr>
          <w:rFonts w:cs="Arial"/>
          <w:sz w:val="22"/>
          <w:szCs w:val="22"/>
        </w:rPr>
        <w:t xml:space="preserve"> donde se refleja el patrón Experto</w:t>
      </w:r>
      <w:r w:rsidR="001C195E">
        <w:rPr>
          <w:rFonts w:cs="Arial"/>
          <w:sz w:val="22"/>
          <w:szCs w:val="22"/>
        </w:rPr>
        <w:t>.</w:t>
      </w:r>
      <w:bookmarkEnd w:id="78"/>
    </w:p>
    <w:p w:rsidR="00CA70DF" w:rsidRPr="0051069C" w:rsidRDefault="00CA70DF" w:rsidP="00CA70DF">
      <w:pPr>
        <w:pStyle w:val="Ttulo4"/>
        <w:spacing w:line="360" w:lineRule="auto"/>
        <w:jc w:val="both"/>
        <w:rPr>
          <w:rFonts w:cs="Arial"/>
        </w:rPr>
      </w:pPr>
      <w:bookmarkStart w:id="79" w:name="_Toc182279416"/>
      <w:r w:rsidRPr="0051069C">
        <w:rPr>
          <w:rFonts w:cs="Arial"/>
        </w:rPr>
        <w:t>Creador</w:t>
      </w:r>
      <w:bookmarkEnd w:id="79"/>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hyperlink r:id="rId81" w:tooltip="Instancia (programación)" w:history="1">
        <w:r w:rsidRPr="00614FEA">
          <w:rPr>
            <w:rStyle w:val="Hipervnculo"/>
            <w:rFonts w:cs="Arial"/>
            <w:color w:val="auto"/>
            <w:u w:val="none"/>
          </w:rPr>
          <w:t>instanciación</w:t>
        </w:r>
      </w:hyperlink>
      <w:r w:rsidRPr="00614FEA">
        <w:rPr>
          <w:rFonts w:cs="Arial"/>
        </w:rPr>
        <w:t>) de nuevos </w:t>
      </w:r>
      <w:hyperlink r:id="rId82" w:tooltip="Objetos (programación orientada a objetos)" w:history="1">
        <w:r w:rsidRPr="00614FEA">
          <w:rPr>
            <w:rStyle w:val="Hipervnculo"/>
            <w:rFonts w:cs="Arial"/>
            <w:color w:val="auto"/>
            <w:u w:val="none"/>
          </w:rPr>
          <w:t>objetos</w:t>
        </w:r>
      </w:hyperlink>
      <w:r w:rsidRPr="00614FEA">
        <w:rPr>
          <w:rFonts w:cs="Arial"/>
        </w:rPr>
        <w:t> o </w:t>
      </w:r>
      <w:hyperlink r:id="rId8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Para implementar este patrón se han utilizado “acciones”, estas “acciones” no son más que funciones que permiten realizar funcionalidades del sistema</w:t>
      </w:r>
      <w:r w:rsidR="00C37408">
        <w:rPr>
          <w:rFonts w:cs="Arial"/>
        </w:rPr>
        <w:t xml:space="preserve">. Estas funciones </w:t>
      </w:r>
      <w:r w:rsidRPr="0051069C">
        <w:rPr>
          <w:rFonts w:cs="Arial"/>
        </w:rPr>
        <w:t xml:space="preserve">son train (permite entrenar el sistema), fine_tunning (permite actualizar el sistema ya entrenado con nuevos datos) y use_engine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E27964">
        <w:rPr>
          <w:rFonts w:cs="Arial"/>
        </w:rPr>
        <w:t xml:space="preserve"> (ver figura 24)</w:t>
      </w:r>
      <w:r w:rsidRPr="00765B36">
        <w:rPr>
          <w:rFonts w:cs="Arial"/>
        </w:rPr>
        <w:t>.</w:t>
      </w:r>
    </w:p>
    <w:p w:rsidR="00C64A20" w:rsidRDefault="009D4D33" w:rsidP="00C64A20">
      <w:pPr>
        <w:keepNext/>
        <w:spacing w:before="100" w:beforeAutospacing="1" w:afterAutospacing="1" w:line="360" w:lineRule="auto"/>
        <w:jc w:val="center"/>
      </w:pPr>
      <w:r>
        <w:rPr>
          <w:rFonts w:cs="Arial"/>
        </w:rPr>
        <w:lastRenderedPageBreak/>
        <w:pict>
          <v:shape id="_x0000_i1035" type="#_x0000_t75" style="width:219.5pt;height:524pt">
            <v:imagedata r:id="rId84" o:title="cSy9RZmtc5"/>
          </v:shape>
        </w:pict>
      </w:r>
    </w:p>
    <w:p w:rsidR="00EF6560" w:rsidRDefault="00C64A20" w:rsidP="00C64A20">
      <w:pPr>
        <w:pStyle w:val="Descripcin"/>
        <w:jc w:val="center"/>
        <w:rPr>
          <w:rFonts w:cs="Arial"/>
          <w:sz w:val="22"/>
          <w:szCs w:val="22"/>
        </w:rPr>
      </w:pPr>
      <w:bookmarkStart w:id="80" w:name="_Toc180027618"/>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8C6C33">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bookmarkEnd w:id="80"/>
      <w:r w:rsidR="002C2A49">
        <w:rPr>
          <w:rFonts w:cs="Arial"/>
          <w:sz w:val="22"/>
          <w:szCs w:val="22"/>
        </w:rPr>
        <w:t>modelos.</w:t>
      </w:r>
    </w:p>
    <w:p w:rsidR="00307AD0" w:rsidRDefault="00307AD0" w:rsidP="00307AD0">
      <w:pPr>
        <w:pStyle w:val="Ttulo4"/>
        <w:spacing w:line="360" w:lineRule="auto"/>
        <w:jc w:val="both"/>
        <w:rPr>
          <w:rFonts w:cs="Arial"/>
        </w:rPr>
      </w:pPr>
      <w:bookmarkStart w:id="81" w:name="_Toc182279417"/>
      <w:r>
        <w:rPr>
          <w:rFonts w:cs="Arial"/>
        </w:rPr>
        <w:t>Controlador</w:t>
      </w:r>
      <w:bookmarkEnd w:id="81"/>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p>
    <w:p w:rsidR="00D354DB" w:rsidRDefault="009D4D33" w:rsidP="00D354DB">
      <w:pPr>
        <w:keepNext/>
        <w:spacing w:line="360" w:lineRule="auto"/>
        <w:jc w:val="center"/>
      </w:pPr>
      <w:r>
        <w:lastRenderedPageBreak/>
        <w:pict>
          <v:shape id="_x0000_i1036" type="#_x0000_t75" style="width:250pt;height:159pt">
            <v:imagedata r:id="rId85" o:title="Captura de pantalla 2024-11-05 044141"/>
          </v:shape>
        </w:pict>
      </w:r>
    </w:p>
    <w:p w:rsidR="00E7604F" w:rsidRPr="00FE4D64" w:rsidRDefault="00D354DB" w:rsidP="00FE4D64">
      <w:pPr>
        <w:pStyle w:val="Descripcin"/>
        <w:jc w:val="center"/>
        <w:rPr>
          <w:sz w:val="22"/>
          <w:szCs w:val="22"/>
        </w:rPr>
      </w:pPr>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8C6C33">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crear motor donde se refleja el </w:t>
      </w:r>
      <w:r w:rsidR="003953D6" w:rsidRPr="00FE4D64">
        <w:rPr>
          <w:sz w:val="22"/>
          <w:szCs w:val="22"/>
        </w:rPr>
        <w:t>patrón</w:t>
      </w:r>
      <w:r w:rsidRPr="00FE4D64">
        <w:rPr>
          <w:sz w:val="22"/>
          <w:szCs w:val="22"/>
        </w:rPr>
        <w:t xml:space="preserve"> controlador</w:t>
      </w:r>
      <w:r w:rsidR="003953D6" w:rsidRPr="00FE4D64">
        <w:rPr>
          <w:sz w:val="22"/>
          <w:szCs w:val="22"/>
        </w:rPr>
        <w:t>.</w:t>
      </w:r>
    </w:p>
    <w:p w:rsidR="003953D6" w:rsidRDefault="003953D6" w:rsidP="002725F1">
      <w:pPr>
        <w:spacing w:line="360" w:lineRule="auto"/>
        <w:jc w:val="both"/>
      </w:pPr>
      <w:r>
        <w:t xml:space="preserve">Este patron ha sido utilizado en la capa “controlador” del sistema donde están todas las </w:t>
      </w:r>
      <w:r w:rsidR="000D0CA3">
        <w:t>API</w:t>
      </w:r>
      <w:r>
        <w:t>s (</w:t>
      </w:r>
      <w:r w:rsidR="00491D24" w:rsidRPr="00491D24">
        <w:rPr>
          <w:rFonts w:cs="Arial"/>
          <w:color w:val="000000" w:themeColor="text1"/>
        </w:rPr>
        <w:t>Application Programming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2" w:name="_Toc182279418"/>
      <w:bookmarkEnd w:id="49"/>
      <w:r>
        <w:t>2.9</w:t>
      </w:r>
      <w:r w:rsidR="00CA70DF" w:rsidRPr="00765B36">
        <w:t>.2 Patrones GOF</w:t>
      </w:r>
      <w:bookmarkEnd w:id="82"/>
    </w:p>
    <w:p w:rsidR="00E972BB" w:rsidRDefault="00E972BB" w:rsidP="00E972BB">
      <w:pPr>
        <w:pStyle w:val="Ttulo4"/>
        <w:spacing w:line="360" w:lineRule="auto"/>
        <w:rPr>
          <w:shd w:val="clear" w:color="auto" w:fill="FFFFFF"/>
        </w:rPr>
      </w:pPr>
      <w:bookmarkStart w:id="83" w:name="_Toc182279419"/>
      <w:r>
        <w:rPr>
          <w:shd w:val="clear" w:color="auto" w:fill="FFFFFF"/>
        </w:rPr>
        <w:t>Singleton</w:t>
      </w:r>
      <w:bookmarkEnd w:id="83"/>
    </w:p>
    <w:p w:rsidR="00CA70DF" w:rsidRPr="00046042"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00EA38D4" w:rsidRPr="00046042">
        <w:rPr>
          <w:rFonts w:cs="Arial"/>
          <w:color w:val="000000" w:themeColor="text1"/>
          <w:shd w:val="clear" w:color="auto" w:fill="FFFFFF"/>
        </w:rPr>
        <w:t xml:space="preserve"> ver figura 27</w:t>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r w:rsidR="00EC5DE0" w:rsidRPr="00046042">
        <w:rPr>
          <w:rFonts w:cs="Arial"/>
          <w:color w:val="000000" w:themeColor="text1"/>
          <w:shd w:val="clear" w:color="auto" w:fill="FFFFFF"/>
        </w:rPr>
        <w:t xml:space="preserve"> </w:t>
      </w:r>
    </w:p>
    <w:p w:rsidR="005263F2" w:rsidRDefault="00CA70DF" w:rsidP="005263F2">
      <w:pPr>
        <w:keepNext/>
        <w:spacing w:line="360" w:lineRule="auto"/>
        <w:jc w:val="center"/>
      </w:pPr>
      <w:r>
        <w:rPr>
          <w:rFonts w:cs="Arial"/>
          <w:noProof/>
          <w:color w:val="001133"/>
          <w:shd w:val="clear" w:color="auto" w:fill="FFFFFF"/>
        </w:rPr>
        <w:drawing>
          <wp:inline distT="0" distB="0" distL="0" distR="0" wp14:anchorId="055ECE30" wp14:editId="2118BCCA">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cs="Arial"/>
          <w:sz w:val="22"/>
          <w:szCs w:val="22"/>
        </w:rPr>
      </w:pPr>
      <w:bookmarkStart w:id="84" w:name="_Toc180027621"/>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8C6C33">
        <w:rPr>
          <w:rFonts w:cs="Arial"/>
          <w:noProof/>
          <w:sz w:val="22"/>
          <w:szCs w:val="22"/>
        </w:rPr>
        <w:t>27</w:t>
      </w:r>
      <w:r w:rsidRPr="005263F2">
        <w:rPr>
          <w:rFonts w:cs="Arial"/>
          <w:sz w:val="22"/>
          <w:szCs w:val="22"/>
        </w:rPr>
        <w:fldChar w:fldCharType="end"/>
      </w:r>
      <w:r w:rsidRPr="005263F2">
        <w:rPr>
          <w:rFonts w:cs="Arial"/>
          <w:sz w:val="22"/>
          <w:szCs w:val="22"/>
        </w:rPr>
        <w:t xml:space="preserve"> Creación de dos instancias globales en el sistema</w:t>
      </w:r>
      <w:r w:rsidR="00816118">
        <w:rPr>
          <w:rFonts w:cs="Arial"/>
          <w:sz w:val="22"/>
          <w:szCs w:val="22"/>
        </w:rPr>
        <w:t>.</w:t>
      </w:r>
      <w:bookmarkEnd w:id="84"/>
    </w:p>
    <w:p w:rsidR="00CA70DF" w:rsidRPr="00765B36" w:rsidRDefault="005263F2" w:rsidP="00CA70DF">
      <w:pPr>
        <w:pStyle w:val="Ttulo4"/>
        <w:spacing w:line="360" w:lineRule="auto"/>
        <w:jc w:val="both"/>
      </w:pPr>
      <w:bookmarkStart w:id="85" w:name="_Toc182279420"/>
      <w:r>
        <w:lastRenderedPageBreak/>
        <w:t>Template Method</w:t>
      </w:r>
      <w:bookmarkEnd w:id="85"/>
    </w:p>
    <w:p w:rsidR="00CA70DF" w:rsidRPr="00765B36" w:rsidRDefault="00CA70DF" w:rsidP="00CA70DF">
      <w:pPr>
        <w:spacing w:line="360" w:lineRule="auto"/>
        <w:jc w:val="both"/>
        <w:rPr>
          <w:rFonts w:cs="Arial"/>
        </w:rPr>
      </w:pPr>
      <w:r w:rsidRPr="00765B36">
        <w:rPr>
          <w:rFonts w:cs="Arial"/>
        </w:rPr>
        <w:t>Define en una operación el esqueleto de un algoritmo, delegando en las subclases algunos de sus pasos, esto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D0F5172" wp14:editId="5FB467DE">
            <wp:extent cx="2465070" cy="4940300"/>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65070" cy="4940300"/>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8E7E9E" w:rsidRPr="00EB0512" w:rsidRDefault="00B12CC6" w:rsidP="00EB0512">
      <w:pPr>
        <w:pStyle w:val="Descripcin"/>
        <w:jc w:val="center"/>
        <w:rPr>
          <w:rFonts w:cs="Arial"/>
          <w:sz w:val="22"/>
          <w:szCs w:val="22"/>
        </w:rPr>
      </w:pPr>
      <w:bookmarkStart w:id="86" w:name="_Toc180027622"/>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8C6C33">
        <w:rPr>
          <w:rFonts w:cs="Arial"/>
          <w:noProof/>
          <w:sz w:val="22"/>
          <w:szCs w:val="22"/>
        </w:rPr>
        <w:t>28</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tilla para la clase DataPipeline</w:t>
      </w:r>
      <w:r w:rsidR="00816118">
        <w:rPr>
          <w:rFonts w:cs="Arial"/>
          <w:sz w:val="22"/>
          <w:szCs w:val="22"/>
        </w:rPr>
        <w:t>.</w:t>
      </w:r>
      <w:bookmarkEnd w:id="86"/>
    </w:p>
    <w:p w:rsidR="006F5E22" w:rsidRDefault="006F5E22" w:rsidP="008E7E9E">
      <w:pPr>
        <w:pStyle w:val="Ttulo2"/>
      </w:pPr>
      <w:bookmarkStart w:id="87" w:name="_Toc182279421"/>
    </w:p>
    <w:p w:rsidR="008E7E9E" w:rsidRDefault="00E65279" w:rsidP="008E7E9E">
      <w:pPr>
        <w:pStyle w:val="Ttulo2"/>
      </w:pPr>
      <w:bookmarkStart w:id="88" w:name="_GoBack"/>
      <w:bookmarkEnd w:id="88"/>
      <w:r>
        <w:t>2.10</w:t>
      </w:r>
      <w:r w:rsidR="008E7E9E">
        <w:t xml:space="preserve"> Conclusiones del capítulo</w:t>
      </w:r>
      <w:bookmarkEnd w:id="87"/>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12791D">
      <w:pPr>
        <w:pStyle w:val="Prrafodelista"/>
        <w:numPr>
          <w:ilvl w:val="0"/>
          <w:numId w:val="15"/>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12791D">
      <w:pPr>
        <w:pStyle w:val="Prrafodelista"/>
        <w:numPr>
          <w:ilvl w:val="0"/>
          <w:numId w:val="15"/>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12791D">
      <w:pPr>
        <w:pStyle w:val="Prrafodelista"/>
        <w:numPr>
          <w:ilvl w:val="0"/>
          <w:numId w:val="15"/>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4A464F" w:rsidRDefault="00ED0E29" w:rsidP="00ED0E29">
      <w:pPr>
        <w:pStyle w:val="Ttulo1"/>
        <w:numPr>
          <w:ilvl w:val="0"/>
          <w:numId w:val="0"/>
        </w:numPr>
        <w:rPr>
          <w:rFonts w:cs="Arial"/>
          <w:caps w:val="0"/>
          <w:szCs w:val="24"/>
        </w:rPr>
      </w:pPr>
      <w:bookmarkStart w:id="89" w:name="_Toc182279422"/>
      <w:r>
        <w:rPr>
          <w:rFonts w:cs="Arial"/>
          <w:szCs w:val="24"/>
        </w:rPr>
        <w:lastRenderedPageBreak/>
        <w:t>Capítulo 3</w:t>
      </w:r>
      <w:r w:rsidRPr="00292C04">
        <w:rPr>
          <w:rFonts w:cs="Arial"/>
          <w:szCs w:val="24"/>
        </w:rPr>
        <w:t xml:space="preserve">: </w:t>
      </w:r>
      <w:r>
        <w:rPr>
          <w:rFonts w:cs="Arial"/>
          <w:caps w:val="0"/>
          <w:szCs w:val="24"/>
        </w:rPr>
        <w:t>Validación del Sistema de recomendación basado en Deep Learning para las plataformas del proyecto Z17.</w:t>
      </w:r>
      <w:bookmarkEnd w:id="89"/>
    </w:p>
    <w:p w:rsidR="008A2E35" w:rsidRDefault="004B4BA6" w:rsidP="004B4BA6">
      <w:pPr>
        <w:pStyle w:val="Textoindependiente"/>
        <w:spacing w:line="360" w:lineRule="auto"/>
        <w:ind w:firstLine="0"/>
        <w:jc w:val="both"/>
        <w:rPr>
          <w:rFonts w:ascii="Arial" w:hAnsi="Arial" w:cs="Arial"/>
        </w:rPr>
      </w:pPr>
      <w:r w:rsidRPr="004B4BA6">
        <w:rPr>
          <w:rFonts w:ascii="Arial" w:hAnsi="Arial" w:cs="Arial"/>
        </w:rPr>
        <w:t>El presente capítulo está orientado a las pruebas y validación de las variables de la investigación que se llevan a cabo para dar total cumplimiento a los requisitos establecidos por el cliente. Se evidencian las pruebas aplicadas a la solución, con el objetivo de comprobar las funcionalidades en los diferentes escenarios y así verificar en todos los casos que los resultados sean los esperados. Terminada las mismas se exponen los resultados obtenidos mediante la prueba piloto ejecutada por los especialistas demostrando el cumplimiento del problema planteado mediante el uso de la herramienta del SR.</w:t>
      </w:r>
    </w:p>
    <w:p w:rsidR="005E2C96" w:rsidRDefault="005E2C96" w:rsidP="004B4BA6">
      <w:pPr>
        <w:pStyle w:val="Textoindependiente"/>
        <w:spacing w:line="360" w:lineRule="auto"/>
        <w:ind w:firstLine="0"/>
        <w:jc w:val="both"/>
        <w:rPr>
          <w:rFonts w:ascii="Arial" w:hAnsi="Arial" w:cs="Arial"/>
        </w:rPr>
      </w:pPr>
    </w:p>
    <w:p w:rsidR="005E2C96" w:rsidRDefault="005E2C96" w:rsidP="005E2C96">
      <w:pPr>
        <w:pStyle w:val="Ttulo2"/>
      </w:pPr>
      <w:r>
        <w:t>3.1 Diagrama de despliegue</w:t>
      </w:r>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8C6C33" w:rsidP="008C6C33">
      <w:pPr>
        <w:pStyle w:val="Textoindependiente"/>
        <w:keepNext/>
        <w:spacing w:line="360" w:lineRule="auto"/>
        <w:ind w:firstLine="0"/>
        <w:jc w:val="center"/>
      </w:pPr>
      <w:r>
        <w:rPr>
          <w:rFonts w:ascii="Arial" w:hAnsi="Arial" w:cs="Arial"/>
        </w:rPr>
        <w:pict>
          <v:shape id="_x0000_i1038" type="#_x0000_t75" style="width:425pt;height:223pt">
            <v:imagedata r:id="rId88" o:title="Captura de pantalla 2024-11-12 045041"/>
          </v:shape>
        </w:pict>
      </w:r>
    </w:p>
    <w:p w:rsidR="005E2C96" w:rsidRPr="008C6C33" w:rsidRDefault="008C6C33" w:rsidP="008C6C33">
      <w:pPr>
        <w:pStyle w:val="Descripcin"/>
        <w:jc w:val="center"/>
        <w:rPr>
          <w:rFonts w:cs="Arial"/>
          <w:sz w:val="22"/>
          <w:szCs w:val="22"/>
        </w:rPr>
      </w:pPr>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Pr="008C6C33">
        <w:rPr>
          <w:noProof/>
          <w:sz w:val="22"/>
          <w:szCs w:val="22"/>
        </w:rPr>
        <w:t>29</w:t>
      </w:r>
      <w:r w:rsidRPr="008C6C33">
        <w:rPr>
          <w:sz w:val="22"/>
          <w:szCs w:val="22"/>
        </w:rPr>
        <w:fldChar w:fldCharType="end"/>
      </w:r>
      <w:r w:rsidRPr="008C6C33">
        <w:rPr>
          <w:sz w:val="22"/>
          <w:szCs w:val="22"/>
        </w:rPr>
        <w:t xml:space="preserve"> Diagrama de despliegue (Fuente: elaboración propia).</w:t>
      </w:r>
    </w:p>
    <w:p w:rsidR="007A5AAB" w:rsidRDefault="007A5AAB" w:rsidP="007A5AAB">
      <w:pPr>
        <w:pStyle w:val="Textoindependiente"/>
        <w:spacing w:line="360" w:lineRule="auto"/>
        <w:ind w:firstLine="0"/>
        <w:jc w:val="both"/>
        <w:rPr>
          <w:rFonts w:ascii="Arial" w:hAnsi="Arial" w:cs="Arial"/>
          <w:b/>
        </w:rPr>
      </w:pPr>
    </w:p>
    <w:p w:rsidR="00D7172F" w:rsidRPr="007A5AAB" w:rsidRDefault="004B6BB3" w:rsidP="007A5AAB">
      <w:pPr>
        <w:pStyle w:val="Textoindependiente"/>
        <w:spacing w:line="360" w:lineRule="auto"/>
        <w:ind w:firstLine="0"/>
        <w:jc w:val="both"/>
        <w:rPr>
          <w:rFonts w:ascii="Arial" w:hAnsi="Arial" w:cs="Arial"/>
          <w:b/>
        </w:rPr>
      </w:pPr>
      <w:r w:rsidRPr="007A5AAB">
        <w:rPr>
          <w:rFonts w:ascii="Arial" w:hAnsi="Arial" w:cs="Arial"/>
          <w:b/>
        </w:rPr>
        <w:t>Descripción de elementos e interfaces de comunicación</w:t>
      </w:r>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lastRenderedPageBreak/>
        <w:t>Dispositivo PC_Cliente:</w:t>
      </w:r>
      <w:r w:rsidRPr="007A5AAB">
        <w:rPr>
          <w:rFonts w:ascii="Arial" w:hAnsi="Arial" w:cs="Arial"/>
        </w:rPr>
        <w:t xml:space="preserve"> La estación de trabajo necesita un navegador web para conectarse al sistema hospedado en el servidor de aplicaciones utilizando el protocolo</w:t>
      </w:r>
      <w:r w:rsidRPr="007A5AAB">
        <w:rPr>
          <w:rFonts w:ascii="Arial" w:hAnsi="Arial" w:cs="Arial"/>
        </w:rPr>
        <w:t xml:space="preserve"> de comunicación HTTP/HTTPS (800</w:t>
      </w:r>
      <w:r w:rsidRPr="007A5AAB">
        <w:rPr>
          <w:rFonts w:ascii="Arial" w:hAnsi="Arial" w:cs="Arial"/>
        </w:rPr>
        <w:t>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(Transmission Control Protocol/Internet Protocol). </w:t>
      </w:r>
      <w:bookmarkStart w:id="90" w:name="_Toc182279423"/>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r w:rsidRPr="007A5AAB">
        <w:rPr>
          <w:rFonts w:ascii="Arial" w:hAnsi="Arial" w:cs="Arial"/>
          <w:b/>
        </w:rPr>
        <w:t>MongoDB</w:t>
      </w:r>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w:t>
      </w:r>
      <w:r w:rsidRPr="007A5AAB">
        <w:rPr>
          <w:rFonts w:ascii="Arial" w:hAnsi="Arial" w:cs="Arial"/>
        </w:rPr>
        <w:t>: 27017</w:t>
      </w:r>
      <w:r w:rsidRPr="007A5AAB">
        <w:rPr>
          <w:rFonts w:ascii="Arial" w:hAnsi="Arial" w:cs="Arial"/>
        </w:rPr>
        <w:t>,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Navegador Web:</w:t>
      </w:r>
      <w:r w:rsidRPr="007A5AAB">
        <w:rPr>
          <w:rFonts w:ascii="Arial" w:hAnsi="Arial" w:cs="Arial"/>
        </w:rPr>
        <w:t xml:space="preserve"> Es un programa que permite ver la información que contienen una página web. El navegador interpreta el código; HTML generalmente, en el que está escrita una página web y lo presenta en pantalla permitiendo al usuario interactuar con su contenido y navegar.</w:t>
      </w:r>
    </w:p>
    <w:p w:rsidR="00BC22EF" w:rsidRPr="007A5AAB" w:rsidRDefault="00BC22EF" w:rsidP="007A5AAB">
      <w:pPr>
        <w:pStyle w:val="Textoindependiente"/>
        <w:spacing w:line="360" w:lineRule="auto"/>
        <w:ind w:firstLine="0"/>
        <w:jc w:val="both"/>
        <w:rPr>
          <w:rFonts w:ascii="Arial" w:hAnsi="Arial" w:cs="Arial"/>
        </w:rPr>
      </w:pPr>
    </w:p>
    <w:p w:rsidR="00BC22EF"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(Apklis, Picta y ToDus) las cuales van a consumir del servidor web para obtener las recomendaciones que necesitan mostrar a los usuarios</w:t>
      </w:r>
      <w:r w:rsidR="007A5AAB" w:rsidRPr="007A5AAB">
        <w:rPr>
          <w:rFonts w:ascii="Arial" w:hAnsi="Arial" w:cs="Arial"/>
        </w:rPr>
        <w:t xml:space="preserve"> </w:t>
      </w:r>
      <w:r w:rsidR="007A5AAB" w:rsidRPr="007A5AAB">
        <w:rPr>
          <w:rFonts w:ascii="Arial" w:hAnsi="Arial" w:cs="Arial"/>
        </w:rPr>
        <w:t>utilizando el protocolo de comunicación HTTP/HTTPS (8000/443)</w:t>
      </w:r>
    </w:p>
    <w:p w:rsidR="007A5AAB" w:rsidRPr="007A5AAB" w:rsidRDefault="007A5AAB" w:rsidP="007A5AAB">
      <w:pPr>
        <w:pStyle w:val="Textoindependiente"/>
        <w:spacing w:line="360" w:lineRule="auto"/>
        <w:ind w:firstLine="0"/>
        <w:jc w:val="both"/>
        <w:rPr>
          <w:rFonts w:ascii="Arial" w:hAnsi="Arial" w:cs="Arial"/>
        </w:rPr>
      </w:pPr>
    </w:p>
    <w:p w:rsidR="00D7172F" w:rsidRDefault="00CE013A" w:rsidP="00BC22EF">
      <w:pPr>
        <w:pStyle w:val="Ttulo2"/>
      </w:pPr>
      <w:r>
        <w:t xml:space="preserve">3.1 </w:t>
      </w:r>
      <w:r w:rsidR="00D7172F">
        <w:t>Estándares de codificación</w:t>
      </w:r>
      <w:bookmarkEnd w:id="90"/>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Con vistas a mejorar el entendimiento del código perteneciente al Módulo Recomendaciones para el sistema REPXOS 3.0 por otros desarrolladores y alcanzar una uniformidad en el mismo, a continuación se muestran algunos estándares de codificación utilizados en la implementación.</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Indentación</w:t>
      </w:r>
      <w:r w:rsidRPr="00311622">
        <w:rPr>
          <w:rFonts w:ascii="Arial" w:hAnsi="Arial" w:cs="Arial"/>
        </w:rPr>
        <w:t>: Usa</w:t>
      </w:r>
      <w:r w:rsidR="006059D2">
        <w:rPr>
          <w:rFonts w:ascii="Arial" w:hAnsi="Arial" w:cs="Arial"/>
        </w:rPr>
        <w:t>r</w:t>
      </w:r>
      <w:r w:rsidRPr="00311622">
        <w:rPr>
          <w:rFonts w:ascii="Arial" w:hAnsi="Arial" w:cs="Arial"/>
        </w:rPr>
        <w:t xml:space="preserve"> 4 espacios por nivel de indentación, evita</w:t>
      </w:r>
      <w:r w:rsidR="006059D2">
        <w:rPr>
          <w:rFonts w:ascii="Arial" w:hAnsi="Arial" w:cs="Arial"/>
        </w:rPr>
        <w:t>r</w:t>
      </w:r>
      <w:r w:rsidRPr="00311622">
        <w:rPr>
          <w:rFonts w:ascii="Arial" w:hAnsi="Arial" w:cs="Arial"/>
        </w:rPr>
        <w:t xml:space="preserve"> el uso de tabs.</w:t>
      </w:r>
    </w:p>
    <w:p w:rsidR="00D7172F" w:rsidRPr="00311622" w:rsidRDefault="00D7172F" w:rsidP="00311622">
      <w:pPr>
        <w:pStyle w:val="Prrafodelista"/>
        <w:numPr>
          <w:ilvl w:val="0"/>
          <w:numId w:val="42"/>
        </w:numPr>
        <w:spacing w:line="360" w:lineRule="auto"/>
        <w:jc w:val="both"/>
        <w:rPr>
          <w:rFonts w:cs="Arial"/>
        </w:rPr>
      </w:pPr>
      <w:r w:rsidRPr="00311622">
        <w:rPr>
          <w:rFonts w:cs="Arial"/>
          <w:b/>
          <w:bCs/>
        </w:rPr>
        <w:lastRenderedPageBreak/>
        <w:t>Nombres de variables y funciones</w:t>
      </w:r>
      <w:r w:rsidRPr="00311622">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Variables y funciones: </w:t>
      </w:r>
      <w:r w:rsidRPr="00311622">
        <w:rPr>
          <w:rFonts w:cs="Arial"/>
          <w:sz w:val="20"/>
          <w:szCs w:val="20"/>
        </w:rPr>
        <w:t>snake_case</w:t>
      </w:r>
      <w:r w:rsidRPr="00D7172F">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Clases: </w:t>
      </w:r>
      <w:r w:rsidRPr="00311622">
        <w:rPr>
          <w:rFonts w:cs="Arial"/>
          <w:sz w:val="20"/>
          <w:szCs w:val="20"/>
        </w:rPr>
        <w:t>PascalCase</w:t>
      </w:r>
      <w:r w:rsidRPr="00D7172F">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Constantes: </w:t>
      </w:r>
      <w:r w:rsidRPr="00311622">
        <w:rPr>
          <w:rFonts w:cs="Arial"/>
          <w:sz w:val="20"/>
          <w:szCs w:val="20"/>
        </w:rPr>
        <w:t>UPPER_CASE</w:t>
      </w:r>
      <w:r w:rsidRPr="00D7172F">
        <w:rPr>
          <w:rFonts w:cs="Arial"/>
        </w:rPr>
        <w:t>.</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para todos los parámetros y valores de retorno de las rutas, modelos y lógica del negocio.</w:t>
      </w:r>
    </w:p>
    <w:p w:rsidR="00311622" w:rsidRPr="00311622" w:rsidRDefault="00311622"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Modularización del Código</w:t>
      </w:r>
      <w:r w:rsidR="006059D2">
        <w:rPr>
          <w:rFonts w:ascii="Arial" w:hAnsi="Arial" w:cs="Arial"/>
        </w:rPr>
        <w:t>: Dividir</w:t>
      </w:r>
      <w:r w:rsidRPr="00311622">
        <w:rPr>
          <w:rFonts w:ascii="Arial" w:hAnsi="Arial" w:cs="Arial"/>
        </w:rPr>
        <w:t xml:space="preserve"> el código en funciones o clases separadas para cada parte del flujo de entrenamiento (preprocesamiento, creación del modelo, entrenamiento, evaluación).</w:t>
      </w:r>
    </w:p>
    <w:p w:rsidR="00C46143" w:rsidRDefault="00C46143" w:rsidP="004B4BA6">
      <w:pPr>
        <w:pStyle w:val="Textoindependiente"/>
        <w:spacing w:line="360" w:lineRule="auto"/>
        <w:ind w:firstLine="0"/>
        <w:jc w:val="both"/>
        <w:rPr>
          <w:rFonts w:ascii="Arial" w:hAnsi="Arial" w:cs="Arial"/>
        </w:rPr>
      </w:pPr>
    </w:p>
    <w:p w:rsidR="008A2E35" w:rsidRDefault="00CE013A" w:rsidP="00175DFB">
      <w:pPr>
        <w:pStyle w:val="Ttulo2"/>
      </w:pPr>
      <w:bookmarkStart w:id="91" w:name="_Toc182279424"/>
      <w:r>
        <w:t xml:space="preserve">3.2 </w:t>
      </w:r>
      <w:r w:rsidR="008A2E35" w:rsidRPr="008A2E35">
        <w:t>Estrategia de prueba</w:t>
      </w:r>
      <w:bookmarkEnd w:id="91"/>
    </w:p>
    <w:p w:rsidR="008A2E35"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estar completamente confiados y poder garantizar el éxito del mismo (Rosabal, 2005)</w:t>
      </w:r>
      <w:r w:rsidR="006D14F6">
        <w:rPr>
          <w:rFonts w:ascii="Arial" w:hAnsi="Arial" w:cs="Arial"/>
        </w:rPr>
        <w:t>.</w:t>
      </w:r>
    </w:p>
    <w:p w:rsidR="006D14F6" w:rsidRDefault="006D14F6" w:rsidP="004B4BA6">
      <w:pPr>
        <w:pStyle w:val="Textoindependiente"/>
        <w:spacing w:line="360" w:lineRule="auto"/>
        <w:ind w:firstLine="0"/>
        <w:jc w:val="both"/>
        <w:rPr>
          <w:rFonts w:ascii="Arial" w:hAnsi="Arial" w:cs="Arial"/>
        </w:rPr>
      </w:pPr>
    </w:p>
    <w:p w:rsidR="00864F44" w:rsidRDefault="00AE5E5F" w:rsidP="004B4BA6">
      <w:pPr>
        <w:pStyle w:val="Textoindependiente"/>
        <w:spacing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Picta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EA118A">
        <w:rPr>
          <w:rFonts w:ascii="Arial" w:hAnsi="Arial" w:cs="Arial"/>
        </w:rPr>
        <w:t xml:space="preserve"> a cada una</w:t>
      </w:r>
      <w:r w:rsidR="00176D80">
        <w:rPr>
          <w:rFonts w:ascii="Arial" w:hAnsi="Arial" w:cs="Arial"/>
        </w:rPr>
        <w:t>.</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Picta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esta lista para ser utilizada para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E23A47" w:rsidP="00175DFB">
      <w:pPr>
        <w:pStyle w:val="Ttulo3"/>
      </w:pPr>
      <w:bookmarkStart w:id="92" w:name="_Toc182279425"/>
      <w:r w:rsidRPr="00E23A47">
        <w:lastRenderedPageBreak/>
        <w:t>Datos de entrenamiento</w:t>
      </w:r>
      <w:bookmarkEnd w:id="92"/>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D24BD">
        <w:rPr>
          <w:rFonts w:ascii="Arial" w:hAnsi="Arial" w:cs="Arial"/>
        </w:rPr>
        <w:t xml:space="preserve"> A continuación se mostrara una tabla donde se muestran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12791D">
      <w:pPr>
        <w:pStyle w:val="Textoindependiente"/>
        <w:numPr>
          <w:ilvl w:val="0"/>
          <w:numId w:val="38"/>
        </w:numPr>
        <w:spacing w:line="360" w:lineRule="auto"/>
        <w:jc w:val="both"/>
        <w:rPr>
          <w:rFonts w:ascii="Arial" w:hAnsi="Arial" w:cs="Arial"/>
        </w:rPr>
      </w:pPr>
      <w:r w:rsidRPr="001B681F">
        <w:rPr>
          <w:rFonts w:ascii="Arial" w:hAnsi="Arial" w:cs="Arial"/>
          <w:b/>
        </w:rPr>
        <w:t>Datasets:</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12791D">
      <w:pPr>
        <w:pStyle w:val="Textoindependiente"/>
        <w:numPr>
          <w:ilvl w:val="0"/>
          <w:numId w:val="38"/>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12791D">
      <w:pPr>
        <w:pStyle w:val="Textoindependiente"/>
        <w:numPr>
          <w:ilvl w:val="0"/>
          <w:numId w:val="38"/>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Dataset</w:t>
      </w:r>
      <w:r w:rsidR="009869AE">
        <w:rPr>
          <w:rFonts w:ascii="Arial" w:hAnsi="Arial" w:cs="Arial"/>
        </w:rPr>
        <w:t>.</w:t>
      </w:r>
    </w:p>
    <w:p w:rsidR="00854440" w:rsidRDefault="00854440" w:rsidP="0012791D">
      <w:pPr>
        <w:pStyle w:val="Textoindependiente"/>
        <w:numPr>
          <w:ilvl w:val="0"/>
          <w:numId w:val="38"/>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dataset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F4510A">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modelos</w:t>
      </w:r>
      <w:r>
        <w:rPr>
          <w:rFonts w:cs="Arial"/>
          <w:sz w:val="22"/>
          <w:szCs w:val="22"/>
        </w:rPr>
        <w:t>.</w:t>
      </w:r>
    </w:p>
    <w:tbl>
      <w:tblPr>
        <w:tblStyle w:val="Tablaconcuadrcula"/>
        <w:tblW w:w="0" w:type="auto"/>
        <w:tblLook w:val="04A0" w:firstRow="1" w:lastRow="0" w:firstColumn="1" w:lastColumn="0" w:noHBand="0" w:noVBand="1"/>
      </w:tblPr>
      <w:tblGrid>
        <w:gridCol w:w="1980"/>
        <w:gridCol w:w="2977"/>
        <w:gridCol w:w="1984"/>
        <w:gridCol w:w="1553"/>
      </w:tblGrid>
      <w:tr w:rsidR="000D24BD" w:rsidTr="005D0E11">
        <w:tc>
          <w:tcPr>
            <w:tcW w:w="1980" w:type="dxa"/>
          </w:tcPr>
          <w:p w:rsidR="000D24BD" w:rsidRDefault="000D24BD" w:rsidP="000D24BD">
            <w:pPr>
              <w:pStyle w:val="Textoindependiente"/>
              <w:spacing w:line="360" w:lineRule="auto"/>
              <w:ind w:firstLine="0"/>
              <w:jc w:val="center"/>
              <w:rPr>
                <w:rFonts w:ascii="Arial" w:hAnsi="Arial" w:cs="Arial"/>
              </w:rPr>
            </w:pPr>
            <w:r>
              <w:rPr>
                <w:rFonts w:ascii="Arial" w:hAnsi="Arial" w:cs="Arial"/>
              </w:rPr>
              <w:t>Dataset</w:t>
            </w:r>
          </w:p>
        </w:tc>
        <w:tc>
          <w:tcPr>
            <w:tcW w:w="2977"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 xml:space="preserve">Descripción </w:t>
            </w:r>
          </w:p>
        </w:tc>
        <w:tc>
          <w:tcPr>
            <w:tcW w:w="1984"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Características</w:t>
            </w:r>
          </w:p>
        </w:tc>
        <w:tc>
          <w:tcPr>
            <w:tcW w:w="1553"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Picta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id, 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clicks de los </w:t>
            </w:r>
            <w:r w:rsidR="009869AE">
              <w:rPr>
                <w:rFonts w:ascii="Arial" w:hAnsi="Arial" w:cs="Arial"/>
              </w:rPr>
              <w:lastRenderedPageBreak/>
              <w:t>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usuario_id y fecha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4 227 568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Likes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likes y los dislikes</w:t>
            </w:r>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Este dataset se utiliza para tomar características de los usuarios para que los modelos tenga mejor contexto y asi dar mejor personalización a las recomendaciones.</w:t>
            </w:r>
          </w:p>
        </w:tc>
        <w:tc>
          <w:tcPr>
            <w:tcW w:w="1984"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id y edad</w:t>
            </w:r>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dataset de likes, </w:t>
      </w:r>
      <w:r w:rsidR="00132D71">
        <w:rPr>
          <w:rFonts w:ascii="Arial" w:hAnsi="Arial" w:cs="Arial"/>
        </w:rPr>
        <w:t>había</w:t>
      </w:r>
      <w:r w:rsidR="00B86026">
        <w:rPr>
          <w:rFonts w:ascii="Arial" w:hAnsi="Arial" w:cs="Arial"/>
        </w:rPr>
        <w:t>n</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B94465">
        <w:rPr>
          <w:rFonts w:ascii="Arial" w:hAnsi="Arial" w:cs="Arial"/>
        </w:rPr>
        <w:t xml:space="preserve"> un problema de </w:t>
      </w:r>
      <w:r w:rsidR="00132D71" w:rsidRPr="00132D71">
        <w:rPr>
          <w:rStyle w:val="Textoennegrita"/>
          <w:rFonts w:ascii="Arial" w:hAnsi="Arial" w:cs="Arial"/>
          <w:b w:val="0"/>
        </w:rPr>
        <w:t>desbalanceo de clases</w:t>
      </w:r>
      <w:r w:rsidR="00132D71">
        <w:rPr>
          <w:rFonts w:ascii="Arial" w:hAnsi="Arial" w:cs="Arial"/>
        </w:rPr>
        <w:t xml:space="preserve"> o </w:t>
      </w:r>
      <w:r w:rsidR="00132D71" w:rsidRPr="005959AE">
        <w:rPr>
          <w:rStyle w:val="nfasis"/>
          <w:rFonts w:ascii="Arial" w:hAnsi="Arial" w:cs="Arial"/>
          <w:i w:val="0"/>
        </w:rPr>
        <w:t>class imbalance</w:t>
      </w:r>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lo que provoca que un modelo de deep learning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dislikes,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o cada cantidadato.</w:t>
      </w:r>
    </w:p>
    <w:p w:rsidR="000B6A64" w:rsidRDefault="000B6A64" w:rsidP="004B4BA6">
      <w:pPr>
        <w:pStyle w:val="Textoindependiente"/>
        <w:spacing w:line="360" w:lineRule="auto"/>
        <w:ind w:firstLine="0"/>
        <w:jc w:val="both"/>
        <w:rPr>
          <w:rFonts w:ascii="Arial" w:hAnsi="Arial" w:cs="Arial"/>
        </w:rPr>
      </w:pPr>
    </w:p>
    <w:p w:rsidR="00241725"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r w:rsidR="00E754C6" w:rsidRPr="00DF71E3">
        <w:rPr>
          <w:rStyle w:val="Textoennegrita"/>
          <w:rFonts w:ascii="Arial" w:hAnsi="Arial" w:cs="Arial"/>
          <w:b w:val="0"/>
        </w:rPr>
        <w:t>submuestreo</w:t>
      </w:r>
      <w:r w:rsidR="00E754C6" w:rsidRPr="00DF71E3">
        <w:rPr>
          <w:rFonts w:ascii="Arial" w:hAnsi="Arial" w:cs="Arial"/>
          <w:b/>
        </w:rPr>
        <w:t xml:space="preserve"> </w:t>
      </w:r>
      <w:r w:rsidR="00E754C6" w:rsidRPr="00DF71E3">
        <w:rPr>
          <w:rFonts w:ascii="Arial" w:hAnsi="Arial" w:cs="Arial"/>
        </w:rPr>
        <w:t xml:space="preserve">o </w:t>
      </w:r>
      <w:r w:rsidR="00E754C6" w:rsidRPr="00DF71E3">
        <w:rPr>
          <w:rStyle w:val="Textoennegrita"/>
          <w:rFonts w:ascii="Arial" w:hAnsi="Arial" w:cs="Arial"/>
          <w:b w:val="0"/>
        </w:rPr>
        <w:t xml:space="preserve">undersampling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 en particular se eliminaron dsilikes</w:t>
      </w:r>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asi se </w:t>
      </w:r>
      <w:r w:rsidR="00DB598D" w:rsidRPr="00DF71E3">
        <w:rPr>
          <w:rFonts w:ascii="Arial" w:hAnsi="Arial" w:cs="Arial"/>
        </w:rPr>
        <w:t>logró</w:t>
      </w:r>
      <w:r w:rsidR="005D36EE" w:rsidRPr="00DF71E3">
        <w:rPr>
          <w:rFonts w:ascii="Arial" w:hAnsi="Arial" w:cs="Arial"/>
        </w:rPr>
        <w:t xml:space="preserve"> balancear el dataset</w:t>
      </w:r>
      <w:r w:rsidR="00734BC5" w:rsidRPr="00DF71E3">
        <w:rPr>
          <w:rFonts w:ascii="Arial" w:hAnsi="Arial" w:cs="Arial"/>
        </w:rPr>
        <w:t xml:space="preserve"> quedando </w:t>
      </w:r>
      <w:r w:rsidR="00DB598D" w:rsidRPr="00DF71E3">
        <w:rPr>
          <w:rFonts w:ascii="Arial" w:hAnsi="Arial" w:cs="Arial"/>
        </w:rPr>
        <w:t>un 49% de likes y un 51% de dislikes lo cual es un buen balance para entrenar un modelo de clasificación binaria de deep learning.</w:t>
      </w:r>
    </w:p>
    <w:p w:rsidR="00872E69" w:rsidRPr="00872E69" w:rsidRDefault="00872E69" w:rsidP="00872E69">
      <w:pPr>
        <w:pStyle w:val="Textoindependiente"/>
        <w:spacing w:line="360" w:lineRule="auto"/>
        <w:ind w:firstLine="0"/>
        <w:jc w:val="both"/>
        <w:rPr>
          <w:rFonts w:ascii="Arial" w:hAnsi="Arial" w:cs="Arial"/>
        </w:rPr>
      </w:pPr>
    </w:p>
    <w:p w:rsidR="00862F6A" w:rsidRDefault="00CE013A" w:rsidP="00864F44">
      <w:pPr>
        <w:pStyle w:val="Ttulo2"/>
      </w:pPr>
      <w:bookmarkStart w:id="93" w:name="_Toc182279426"/>
      <w:r>
        <w:lastRenderedPageBreak/>
        <w:t xml:space="preserve">3.3 </w:t>
      </w:r>
      <w:r w:rsidR="00862F6A" w:rsidRPr="00862F6A">
        <w:t>Pruebas realizadas al sistema</w:t>
      </w:r>
      <w:bookmarkEnd w:id="93"/>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 cumple con los requerimientos. Este proceso resulta de gran importancia porque proporciona una medida de la calidad de dicho sistema, siempre que se ejecute de manera correcta (Pressman 2005).</w:t>
      </w:r>
    </w:p>
    <w:p w:rsidR="00B1616C" w:rsidRDefault="00B1616C" w:rsidP="00862F6A">
      <w:pPr>
        <w:pStyle w:val="Textoindependiente"/>
        <w:spacing w:line="360" w:lineRule="auto"/>
        <w:ind w:firstLine="0"/>
        <w:jc w:val="both"/>
        <w:rPr>
          <w:rFonts w:ascii="Arial" w:hAnsi="Arial" w:cs="Arial"/>
        </w:rPr>
      </w:pPr>
    </w:p>
    <w:p w:rsidR="00B1616C" w:rsidRPr="00B1616C" w:rsidRDefault="00CE013A" w:rsidP="00864F44">
      <w:pPr>
        <w:pStyle w:val="Ttulo3"/>
      </w:pPr>
      <w:bookmarkStart w:id="94" w:name="_Toc182279427"/>
      <w:r>
        <w:t xml:space="preserve">3.3.1 </w:t>
      </w:r>
      <w:r w:rsidR="00B1616C" w:rsidRPr="00B1616C">
        <w:t>Prueba de caja negra</w:t>
      </w:r>
      <w:bookmarkEnd w:id="94"/>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Según (Pressman, 2005),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B1616C">
      <w:pPr>
        <w:pStyle w:val="Textoindependiente"/>
        <w:spacing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F4510A">
        <w:rPr>
          <w:rFonts w:cs="Arial"/>
          <w:noProof/>
          <w:sz w:val="22"/>
          <w:szCs w:val="22"/>
        </w:rPr>
        <w:t>6</w:t>
      </w:r>
      <w:r w:rsidRPr="009C1E3B">
        <w:rPr>
          <w:rFonts w:cs="Arial"/>
          <w:sz w:val="22"/>
          <w:szCs w:val="22"/>
        </w:rPr>
        <w:fldChar w:fldCharType="end"/>
      </w:r>
      <w:r w:rsidRPr="009C1E3B">
        <w:rPr>
          <w:rFonts w:cs="Arial"/>
          <w:sz w:val="22"/>
          <w:szCs w:val="22"/>
        </w:rPr>
        <w:t xml:space="preserve">  Cantidad de no conformidades por cada iteración de las pruebas funcionales (Fuente: Elaboración propia)</w:t>
      </w:r>
      <w:r w:rsidR="00214B64">
        <w:rPr>
          <w:rFonts w:cs="Arial"/>
          <w:sz w:val="22"/>
          <w:szCs w:val="22"/>
        </w:rPr>
        <w:t>.</w:t>
      </w:r>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0062F2">
        <w:tc>
          <w:tcPr>
            <w:tcW w:w="2190"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2E595C">
      <w:pPr>
        <w:pStyle w:val="Textoindependiente"/>
        <w:keepNext/>
        <w:spacing w:line="360" w:lineRule="auto"/>
        <w:ind w:firstLine="0"/>
      </w:pPr>
      <w:r>
        <w:rPr>
          <w:rFonts w:ascii="Arial" w:hAnsi="Arial" w:cs="Arial"/>
          <w:b/>
          <w:noProof/>
          <w:lang w:eastAsia="es-ES"/>
        </w:rPr>
        <w:lastRenderedPageBreak/>
        <w:drawing>
          <wp:inline distT="0" distB="0" distL="0" distR="0" wp14:anchorId="2701873E" wp14:editId="00AE15F7">
            <wp:extent cx="5400040" cy="3150235"/>
            <wp:effectExtent l="0" t="0" r="10160" b="1206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241725" w:rsidRPr="002E595C" w:rsidRDefault="002E595C" w:rsidP="002E595C">
      <w:pPr>
        <w:pStyle w:val="Descripcin"/>
        <w:jc w:val="center"/>
        <w:rPr>
          <w:rFonts w:cs="Arial"/>
          <w:b/>
          <w:sz w:val="22"/>
          <w:szCs w:val="22"/>
        </w:rPr>
      </w:pPr>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8C6C33">
        <w:rPr>
          <w:rFonts w:cs="Arial"/>
          <w:noProof/>
          <w:sz w:val="22"/>
          <w:szCs w:val="22"/>
        </w:rPr>
        <w:t>30</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Elaboración</w:t>
      </w:r>
      <w:r w:rsidR="00214B64">
        <w:rPr>
          <w:rFonts w:cs="Arial"/>
          <w:sz w:val="22"/>
          <w:szCs w:val="22"/>
        </w:rPr>
        <w:t xml:space="preserve"> propia).</w:t>
      </w:r>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C44484">
        <w:rPr>
          <w:rFonts w:ascii="Arial" w:hAnsi="Arial" w:cs="Arial"/>
        </w:rPr>
        <w:t>estra en la figura 29</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786884" w:rsidRPr="00786884" w:rsidRDefault="001755D2" w:rsidP="00786884">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241725" w:rsidRDefault="00241725" w:rsidP="00C16CA8">
      <w:pPr>
        <w:pStyle w:val="Textoindependiente"/>
        <w:spacing w:line="360" w:lineRule="auto"/>
        <w:ind w:firstLine="0"/>
        <w:rPr>
          <w:rFonts w:ascii="Arial" w:hAnsi="Arial" w:cs="Arial"/>
          <w:b/>
        </w:rPr>
      </w:pPr>
    </w:p>
    <w:p w:rsidR="00241725" w:rsidRDefault="00D00CD3" w:rsidP="00D00CD3">
      <w:pPr>
        <w:pStyle w:val="Textoindependiente"/>
        <w:spacing w:line="360" w:lineRule="auto"/>
        <w:ind w:firstLine="0"/>
        <w:jc w:val="both"/>
        <w:rPr>
          <w:rFonts w:ascii="Arial" w:hAnsi="Arial" w:cs="Arial"/>
          <w:b/>
        </w:rPr>
      </w:pPr>
      <w:r w:rsidRPr="00D00CD3">
        <w:rPr>
          <w:rFonts w:ascii="Arial" w:hAnsi="Arial" w:cs="Arial"/>
          <w:b/>
        </w:rPr>
        <w:t>Diseño de los casos de prueba</w:t>
      </w:r>
    </w:p>
    <w:p w:rsidR="001E3C7B" w:rsidRPr="00D00CD3" w:rsidRDefault="001E3C7B" w:rsidP="001E3C7B">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F4510A">
        <w:rPr>
          <w:rFonts w:cs="Arial"/>
          <w:i w:val="0"/>
          <w:noProof/>
          <w:sz w:val="22"/>
          <w:szCs w:val="22"/>
        </w:rPr>
        <w:t>7</w:t>
      </w:r>
      <w:r w:rsidRPr="00C07F29">
        <w:rPr>
          <w:rFonts w:cs="Arial"/>
          <w:i w:val="0"/>
          <w:sz w:val="22"/>
          <w:szCs w:val="22"/>
        </w:rPr>
        <w:fldChar w:fldCharType="end"/>
      </w:r>
      <w:r w:rsidRPr="00C07F29">
        <w:rPr>
          <w:rFonts w:cs="Arial"/>
          <w:i w:val="0"/>
          <w:sz w:val="22"/>
          <w:szCs w:val="22"/>
        </w:rPr>
        <w:t xml:space="preserve"> Caso de prueba Entrenar  (Fuente: Elaboración propia)</w:t>
      </w:r>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p>
        </w:tc>
      </w:tr>
    </w:tbl>
    <w:p w:rsidR="001E3C7B" w:rsidRDefault="001E3C7B" w:rsidP="00D00CD3">
      <w:pPr>
        <w:pStyle w:val="Textoindependiente"/>
        <w:spacing w:line="360" w:lineRule="auto"/>
        <w:ind w:firstLine="0"/>
        <w:jc w:val="both"/>
        <w:rPr>
          <w:rFonts w:ascii="Arial" w:hAnsi="Arial" w:cs="Arial"/>
          <w:b/>
        </w:rPr>
      </w:pPr>
    </w:p>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F4510A">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Generar Recomendaciones (Fuente: Elaboración propia)</w:t>
      </w:r>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lastRenderedPageBreak/>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2B638E">
            <w:pPr>
              <w:pStyle w:val="Textoindependiente"/>
              <w:spacing w:before="240" w:after="240" w:line="360" w:lineRule="auto"/>
              <w:ind w:firstLine="0"/>
              <w:rPr>
                <w:rFonts w:ascii="Arial" w:hAnsi="Arial" w:cs="Arial"/>
                <w:b/>
              </w:rPr>
            </w:pPr>
            <w:r w:rsidRPr="00E13707">
              <w:rPr>
                <w:rFonts w:ascii="Arial" w:hAnsi="Arial" w:cs="Arial"/>
                <w:b/>
              </w:rPr>
              <w:lastRenderedPageBreak/>
              <w:t>Datos de contexto:</w:t>
            </w:r>
          </w:p>
          <w:p w:rsidR="00E13707" w:rsidRDefault="00E13707" w:rsidP="00E13707">
            <w:pPr>
              <w:pStyle w:val="Textoindependiente"/>
              <w:spacing w:line="360" w:lineRule="auto"/>
              <w:ind w:firstLine="0"/>
              <w:rPr>
                <w:rFonts w:ascii="Arial" w:hAnsi="Arial" w:cs="Arial"/>
                <w:b/>
              </w:rPr>
            </w:pPr>
            <w:r>
              <w:rPr>
                <w:rFonts w:ascii="Arial" w:hAnsi="Arial" w:cs="Arial"/>
                <w:b/>
              </w:rPr>
              <w:t>usuario_id: 2000</w:t>
            </w:r>
          </w:p>
          <w:p w:rsidR="00E13707" w:rsidRPr="00E13707" w:rsidRDefault="00E13707" w:rsidP="00E13707">
            <w:pPr>
              <w:pStyle w:val="Textoindependiente"/>
              <w:spacing w:line="360" w:lineRule="auto"/>
              <w:ind w:firstLine="0"/>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2E3BE4">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Las recomendaciones generadas se ajustan a las preferencias del usuario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F4510A">
        <w:rPr>
          <w:rFonts w:cs="Arial"/>
          <w:noProof/>
          <w:sz w:val="22"/>
          <w:szCs w:val="22"/>
        </w:rPr>
        <w:t>9</w:t>
      </w:r>
      <w:r w:rsidRPr="00C07F29">
        <w:rPr>
          <w:rFonts w:cs="Arial"/>
          <w:sz w:val="22"/>
          <w:szCs w:val="22"/>
        </w:rPr>
        <w:fldChar w:fldCharType="end"/>
      </w:r>
      <w:r w:rsidRPr="00C07F29">
        <w:rPr>
          <w:rFonts w:cs="Arial"/>
          <w:sz w:val="22"/>
          <w:szCs w:val="22"/>
        </w:rPr>
        <w:t xml:space="preserve"> Caso de prueba Actualizar  (Fuente: Elaboración propia)</w:t>
      </w:r>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lastRenderedPageBreak/>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p>
        </w:tc>
      </w:tr>
    </w:tbl>
    <w:p w:rsidR="00241725" w:rsidRDefault="00241725" w:rsidP="00C16CA8">
      <w:pPr>
        <w:pStyle w:val="Textoindependiente"/>
        <w:spacing w:line="360" w:lineRule="auto"/>
        <w:ind w:firstLine="0"/>
        <w:rPr>
          <w:rFonts w:ascii="Arial" w:hAnsi="Arial" w:cs="Arial"/>
          <w:b/>
        </w:rPr>
      </w:pPr>
    </w:p>
    <w:p w:rsidR="00241725" w:rsidRPr="00981151" w:rsidRDefault="00CE013A" w:rsidP="00864F44">
      <w:pPr>
        <w:pStyle w:val="Ttulo3"/>
      </w:pPr>
      <w:bookmarkStart w:id="95" w:name="_Toc182279428"/>
      <w:r>
        <w:t xml:space="preserve">3.3.2 </w:t>
      </w:r>
      <w:r w:rsidR="00981151" w:rsidRPr="00981151">
        <w:t>Prueba de caja blanca</w:t>
      </w:r>
      <w:bookmarkEnd w:id="95"/>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independientes de cada módulo (Pressman 2005).</w:t>
      </w:r>
    </w:p>
    <w:p w:rsidR="00981151" w:rsidRDefault="00981151" w:rsidP="00981151">
      <w:pPr>
        <w:pStyle w:val="Textoindependiente"/>
        <w:spacing w:line="360" w:lineRule="auto"/>
        <w:ind w:firstLine="0"/>
        <w:jc w:val="both"/>
        <w:rPr>
          <w:rFonts w:ascii="Arial" w:hAnsi="Arial" w:cs="Arial"/>
        </w:rPr>
      </w:pPr>
    </w:p>
    <w:p w:rsidR="00981151" w:rsidRPr="00172D0D" w:rsidRDefault="00981151" w:rsidP="00981151">
      <w:pPr>
        <w:pStyle w:val="Textoindependiente"/>
        <w:spacing w:line="360" w:lineRule="auto"/>
        <w:ind w:firstLine="0"/>
        <w:jc w:val="both"/>
        <w:rPr>
          <w:rFonts w:ascii="Arial" w:hAnsi="Arial" w:cs="Arial"/>
          <w:b/>
          <w:u w:val="single"/>
        </w:rPr>
      </w:pPr>
      <w:r w:rsidRPr="00172D0D">
        <w:rPr>
          <w:rFonts w:ascii="Arial" w:hAnsi="Arial" w:cs="Arial"/>
          <w:b/>
          <w:u w:val="single"/>
        </w:rPr>
        <w:t xml:space="preserve">Técnica del camino básico </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Es una técnica de prueba de caja blanca propuesta inicialmente por Tom McCabe.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Pr="00981151">
        <w:rPr>
          <w:rFonts w:ascii="Arial" w:hAnsi="Arial" w:cs="Arial"/>
        </w:rPr>
        <w:t xml:space="preserve"> (Pressman 2005).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981151" w:rsidP="00981151">
      <w:pPr>
        <w:pStyle w:val="Textoindependiente"/>
        <w:spacing w:line="360" w:lineRule="auto"/>
        <w:ind w:firstLine="0"/>
        <w:jc w:val="both"/>
        <w:rPr>
          <w:rFonts w:ascii="Arial" w:hAnsi="Arial" w:cs="Arial"/>
          <w:b/>
          <w:u w:val="single"/>
        </w:rPr>
      </w:pPr>
      <w:r w:rsidRPr="00172D0D">
        <w:rPr>
          <w:rFonts w:ascii="Arial" w:hAnsi="Arial" w:cs="Arial"/>
          <w:b/>
          <w:u w:val="single"/>
        </w:rPr>
        <w:t xml:space="preserve">Complejidad ciclomática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La complejidad ciclomática es una métrica del software que proporciona una medición cuantitativa de la complejidad lógica de un programa. Cuando se usa en el contexto del método de prueba del camino básico, el valor calculado como complejidad ciclomática define el número de caminos independientes del conjunto básico de un programa y nos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Pr="00981151">
        <w:rPr>
          <w:rFonts w:ascii="Arial" w:hAnsi="Arial" w:cs="Arial"/>
        </w:rPr>
        <w:t xml:space="preserve"> (Pressman 2005).</w:t>
      </w:r>
    </w:p>
    <w:p w:rsidR="006F1ABF" w:rsidRDefault="006F1ABF" w:rsidP="00981151">
      <w:pPr>
        <w:pStyle w:val="Textoindependiente"/>
        <w:spacing w:line="360" w:lineRule="auto"/>
        <w:ind w:firstLine="0"/>
        <w:jc w:val="both"/>
        <w:rPr>
          <w:rFonts w:ascii="Arial" w:hAnsi="Arial" w:cs="Arial"/>
        </w:rPr>
      </w:pPr>
    </w:p>
    <w:p w:rsidR="00602A64" w:rsidRDefault="009D4D33" w:rsidP="00602A64">
      <w:pPr>
        <w:pStyle w:val="Textoindependiente"/>
        <w:keepNext/>
        <w:spacing w:line="360" w:lineRule="auto"/>
        <w:ind w:firstLine="0"/>
        <w:jc w:val="center"/>
      </w:pPr>
      <w:r>
        <w:rPr>
          <w:rFonts w:ascii="Arial" w:hAnsi="Arial" w:cs="Arial"/>
        </w:rPr>
        <w:lastRenderedPageBreak/>
        <w:pict>
          <v:shape id="_x0000_i1037" type="#_x0000_t75" style="width:220pt;height:251pt">
            <v:imagedata r:id="rId90" o:title="Captura de pantalla 2024-11-03 053126"/>
          </v:shape>
        </w:pict>
      </w:r>
    </w:p>
    <w:p w:rsidR="00241725" w:rsidRPr="00602A64" w:rsidRDefault="00602A64" w:rsidP="00602A64">
      <w:pPr>
        <w:pStyle w:val="Descripcin"/>
        <w:jc w:val="center"/>
        <w:rPr>
          <w:rFonts w:cs="Arial"/>
          <w:sz w:val="22"/>
          <w:szCs w:val="22"/>
        </w:rPr>
      </w:pPr>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31</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Elaboración propia).</w:t>
      </w:r>
    </w:p>
    <w:p w:rsidR="00C87369" w:rsidRDefault="00C87369"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689984" behindDoc="0" locked="0" layoutInCell="1" allowOverlap="1" wp14:anchorId="318D604D" wp14:editId="17B42CF6">
                <wp:simplePos x="0" y="0"/>
                <wp:positionH relativeFrom="column">
                  <wp:posOffset>3018155</wp:posOffset>
                </wp:positionH>
                <wp:positionV relativeFrom="paragraph">
                  <wp:posOffset>80010</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D604D" id="Elipse 40" o:spid="_x0000_s1029" style="position:absolute;left:0;text-align:left;margin-left:237.65pt;margin-top:6.3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" fillcolor="#5b9bd5 [3204]" strokecolor="#1f4d78 [1604]" strokeweight="1pt">
                <v:stroke joinstyle="miter"/>
                <v:textbox>
                  <w:txbxContent>
                    <w:p w:rsidR="005E2C96" w:rsidRPr="00B81180" w:rsidRDefault="005E2C96" w:rsidP="004F0C96">
                      <w:pPr>
                        <w:jc w:val="center"/>
                        <w:rPr>
                          <w:lang w:val="en-US"/>
                        </w:rPr>
                      </w:pPr>
                      <w:r>
                        <w:rPr>
                          <w:lang w:val="en-US"/>
                        </w:rPr>
                        <w:t>6</w:t>
                      </w:r>
                    </w:p>
                  </w:txbxContent>
                </v:textbox>
              </v:oval>
            </w:pict>
          </mc:Fallback>
        </mc:AlternateContent>
      </w:r>
    </w:p>
    <w:p w:rsidR="00C87369" w:rsidRPr="007732B5" w:rsidRDefault="006112B4"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0A7214F4" wp14:editId="559A9B39">
                <wp:simplePos x="0" y="0"/>
                <wp:positionH relativeFrom="column">
                  <wp:posOffset>2367914</wp:posOffset>
                </wp:positionH>
                <wp:positionV relativeFrom="paragraph">
                  <wp:posOffset>113030</wp:posOffset>
                </wp:positionV>
                <wp:extent cx="666750" cy="441325"/>
                <wp:effectExtent l="0" t="0" r="19050" b="34925"/>
                <wp:wrapNone/>
                <wp:docPr id="48" name="Conector recto 48"/>
                <wp:cNvGraphicFramePr/>
                <a:graphic xmlns:a="http://schemas.openxmlformats.org/drawingml/2006/main">
                  <a:graphicData uri="http://schemas.microsoft.com/office/word/2010/wordprocessingShape">
                    <wps:wsp>
                      <wps:cNvCnPr/>
                      <wps:spPr>
                        <a:xfrm flipH="1">
                          <a:off x="0" y="0"/>
                          <a:ext cx="666750" cy="4413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FF5DE" id="Conector recto 48"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8.9pt" to="238.9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" strokecolor="#5b9bd5 [3204]" strokeweight="1.5pt">
                <v:stroke joinstyle="miter"/>
              </v:line>
            </w:pict>
          </mc:Fallback>
        </mc:AlternateContent>
      </w:r>
      <w:r w:rsidR="00C87369">
        <w:rPr>
          <w:rFonts w:ascii="Arial" w:hAnsi="Arial" w:cs="Arial"/>
          <w:b/>
          <w:noProof/>
          <w:lang w:eastAsia="es-ES"/>
        </w:rPr>
        <mc:AlternateContent>
          <mc:Choice Requires="wps">
            <w:drawing>
              <wp:anchor distT="0" distB="0" distL="114300" distR="114300" simplePos="0" relativeHeight="251709440" behindDoc="0" locked="0" layoutInCell="1" allowOverlap="1" wp14:anchorId="75A49C33" wp14:editId="47094E42">
                <wp:simplePos x="0" y="0"/>
                <wp:positionH relativeFrom="column">
                  <wp:posOffset>3231514</wp:posOffset>
                </wp:positionH>
                <wp:positionV relativeFrom="paragraph">
                  <wp:posOffset>182879</wp:posOffset>
                </wp:positionV>
                <wp:extent cx="24765" cy="709295"/>
                <wp:effectExtent l="0" t="0" r="32385" b="14605"/>
                <wp:wrapNone/>
                <wp:docPr id="50" name="Conector recto 50"/>
                <wp:cNvGraphicFramePr/>
                <a:graphic xmlns:a="http://schemas.openxmlformats.org/drawingml/2006/main">
                  <a:graphicData uri="http://schemas.microsoft.com/office/word/2010/wordprocessingShape">
                    <wps:wsp>
                      <wps:cNvCnPr/>
                      <wps:spPr>
                        <a:xfrm flipH="1" flipV="1">
                          <a:off x="0" y="0"/>
                          <a:ext cx="24765" cy="7092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37D0B"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4pt" to="256.4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" strokecolor="#5b9bd5 [3204]" strokeweight="1.5pt">
                <v:stroke joinstyle="miter"/>
              </v:line>
            </w:pict>
          </mc:Fallback>
        </mc:AlternateContent>
      </w: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5584" behindDoc="0" locked="0" layoutInCell="1" allowOverlap="1" wp14:anchorId="072A1E31" wp14:editId="75D4FEB0">
                <wp:simplePos x="0" y="0"/>
                <wp:positionH relativeFrom="column">
                  <wp:posOffset>4006215</wp:posOffset>
                </wp:positionH>
                <wp:positionV relativeFrom="paragraph">
                  <wp:posOffset>231140</wp:posOffset>
                </wp:positionV>
                <wp:extent cx="539750" cy="488950"/>
                <wp:effectExtent l="0" t="0" r="12700" b="25400"/>
                <wp:wrapNone/>
                <wp:docPr id="55" name="Elipse 55"/>
                <wp:cNvGraphicFramePr/>
                <a:graphic xmlns:a="http://schemas.openxmlformats.org/drawingml/2006/main">
                  <a:graphicData uri="http://schemas.microsoft.com/office/word/2010/wordprocessingShape">
                    <wps:wsp>
                      <wps:cNvSpPr/>
                      <wps:spPr>
                        <a:xfrm>
                          <a:off x="0" y="0"/>
                          <a:ext cx="539750" cy="488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2A1E31" id="Elipse 55" o:spid="_x0000_s1030" style="position:absolute;margin-left:315.45pt;margin-top:18.2pt;width:42.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" fillcolor="#5b9bd5 [3204]" strokecolor="#1f4d78 [1604]" strokeweight="1pt">
                <v:stroke joinstyle="miter"/>
                <v:textbox>
                  <w:txbxContent>
                    <w:p w:rsidR="005E2C96" w:rsidRPr="00B81180" w:rsidRDefault="005E2C96"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073B8B52" wp14:editId="125C7320">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B8B52" id="Elipse 11" o:spid="_x0000_s1031"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ICfA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" fillcolor="#5b9bd5 [3204]" strokecolor="#1f4d78 [1604]" strokeweight="1pt">
                <v:stroke joinstyle="miter"/>
                <v:textbox>
                  <w:txbxContent>
                    <w:p w:rsidR="005E2C96" w:rsidRPr="00B81180" w:rsidRDefault="005E2C96"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7FB95E26" wp14:editId="055DDB9C">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E9F22B"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7CBE9043" wp14:editId="35B15B11">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6FFF7769" wp14:editId="3694E7FD">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09949DAB" wp14:editId="25716AE9">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0B1F328E" wp14:editId="46E3371F">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5C66952" wp14:editId="77C32615">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1498F5C8" wp14:editId="4B19C0C3">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8F5C8" id="Elipse 37" o:spid="_x0000_s1032"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mQ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" fillcolor="#5b9bd5 [3204]" strokecolor="#1f4d78 [1604]" strokeweight="1pt">
                <v:stroke joinstyle="miter"/>
                <v:textbox>
                  <w:txbxContent>
                    <w:p w:rsidR="005E2C96" w:rsidRPr="00B81180" w:rsidRDefault="005E2C96"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3604E124" wp14:editId="743DF5EC">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04E124" id="Elipse 36" o:spid="_x0000_s1033"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Y5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mfYmOX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5E2C96" w:rsidRPr="00B81180" w:rsidRDefault="005E2C96"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08104265" wp14:editId="72CFC048">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04265" id="Elipse 33" o:spid="_x0000_s1034"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EAtQC1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5E2C96" w:rsidRPr="00B81180" w:rsidRDefault="005E2C96"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27106EB6" wp14:editId="3C740CF7">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06EB6" id="Elipse 32" o:spid="_x0000_s1035"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Eew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NWCD4R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5E2C96" w:rsidRPr="00B81180" w:rsidRDefault="005E2C96"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4B223932" wp14:editId="7AF9085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23932" id="Elipse 28" o:spid="_x0000_s1036"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kH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HwuGQd8AgAATQ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5E2C96" w:rsidRPr="00B81180" w:rsidRDefault="005E2C96" w:rsidP="00B81180">
                      <w:pPr>
                        <w:jc w:val="center"/>
                        <w:rPr>
                          <w:lang w:val="en-US"/>
                        </w:rPr>
                      </w:pPr>
                      <w:r>
                        <w:rPr>
                          <w:lang w:val="en-US"/>
                        </w:rPr>
                        <w:t>2</w:t>
                      </w:r>
                    </w:p>
                  </w:txbxContent>
                </v:textbox>
              </v:oval>
            </w:pict>
          </mc:Fallback>
        </mc:AlternateContent>
      </w:r>
    </w:p>
    <w:p w:rsidR="00241725" w:rsidRDefault="00C02E7C"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1488" behindDoc="0" locked="0" layoutInCell="1" allowOverlap="1" wp14:anchorId="3EC2790E" wp14:editId="45AADA70">
                <wp:simplePos x="0" y="0"/>
                <wp:positionH relativeFrom="column">
                  <wp:posOffset>3123286</wp:posOffset>
                </wp:positionH>
                <wp:positionV relativeFrom="paragraph">
                  <wp:posOffset>101244</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2790E" id="Elipse 53" o:spid="_x0000_s1037" style="position:absolute;margin-left:245.95pt;margin-top:7.95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" fillcolor="#5b9bd5 [3204]" strokecolor="#1f4d78 [1604]" strokeweight="1pt">
                <v:stroke joinstyle="miter"/>
                <v:textbox>
                  <w:txbxContent>
                    <w:p w:rsidR="005E2C96" w:rsidRPr="00B81180" w:rsidRDefault="005E2C96" w:rsidP="00C02E7C">
                      <w:pPr>
                        <w:jc w:val="center"/>
                        <w:rPr>
                          <w:lang w:val="en-US"/>
                        </w:rPr>
                      </w:pPr>
                      <w:r>
                        <w:rPr>
                          <w:lang w:val="en-US"/>
                        </w:rPr>
                        <w:t>8</w:t>
                      </w:r>
                    </w:p>
                  </w:txbxContent>
                </v:textbox>
              </v:oval>
            </w:pict>
          </mc:Fallback>
        </mc:AlternateContent>
      </w:r>
      <w:r w:rsidR="004F0C96">
        <w:rPr>
          <w:rFonts w:ascii="Arial" w:hAnsi="Arial" w:cs="Arial"/>
          <w:b/>
          <w:noProof/>
          <w:lang w:eastAsia="es-ES"/>
        </w:rPr>
        <mc:AlternateContent>
          <mc:Choice Requires="wps">
            <w:drawing>
              <wp:anchor distT="0" distB="0" distL="114300" distR="114300" simplePos="0" relativeHeight="251707392" behindDoc="0" locked="0" layoutInCell="1" allowOverlap="1" wp14:anchorId="468AD80C" wp14:editId="578F2AA3">
                <wp:simplePos x="0" y="0"/>
                <wp:positionH relativeFrom="column">
                  <wp:posOffset>2475052</wp:posOffset>
                </wp:positionH>
                <wp:positionV relativeFrom="paragraph">
                  <wp:posOffset>42952</wp:posOffset>
                </wp:positionV>
                <wp:extent cx="1594714" cy="475488"/>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1594714" cy="47548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02BDB"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pt,3.4pt" to="320.4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703296" behindDoc="0" locked="0" layoutInCell="1" allowOverlap="1" wp14:anchorId="2A6386BC" wp14:editId="473493C4">
                <wp:simplePos x="0" y="0"/>
                <wp:positionH relativeFrom="column">
                  <wp:posOffset>1809369</wp:posOffset>
                </wp:positionH>
                <wp:positionV relativeFrom="paragraph">
                  <wp:posOffset>42951</wp:posOffset>
                </wp:positionV>
                <wp:extent cx="424053" cy="446101"/>
                <wp:effectExtent l="0" t="0" r="33655" b="30480"/>
                <wp:wrapNone/>
                <wp:docPr id="47" name="Conector recto 47"/>
                <wp:cNvGraphicFramePr/>
                <a:graphic xmlns:a="http://schemas.openxmlformats.org/drawingml/2006/main">
                  <a:graphicData uri="http://schemas.microsoft.com/office/word/2010/wordprocessingShape">
                    <wps:wsp>
                      <wps:cNvCnPr/>
                      <wps:spPr>
                        <a:xfrm>
                          <a:off x="0" y="0"/>
                          <a:ext cx="424053" cy="44610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35884"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3.4pt" to="175.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687936" behindDoc="0" locked="0" layoutInCell="1" allowOverlap="1" wp14:anchorId="4715AC41" wp14:editId="257E2297">
                <wp:simplePos x="0" y="0"/>
                <wp:positionH relativeFrom="column">
                  <wp:posOffset>2157984</wp:posOffset>
                </wp:positionH>
                <wp:positionV relativeFrom="paragraph">
                  <wp:posOffset>409016</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C96" w:rsidRPr="00B81180" w:rsidRDefault="005E2C96"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5AC41" id="Elipse 39" o:spid="_x0000_s1038" style="position:absolute;margin-left:169.9pt;margin-top:32.2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" fillcolor="#5b9bd5 [3204]" strokecolor="#1f4d78 [1604]" strokeweight="1pt">
                <v:stroke joinstyle="miter"/>
                <v:textbox>
                  <w:txbxContent>
                    <w:p w:rsidR="005E2C96" w:rsidRPr="00B81180" w:rsidRDefault="005E2C96" w:rsidP="004F0C96">
                      <w:pPr>
                        <w:jc w:val="center"/>
                        <w:rPr>
                          <w:lang w:val="en-US"/>
                        </w:rPr>
                      </w:pPr>
                      <w:r>
                        <w:rPr>
                          <w:lang w:val="en-US"/>
                        </w:rPr>
                        <w:t>5</w:t>
                      </w:r>
                    </w:p>
                  </w:txbxContent>
                </v:textbox>
              </v:oval>
            </w:pict>
          </mc:Fallback>
        </mc:AlternateContent>
      </w:r>
    </w:p>
    <w:p w:rsidR="00C21315" w:rsidRDefault="00C21315" w:rsidP="00C21315">
      <w:pPr>
        <w:rPr>
          <w:rFonts w:cs="Arial"/>
        </w:rPr>
      </w:pPr>
    </w:p>
    <w:p w:rsidR="00C21315" w:rsidRDefault="00C21315" w:rsidP="00C21315">
      <w:pPr>
        <w:rPr>
          <w:rFonts w:cs="Arial"/>
        </w:rPr>
      </w:pPr>
    </w:p>
    <w:p w:rsidR="00C21315" w:rsidRDefault="00C21315"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7301C0B0" wp14:editId="254A04DE">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5E2C96" w:rsidRPr="00602A64" w:rsidRDefault="005E2C96" w:rsidP="00602A64">
                            <w:pPr>
                              <w:pStyle w:val="Descripcin"/>
                              <w:rPr>
                                <w:rFonts w:cs="Arial"/>
                                <w:b/>
                                <w:noProof/>
                                <w:sz w:val="22"/>
                                <w:szCs w:val="22"/>
                              </w:rPr>
                            </w:pPr>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C0B0"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5E2C96" w:rsidRPr="00602A64" w:rsidRDefault="005E2C96" w:rsidP="00602A64">
                      <w:pPr>
                        <w:pStyle w:val="Descripcin"/>
                        <w:rPr>
                          <w:rFonts w:cs="Arial"/>
                          <w:b/>
                          <w:noProof/>
                          <w:sz w:val="22"/>
                          <w:szCs w:val="22"/>
                        </w:rPr>
                      </w:pPr>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V (G) = Complejidad ciclomática</w:t>
      </w:r>
    </w:p>
    <w:p w:rsidR="00213EB0" w:rsidRPr="00213EB0" w:rsidRDefault="00213EB0" w:rsidP="00213EB0">
      <w:pPr>
        <w:spacing w:line="360" w:lineRule="auto"/>
        <w:rPr>
          <w:rFonts w:cs="Arial"/>
        </w:rPr>
      </w:pPr>
      <w:r w:rsidRPr="00213EB0">
        <w:rPr>
          <w:rFonts w:cs="Arial"/>
        </w:rPr>
        <w:t>A = Cantidad de aristas del grafo</w:t>
      </w:r>
    </w:p>
    <w:p w:rsidR="00213EB0" w:rsidRPr="00213EB0" w:rsidRDefault="00213EB0" w:rsidP="00213EB0">
      <w:pPr>
        <w:spacing w:line="360" w:lineRule="auto"/>
        <w:rPr>
          <w:rFonts w:cs="Arial"/>
        </w:rPr>
      </w:pPr>
      <w:r w:rsidRPr="00213EB0">
        <w:rPr>
          <w:rFonts w:cs="Arial"/>
        </w:rPr>
        <w:t>N = Cantidad de nodos del grafo</w:t>
      </w:r>
    </w:p>
    <w:p w:rsidR="00213EB0" w:rsidRPr="00213EB0" w:rsidRDefault="00213EB0" w:rsidP="00213EB0">
      <w:pPr>
        <w:spacing w:line="360" w:lineRule="auto"/>
        <w:rPr>
          <w:rFonts w:cs="Arial"/>
        </w:rPr>
      </w:pPr>
      <w:r w:rsidRPr="00213EB0">
        <w:rPr>
          <w:rFonts w:cs="Arial"/>
        </w:rPr>
        <w:t xml:space="preserve">P= Nodos predicados. Nodos que tienen </w:t>
      </w:r>
      <w:r w:rsidR="00B54736" w:rsidRPr="00213EB0">
        <w:rPr>
          <w:rFonts w:cs="Arial"/>
        </w:rPr>
        <w:t>más</w:t>
      </w:r>
      <w:r w:rsidRPr="00213EB0">
        <w:rPr>
          <w:rFonts w:cs="Arial"/>
        </w:rPr>
        <w:t xml:space="preserve"> de una arista de salida</w:t>
      </w:r>
    </w:p>
    <w:p w:rsidR="00213EB0" w:rsidRPr="005D38B4" w:rsidRDefault="00213EB0" w:rsidP="00213EB0">
      <w:pPr>
        <w:spacing w:line="360" w:lineRule="auto"/>
        <w:rPr>
          <w:rFonts w:cs="Arial"/>
        </w:rPr>
      </w:pPr>
      <w:r w:rsidRPr="00213EB0">
        <w:rPr>
          <w:rFonts w:cs="Arial"/>
        </w:rPr>
        <w:t>Regiones: Áreas delimitadas por nodos y aristas del grafo</w:t>
      </w:r>
    </w:p>
    <w:p w:rsidR="005D38B4" w:rsidRDefault="005D38B4" w:rsidP="00C21315">
      <w:pPr>
        <w:rPr>
          <w:rFonts w:cs="Arial"/>
        </w:rPr>
      </w:pPr>
    </w:p>
    <w:p w:rsidR="00C21315" w:rsidRDefault="00C21315" w:rsidP="00C21315">
      <w:pPr>
        <w:rPr>
          <w:rFonts w:cs="Arial"/>
        </w:rPr>
      </w:pPr>
      <w:r>
        <w:rPr>
          <w:rFonts w:cs="Arial"/>
        </w:rPr>
        <w:lastRenderedPageBreak/>
        <w:t xml:space="preserve">V (G) </w:t>
      </w:r>
      <w:r w:rsidRPr="00C21315">
        <w:rPr>
          <w:rFonts w:cs="Arial"/>
        </w:rPr>
        <w:t>=</w:t>
      </w:r>
      <w:r>
        <w:rPr>
          <w:rFonts w:cs="Arial"/>
        </w:rPr>
        <w:t xml:space="preserve"> </w:t>
      </w:r>
      <w:r w:rsidR="00D33710">
        <w:rPr>
          <w:rFonts w:cs="Arial"/>
        </w:rPr>
        <w:t>A</w:t>
      </w:r>
      <w:r w:rsidR="001E514E">
        <w:rPr>
          <w:rFonts w:cs="Arial"/>
        </w:rPr>
        <w:t xml:space="preserve"> – </w:t>
      </w:r>
      <w:r w:rsidRPr="00C21315">
        <w:rPr>
          <w:rFonts w:cs="Arial"/>
        </w:rPr>
        <w:t>N</w:t>
      </w:r>
      <w:r w:rsidR="001E514E">
        <w:rPr>
          <w:rFonts w:cs="Arial"/>
        </w:rPr>
        <w:t xml:space="preserve"> </w:t>
      </w:r>
      <w:r w:rsidRPr="00C21315">
        <w:rPr>
          <w:rFonts w:cs="Arial"/>
        </w:rPr>
        <w:t>+</w:t>
      </w:r>
      <w:r w:rsidR="001E514E">
        <w:rPr>
          <w:rFonts w:cs="Arial"/>
        </w:rPr>
        <w:t xml:space="preserve"> </w:t>
      </w:r>
      <w:r w:rsidRPr="00C21315">
        <w:rPr>
          <w:rFonts w:cs="Arial"/>
        </w:rPr>
        <w:t>2P</w:t>
      </w:r>
    </w:p>
    <w:p w:rsidR="001E514E" w:rsidRDefault="001E514E" w:rsidP="001E514E">
      <w:pPr>
        <w:rPr>
          <w:rFonts w:cs="Arial"/>
        </w:rPr>
      </w:pPr>
      <w:r>
        <w:rPr>
          <w:rFonts w:cs="Arial"/>
        </w:rPr>
        <w:t xml:space="preserve">V (G) </w:t>
      </w:r>
      <w:r w:rsidRPr="00C21315">
        <w:rPr>
          <w:rFonts w:cs="Arial"/>
        </w:rPr>
        <w:t>=</w:t>
      </w:r>
      <w:r w:rsidR="00B71B40">
        <w:rPr>
          <w:rFonts w:cs="Arial"/>
        </w:rPr>
        <w:t xml:space="preserve"> 11 - 10</w:t>
      </w:r>
      <w:r>
        <w:rPr>
          <w:rFonts w:cs="Arial"/>
        </w:rPr>
        <w:t xml:space="preserve"> + 2 </w:t>
      </w:r>
      <w:r w:rsidRPr="00C21315">
        <w:rPr>
          <w:rFonts w:cs="Arial"/>
        </w:rPr>
        <w:t>×</w:t>
      </w:r>
      <w:r>
        <w:rPr>
          <w:rFonts w:cs="Arial"/>
        </w:rPr>
        <w:t xml:space="preserve"> 1</w:t>
      </w:r>
    </w:p>
    <w:p w:rsidR="00604235" w:rsidRDefault="001E514E" w:rsidP="001E514E">
      <w:pPr>
        <w:rPr>
          <w:rFonts w:cs="Arial"/>
        </w:rPr>
      </w:pPr>
      <w:r>
        <w:rPr>
          <w:rFonts w:cs="Arial"/>
        </w:rPr>
        <w:t xml:space="preserve">V (G) </w:t>
      </w:r>
      <w:r w:rsidRPr="00C21315">
        <w:rPr>
          <w:rFonts w:cs="Arial"/>
        </w:rPr>
        <w:t>=</w:t>
      </w:r>
      <w:r w:rsidR="00B71B40">
        <w:rPr>
          <w:rFonts w:cs="Arial"/>
        </w:rPr>
        <w:t xml:space="preserve"> 3</w:t>
      </w:r>
    </w:p>
    <w:p w:rsidR="004F0EE7" w:rsidRDefault="004F0EE7" w:rsidP="001E514E">
      <w:pPr>
        <w:rPr>
          <w:rFonts w:cs="Arial"/>
        </w:rPr>
      </w:pPr>
    </w:p>
    <w:p w:rsidR="004F0EE7" w:rsidRPr="004F0EE7" w:rsidRDefault="004F0EE7" w:rsidP="004F0EE7">
      <w:pPr>
        <w:spacing w:line="360" w:lineRule="auto"/>
        <w:jc w:val="both"/>
        <w:rPr>
          <w:rFonts w:cs="Arial"/>
        </w:rPr>
      </w:pPr>
      <w:r w:rsidRPr="004F0EE7">
        <w:rPr>
          <w:rFonts w:cs="Arial"/>
        </w:rPr>
        <w:t>La complejidad ciclomática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240FC2">
            <w:pPr>
              <w:pStyle w:val="Textoindependiente"/>
              <w:spacing w:line="360" w:lineRule="auto"/>
              <w:ind w:firstLine="0"/>
              <w:rPr>
                <w:rFonts w:ascii="Arial" w:hAnsi="Arial" w:cs="Arial"/>
                <w:b/>
              </w:rPr>
            </w:pPr>
            <w:r>
              <w:rPr>
                <w:rFonts w:ascii="Arial" w:hAnsi="Arial" w:cs="Arial"/>
                <w:b/>
              </w:rPr>
              <w:t>username: alejandrofr</w:t>
            </w:r>
          </w:p>
          <w:p w:rsidR="00F542E3" w:rsidRPr="00633801" w:rsidRDefault="00F542E3" w:rsidP="00DA7C8D">
            <w:pPr>
              <w:pStyle w:val="Textoindependiente"/>
              <w:spacing w:line="360" w:lineRule="auto"/>
              <w:ind w:firstLine="0"/>
              <w:rPr>
                <w:rFonts w:ascii="Arial" w:hAnsi="Arial" w:cs="Arial"/>
              </w:rPr>
            </w:pPr>
            <w:r>
              <w:rPr>
                <w:rFonts w:ascii="Arial" w:hAnsi="Arial" w:cs="Arial"/>
                <w:b/>
              </w:rPr>
              <w:t>password: afr1231809</w:t>
            </w:r>
            <w:r w:rsidR="00633801">
              <w:rPr>
                <w:rFonts w:ascii="Arial" w:hAnsi="Arial" w:cs="Arial"/>
                <w:b/>
              </w:rPr>
              <w:br/>
            </w:r>
            <w:r w:rsidR="00633801">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582885" w:rsidP="00582885">
      <w:pPr>
        <w:spacing w:after="240"/>
        <w:rPr>
          <w:rFonts w:cs="Arial"/>
          <w:b/>
        </w:rPr>
      </w:pPr>
    </w:p>
    <w:p w:rsidR="00B76AD2" w:rsidRDefault="008C2C18" w:rsidP="00B76AD2">
      <w:pPr>
        <w:pStyle w:val="Ttulo3"/>
      </w:pPr>
      <w:bookmarkStart w:id="96" w:name="_Toc182279429"/>
      <w:r>
        <w:t xml:space="preserve">3.3.3 </w:t>
      </w:r>
      <w:r w:rsidR="00A3566D">
        <w:t>Pruebas de seguridad</w:t>
      </w:r>
      <w:bookmarkEnd w:id="96"/>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Se </w:t>
      </w:r>
      <w:r>
        <w:lastRenderedPageBreak/>
        <w:t>realizan pruebas de seguridad al producto de software para de esta manera contribuir a la detección temprana de vulnerabilidades y la toma de medidas para la disminución de amenazas de ataque, y con ello proveer un sistema más seguro y confiable. El software utilizado para la realización de las pruebas es Acunetix. Las pruebas realizadas se muestran a continuación:</w:t>
      </w:r>
    </w:p>
    <w:p w:rsidR="00E368F8" w:rsidRDefault="00E368F8" w:rsidP="00E368F8">
      <w:pPr>
        <w:pStyle w:val="Prrafodelista"/>
        <w:numPr>
          <w:ilvl w:val="0"/>
          <w:numId w:val="43"/>
        </w:numPr>
        <w:spacing w:line="360" w:lineRule="auto"/>
        <w:jc w:val="both"/>
      </w:pPr>
      <w:r>
        <w:t xml:space="preserve">Ataques de inyección. </w:t>
      </w:r>
    </w:p>
    <w:p w:rsidR="00E368F8" w:rsidRDefault="00E368F8" w:rsidP="00E368F8">
      <w:pPr>
        <w:pStyle w:val="Prrafodelista"/>
        <w:numPr>
          <w:ilvl w:val="0"/>
          <w:numId w:val="43"/>
        </w:numPr>
        <w:spacing w:line="360" w:lineRule="auto"/>
        <w:jc w:val="both"/>
      </w:pPr>
      <w:r>
        <w:t xml:space="preserve">Cross-Site Scripting (XSS). </w:t>
      </w:r>
    </w:p>
    <w:p w:rsidR="00E368F8" w:rsidRDefault="00E368F8" w:rsidP="00E368F8">
      <w:pPr>
        <w:pStyle w:val="Prrafodelista"/>
        <w:numPr>
          <w:ilvl w:val="0"/>
          <w:numId w:val="43"/>
        </w:numPr>
        <w:spacing w:line="360" w:lineRule="auto"/>
        <w:jc w:val="both"/>
      </w:pPr>
      <w:r>
        <w:t xml:space="preserve">Falsificación de petición (CSRF). </w:t>
      </w:r>
    </w:p>
    <w:p w:rsidR="00E368F8" w:rsidRDefault="00E368F8" w:rsidP="00E368F8">
      <w:pPr>
        <w:pStyle w:val="Prrafodelista"/>
        <w:numPr>
          <w:ilvl w:val="0"/>
          <w:numId w:val="43"/>
        </w:numPr>
        <w:spacing w:line="360" w:lineRule="auto"/>
        <w:jc w:val="both"/>
      </w:pPr>
      <w:r>
        <w:t>Detección de ficheros y directorios.</w:t>
      </w:r>
    </w:p>
    <w:p w:rsidR="007A449F" w:rsidRDefault="007A449F" w:rsidP="007A449F">
      <w:pPr>
        <w:spacing w:line="360" w:lineRule="auto"/>
        <w:jc w:val="both"/>
      </w:pPr>
    </w:p>
    <w:tbl>
      <w:tblPr>
        <w:tblStyle w:val="Tablaconcuadrcula"/>
        <w:tblW w:w="0" w:type="auto"/>
        <w:tblLook w:val="04A0" w:firstRow="1" w:lastRow="0" w:firstColumn="1" w:lastColumn="0" w:noHBand="0" w:noVBand="1"/>
      </w:tblPr>
      <w:tblGrid>
        <w:gridCol w:w="2268"/>
        <w:gridCol w:w="1844"/>
        <w:gridCol w:w="2178"/>
        <w:gridCol w:w="2204"/>
      </w:tblGrid>
      <w:tr w:rsidR="007A449F" w:rsidTr="007A449F">
        <w:tc>
          <w:tcPr>
            <w:tcW w:w="2123" w:type="dxa"/>
            <w:shd w:val="clear" w:color="auto" w:fill="D0CECE" w:themeFill="background2" w:themeFillShade="E6"/>
          </w:tcPr>
          <w:p w:rsidR="007A449F" w:rsidRDefault="007A449F" w:rsidP="007A449F">
            <w:pPr>
              <w:spacing w:line="360" w:lineRule="auto"/>
              <w:jc w:val="both"/>
            </w:pPr>
            <w:r>
              <w:t>Tipo</w:t>
            </w:r>
          </w:p>
        </w:tc>
        <w:tc>
          <w:tcPr>
            <w:tcW w:w="2123" w:type="dxa"/>
            <w:shd w:val="clear" w:color="auto" w:fill="D0CECE" w:themeFill="background2" w:themeFillShade="E6"/>
          </w:tcPr>
          <w:p w:rsidR="007A449F" w:rsidRDefault="007A449F" w:rsidP="007A449F">
            <w:pPr>
              <w:spacing w:line="360" w:lineRule="auto"/>
              <w:jc w:val="both"/>
            </w:pPr>
            <w:r>
              <w:t>Cantidad</w:t>
            </w:r>
          </w:p>
        </w:tc>
        <w:tc>
          <w:tcPr>
            <w:tcW w:w="2124" w:type="dxa"/>
            <w:shd w:val="clear" w:color="auto" w:fill="D0CECE" w:themeFill="background2" w:themeFillShade="E6"/>
          </w:tcPr>
          <w:p w:rsidR="007A449F" w:rsidRDefault="007A449F" w:rsidP="007A449F">
            <w:pPr>
              <w:spacing w:line="360" w:lineRule="auto"/>
              <w:jc w:val="both"/>
            </w:pPr>
            <w:r>
              <w:t xml:space="preserve">Descripción </w:t>
            </w:r>
          </w:p>
        </w:tc>
        <w:tc>
          <w:tcPr>
            <w:tcW w:w="212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7A449F">
        <w:tc>
          <w:tcPr>
            <w:tcW w:w="21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2123" w:type="dxa"/>
          </w:tcPr>
          <w:p w:rsidR="007A449F" w:rsidRPr="004367C3" w:rsidRDefault="002B0C43" w:rsidP="004367C3">
            <w:pPr>
              <w:spacing w:line="360" w:lineRule="auto"/>
              <w:jc w:val="center"/>
              <w:rPr>
                <w:rFonts w:cs="Arial"/>
              </w:rPr>
            </w:pPr>
            <w:r w:rsidRPr="004367C3">
              <w:rPr>
                <w:rFonts w:cs="Arial"/>
              </w:rPr>
              <w:t>1</w:t>
            </w:r>
          </w:p>
        </w:tc>
        <w:tc>
          <w:tcPr>
            <w:tcW w:w="2124"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12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7A449F">
        <w:tc>
          <w:tcPr>
            <w:tcW w:w="2123" w:type="dxa"/>
          </w:tcPr>
          <w:p w:rsidR="007A449F" w:rsidRDefault="001E15FA" w:rsidP="007A449F">
            <w:pPr>
              <w:spacing w:line="360" w:lineRule="auto"/>
              <w:jc w:val="both"/>
            </w:pPr>
            <w:r>
              <w:t>Ataques de inyección</w:t>
            </w:r>
            <w:r w:rsidR="00F40094">
              <w:t>.</w:t>
            </w:r>
          </w:p>
        </w:tc>
        <w:tc>
          <w:tcPr>
            <w:tcW w:w="2123" w:type="dxa"/>
          </w:tcPr>
          <w:p w:rsidR="007A449F" w:rsidRDefault="001E15FA" w:rsidP="004367C3">
            <w:pPr>
              <w:spacing w:line="360" w:lineRule="auto"/>
              <w:jc w:val="center"/>
            </w:pPr>
            <w:r>
              <w:t>1</w:t>
            </w:r>
          </w:p>
        </w:tc>
        <w:tc>
          <w:tcPr>
            <w:tcW w:w="2124" w:type="dxa"/>
          </w:tcPr>
          <w:p w:rsidR="007A449F" w:rsidRDefault="00B05CFF" w:rsidP="007A449F">
            <w:pPr>
              <w:spacing w:line="360" w:lineRule="auto"/>
              <w:jc w:val="both"/>
            </w:pPr>
            <w:r>
              <w:t>El sistema permite la inyección de código en el requisito: Recomendar</w:t>
            </w:r>
            <w:r w:rsidR="004367C3">
              <w:t>.</w:t>
            </w:r>
          </w:p>
        </w:tc>
        <w:tc>
          <w:tcPr>
            <w:tcW w:w="212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A449F" w:rsidRPr="00A3566D" w:rsidRDefault="007A449F" w:rsidP="007A449F">
      <w:pPr>
        <w:spacing w:line="360" w:lineRule="auto"/>
        <w:jc w:val="both"/>
      </w:pPr>
    </w:p>
    <w:p w:rsidR="00521FFF" w:rsidRPr="00521FFF" w:rsidRDefault="00521FFF" w:rsidP="00521FFF">
      <w:pPr>
        <w:spacing w:after="240" w:line="360" w:lineRule="auto"/>
        <w:jc w:val="both"/>
        <w:rPr>
          <w:b/>
        </w:rPr>
      </w:pPr>
      <w:r w:rsidRPr="00521FFF">
        <w:rPr>
          <w:b/>
        </w:rPr>
        <w:t xml:space="preserve">Resultado de las pruebas de seguridad: </w:t>
      </w:r>
    </w:p>
    <w:p w:rsidR="00B76AD2" w:rsidRDefault="00521FFF" w:rsidP="00521FFF">
      <w:pPr>
        <w:spacing w:after="240" w:line="360" w:lineRule="auto"/>
        <w:jc w:val="both"/>
        <w:rPr>
          <w:rFonts w:cs="Arial"/>
          <w:b/>
        </w:rPr>
      </w:pPr>
      <w:r>
        <w:t>Los resultados obtenidos en las pruebas de seguridad fueron satisfactorios, llegando a la conclusión que el sistema de recomendación desarrollado es seguro y está en condiciones de ser usado por el cliente.</w:t>
      </w:r>
    </w:p>
    <w:p w:rsidR="00582885" w:rsidRDefault="008C2C18" w:rsidP="004E1156">
      <w:pPr>
        <w:pStyle w:val="Ttulo2"/>
      </w:pPr>
      <w:bookmarkStart w:id="97" w:name="_Toc182279430"/>
      <w:r>
        <w:lastRenderedPageBreak/>
        <w:t xml:space="preserve">3.4 </w:t>
      </w:r>
      <w:r w:rsidR="00582885" w:rsidRPr="00582885">
        <w:t>Validación de la investigación.</w:t>
      </w:r>
      <w:bookmarkEnd w:id="97"/>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 50 documentos cada una donde 12 respondían a necesidades y preferencias de estos usuarios los otros 38 no. Se realizaron 3 iteraciones arrojándose los siguientes resultados (ver tabla 22):</w:t>
      </w:r>
    </w:p>
    <w:p w:rsidR="00E22614" w:rsidRDefault="00E22614" w:rsidP="00582885">
      <w:pPr>
        <w:spacing w:line="360" w:lineRule="auto"/>
        <w:rPr>
          <w:rFonts w:cs="Arial"/>
        </w:rPr>
      </w:pPr>
    </w:p>
    <w:tbl>
      <w:tblPr>
        <w:tblStyle w:val="Tablaconcuadrcula"/>
        <w:tblW w:w="0" w:type="auto"/>
        <w:tblLook w:val="04A0" w:firstRow="1" w:lastRow="0" w:firstColumn="1" w:lastColumn="0" w:noHBand="0" w:noVBand="1"/>
      </w:tblPr>
      <w:tblGrid>
        <w:gridCol w:w="2123"/>
        <w:gridCol w:w="2123"/>
        <w:gridCol w:w="2124"/>
        <w:gridCol w:w="2124"/>
      </w:tblGrid>
      <w:tr w:rsidR="001E372B" w:rsidTr="0057495B">
        <w:tc>
          <w:tcPr>
            <w:tcW w:w="2123" w:type="dxa"/>
            <w:shd w:val="clear" w:color="auto" w:fill="D0CECE" w:themeFill="background2" w:themeFillShade="E6"/>
          </w:tcPr>
          <w:p w:rsidR="001E372B" w:rsidRDefault="001E372B" w:rsidP="00582885">
            <w:pPr>
              <w:spacing w:line="360" w:lineRule="auto"/>
              <w:rPr>
                <w:rFonts w:cs="Arial"/>
                <w:b/>
              </w:rPr>
            </w:pPr>
          </w:p>
        </w:tc>
        <w:tc>
          <w:tcPr>
            <w:tcW w:w="2123"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p>
        </w:tc>
        <w:tc>
          <w:tcPr>
            <w:tcW w:w="2123" w:type="dxa"/>
          </w:tcPr>
          <w:p w:rsidR="001E372B" w:rsidRPr="001E372B" w:rsidRDefault="001E372B" w:rsidP="00582885">
            <w:pPr>
              <w:spacing w:line="360" w:lineRule="auto"/>
              <w:rPr>
                <w:rFonts w:cs="Arial"/>
              </w:rPr>
            </w:pPr>
            <w:r w:rsidRPr="001E372B">
              <w:rPr>
                <w:rFonts w:cs="Arial"/>
              </w:rPr>
              <w:t>9</w:t>
            </w:r>
          </w:p>
        </w:tc>
        <w:tc>
          <w:tcPr>
            <w:tcW w:w="2124" w:type="dxa"/>
          </w:tcPr>
          <w:p w:rsidR="001E372B" w:rsidRPr="001E372B" w:rsidRDefault="001E372B" w:rsidP="00582885">
            <w:pPr>
              <w:spacing w:line="360" w:lineRule="auto"/>
              <w:rPr>
                <w:rFonts w:cs="Arial"/>
              </w:rPr>
            </w:pPr>
            <w:r w:rsidRPr="001E372B">
              <w:rPr>
                <w:rFonts w:cs="Arial"/>
              </w:rPr>
              <w:t>11</w:t>
            </w:r>
          </w:p>
        </w:tc>
        <w:tc>
          <w:tcPr>
            <w:tcW w:w="2124" w:type="dxa"/>
          </w:tcPr>
          <w:p w:rsidR="001E372B" w:rsidRPr="001E372B" w:rsidRDefault="001E372B" w:rsidP="00582885">
            <w:pPr>
              <w:spacing w:line="360" w:lineRule="auto"/>
              <w:rPr>
                <w:rFonts w:cs="Arial"/>
              </w:rPr>
            </w:pPr>
            <w:r w:rsidRPr="001E372B">
              <w:rPr>
                <w:rFonts w:cs="Arial"/>
              </w:rPr>
              <w:t>10</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1E372B" w:rsidP="00582885">
            <w:pPr>
              <w:spacing w:line="360" w:lineRule="auto"/>
              <w:rPr>
                <w:rFonts w:cs="Arial"/>
              </w:rPr>
            </w:pPr>
            <w:r w:rsidRPr="001E372B">
              <w:rPr>
                <w:rFonts w:cs="Arial"/>
              </w:rPr>
              <w:t>75%</w:t>
            </w:r>
          </w:p>
        </w:tc>
        <w:tc>
          <w:tcPr>
            <w:tcW w:w="2124" w:type="dxa"/>
          </w:tcPr>
          <w:p w:rsidR="001E372B" w:rsidRPr="001E372B" w:rsidRDefault="001E372B" w:rsidP="00582885">
            <w:pPr>
              <w:spacing w:line="360" w:lineRule="auto"/>
              <w:rPr>
                <w:rFonts w:cs="Arial"/>
              </w:rPr>
            </w:pPr>
            <w:r w:rsidRPr="001E372B">
              <w:rPr>
                <w:rFonts w:cs="Arial"/>
              </w:rPr>
              <w:t>91%</w:t>
            </w:r>
          </w:p>
        </w:tc>
        <w:tc>
          <w:tcPr>
            <w:tcW w:w="2124" w:type="dxa"/>
          </w:tcPr>
          <w:p w:rsidR="001E372B" w:rsidRPr="001E372B" w:rsidRDefault="001E372B" w:rsidP="00582885">
            <w:pPr>
              <w:spacing w:line="360" w:lineRule="auto"/>
              <w:rPr>
                <w:rFonts w:cs="Arial"/>
              </w:rPr>
            </w:pPr>
            <w:r w:rsidRPr="001E372B">
              <w:rPr>
                <w:rFonts w:cs="Arial"/>
              </w:rPr>
              <w:t>83%</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Para la validación de la hipótesis se aplicó además la técnica IADOV,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muestra de 25 usuarios (ver Anexo 3)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F4510A">
        <w:rPr>
          <w:rFonts w:cs="Arial"/>
          <w:i w:val="0"/>
          <w:noProof/>
          <w:sz w:val="22"/>
          <w:szCs w:val="22"/>
        </w:rPr>
        <w:t>10</w:t>
      </w:r>
      <w:r w:rsidRPr="002235FE">
        <w:rPr>
          <w:rFonts w:cs="Arial"/>
          <w:i w:val="0"/>
          <w:sz w:val="22"/>
          <w:szCs w:val="22"/>
        </w:rPr>
        <w:fldChar w:fldCharType="end"/>
      </w:r>
      <w:r w:rsidRPr="002235FE">
        <w:rPr>
          <w:rFonts w:cs="Arial"/>
          <w:i w:val="0"/>
          <w:sz w:val="22"/>
          <w:szCs w:val="22"/>
        </w:rPr>
        <w:t xml:space="preserve"> Cuadro lógico de IADOV</w:t>
      </w:r>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10530F">
        <w:tc>
          <w:tcPr>
            <w:tcW w:w="2689" w:type="dxa"/>
          </w:tcPr>
          <w:p w:rsidR="0010530F" w:rsidRDefault="0010530F" w:rsidP="001C1387">
            <w:pPr>
              <w:spacing w:line="360" w:lineRule="auto"/>
              <w:jc w:val="both"/>
              <w:rPr>
                <w:rFonts w:cs="Arial"/>
                <w:b/>
              </w:rPr>
            </w:pPr>
          </w:p>
        </w:tc>
        <w:tc>
          <w:tcPr>
            <w:tcW w:w="5805" w:type="dxa"/>
            <w:gridSpan w:val="9"/>
          </w:tcPr>
          <w:p w:rsidR="0010530F" w:rsidRDefault="0010530F" w:rsidP="0003385A">
            <w:pPr>
              <w:spacing w:line="360" w:lineRule="auto"/>
              <w:jc w:val="both"/>
              <w:rPr>
                <w:rFonts w:cs="Arial"/>
                <w:b/>
              </w:rPr>
            </w:pPr>
            <w:r>
              <w:t>3. ¿Considera relevantes las recomendaciones obtenidas?</w:t>
            </w:r>
          </w:p>
        </w:tc>
      </w:tr>
      <w:tr w:rsidR="009E471E" w:rsidTr="00B9341A">
        <w:tc>
          <w:tcPr>
            <w:tcW w:w="2689" w:type="dxa"/>
            <w:vMerge w:val="restart"/>
          </w:tcPr>
          <w:p w:rsidR="009E471E" w:rsidRDefault="009E471E" w:rsidP="001C1387">
            <w:pPr>
              <w:spacing w:line="360" w:lineRule="auto"/>
              <w:jc w:val="both"/>
              <w:rPr>
                <w:rFonts w:cs="Arial"/>
                <w:b/>
              </w:rPr>
            </w:pPr>
            <w:r>
              <w:t>7. ¿Le satisfacen las recomendaciones dadas a partir de las salidas que provee y la manera en que muestra los resultados?</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10530F">
        <w:tc>
          <w:tcPr>
            <w:tcW w:w="2689" w:type="dxa"/>
            <w:vMerge/>
          </w:tcPr>
          <w:p w:rsidR="009E471E" w:rsidRDefault="009E471E" w:rsidP="001C1387">
            <w:pPr>
              <w:spacing w:line="360" w:lineRule="auto"/>
              <w:jc w:val="both"/>
              <w:rPr>
                <w:rFonts w:cs="Arial"/>
                <w:b/>
              </w:rPr>
            </w:pPr>
          </w:p>
        </w:tc>
        <w:tc>
          <w:tcPr>
            <w:tcW w:w="5805" w:type="dxa"/>
            <w:gridSpan w:val="9"/>
          </w:tcPr>
          <w:p w:rsidR="009E471E" w:rsidRDefault="009E471E" w:rsidP="0003385A">
            <w:pPr>
              <w:spacing w:line="360" w:lineRule="auto"/>
              <w:jc w:val="both"/>
              <w:rPr>
                <w:rFonts w:cs="Arial"/>
                <w:b/>
              </w:rPr>
            </w:pPr>
            <w:r>
              <w:t xml:space="preserve">6. ¿Siente usted que este </w:t>
            </w:r>
            <w:r w:rsidR="0003385A">
              <w:t>sistema será útil para las plataformas del proyecto Z17</w:t>
            </w:r>
            <w:r>
              <w:t>?</w:t>
            </w:r>
          </w:p>
        </w:tc>
      </w:tr>
      <w:tr w:rsidR="009E471E" w:rsidTr="00B9341A">
        <w:tc>
          <w:tcPr>
            <w:tcW w:w="2689" w:type="dxa"/>
            <w:vMerge/>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806379" w:rsidRDefault="00806379" w:rsidP="001C1387">
            <w:pPr>
              <w:spacing w:line="360" w:lineRule="auto"/>
              <w:jc w:val="both"/>
              <w:rPr>
                <w:rFonts w:cs="Arial"/>
              </w:rPr>
            </w:pPr>
            <w:r w:rsidRPr="00806379">
              <w:rPr>
                <w:rFonts w:cs="Arial"/>
              </w:rPr>
              <w:t>1</w:t>
            </w:r>
          </w:p>
        </w:tc>
        <w:tc>
          <w:tcPr>
            <w:tcW w:w="645" w:type="dxa"/>
          </w:tcPr>
          <w:p w:rsidR="00046E28" w:rsidRPr="00806379" w:rsidRDefault="00806379" w:rsidP="001C1387">
            <w:pPr>
              <w:spacing w:line="360" w:lineRule="auto"/>
              <w:jc w:val="both"/>
              <w:rPr>
                <w:rFonts w:cs="Arial"/>
              </w:rPr>
            </w:pPr>
            <w:r w:rsidRPr="00806379">
              <w:rPr>
                <w:rFonts w:cs="Arial"/>
              </w:rPr>
              <w:t xml:space="preserve">2 </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r>
      <w:tr w:rsidR="00806379" w:rsidTr="00B9341A">
        <w:tc>
          <w:tcPr>
            <w:tcW w:w="2689" w:type="dxa"/>
          </w:tcPr>
          <w:p w:rsidR="00806379" w:rsidRDefault="00806379" w:rsidP="001C1387">
            <w:pPr>
              <w:spacing w:line="360" w:lineRule="auto"/>
              <w:jc w:val="both"/>
            </w:pPr>
            <w:r>
              <w:lastRenderedPageBreak/>
              <w:t>Me insatisface más de lo que me satisface</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806379" w:rsidRDefault="00806379" w:rsidP="001C1387">
            <w:pPr>
              <w:spacing w:line="360" w:lineRule="auto"/>
              <w:jc w:val="both"/>
              <w:rPr>
                <w:rFonts w:cs="Arial"/>
              </w:rPr>
            </w:pPr>
            <w:r w:rsidRPr="00806379">
              <w:rPr>
                <w:rFonts w:cs="Arial"/>
              </w:rPr>
              <w:t>2</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nos indica la posición de cada sujeto en la escala de satisfacción, siendo esta la que se presenta a continuación: </w:t>
      </w:r>
    </w:p>
    <w:p w:rsidR="00475DC0" w:rsidRDefault="00475DC0" w:rsidP="001C1387">
      <w:pPr>
        <w:spacing w:line="360" w:lineRule="auto"/>
        <w:jc w:val="both"/>
      </w:pPr>
      <w:r>
        <w:t xml:space="preserve">1. Clara satisfacción </w:t>
      </w:r>
    </w:p>
    <w:p w:rsidR="00475DC0" w:rsidRDefault="00475DC0" w:rsidP="001C1387">
      <w:pPr>
        <w:spacing w:line="360" w:lineRule="auto"/>
        <w:jc w:val="both"/>
      </w:pPr>
      <w:r>
        <w:t xml:space="preserve">2. Más satisfecho que insatisfecho </w:t>
      </w:r>
    </w:p>
    <w:p w:rsidR="00475DC0" w:rsidRDefault="00475DC0" w:rsidP="001C1387">
      <w:pPr>
        <w:spacing w:line="360" w:lineRule="auto"/>
        <w:jc w:val="both"/>
      </w:pPr>
      <w:r>
        <w:t xml:space="preserve">3. No definida </w:t>
      </w:r>
    </w:p>
    <w:p w:rsidR="00475DC0" w:rsidRDefault="00475DC0" w:rsidP="001C1387">
      <w:pPr>
        <w:spacing w:line="360" w:lineRule="auto"/>
        <w:jc w:val="both"/>
      </w:pPr>
      <w:r>
        <w:t xml:space="preserve">4. Más insatisfecho que satisfecho </w:t>
      </w:r>
    </w:p>
    <w:p w:rsidR="00475DC0" w:rsidRDefault="00475DC0" w:rsidP="001C1387">
      <w:pPr>
        <w:spacing w:line="360" w:lineRule="auto"/>
        <w:jc w:val="both"/>
      </w:pPr>
      <w:r>
        <w:t xml:space="preserve">5. Clara insatisfacción </w:t>
      </w:r>
    </w:p>
    <w:p w:rsidR="00475DC0" w:rsidRDefault="00475DC0" w:rsidP="001C1387">
      <w:pPr>
        <w:spacing w:line="360" w:lineRule="auto"/>
        <w:jc w:val="both"/>
      </w:pPr>
      <w:r>
        <w:t xml:space="preserve">6. Contradictoria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F4510A" w:rsidRPr="00F4510A" w:rsidRDefault="00F4510A" w:rsidP="00F4510A">
      <w:pPr>
        <w:pStyle w:val="Descripcin"/>
        <w:keepNext/>
        <w:jc w:val="center"/>
        <w:rPr>
          <w:rFonts w:cs="Arial"/>
          <w:sz w:val="22"/>
          <w:szCs w:val="22"/>
        </w:rPr>
      </w:pPr>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Pr="00F4510A">
        <w:rPr>
          <w:rFonts w:cs="Arial"/>
          <w:noProof/>
          <w:sz w:val="22"/>
          <w:szCs w:val="22"/>
        </w:rPr>
        <w:t>11</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p>
    <w:tbl>
      <w:tblPr>
        <w:tblStyle w:val="Tablaconcuadrcula"/>
        <w:tblW w:w="0" w:type="auto"/>
        <w:tblLook w:val="04A0" w:firstRow="1" w:lastRow="0" w:firstColumn="1" w:lastColumn="0" w:noHBand="0" w:noVBand="1"/>
      </w:tblPr>
      <w:tblGrid>
        <w:gridCol w:w="1271"/>
        <w:gridCol w:w="7223"/>
      </w:tblGrid>
      <w:tr w:rsidR="00B42EE1" w:rsidTr="00B42EE1">
        <w:tc>
          <w:tcPr>
            <w:tcW w:w="1271" w:type="dxa"/>
          </w:tcPr>
          <w:p w:rsidR="00B42EE1" w:rsidRDefault="00B42EE1" w:rsidP="001C1387">
            <w:pPr>
              <w:spacing w:line="360" w:lineRule="auto"/>
              <w:jc w:val="both"/>
              <w:rPr>
                <w:rFonts w:cs="Arial"/>
                <w:b/>
              </w:rPr>
            </w:pPr>
            <w:r>
              <w:rPr>
                <w:rFonts w:cs="Arial"/>
                <w:b/>
              </w:rPr>
              <w:t>+1</w:t>
            </w:r>
          </w:p>
        </w:tc>
        <w:tc>
          <w:tcPr>
            <w:tcW w:w="7223" w:type="dxa"/>
          </w:tcPr>
          <w:p w:rsidR="00B42EE1" w:rsidRDefault="00B42EE1" w:rsidP="001C1387">
            <w:pPr>
              <w:spacing w:line="360" w:lineRule="auto"/>
              <w:jc w:val="both"/>
              <w:rPr>
                <w:rFonts w:cs="Arial"/>
                <w:b/>
              </w:rPr>
            </w:pPr>
            <w:r>
              <w:t>Máximo de satisfacción</w:t>
            </w:r>
          </w:p>
        </w:tc>
      </w:tr>
      <w:tr w:rsidR="00B42EE1" w:rsidTr="00B42EE1">
        <w:tc>
          <w:tcPr>
            <w:tcW w:w="1271" w:type="dxa"/>
          </w:tcPr>
          <w:p w:rsidR="00B42EE1" w:rsidRDefault="00B42EE1" w:rsidP="001C1387">
            <w:pPr>
              <w:spacing w:line="360" w:lineRule="auto"/>
              <w:jc w:val="both"/>
              <w:rPr>
                <w:rFonts w:cs="Arial"/>
                <w:b/>
              </w:rPr>
            </w:pPr>
            <w:r>
              <w:rPr>
                <w:rFonts w:cs="Arial"/>
                <w:b/>
              </w:rPr>
              <w:t>0.5</w:t>
            </w:r>
          </w:p>
        </w:tc>
        <w:tc>
          <w:tcPr>
            <w:tcW w:w="7223" w:type="dxa"/>
          </w:tcPr>
          <w:p w:rsidR="00B42EE1" w:rsidRDefault="00B42EE1" w:rsidP="001C1387">
            <w:pPr>
              <w:spacing w:line="360" w:lineRule="auto"/>
              <w:jc w:val="both"/>
              <w:rPr>
                <w:rFonts w:cs="Arial"/>
                <w:b/>
              </w:rPr>
            </w:pPr>
            <w:r>
              <w:t>Más satisfecho que insatisfecho</w:t>
            </w:r>
          </w:p>
        </w:tc>
      </w:tr>
      <w:tr w:rsidR="00B42EE1" w:rsidTr="00B42EE1">
        <w:tc>
          <w:tcPr>
            <w:tcW w:w="1271" w:type="dxa"/>
          </w:tcPr>
          <w:p w:rsidR="00B42EE1" w:rsidRDefault="00B42EE1" w:rsidP="001C1387">
            <w:pPr>
              <w:spacing w:line="360" w:lineRule="auto"/>
              <w:jc w:val="both"/>
              <w:rPr>
                <w:rFonts w:cs="Arial"/>
                <w:b/>
              </w:rPr>
            </w:pPr>
            <w:r>
              <w:rPr>
                <w:rFonts w:cs="Arial"/>
                <w:b/>
              </w:rPr>
              <w:t>0</w:t>
            </w:r>
          </w:p>
        </w:tc>
        <w:tc>
          <w:tcPr>
            <w:tcW w:w="7223" w:type="dxa"/>
          </w:tcPr>
          <w:p w:rsidR="00B42EE1" w:rsidRDefault="00B42EE1" w:rsidP="00B42EE1">
            <w:pPr>
              <w:spacing w:line="360" w:lineRule="auto"/>
              <w:jc w:val="both"/>
              <w:rPr>
                <w:rFonts w:cs="Arial"/>
                <w:b/>
              </w:rPr>
            </w:pPr>
            <w:r>
              <w:t>No definido y contradictorio</w:t>
            </w:r>
          </w:p>
        </w:tc>
      </w:tr>
      <w:tr w:rsidR="00B42EE1" w:rsidTr="00B42EE1">
        <w:tc>
          <w:tcPr>
            <w:tcW w:w="1271" w:type="dxa"/>
          </w:tcPr>
          <w:p w:rsidR="00B42EE1" w:rsidRDefault="00B42EE1" w:rsidP="001C1387">
            <w:pPr>
              <w:spacing w:line="360" w:lineRule="auto"/>
              <w:jc w:val="both"/>
              <w:rPr>
                <w:rFonts w:cs="Arial"/>
                <w:b/>
              </w:rPr>
            </w:pPr>
            <w:r>
              <w:rPr>
                <w:rFonts w:cs="Arial"/>
                <w:b/>
              </w:rPr>
              <w:t>-0.5</w:t>
            </w:r>
          </w:p>
        </w:tc>
        <w:tc>
          <w:tcPr>
            <w:tcW w:w="7223" w:type="dxa"/>
          </w:tcPr>
          <w:p w:rsidR="00B42EE1" w:rsidRDefault="00B42EE1" w:rsidP="001C1387">
            <w:pPr>
              <w:spacing w:line="360" w:lineRule="auto"/>
              <w:jc w:val="both"/>
              <w:rPr>
                <w:rFonts w:cs="Arial"/>
                <w:b/>
              </w:rPr>
            </w:pPr>
            <w:r>
              <w:t>Mas insatisfecho que satisfecho</w:t>
            </w:r>
          </w:p>
        </w:tc>
      </w:tr>
      <w:tr w:rsidR="00B42EE1" w:rsidTr="00B42EE1">
        <w:tc>
          <w:tcPr>
            <w:tcW w:w="1271" w:type="dxa"/>
          </w:tcPr>
          <w:p w:rsidR="00B42EE1" w:rsidRDefault="00B42EE1" w:rsidP="001C1387">
            <w:pPr>
              <w:spacing w:line="360" w:lineRule="auto"/>
              <w:jc w:val="both"/>
              <w:rPr>
                <w:rFonts w:cs="Arial"/>
                <w:b/>
              </w:rPr>
            </w:pPr>
            <w:r>
              <w:rPr>
                <w:rFonts w:cs="Arial"/>
                <w:b/>
              </w:rPr>
              <w:t>-1</w:t>
            </w:r>
          </w:p>
        </w:tc>
        <w:tc>
          <w:tcPr>
            <w:tcW w:w="722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+E(-1)N</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w:lastRenderedPageBreak/>
            <m:t>ISG=</m:t>
          </m:r>
          <m:f>
            <m:fPr>
              <m:ctrlPr>
                <w:rPr>
                  <w:rFonts w:ascii="Cambria Math" w:hAnsi="Cambria Math" w:cs="Arial"/>
                </w:rPr>
              </m:ctrlPr>
            </m:fPr>
            <m:num>
              <m:r>
                <m:rPr>
                  <m:sty m:val="p"/>
                </m:rPr>
                <w:rPr>
                  <w:rFonts w:ascii="Cambria Math" w:hAnsi="Cambria Math" w:cs="Arial"/>
                </w:rPr>
                <m:t>15(+1) + 7(0.5) + 0(0) + 3(-0.5) + 0(-1)</m:t>
              </m:r>
            </m:num>
            <m:den>
              <m:r>
                <m:rPr>
                  <m:sty m:val="p"/>
                </m:rPr>
                <w:rPr>
                  <w:rFonts w:ascii="Cambria Math" w:hAnsi="Cambria Math" w:cs="Arial"/>
                </w:rPr>
                <m:t>N</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p>
    <w:p w:rsidR="00070993" w:rsidRDefault="00070993" w:rsidP="00070993">
      <w:pPr>
        <w:spacing w:line="360" w:lineRule="auto"/>
        <w:rPr>
          <w:rFonts w:cs="Arial"/>
        </w:rPr>
      </w:pPr>
    </w:p>
    <w:p w:rsidR="00CB6916" w:rsidRDefault="00CB6916" w:rsidP="00070993">
      <w:pPr>
        <w:spacing w:line="360" w:lineRule="auto"/>
        <w:jc w:val="both"/>
        <w:rPr>
          <w:rFonts w:cs="Arial"/>
          <w:b/>
        </w:rPr>
      </w:pPr>
    </w:p>
    <w:p w:rsidR="00070993" w:rsidRPr="00070993" w:rsidRDefault="00070993" w:rsidP="00070993">
      <w:pPr>
        <w:spacing w:line="360" w:lineRule="auto"/>
        <w:jc w:val="both"/>
        <w:rPr>
          <w:rFonts w:cs="Arial"/>
          <w:b/>
        </w:rPr>
      </w:pPr>
      <w:r w:rsidRPr="00070993">
        <w:rPr>
          <w:rFonts w:cs="Arial"/>
          <w:b/>
        </w:rPr>
        <w:t xml:space="preserve">Conclusiones del método: </w:t>
      </w:r>
    </w:p>
    <w:p w:rsidR="00070993" w:rsidRPr="00070993" w:rsidRDefault="00070993" w:rsidP="0012791D">
      <w:pPr>
        <w:pStyle w:val="Prrafodelista"/>
        <w:numPr>
          <w:ilvl w:val="0"/>
          <w:numId w:val="39"/>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12791D">
      <w:pPr>
        <w:pStyle w:val="Prrafodelista"/>
        <w:numPr>
          <w:ilvl w:val="0"/>
          <w:numId w:val="39"/>
        </w:numPr>
        <w:spacing w:line="360" w:lineRule="auto"/>
        <w:jc w:val="both"/>
        <w:rPr>
          <w:rFonts w:cs="Arial"/>
        </w:rPr>
      </w:pPr>
      <w:r w:rsidRPr="00070993">
        <w:rPr>
          <w:rFonts w:cs="Arial"/>
        </w:rPr>
        <w:t xml:space="preserve">No existe contradicción en los resultados arrojados por los métodos aplicados. </w:t>
      </w:r>
    </w:p>
    <w:p w:rsidR="00070993" w:rsidRPr="00070993" w:rsidRDefault="00070993" w:rsidP="0012791D">
      <w:pPr>
        <w:pStyle w:val="Prrafodelista"/>
        <w:numPr>
          <w:ilvl w:val="0"/>
          <w:numId w:val="39"/>
        </w:numPr>
        <w:spacing w:line="360" w:lineRule="auto"/>
        <w:jc w:val="both"/>
        <w:rPr>
          <w:rFonts w:cs="Arial"/>
          <w:b/>
        </w:rPr>
      </w:pPr>
      <w:r w:rsidRPr="00070993">
        <w:rPr>
          <w:rFonts w:cs="Arial"/>
        </w:rPr>
        <w:t>Se constata la capacidad del Subsistema de recomendación de información para mejorar la calidad en los resultados mostrados por el buscador Orión.</w:t>
      </w:r>
    </w:p>
    <w:p w:rsidR="00C16CA8" w:rsidRDefault="002E4996" w:rsidP="007143FD">
      <w:pPr>
        <w:pStyle w:val="Ttulo1"/>
        <w:numPr>
          <w:ilvl w:val="0"/>
          <w:numId w:val="0"/>
        </w:numPr>
      </w:pPr>
      <w:bookmarkStart w:id="98" w:name="_Toc182279431"/>
      <w:r>
        <w:lastRenderedPageBreak/>
        <w:t>Referencias Bilbiográ</w:t>
      </w:r>
      <w:r w:rsidR="00C16CA8">
        <w:t>ficas</w:t>
      </w:r>
      <w:bookmarkEnd w:id="98"/>
    </w:p>
    <w:p w:rsidR="006E24D8" w:rsidRPr="006E24D8" w:rsidRDefault="007143FD" w:rsidP="006E24D8">
      <w:pPr>
        <w:pStyle w:val="Bibliografa"/>
        <w:rPr>
          <w:rFonts w:cs="Arial"/>
          <w:lang w:val="en-US"/>
        </w:rPr>
      </w:pPr>
      <w:r w:rsidRPr="00450326">
        <w:rPr>
          <w:rFonts w:cs="Arial"/>
        </w:rPr>
        <w:fldChar w:fldCharType="begin"/>
      </w:r>
      <w:r w:rsidRPr="00450326">
        <w:rPr>
          <w:rFonts w:cs="Arial"/>
        </w:rPr>
        <w:instrText xml:space="preserve"> ADDIN ZOTERO_BIBL {"uncited":[],"omitted":[],"custom":[]} CSL_BIBLIOGRAPHY </w:instrText>
      </w:r>
      <w:r w:rsidRPr="00450326">
        <w:rPr>
          <w:rFonts w:cs="Arial"/>
        </w:rPr>
        <w:fldChar w:fldCharType="separate"/>
      </w:r>
      <w:r w:rsidR="006E24D8" w:rsidRPr="006E24D8">
        <w:rPr>
          <w:rFonts w:cs="Arial"/>
        </w:rPr>
        <w:t xml:space="preserve">Acosta, G. (2020, mayo 21). Modelos de recomendación: Recomendando qué recomendar. </w:t>
      </w:r>
      <w:r w:rsidR="006E24D8" w:rsidRPr="006E24D8">
        <w:rPr>
          <w:rFonts w:cs="Arial"/>
          <w:i/>
          <w:iCs/>
          <w:lang w:val="en-US"/>
        </w:rPr>
        <w:t>Quanam</w:t>
      </w:r>
      <w:r w:rsidR="006E24D8" w:rsidRPr="006E24D8">
        <w:rPr>
          <w:rFonts w:cs="Arial"/>
          <w:lang w:val="en-US"/>
        </w:rPr>
        <w:t>. https://quanam.com/modelos-de-recomendacion-recomendando-que-recomendar/</w:t>
      </w:r>
    </w:p>
    <w:p w:rsidR="006E24D8" w:rsidRPr="006E24D8" w:rsidRDefault="006E24D8" w:rsidP="006E24D8">
      <w:pPr>
        <w:pStyle w:val="Bibliografa"/>
        <w:rPr>
          <w:rFonts w:cs="Arial"/>
          <w:lang w:val="en-US"/>
        </w:rPr>
      </w:pPr>
      <w:r w:rsidRPr="006E24D8">
        <w:rPr>
          <w:rFonts w:cs="Arial"/>
          <w:lang w:val="en-US"/>
        </w:rPr>
        <w:t xml:space="preserve">Alamdari, P. M., Navimipour, N. J., Hosseinzadeh, M., Safaei, A. A., &amp; Darwesh, A. (2020). A Systematic Study on the Recommender Systems in the E-Commerce. </w:t>
      </w:r>
      <w:r w:rsidRPr="006E24D8">
        <w:rPr>
          <w:rFonts w:cs="Arial"/>
          <w:i/>
          <w:iCs/>
          <w:lang w:val="en-US"/>
        </w:rPr>
        <w:t>IEEE Access</w:t>
      </w:r>
      <w:r w:rsidRPr="006E24D8">
        <w:rPr>
          <w:rFonts w:cs="Arial"/>
          <w:lang w:val="en-US"/>
        </w:rPr>
        <w:t xml:space="preserve">, </w:t>
      </w:r>
      <w:r w:rsidRPr="006E24D8">
        <w:rPr>
          <w:rFonts w:cs="Arial"/>
          <w:i/>
          <w:iCs/>
          <w:lang w:val="en-US"/>
        </w:rPr>
        <w:t>8</w:t>
      </w:r>
      <w:r w:rsidRPr="006E24D8">
        <w:rPr>
          <w:rFonts w:cs="Arial"/>
          <w:lang w:val="en-US"/>
        </w:rPr>
        <w:t>, 115694-115716. IEEE Access. https://doi.org/10.1109/ACCESS.2020.3002803</w:t>
      </w:r>
    </w:p>
    <w:p w:rsidR="006E24D8" w:rsidRPr="006E24D8" w:rsidRDefault="006E24D8" w:rsidP="006E24D8">
      <w:pPr>
        <w:pStyle w:val="Bibliografa"/>
        <w:rPr>
          <w:rFonts w:cs="Arial"/>
          <w:lang w:val="en-US"/>
        </w:rPr>
      </w:pPr>
      <w:r w:rsidRPr="006E24D8">
        <w:rPr>
          <w:rFonts w:cs="Arial"/>
          <w:lang w:val="en-US"/>
        </w:rPr>
        <w:t xml:space="preserve">Alfaro, M., &amp; Roberto, C. (2022). </w:t>
      </w:r>
      <w:r w:rsidRPr="006E24D8">
        <w:rPr>
          <w:rFonts w:cs="Arial"/>
          <w:i/>
          <w:iCs/>
        </w:rPr>
        <w:t xml:space="preserve">«EL LENGUAJE PYTHON Y SU POTENCIAL EN EL DESARROLLO DE SOFTWARE DE INTELIGENCIA ARTIFICIAL». </w:t>
      </w:r>
      <w:r w:rsidRPr="006E24D8">
        <w:rPr>
          <w:rFonts w:cs="Arial"/>
          <w:i/>
          <w:iCs/>
          <w:lang w:val="en-US"/>
        </w:rPr>
        <w:t>| EBSCOhost</w:t>
      </w:r>
      <w:r w:rsidRPr="006E24D8">
        <w:rPr>
          <w:rFonts w:cs="Arial"/>
          <w:lang w:val="en-US"/>
        </w:rPr>
        <w:t>. https://openurl.ebsco.com/EPDB%3Agcd%3A6%3A14702230/detailv2?sid=ebsco%3Aplink%3Ascholar&amp;id=ebsco%3Agcd%3A156756997&amp;crl=c</w:t>
      </w:r>
    </w:p>
    <w:p w:rsidR="006E24D8" w:rsidRPr="006E24D8" w:rsidRDefault="006E24D8" w:rsidP="006E24D8">
      <w:pPr>
        <w:pStyle w:val="Bibliografa"/>
        <w:rPr>
          <w:rFonts w:cs="Arial"/>
        </w:rPr>
      </w:pPr>
      <w:r w:rsidRPr="006E24D8">
        <w:rPr>
          <w:rFonts w:cs="Arial"/>
        </w:rPr>
        <w:t xml:space="preserve">Almaraz Pérez, A. (2013, septiembre 25). </w:t>
      </w:r>
      <w:r w:rsidRPr="006E24D8">
        <w:rPr>
          <w:rFonts w:cs="Arial"/>
          <w:i/>
          <w:iCs/>
        </w:rPr>
        <w:t>Sistemas de recomendación</w:t>
      </w:r>
      <w:r w:rsidRPr="006E24D8">
        <w:rPr>
          <w:rFonts w:cs="Arial"/>
        </w:rPr>
        <w:t>. Universidad Autónoma Metropolitana. https://doi.org/10.24275/uami.q811kj77c</w:t>
      </w:r>
    </w:p>
    <w:p w:rsidR="006E24D8" w:rsidRPr="006E24D8" w:rsidRDefault="006E24D8" w:rsidP="006E24D8">
      <w:pPr>
        <w:pStyle w:val="Bibliografa"/>
        <w:rPr>
          <w:rFonts w:cs="Arial"/>
        </w:rPr>
      </w:pPr>
      <w:r w:rsidRPr="006E24D8">
        <w:rPr>
          <w:rFonts w:cs="Arial"/>
        </w:rPr>
        <w:t xml:space="preserve">Bautista, E. C. R. (2020). </w:t>
      </w:r>
      <w:r w:rsidRPr="006E24D8">
        <w:rPr>
          <w:rFonts w:cs="Arial"/>
          <w:i/>
          <w:iCs/>
        </w:rPr>
        <w:t>GUÍA DE PRINCIPIOS Y BUENAS PRÁCTICAS PARA PRUEBAS DE SEGURIDAD DE SOFTWARE EN APLICACIONES WEB PARA UNA EMPRESA DEL SECTOR PRIVADO</w:t>
      </w:r>
      <w:r w:rsidRPr="006E24D8">
        <w:rPr>
          <w:rFonts w:cs="Arial"/>
        </w:rPr>
        <w:t>.</w:t>
      </w:r>
    </w:p>
    <w:p w:rsidR="006E24D8" w:rsidRPr="006E24D8" w:rsidRDefault="006E24D8" w:rsidP="006E24D8">
      <w:pPr>
        <w:pStyle w:val="Bibliografa"/>
        <w:rPr>
          <w:rFonts w:cs="Arial"/>
          <w:lang w:val="en-US"/>
        </w:rPr>
      </w:pPr>
      <w:r w:rsidRPr="006E24D8">
        <w:rPr>
          <w:rFonts w:cs="Arial"/>
          <w:lang w:val="en-US"/>
        </w:rPr>
        <w:t xml:space="preserve">Betru, B. T., Onana, C. A., &amp; Batchakui, B. (2017). Deep Learning Methods on Recommender System: A Survey of State-of-the-art. </w:t>
      </w:r>
      <w:r w:rsidRPr="006E24D8">
        <w:rPr>
          <w:rFonts w:cs="Arial"/>
          <w:i/>
          <w:iCs/>
          <w:lang w:val="en-US"/>
        </w:rPr>
        <w:t>International Journal of Computer Applications</w:t>
      </w:r>
      <w:r w:rsidRPr="006E24D8">
        <w:rPr>
          <w:rFonts w:cs="Arial"/>
          <w:lang w:val="en-US"/>
        </w:rPr>
        <w:t xml:space="preserve">, </w:t>
      </w:r>
      <w:r w:rsidRPr="006E24D8">
        <w:rPr>
          <w:rFonts w:cs="Arial"/>
          <w:i/>
          <w:iCs/>
          <w:lang w:val="en-US"/>
        </w:rPr>
        <w:t>162</w:t>
      </w:r>
      <w:r w:rsidRPr="006E24D8">
        <w:rPr>
          <w:rFonts w:cs="Arial"/>
          <w:lang w:val="en-US"/>
        </w:rPr>
        <w:t>(10).</w:t>
      </w:r>
    </w:p>
    <w:p w:rsidR="006E24D8" w:rsidRPr="006E24D8" w:rsidRDefault="006E24D8" w:rsidP="006E24D8">
      <w:pPr>
        <w:pStyle w:val="Bibliografa"/>
        <w:rPr>
          <w:rFonts w:cs="Arial"/>
          <w:lang w:val="en-US"/>
        </w:rPr>
      </w:pPr>
      <w:r w:rsidRPr="006E24D8">
        <w:rPr>
          <w:rFonts w:cs="Arial"/>
          <w:lang w:val="en-US"/>
        </w:rPr>
        <w:t xml:space="preserve">Botero Tabares, R. (2023). </w:t>
      </w:r>
      <w:r w:rsidRPr="006E24D8">
        <w:rPr>
          <w:rFonts w:cs="Arial"/>
          <w:i/>
          <w:iCs/>
          <w:lang w:val="en-US"/>
        </w:rPr>
        <w:t>Grasp Patterns and Anti-Patterns: An Object Oriented Approach from Logic Programming</w:t>
      </w:r>
      <w:r w:rsidRPr="006E24D8">
        <w:rPr>
          <w:rFonts w:cs="Arial"/>
          <w:lang w:val="en-US"/>
        </w:rPr>
        <w:t>. http://hdl.handle.net/10785/13571</w:t>
      </w:r>
    </w:p>
    <w:p w:rsidR="006E24D8" w:rsidRPr="006E24D8" w:rsidRDefault="006E24D8" w:rsidP="006E24D8">
      <w:pPr>
        <w:pStyle w:val="Bibliografa"/>
        <w:rPr>
          <w:rFonts w:cs="Arial"/>
          <w:lang w:val="en-US"/>
        </w:rPr>
      </w:pPr>
      <w:r w:rsidRPr="006E24D8">
        <w:rPr>
          <w:rFonts w:cs="Arial"/>
          <w:lang w:val="en-US"/>
        </w:rPr>
        <w:lastRenderedPageBreak/>
        <w:t xml:space="preserve">Casalegno, F. (2022, noviembre 25). </w:t>
      </w:r>
      <w:r w:rsidRPr="006E24D8">
        <w:rPr>
          <w:rFonts w:cs="Arial"/>
          <w:i/>
          <w:iCs/>
          <w:lang w:val="en-US"/>
        </w:rPr>
        <w:t>Recommender Systems—A Complete Guide to Machine Learning Models | by Francesco Casalegno | Towards Data Science</w:t>
      </w:r>
      <w:r w:rsidRPr="006E24D8">
        <w:rPr>
          <w:rFonts w:cs="Arial"/>
          <w:lang w:val="en-US"/>
        </w:rPr>
        <w:t>. Recommender Systems — A Complete Guide to Machine Learning Models. https://towardsdatascience.com/recommender-systems-a-complete-guide-to-machine-learning-models-96d3f94ea748</w:t>
      </w:r>
    </w:p>
    <w:p w:rsidR="006E24D8" w:rsidRPr="006E24D8" w:rsidRDefault="006E24D8" w:rsidP="006E24D8">
      <w:pPr>
        <w:pStyle w:val="Bibliografa"/>
        <w:rPr>
          <w:rFonts w:cs="Arial"/>
          <w:lang w:val="en-US"/>
        </w:rPr>
      </w:pPr>
      <w:r w:rsidRPr="006E24D8">
        <w:rPr>
          <w:rFonts w:cs="Arial"/>
          <w:lang w:val="en-US"/>
        </w:rPr>
        <w:t xml:space="preserve">Chen, J., Dong, H., Wang, X., Feng, F., Wang, M., &amp; He, X. (2023). Bias and Debias in Recommender System: A Survey and Future Directions. </w:t>
      </w:r>
      <w:r w:rsidRPr="006E24D8">
        <w:rPr>
          <w:rFonts w:cs="Arial"/>
          <w:i/>
          <w:iCs/>
          <w:lang w:val="en-US"/>
        </w:rPr>
        <w:t>ACM Trans. Inf. Syst.</w:t>
      </w:r>
      <w:r w:rsidRPr="006E24D8">
        <w:rPr>
          <w:rFonts w:cs="Arial"/>
          <w:lang w:val="en-US"/>
        </w:rPr>
        <w:t xml:space="preserve">, </w:t>
      </w:r>
      <w:r w:rsidRPr="006E24D8">
        <w:rPr>
          <w:rFonts w:cs="Arial"/>
          <w:i/>
          <w:iCs/>
          <w:lang w:val="en-US"/>
        </w:rPr>
        <w:t>41</w:t>
      </w:r>
      <w:r w:rsidRPr="006E24D8">
        <w:rPr>
          <w:rFonts w:cs="Arial"/>
          <w:lang w:val="en-US"/>
        </w:rPr>
        <w:t>(3), 67:1-67:39. https://doi.org/10.1145/3564284</w:t>
      </w:r>
    </w:p>
    <w:p w:rsidR="006E24D8" w:rsidRPr="006E24D8" w:rsidRDefault="006E24D8" w:rsidP="006E24D8">
      <w:pPr>
        <w:pStyle w:val="Bibliografa"/>
        <w:rPr>
          <w:rFonts w:cs="Arial"/>
          <w:lang w:val="en-US"/>
        </w:rPr>
      </w:pPr>
      <w:r w:rsidRPr="006E24D8">
        <w:rPr>
          <w:rFonts w:cs="Arial"/>
          <w:lang w:val="en-US"/>
        </w:rPr>
        <w:t xml:space="preserve">Covington, P., Adams, J., &amp; Sargin, E. (2016). Deep Neural Networks for YouTube Recommendations. </w:t>
      </w:r>
      <w:r w:rsidRPr="006E24D8">
        <w:rPr>
          <w:rFonts w:cs="Arial"/>
          <w:i/>
          <w:iCs/>
          <w:lang w:val="en-US"/>
        </w:rPr>
        <w:t>Proceedings of the 10th ACM Conference on Recommender Systems</w:t>
      </w:r>
      <w:r w:rsidRPr="006E24D8">
        <w:rPr>
          <w:rFonts w:cs="Arial"/>
          <w:lang w:val="en-US"/>
        </w:rPr>
        <w:t>, 191-198. https://doi.org/10.1145/2959100.2959190</w:t>
      </w:r>
    </w:p>
    <w:p w:rsidR="006E24D8" w:rsidRPr="006E24D8" w:rsidRDefault="006E24D8" w:rsidP="006E24D8">
      <w:pPr>
        <w:pStyle w:val="Bibliografa"/>
        <w:rPr>
          <w:rFonts w:cs="Arial"/>
        </w:rPr>
      </w:pPr>
      <w:r w:rsidRPr="006E24D8">
        <w:rPr>
          <w:rFonts w:cs="Arial"/>
          <w:i/>
          <w:iCs/>
        </w:rPr>
        <w:t>FastAPI</w:t>
      </w:r>
      <w:r w:rsidRPr="006E24D8">
        <w:rPr>
          <w:rFonts w:cs="Arial"/>
        </w:rPr>
        <w:t>. (s. f.). Recuperado 16 de octubre de 2024, de https://fastapi.tiangolo.com/</w:t>
      </w:r>
    </w:p>
    <w:p w:rsidR="006E24D8" w:rsidRPr="006E24D8" w:rsidRDefault="006E24D8" w:rsidP="006E24D8">
      <w:pPr>
        <w:pStyle w:val="Bibliografa"/>
        <w:rPr>
          <w:rFonts w:cs="Arial"/>
          <w:lang w:val="en-US"/>
        </w:rPr>
      </w:pPr>
      <w:r w:rsidRPr="006E24D8">
        <w:rPr>
          <w:rFonts w:cs="Arial"/>
          <w:lang w:val="en-US"/>
        </w:rPr>
        <w:t xml:space="preserve">Gao, C., Zheng, Y., Li, N., Li, Y., Qin, Y., Piao, J., Quan, Y., Chang, J., Jin, D., He, X., &amp; Li, Y. (2023). A Survey of Graph Neural Networks for Recommender Systems: Challenges, Methods, and Directions. </w:t>
      </w:r>
      <w:r w:rsidRPr="006E24D8">
        <w:rPr>
          <w:rFonts w:cs="Arial"/>
          <w:i/>
          <w:iCs/>
          <w:lang w:val="en-US"/>
        </w:rPr>
        <w:t>ACM Trans. Recomm. Syst.</w:t>
      </w:r>
      <w:r w:rsidRPr="006E24D8">
        <w:rPr>
          <w:rFonts w:cs="Arial"/>
          <w:lang w:val="en-US"/>
        </w:rPr>
        <w:t xml:space="preserve">, </w:t>
      </w:r>
      <w:r w:rsidRPr="006E24D8">
        <w:rPr>
          <w:rFonts w:cs="Arial"/>
          <w:i/>
          <w:iCs/>
          <w:lang w:val="en-US"/>
        </w:rPr>
        <w:t>1</w:t>
      </w:r>
      <w:r w:rsidRPr="006E24D8">
        <w:rPr>
          <w:rFonts w:cs="Arial"/>
          <w:lang w:val="en-US"/>
        </w:rPr>
        <w:t>(1), 3:1-3:51. https://doi.org/10.1145/3568022</w:t>
      </w:r>
    </w:p>
    <w:p w:rsidR="006E24D8" w:rsidRPr="006E24D8" w:rsidRDefault="006E24D8" w:rsidP="006E24D8">
      <w:pPr>
        <w:pStyle w:val="Bibliografa"/>
        <w:rPr>
          <w:rFonts w:cs="Arial"/>
          <w:lang w:val="en-US"/>
        </w:rPr>
      </w:pPr>
      <w:r w:rsidRPr="006E24D8">
        <w:rPr>
          <w:rFonts w:cs="Arial"/>
          <w:lang w:val="en-US"/>
        </w:rPr>
        <w:t xml:space="preserve">Ghosh, K., Bellinger, C., Corizzo, R., Branco, P., Krawczyk, B., &amp; Japkowicz, N. (2024). The class imbalance problem in deep learning. </w:t>
      </w:r>
      <w:r w:rsidRPr="006E24D8">
        <w:rPr>
          <w:rFonts w:cs="Arial"/>
          <w:i/>
          <w:iCs/>
          <w:lang w:val="en-US"/>
        </w:rPr>
        <w:t>Machine Learning</w:t>
      </w:r>
      <w:r w:rsidRPr="006E24D8">
        <w:rPr>
          <w:rFonts w:cs="Arial"/>
          <w:lang w:val="en-US"/>
        </w:rPr>
        <w:t xml:space="preserve">, </w:t>
      </w:r>
      <w:r w:rsidRPr="006E24D8">
        <w:rPr>
          <w:rFonts w:cs="Arial"/>
          <w:i/>
          <w:iCs/>
          <w:lang w:val="en-US"/>
        </w:rPr>
        <w:t>113</w:t>
      </w:r>
      <w:r w:rsidRPr="006E24D8">
        <w:rPr>
          <w:rFonts w:cs="Arial"/>
          <w:lang w:val="en-US"/>
        </w:rPr>
        <w:t>(7), 4845-4901. https://doi.org/10.1007/s10994-022-06268-8</w:t>
      </w:r>
    </w:p>
    <w:p w:rsidR="006E24D8" w:rsidRPr="006E24D8" w:rsidRDefault="006E24D8" w:rsidP="006E24D8">
      <w:pPr>
        <w:pStyle w:val="Bibliografa"/>
        <w:rPr>
          <w:rFonts w:cs="Arial"/>
          <w:lang w:val="en-US"/>
        </w:rPr>
      </w:pPr>
      <w:r w:rsidRPr="006E24D8">
        <w:rPr>
          <w:rFonts w:cs="Arial"/>
        </w:rPr>
        <w:t xml:space="preserve">Gong, M., &amp; Zhernov, A. (2024, septiembre 5). </w:t>
      </w:r>
      <w:r w:rsidRPr="006E24D8">
        <w:rPr>
          <w:rFonts w:cs="Arial"/>
          <w:i/>
          <w:iCs/>
          <w:lang w:val="en-US"/>
        </w:rPr>
        <w:t>Advanced machine learning helps Play Store users discover personalised apps</w:t>
      </w:r>
      <w:r w:rsidRPr="006E24D8">
        <w:rPr>
          <w:rFonts w:cs="Arial"/>
          <w:lang w:val="en-US"/>
        </w:rPr>
        <w:t xml:space="preserve">. Google DeepMind. </w:t>
      </w:r>
      <w:r w:rsidRPr="006E24D8">
        <w:rPr>
          <w:rFonts w:cs="Arial"/>
          <w:lang w:val="en-US"/>
        </w:rPr>
        <w:lastRenderedPageBreak/>
        <w:t>https://deepmind.google/discover/blog/advanced-machine-learning-helps-play-store-users-discover-personalised-apps/</w:t>
      </w:r>
    </w:p>
    <w:p w:rsidR="006E24D8" w:rsidRPr="006E24D8" w:rsidRDefault="006E24D8" w:rsidP="006E24D8">
      <w:pPr>
        <w:pStyle w:val="Bibliografa"/>
        <w:rPr>
          <w:rFonts w:cs="Arial"/>
        </w:rPr>
      </w:pPr>
      <w:r w:rsidRPr="006E24D8">
        <w:rPr>
          <w:rFonts w:cs="Arial"/>
        </w:rPr>
        <w:t xml:space="preserve">González Matos, M. D. (2021). </w:t>
      </w:r>
      <w:r w:rsidRPr="006E24D8">
        <w:rPr>
          <w:rFonts w:cs="Arial"/>
          <w:i/>
          <w:iCs/>
        </w:rPr>
        <w:t>Sistema de gestión y aseguramiento material para la Organización Nacional de Bufetes Colectivos</w:t>
      </w:r>
      <w:r w:rsidRPr="006E24D8">
        <w:rPr>
          <w:rFonts w:cs="Arial"/>
        </w:rPr>
        <w:t xml:space="preserve"> [bachelorThesis, Universidad de las Ciencias Informáticas. Facultad 1]. https://repositorio.uci.cu/jspui/handle/123456789/10406</w:t>
      </w:r>
    </w:p>
    <w:p w:rsidR="006E24D8" w:rsidRPr="006E24D8" w:rsidRDefault="006E24D8" w:rsidP="006E24D8">
      <w:pPr>
        <w:pStyle w:val="Bibliografa"/>
        <w:rPr>
          <w:rFonts w:cs="Arial"/>
        </w:rPr>
      </w:pPr>
      <w:r w:rsidRPr="006E24D8">
        <w:rPr>
          <w:rFonts w:cs="Arial"/>
        </w:rPr>
        <w:t xml:space="preserve">Guerrero, C. A., Suárez, J. M., &amp; Gutiérrez, L. E. (2013). Patrones de Diseño GOF (The Gang of Four) en el contexto de Procesos de Desarrollo de Aplicaciones Orientadas a la Web. </w:t>
      </w:r>
      <w:r w:rsidRPr="006E24D8">
        <w:rPr>
          <w:rFonts w:cs="Arial"/>
          <w:i/>
          <w:iCs/>
        </w:rPr>
        <w:t>Información tecnológica</w:t>
      </w:r>
      <w:r w:rsidRPr="006E24D8">
        <w:rPr>
          <w:rFonts w:cs="Arial"/>
        </w:rPr>
        <w:t xml:space="preserve">, </w:t>
      </w:r>
      <w:r w:rsidRPr="006E24D8">
        <w:rPr>
          <w:rFonts w:cs="Arial"/>
          <w:i/>
          <w:iCs/>
        </w:rPr>
        <w:t>24</w:t>
      </w:r>
      <w:r w:rsidRPr="006E24D8">
        <w:rPr>
          <w:rFonts w:cs="Arial"/>
        </w:rPr>
        <w:t>(3), 103-114. https://doi.org/10.4067/S0718-07642013000300012</w:t>
      </w:r>
    </w:p>
    <w:p w:rsidR="006E24D8" w:rsidRPr="006E24D8" w:rsidRDefault="006E24D8" w:rsidP="006E24D8">
      <w:pPr>
        <w:pStyle w:val="Bibliografa"/>
        <w:rPr>
          <w:rFonts w:cs="Arial"/>
          <w:lang w:val="en-US"/>
        </w:rPr>
      </w:pPr>
      <w:r w:rsidRPr="006E24D8">
        <w:rPr>
          <w:rFonts w:cs="Arial"/>
        </w:rPr>
        <w:t xml:space="preserve">Gutierrez, J. C. J. (2023, junio 29). Los Sistemas de Recomendación y la Ciencia de Datos. </w:t>
      </w:r>
      <w:r w:rsidRPr="006E24D8">
        <w:rPr>
          <w:rFonts w:cs="Arial"/>
          <w:i/>
          <w:iCs/>
          <w:lang w:val="en-US"/>
        </w:rPr>
        <w:t>Medium</w:t>
      </w:r>
      <w:r w:rsidRPr="006E24D8">
        <w:rPr>
          <w:rFonts w:cs="Arial"/>
          <w:lang w:val="en-US"/>
        </w:rPr>
        <w:t>. https://medium.com/@jcjerez_77135/los-sistemas-de-recomendaci%C3%B3n-y-la-ciencia-de-datos-1b2fa965f47b</w:t>
      </w:r>
    </w:p>
    <w:p w:rsidR="006E24D8" w:rsidRPr="006E24D8" w:rsidRDefault="006E24D8" w:rsidP="006E24D8">
      <w:pPr>
        <w:pStyle w:val="Bibliografa"/>
        <w:rPr>
          <w:rFonts w:cs="Arial"/>
        </w:rPr>
      </w:pPr>
      <w:r w:rsidRPr="006E24D8">
        <w:rPr>
          <w:rFonts w:cs="Arial"/>
        </w:rPr>
        <w:t xml:space="preserve">Iglesias Mizrahi, A. (2016). </w:t>
      </w:r>
      <w:r w:rsidRPr="006E24D8">
        <w:rPr>
          <w:rFonts w:cs="Arial"/>
          <w:i/>
          <w:iCs/>
        </w:rPr>
        <w:t>Desarrollo del Sistema de Recomendación de equipos de investigación para tesis de grado</w:t>
      </w:r>
      <w:r w:rsidRPr="006E24D8">
        <w:rPr>
          <w:rFonts w:cs="Arial"/>
        </w:rPr>
        <w:t xml:space="preserve"> [bachelorThesis, Universidad de las Ciencias Informáticas. Facultad 3]. https://repositorio.uci.cu/jspui/handle/123456789/7728</w:t>
      </w:r>
    </w:p>
    <w:p w:rsidR="006E24D8" w:rsidRPr="006E24D8" w:rsidRDefault="006E24D8" w:rsidP="006E24D8">
      <w:pPr>
        <w:pStyle w:val="Bibliografa"/>
        <w:rPr>
          <w:rFonts w:cs="Arial"/>
        </w:rPr>
      </w:pPr>
      <w:r w:rsidRPr="006E24D8">
        <w:rPr>
          <w:rFonts w:cs="Arial"/>
        </w:rPr>
        <w:t xml:space="preserve">Kammoun, A., Slama, R., Tabia, H., Ouni, T., &amp; Abid, M. (2022). </w:t>
      </w:r>
      <w:r w:rsidRPr="006E24D8">
        <w:rPr>
          <w:rFonts w:cs="Arial"/>
          <w:lang w:val="en-US"/>
        </w:rPr>
        <w:t xml:space="preserve">Generative Adversarial Networks for face generation: A survey. </w:t>
      </w:r>
      <w:r w:rsidRPr="006E24D8">
        <w:rPr>
          <w:rFonts w:cs="Arial"/>
          <w:i/>
          <w:iCs/>
        </w:rPr>
        <w:t>ACM Computing Surveys</w:t>
      </w:r>
      <w:r w:rsidRPr="006E24D8">
        <w:rPr>
          <w:rFonts w:cs="Arial"/>
        </w:rPr>
        <w:t>, 1122445.1122456. https://doi.org/10.1145/1122445.1122456</w:t>
      </w:r>
    </w:p>
    <w:p w:rsidR="006E24D8" w:rsidRPr="006E24D8" w:rsidRDefault="006E24D8" w:rsidP="006E24D8">
      <w:pPr>
        <w:pStyle w:val="Bibliografa"/>
        <w:rPr>
          <w:rFonts w:cs="Arial"/>
        </w:rPr>
      </w:pPr>
      <w:r w:rsidRPr="006E24D8">
        <w:rPr>
          <w:rFonts w:cs="Arial"/>
        </w:rPr>
        <w:t xml:space="preserve">Keras. (2024). En </w:t>
      </w:r>
      <w:r w:rsidRPr="006E24D8">
        <w:rPr>
          <w:rFonts w:cs="Arial"/>
          <w:i/>
          <w:iCs/>
        </w:rPr>
        <w:t>Wikipedia, la enciclopedia libre</w:t>
      </w:r>
      <w:r w:rsidRPr="006E24D8">
        <w:rPr>
          <w:rFonts w:cs="Arial"/>
        </w:rPr>
        <w:t>. https://es.wikipedia.org/w/index.php?title=Keras&amp;oldid=160878252</w:t>
      </w:r>
    </w:p>
    <w:p w:rsidR="006E24D8" w:rsidRPr="006E24D8" w:rsidRDefault="006E24D8" w:rsidP="006E24D8">
      <w:pPr>
        <w:pStyle w:val="Bibliografa"/>
        <w:rPr>
          <w:rFonts w:cs="Arial"/>
          <w:lang w:val="en-US"/>
        </w:rPr>
      </w:pPr>
      <w:r w:rsidRPr="006E24D8">
        <w:rPr>
          <w:rFonts w:cs="Arial"/>
          <w:lang w:val="en-US"/>
        </w:rPr>
        <w:t xml:space="preserve">Kyurkchiev, N., &amp; Markov, S. (2015). </w:t>
      </w:r>
      <w:r w:rsidRPr="006E24D8">
        <w:rPr>
          <w:rFonts w:cs="Arial"/>
          <w:i/>
          <w:iCs/>
          <w:lang w:val="en-US"/>
        </w:rPr>
        <w:t>SIGMOID FUNCTIONS: SOME APPROXIMATION, AND MODELLING ASPECTS</w:t>
      </w:r>
      <w:r w:rsidRPr="006E24D8">
        <w:rPr>
          <w:rFonts w:cs="Arial"/>
          <w:lang w:val="en-US"/>
        </w:rPr>
        <w:t>.</w:t>
      </w:r>
    </w:p>
    <w:p w:rsidR="006E24D8" w:rsidRPr="006E24D8" w:rsidRDefault="006E24D8" w:rsidP="006E24D8">
      <w:pPr>
        <w:pStyle w:val="Bibliografa"/>
        <w:rPr>
          <w:rFonts w:cs="Arial"/>
        </w:rPr>
      </w:pPr>
      <w:r w:rsidRPr="006E24D8">
        <w:rPr>
          <w:rFonts w:cs="Arial"/>
        </w:rPr>
        <w:lastRenderedPageBreak/>
        <w:t xml:space="preserve">Mata Arias, L. A. (2017). </w:t>
      </w:r>
      <w:r w:rsidRPr="006E24D8">
        <w:rPr>
          <w:rFonts w:cs="Arial"/>
          <w:i/>
          <w:iCs/>
        </w:rPr>
        <w:t>Subsistema de recomendación de información para el buscador cubano Orión</w:t>
      </w:r>
      <w:r w:rsidRPr="006E24D8">
        <w:rPr>
          <w:rFonts w:cs="Arial"/>
        </w:rPr>
        <w:t xml:space="preserve"> [bachelorThesis, Universidad de las Ciencias Informáticas. Facultad 1]. https://repositorio.uci.cu/jspui/handle/123456789/8041</w:t>
      </w:r>
    </w:p>
    <w:p w:rsidR="006E24D8" w:rsidRPr="006E24D8" w:rsidRDefault="006E24D8" w:rsidP="006E24D8">
      <w:pPr>
        <w:pStyle w:val="Bibliografa"/>
        <w:rPr>
          <w:rFonts w:cs="Arial"/>
        </w:rPr>
      </w:pPr>
      <w:r w:rsidRPr="006E24D8">
        <w:rPr>
          <w:rFonts w:cs="Arial"/>
        </w:rPr>
        <w:t xml:space="preserve">Microsoft. (2024). </w:t>
      </w:r>
      <w:r w:rsidRPr="006E24D8">
        <w:rPr>
          <w:rFonts w:cs="Arial"/>
          <w:i/>
          <w:iCs/>
        </w:rPr>
        <w:t>Visual Studio Code—Code Editing. Redefined</w:t>
      </w:r>
      <w:r w:rsidRPr="006E24D8">
        <w:rPr>
          <w:rFonts w:cs="Arial"/>
        </w:rPr>
        <w:t>. https://code.visualstudio.com/</w:t>
      </w:r>
    </w:p>
    <w:p w:rsidR="006E24D8" w:rsidRPr="006E24D8" w:rsidRDefault="006E24D8" w:rsidP="006E24D8">
      <w:pPr>
        <w:pStyle w:val="Bibliografa"/>
        <w:rPr>
          <w:rFonts w:cs="Arial"/>
          <w:lang w:val="en-US"/>
        </w:rPr>
      </w:pPr>
      <w:r w:rsidRPr="006E24D8">
        <w:rPr>
          <w:rFonts w:cs="Arial"/>
          <w:i/>
          <w:iCs/>
        </w:rPr>
        <w:t>MongoDB: La plataforma de datos para desarrolladores</w:t>
      </w:r>
      <w:r w:rsidRPr="006E24D8">
        <w:rPr>
          <w:rFonts w:cs="Arial"/>
        </w:rPr>
        <w:t xml:space="preserve">. </w:t>
      </w:r>
      <w:r w:rsidRPr="006E24D8">
        <w:rPr>
          <w:rFonts w:cs="Arial"/>
          <w:lang w:val="en-US"/>
        </w:rPr>
        <w:t>(2024). MongoDB. https://www.mongodb.com/</w:t>
      </w:r>
    </w:p>
    <w:p w:rsidR="006E24D8" w:rsidRPr="006E24D8" w:rsidRDefault="006E24D8" w:rsidP="006E24D8">
      <w:pPr>
        <w:pStyle w:val="Bibliografa"/>
        <w:rPr>
          <w:rFonts w:cs="Arial"/>
        </w:rPr>
      </w:pPr>
      <w:r w:rsidRPr="006E24D8">
        <w:rPr>
          <w:rFonts w:cs="Arial"/>
          <w:i/>
          <w:iCs/>
        </w:rPr>
        <w:t>NumPy -</w:t>
      </w:r>
      <w:r w:rsidRPr="006E24D8">
        <w:rPr>
          <w:rFonts w:cs="Arial"/>
        </w:rPr>
        <w:t>. (s. f.). Recuperado 4 de octubre de 2024, de https://numpy.org/</w:t>
      </w:r>
    </w:p>
    <w:p w:rsidR="006E24D8" w:rsidRPr="006E24D8" w:rsidRDefault="006E24D8" w:rsidP="006E24D8">
      <w:pPr>
        <w:pStyle w:val="Bibliografa"/>
        <w:rPr>
          <w:rFonts w:cs="Arial"/>
        </w:rPr>
      </w:pPr>
      <w:r w:rsidRPr="006E24D8">
        <w:rPr>
          <w:rFonts w:cs="Arial"/>
          <w:i/>
          <w:iCs/>
          <w:lang w:val="en-US"/>
        </w:rPr>
        <w:t>pandas—Python Data Analysis Library</w:t>
      </w:r>
      <w:r w:rsidRPr="006E24D8">
        <w:rPr>
          <w:rFonts w:cs="Arial"/>
          <w:lang w:val="en-US"/>
        </w:rPr>
        <w:t xml:space="preserve">. </w:t>
      </w:r>
      <w:r w:rsidRPr="006E24D8">
        <w:rPr>
          <w:rFonts w:cs="Arial"/>
        </w:rPr>
        <w:t>(s. f.). Recuperado 10 de septiembre de 2024, de https://pandas.pydata.org/about/index.html</w:t>
      </w:r>
    </w:p>
    <w:p w:rsidR="006E24D8" w:rsidRPr="006E24D8" w:rsidRDefault="006E24D8" w:rsidP="006E24D8">
      <w:pPr>
        <w:pStyle w:val="Bibliografa"/>
        <w:rPr>
          <w:rFonts w:cs="Arial"/>
        </w:rPr>
      </w:pPr>
      <w:r w:rsidRPr="006E24D8">
        <w:rPr>
          <w:rFonts w:cs="Arial"/>
        </w:rPr>
        <w:t xml:space="preserve">Python. (2024). En </w:t>
      </w:r>
      <w:r w:rsidRPr="006E24D8">
        <w:rPr>
          <w:rFonts w:cs="Arial"/>
          <w:i/>
          <w:iCs/>
        </w:rPr>
        <w:t>Wikipedia, la enciclopedia libre</w:t>
      </w:r>
      <w:r w:rsidRPr="006E24D8">
        <w:rPr>
          <w:rFonts w:cs="Arial"/>
        </w:rPr>
        <w:t>. https://es.wikipedia.org/w/index.php?title=Python&amp;oldid=161998593</w:t>
      </w:r>
    </w:p>
    <w:p w:rsidR="006E24D8" w:rsidRPr="006E24D8" w:rsidRDefault="006E24D8" w:rsidP="006E24D8">
      <w:pPr>
        <w:pStyle w:val="Bibliografa"/>
        <w:rPr>
          <w:rFonts w:cs="Arial"/>
          <w:lang w:val="en-US"/>
        </w:rPr>
      </w:pPr>
      <w:r w:rsidRPr="006E24D8">
        <w:rPr>
          <w:rFonts w:cs="Arial"/>
          <w:lang w:val="en-US"/>
        </w:rPr>
        <w:t xml:space="preserve">Roy, D., &amp; Dutta, M. (2022). A systematic review and research perspective on recommender systems. </w:t>
      </w:r>
      <w:r w:rsidRPr="006E24D8">
        <w:rPr>
          <w:rFonts w:cs="Arial"/>
          <w:i/>
          <w:iCs/>
          <w:lang w:val="en-US"/>
        </w:rPr>
        <w:t>Journal of Big Data</w:t>
      </w:r>
      <w:r w:rsidRPr="006E24D8">
        <w:rPr>
          <w:rFonts w:cs="Arial"/>
          <w:lang w:val="en-US"/>
        </w:rPr>
        <w:t xml:space="preserve">, </w:t>
      </w:r>
      <w:r w:rsidRPr="006E24D8">
        <w:rPr>
          <w:rFonts w:cs="Arial"/>
          <w:i/>
          <w:iCs/>
          <w:lang w:val="en-US"/>
        </w:rPr>
        <w:t>9</w:t>
      </w:r>
      <w:r w:rsidRPr="006E24D8">
        <w:rPr>
          <w:rFonts w:cs="Arial"/>
          <w:lang w:val="en-US"/>
        </w:rPr>
        <w:t>(1), 59. https://doi.org/10.1186/s40537-022-00592-5</w:t>
      </w:r>
    </w:p>
    <w:p w:rsidR="006E24D8" w:rsidRPr="006E24D8" w:rsidRDefault="006E24D8" w:rsidP="006E24D8">
      <w:pPr>
        <w:pStyle w:val="Bibliografa"/>
        <w:rPr>
          <w:rFonts w:cs="Arial"/>
        </w:rPr>
      </w:pPr>
      <w:r w:rsidRPr="006E24D8">
        <w:rPr>
          <w:rFonts w:cs="Arial"/>
          <w:lang w:val="en-US"/>
        </w:rPr>
        <w:t xml:space="preserve">Ruiz Ricardo, B., &amp; Vaillant Valdéz, C. de la C. (2015). </w:t>
      </w:r>
      <w:r w:rsidRPr="006E24D8">
        <w:rPr>
          <w:rFonts w:cs="Arial"/>
          <w:i/>
          <w:iCs/>
        </w:rPr>
        <w:t>Módulo Recomendaciones del sistema para repositorios digitales REPXOS 3.0</w:t>
      </w:r>
      <w:r w:rsidRPr="006E24D8">
        <w:rPr>
          <w:rFonts w:cs="Arial"/>
        </w:rPr>
        <w:t xml:space="preserve"> [bachelorThesis, Universidad de las Ciencias Informáticas. Facultad 2]. https://repositorio.uci.cu/jspui/handle/123456789/7178</w:t>
      </w:r>
    </w:p>
    <w:p w:rsidR="006E24D8" w:rsidRPr="006E24D8" w:rsidRDefault="006E24D8" w:rsidP="006E24D8">
      <w:pPr>
        <w:pStyle w:val="Bibliografa"/>
        <w:rPr>
          <w:rFonts w:cs="Arial"/>
          <w:lang w:val="en-US"/>
        </w:rPr>
      </w:pPr>
      <w:r w:rsidRPr="006E24D8">
        <w:rPr>
          <w:rFonts w:cs="Arial"/>
        </w:rPr>
        <w:t xml:space="preserve">Sharifani, K., &amp; Amini, M. (2023). </w:t>
      </w:r>
      <w:r w:rsidRPr="006E24D8">
        <w:rPr>
          <w:rFonts w:cs="Arial"/>
          <w:i/>
          <w:iCs/>
          <w:lang w:val="en-US"/>
        </w:rPr>
        <w:t>Machine Learning and Deep Learning: A Review of Methods and Applications</w:t>
      </w:r>
      <w:r w:rsidRPr="006E24D8">
        <w:rPr>
          <w:rFonts w:cs="Arial"/>
          <w:lang w:val="en-US"/>
        </w:rPr>
        <w:t xml:space="preserve"> (SSRN Scholarly Paper No. 4458723). https://papers.ssrn.com/abstract=4458723</w:t>
      </w:r>
    </w:p>
    <w:p w:rsidR="006E24D8" w:rsidRPr="006E24D8" w:rsidRDefault="006E24D8" w:rsidP="006E24D8">
      <w:pPr>
        <w:pStyle w:val="Bibliografa"/>
        <w:rPr>
          <w:rFonts w:cs="Arial"/>
          <w:lang w:val="en-US"/>
        </w:rPr>
      </w:pPr>
      <w:r w:rsidRPr="006E24D8">
        <w:rPr>
          <w:rFonts w:cs="Arial"/>
          <w:lang w:val="en-US"/>
        </w:rPr>
        <w:lastRenderedPageBreak/>
        <w:t xml:space="preserve">Steck, H., Baltrunas, L., Elahi, E., Liang, D., Raimond, Y., &amp; Basilico, J. (2021). Deep Learning for Recommender Systems: A Netflix Case Study. </w:t>
      </w:r>
      <w:r w:rsidRPr="006E24D8">
        <w:rPr>
          <w:rFonts w:cs="Arial"/>
          <w:i/>
          <w:iCs/>
          <w:lang w:val="en-US"/>
        </w:rPr>
        <w:t>AI Magazine</w:t>
      </w:r>
      <w:r w:rsidRPr="006E24D8">
        <w:rPr>
          <w:rFonts w:cs="Arial"/>
          <w:lang w:val="en-US"/>
        </w:rPr>
        <w:t xml:space="preserve">, </w:t>
      </w:r>
      <w:r w:rsidRPr="006E24D8">
        <w:rPr>
          <w:rFonts w:cs="Arial"/>
          <w:i/>
          <w:iCs/>
          <w:lang w:val="en-US"/>
        </w:rPr>
        <w:t>42</w:t>
      </w:r>
      <w:r w:rsidRPr="006E24D8">
        <w:rPr>
          <w:rFonts w:cs="Arial"/>
          <w:lang w:val="en-US"/>
        </w:rPr>
        <w:t>(3), Article 3. https://doi.org/10.1609/aimag.v42i3.18140</w:t>
      </w:r>
    </w:p>
    <w:p w:rsidR="006E24D8" w:rsidRPr="006E24D8" w:rsidRDefault="006E24D8" w:rsidP="006E24D8">
      <w:pPr>
        <w:pStyle w:val="Bibliografa"/>
        <w:rPr>
          <w:rFonts w:cs="Arial"/>
        </w:rPr>
      </w:pPr>
      <w:r w:rsidRPr="006E24D8">
        <w:rPr>
          <w:rFonts w:cs="Arial"/>
          <w:i/>
          <w:iCs/>
        </w:rPr>
        <w:t>TensorFlow</w:t>
      </w:r>
      <w:r w:rsidRPr="006E24D8">
        <w:rPr>
          <w:rFonts w:cs="Arial"/>
        </w:rPr>
        <w:t>. (s. f.). Recuperado 4 de octubre de 2024, de https://www.tensorflow.org/</w:t>
      </w:r>
    </w:p>
    <w:p w:rsidR="006E24D8" w:rsidRPr="006E24D8" w:rsidRDefault="006E24D8" w:rsidP="006E24D8">
      <w:pPr>
        <w:pStyle w:val="Bibliografa"/>
        <w:rPr>
          <w:rFonts w:cs="Arial"/>
        </w:rPr>
      </w:pPr>
      <w:r w:rsidRPr="006E24D8">
        <w:rPr>
          <w:rFonts w:cs="Arial"/>
          <w:i/>
          <w:iCs/>
          <w:lang w:val="en-US"/>
        </w:rPr>
        <w:t>TensorFlow Recommenders</w:t>
      </w:r>
      <w:r w:rsidRPr="006E24D8">
        <w:rPr>
          <w:rFonts w:cs="Arial"/>
          <w:lang w:val="en-US"/>
        </w:rPr>
        <w:t xml:space="preserve">. (s. f.). TensorFlow. </w:t>
      </w:r>
      <w:r w:rsidRPr="006E24D8">
        <w:rPr>
          <w:rFonts w:cs="Arial"/>
        </w:rPr>
        <w:t>Recuperado 10 de septiembre de 2024, de https://www.tensorflow.org/recommenders?hl=es-419</w:t>
      </w:r>
    </w:p>
    <w:p w:rsidR="006E24D8" w:rsidRPr="006E24D8" w:rsidRDefault="006E24D8" w:rsidP="006E24D8">
      <w:pPr>
        <w:pStyle w:val="Bibliografa"/>
        <w:rPr>
          <w:rFonts w:cs="Arial"/>
        </w:rPr>
      </w:pPr>
      <w:r w:rsidRPr="006E24D8">
        <w:rPr>
          <w:rFonts w:cs="Arial"/>
        </w:rPr>
        <w:t xml:space="preserve">Tomás Cruz, A. (2024). </w:t>
      </w:r>
      <w:r w:rsidRPr="006E24D8">
        <w:rPr>
          <w:rFonts w:cs="Arial"/>
          <w:i/>
          <w:iCs/>
        </w:rPr>
        <w:t>Reconocimiento de lenguaje mediante un clasificador multiclase SoftMax</w:t>
      </w:r>
      <w:r w:rsidRPr="006E24D8">
        <w:rPr>
          <w:rFonts w:cs="Arial"/>
        </w:rPr>
        <w:t>. https://hdl.handle.net/20.500.12371/21553</w:t>
      </w:r>
    </w:p>
    <w:p w:rsidR="006E24D8" w:rsidRPr="006E24D8" w:rsidRDefault="006E24D8" w:rsidP="006E24D8">
      <w:pPr>
        <w:pStyle w:val="Bibliografa"/>
        <w:rPr>
          <w:rFonts w:cs="Arial"/>
          <w:lang w:val="en-US"/>
        </w:rPr>
      </w:pPr>
      <w:r w:rsidRPr="006E24D8">
        <w:rPr>
          <w:rFonts w:cs="Arial"/>
          <w:lang w:val="en-US"/>
        </w:rPr>
        <w:t xml:space="preserve">Tsui, F., Karam, O., &amp; Bernal, B. (2022). </w:t>
      </w:r>
      <w:r w:rsidRPr="006E24D8">
        <w:rPr>
          <w:rFonts w:cs="Arial"/>
          <w:i/>
          <w:iCs/>
          <w:lang w:val="en-US"/>
        </w:rPr>
        <w:t>Essentials of Software Engineering</w:t>
      </w:r>
      <w:r w:rsidRPr="006E24D8">
        <w:rPr>
          <w:rFonts w:cs="Arial"/>
          <w:lang w:val="en-US"/>
        </w:rPr>
        <w:t>. Jones &amp; Bartlett Learning.</w:t>
      </w:r>
    </w:p>
    <w:p w:rsidR="006E24D8" w:rsidRPr="006E24D8" w:rsidRDefault="006E24D8" w:rsidP="006E24D8">
      <w:pPr>
        <w:pStyle w:val="Bibliografa"/>
        <w:rPr>
          <w:rFonts w:cs="Arial"/>
        </w:rPr>
      </w:pPr>
      <w:r w:rsidRPr="006E24D8">
        <w:rPr>
          <w:rFonts w:cs="Arial"/>
        </w:rPr>
        <w:t xml:space="preserve">Varela, D., Aguilar, J., Montoya, E., &amp; Monsalve-Pulido, J. (2020). </w:t>
      </w:r>
      <w:r w:rsidRPr="006E24D8">
        <w:rPr>
          <w:rFonts w:cs="Arial"/>
          <w:i/>
          <w:iCs/>
        </w:rPr>
        <w:t>Propuesta Arquitectónica de un Sistema de Recomendación Híbrido Adaptativo</w:t>
      </w:r>
      <w:r w:rsidRPr="006E24D8">
        <w:rPr>
          <w:rFonts w:cs="Arial"/>
        </w:rPr>
        <w:t>.</w:t>
      </w:r>
    </w:p>
    <w:p w:rsidR="006E24D8" w:rsidRPr="006E24D8" w:rsidRDefault="006E24D8" w:rsidP="006E24D8">
      <w:pPr>
        <w:pStyle w:val="Bibliografa"/>
        <w:rPr>
          <w:rFonts w:cs="Arial"/>
        </w:rPr>
      </w:pPr>
      <w:r w:rsidRPr="006E24D8">
        <w:rPr>
          <w:rFonts w:cs="Arial"/>
        </w:rPr>
        <w:t xml:space="preserve">Xia, J. H. H. (2023). </w:t>
      </w:r>
      <w:r w:rsidRPr="006E24D8">
        <w:rPr>
          <w:rFonts w:cs="Arial"/>
          <w:i/>
          <w:iCs/>
        </w:rPr>
        <w:t>DESARROLLO DE UN SISTEMA DE RECOMENDACIÓN PARA UNA EMPRESA DE SERVICIOS ONLINE</w:t>
      </w:r>
      <w:r w:rsidRPr="006E24D8">
        <w:rPr>
          <w:rFonts w:cs="Arial"/>
        </w:rPr>
        <w:t>.</w:t>
      </w:r>
    </w:p>
    <w:p w:rsidR="006E24D8" w:rsidRPr="006E24D8" w:rsidRDefault="006E24D8" w:rsidP="006E24D8">
      <w:pPr>
        <w:pStyle w:val="Bibliografa"/>
        <w:rPr>
          <w:rFonts w:cs="Arial"/>
          <w:lang w:val="en-US"/>
        </w:rPr>
      </w:pPr>
      <w:r w:rsidRPr="006E24D8">
        <w:rPr>
          <w:rFonts w:cs="Arial"/>
          <w:lang w:val="en-US"/>
        </w:rPr>
        <w:t xml:space="preserve">Xie, R., Ling, C., Wang, Y., Wang, R., Xia, F., &amp; Lin, L. (2020). Deep Feedback Network for Recommendation. </w:t>
      </w:r>
      <w:r w:rsidRPr="006E24D8">
        <w:rPr>
          <w:rFonts w:cs="Arial"/>
          <w:i/>
          <w:iCs/>
          <w:lang w:val="en-US"/>
        </w:rPr>
        <w:t>Proceedings of the Twenty-Ninth International Joint Conference on Artificial Intelligence</w:t>
      </w:r>
      <w:r w:rsidRPr="006E24D8">
        <w:rPr>
          <w:rFonts w:cs="Arial"/>
          <w:lang w:val="en-US"/>
        </w:rPr>
        <w:t>, 2519-2525. https://doi.org/10.24963/ijcai.2020/349</w:t>
      </w:r>
    </w:p>
    <w:p w:rsidR="006E24D8" w:rsidRPr="006E24D8" w:rsidRDefault="006E24D8" w:rsidP="006E24D8">
      <w:pPr>
        <w:pStyle w:val="Bibliografa"/>
        <w:rPr>
          <w:rFonts w:cs="Arial"/>
          <w:lang w:val="en-US"/>
        </w:rPr>
      </w:pPr>
      <w:r w:rsidRPr="006E24D8">
        <w:rPr>
          <w:rFonts w:cs="Arial"/>
          <w:lang w:val="en-US"/>
        </w:rPr>
        <w:t xml:space="preserve">Zhang, Q., Lu, J., &amp; Zhang, G. (2021). </w:t>
      </w:r>
      <w:r w:rsidRPr="006E24D8">
        <w:rPr>
          <w:rFonts w:cs="Arial"/>
          <w:i/>
          <w:iCs/>
          <w:lang w:val="en-US"/>
        </w:rPr>
        <w:t>Recommender Systems in E-learning</w:t>
      </w:r>
      <w:r w:rsidRPr="006E24D8">
        <w:rPr>
          <w:rFonts w:cs="Arial"/>
          <w:lang w:val="en-US"/>
        </w:rPr>
        <w:t>. https://www.oaepublish.com/articles/jsegc.2020.06</w:t>
      </w:r>
    </w:p>
    <w:p w:rsidR="007143FD" w:rsidRPr="007143FD" w:rsidRDefault="007143FD" w:rsidP="00450326">
      <w:pPr>
        <w:pStyle w:val="Textoindependiente"/>
        <w:spacing w:line="360" w:lineRule="auto"/>
        <w:ind w:firstLine="0"/>
        <w:jc w:val="both"/>
        <w:rPr>
          <w:lang w:val="en-US"/>
        </w:rPr>
      </w:pPr>
      <w:r w:rsidRPr="00450326">
        <w:rPr>
          <w:rFonts w:ascii="Arial" w:hAnsi="Arial" w:cs="Arial"/>
        </w:rPr>
        <w:fldChar w:fldCharType="end"/>
      </w:r>
    </w:p>
    <w:p w:rsidR="006A7038" w:rsidRPr="00B00495" w:rsidRDefault="006A7038" w:rsidP="006A7038">
      <w:pPr>
        <w:pStyle w:val="Textoindependiente"/>
        <w:spacing w:line="360" w:lineRule="auto"/>
        <w:ind w:firstLine="0"/>
        <w:rPr>
          <w:rFonts w:ascii="Arial" w:hAnsi="Arial" w:cs="Arial"/>
          <w:b/>
          <w:lang w:val="en-US"/>
        </w:rPr>
      </w:pP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91"/>
      <w:headerReference w:type="default" r:id="rId92"/>
      <w:footerReference w:type="even" r:id="rId93"/>
      <w:footerReference w:type="default" r:id="rId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63D" w:rsidRDefault="00F1463D" w:rsidP="00B17E05">
      <w:r>
        <w:separator/>
      </w:r>
    </w:p>
  </w:endnote>
  <w:endnote w:type="continuationSeparator" w:id="0">
    <w:p w:rsidR="00F1463D" w:rsidRDefault="00F1463D"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C96" w:rsidRDefault="005E2C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C96" w:rsidRDefault="005E2C96">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6F5E22">
      <w:rPr>
        <w:rFonts w:ascii="Arial" w:hAnsi="Arial"/>
        <w:noProof/>
      </w:rPr>
      <w:t>78</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63D" w:rsidRDefault="00F1463D" w:rsidP="00B17E05">
      <w:r>
        <w:separator/>
      </w:r>
    </w:p>
  </w:footnote>
  <w:footnote w:type="continuationSeparator" w:id="0">
    <w:p w:rsidR="00F1463D" w:rsidRDefault="00F1463D"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C96" w:rsidRDefault="005E2C9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C96" w:rsidRDefault="005E2C96" w:rsidP="009E5725">
    <w:pPr>
      <w:pStyle w:val="Encabezado"/>
      <w:spacing w:after="0"/>
      <w:rPr>
        <w:rFonts w:ascii="Arial" w:hAnsi="Arial"/>
        <w:i/>
        <w:iCs/>
        <w:sz w:val="20"/>
        <w:szCs w:val="20"/>
        <w:lang w:val="en-US"/>
      </w:rPr>
    </w:pPr>
  </w:p>
  <w:p w:rsidR="005E2C96" w:rsidRPr="00B17E05" w:rsidRDefault="005E2C96"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91C22C0"/>
    <w:multiLevelType w:val="hybridMultilevel"/>
    <w:tmpl w:val="C844909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D6287F"/>
    <w:multiLevelType w:val="multilevel"/>
    <w:tmpl w:val="8540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5C04AE"/>
    <w:multiLevelType w:val="hybridMultilevel"/>
    <w:tmpl w:val="83F4B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5">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26"/>
  </w:num>
  <w:num w:numId="3">
    <w:abstractNumId w:val="7"/>
  </w:num>
  <w:num w:numId="4">
    <w:abstractNumId w:val="12"/>
  </w:num>
  <w:num w:numId="5">
    <w:abstractNumId w:val="18"/>
  </w:num>
  <w:num w:numId="6">
    <w:abstractNumId w:val="22"/>
  </w:num>
  <w:num w:numId="7">
    <w:abstractNumId w:val="14"/>
  </w:num>
  <w:num w:numId="8">
    <w:abstractNumId w:val="15"/>
  </w:num>
  <w:num w:numId="9">
    <w:abstractNumId w:val="9"/>
  </w:num>
  <w:num w:numId="10">
    <w:abstractNumId w:val="19"/>
  </w:num>
  <w:num w:numId="11">
    <w:abstractNumId w:val="6"/>
  </w:num>
  <w:num w:numId="12">
    <w:abstractNumId w:val="0"/>
  </w:num>
  <w:num w:numId="13">
    <w:abstractNumId w:val="33"/>
  </w:num>
  <w:num w:numId="14">
    <w:abstractNumId w:val="28"/>
  </w:num>
  <w:num w:numId="15">
    <w:abstractNumId w:val="35"/>
  </w:num>
  <w:num w:numId="16">
    <w:abstractNumId w:val="27"/>
  </w:num>
  <w:num w:numId="17">
    <w:abstractNumId w:val="32"/>
  </w:num>
  <w:num w:numId="18">
    <w:abstractNumId w:val="1"/>
  </w:num>
  <w:num w:numId="19">
    <w:abstractNumId w:val="17"/>
  </w:num>
  <w:num w:numId="20">
    <w:abstractNumId w:val="36"/>
  </w:num>
  <w:num w:numId="21">
    <w:abstractNumId w:val="42"/>
  </w:num>
  <w:num w:numId="22">
    <w:abstractNumId w:val="40"/>
  </w:num>
  <w:num w:numId="23">
    <w:abstractNumId w:val="13"/>
  </w:num>
  <w:num w:numId="24">
    <w:abstractNumId w:val="3"/>
  </w:num>
  <w:num w:numId="25">
    <w:abstractNumId w:val="31"/>
  </w:num>
  <w:num w:numId="26">
    <w:abstractNumId w:val="8"/>
  </w:num>
  <w:num w:numId="27">
    <w:abstractNumId w:val="39"/>
  </w:num>
  <w:num w:numId="28">
    <w:abstractNumId w:val="38"/>
  </w:num>
  <w:num w:numId="29">
    <w:abstractNumId w:val="21"/>
  </w:num>
  <w:num w:numId="30">
    <w:abstractNumId w:val="4"/>
  </w:num>
  <w:num w:numId="31">
    <w:abstractNumId w:val="29"/>
  </w:num>
  <w:num w:numId="32">
    <w:abstractNumId w:val="30"/>
  </w:num>
  <w:num w:numId="33">
    <w:abstractNumId w:val="20"/>
  </w:num>
  <w:num w:numId="34">
    <w:abstractNumId w:val="10"/>
  </w:num>
  <w:num w:numId="35">
    <w:abstractNumId w:val="37"/>
  </w:num>
  <w:num w:numId="36">
    <w:abstractNumId w:val="24"/>
  </w:num>
  <w:num w:numId="37">
    <w:abstractNumId w:val="5"/>
  </w:num>
  <w:num w:numId="38">
    <w:abstractNumId w:val="11"/>
  </w:num>
  <w:num w:numId="39">
    <w:abstractNumId w:val="23"/>
  </w:num>
  <w:num w:numId="40">
    <w:abstractNumId w:val="25"/>
  </w:num>
  <w:num w:numId="41">
    <w:abstractNumId w:val="16"/>
  </w:num>
  <w:num w:numId="42">
    <w:abstractNumId w:val="2"/>
  </w:num>
  <w:num w:numId="43">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981"/>
    <w:rsid w:val="00003D1D"/>
    <w:rsid w:val="00004381"/>
    <w:rsid w:val="000048AE"/>
    <w:rsid w:val="00004DC4"/>
    <w:rsid w:val="00005796"/>
    <w:rsid w:val="000062F2"/>
    <w:rsid w:val="000116B9"/>
    <w:rsid w:val="000138F9"/>
    <w:rsid w:val="00020590"/>
    <w:rsid w:val="00022F3B"/>
    <w:rsid w:val="00024CE4"/>
    <w:rsid w:val="0002528B"/>
    <w:rsid w:val="000270CE"/>
    <w:rsid w:val="00027720"/>
    <w:rsid w:val="00027FCC"/>
    <w:rsid w:val="000310AA"/>
    <w:rsid w:val="0003202D"/>
    <w:rsid w:val="00032DA0"/>
    <w:rsid w:val="0003385A"/>
    <w:rsid w:val="00035CE8"/>
    <w:rsid w:val="000364FA"/>
    <w:rsid w:val="000416F3"/>
    <w:rsid w:val="00043437"/>
    <w:rsid w:val="00043E27"/>
    <w:rsid w:val="00043E60"/>
    <w:rsid w:val="00046042"/>
    <w:rsid w:val="00046755"/>
    <w:rsid w:val="00046E28"/>
    <w:rsid w:val="00051957"/>
    <w:rsid w:val="00054DFB"/>
    <w:rsid w:val="00055414"/>
    <w:rsid w:val="00055A54"/>
    <w:rsid w:val="00056E31"/>
    <w:rsid w:val="000578C3"/>
    <w:rsid w:val="00062103"/>
    <w:rsid w:val="00070993"/>
    <w:rsid w:val="0007108F"/>
    <w:rsid w:val="00071C3A"/>
    <w:rsid w:val="000738DC"/>
    <w:rsid w:val="000776DE"/>
    <w:rsid w:val="00080AC0"/>
    <w:rsid w:val="00081CB6"/>
    <w:rsid w:val="00081F4C"/>
    <w:rsid w:val="00084DBD"/>
    <w:rsid w:val="00084E75"/>
    <w:rsid w:val="000868FA"/>
    <w:rsid w:val="0008703F"/>
    <w:rsid w:val="000921AE"/>
    <w:rsid w:val="00092962"/>
    <w:rsid w:val="0009455B"/>
    <w:rsid w:val="00094780"/>
    <w:rsid w:val="00095FBD"/>
    <w:rsid w:val="00096D0F"/>
    <w:rsid w:val="000A07E6"/>
    <w:rsid w:val="000A215D"/>
    <w:rsid w:val="000A2767"/>
    <w:rsid w:val="000A6343"/>
    <w:rsid w:val="000A6537"/>
    <w:rsid w:val="000A7D3F"/>
    <w:rsid w:val="000A7F99"/>
    <w:rsid w:val="000B1332"/>
    <w:rsid w:val="000B5159"/>
    <w:rsid w:val="000B6A64"/>
    <w:rsid w:val="000B7D57"/>
    <w:rsid w:val="000C0A20"/>
    <w:rsid w:val="000C1BE1"/>
    <w:rsid w:val="000C3007"/>
    <w:rsid w:val="000C6140"/>
    <w:rsid w:val="000C64BE"/>
    <w:rsid w:val="000C7B83"/>
    <w:rsid w:val="000C7C45"/>
    <w:rsid w:val="000D0CA3"/>
    <w:rsid w:val="000D24BD"/>
    <w:rsid w:val="000D2AAA"/>
    <w:rsid w:val="000D541C"/>
    <w:rsid w:val="000D5452"/>
    <w:rsid w:val="000D6A28"/>
    <w:rsid w:val="000E0E8D"/>
    <w:rsid w:val="000E46FB"/>
    <w:rsid w:val="000E58E6"/>
    <w:rsid w:val="000E779E"/>
    <w:rsid w:val="000E7DFD"/>
    <w:rsid w:val="000F54BE"/>
    <w:rsid w:val="000F5946"/>
    <w:rsid w:val="00101BD6"/>
    <w:rsid w:val="00102A11"/>
    <w:rsid w:val="00103518"/>
    <w:rsid w:val="00105179"/>
    <w:rsid w:val="0010530F"/>
    <w:rsid w:val="0010573B"/>
    <w:rsid w:val="00106885"/>
    <w:rsid w:val="00106ED4"/>
    <w:rsid w:val="00106FA0"/>
    <w:rsid w:val="00110E17"/>
    <w:rsid w:val="001113C0"/>
    <w:rsid w:val="0011443F"/>
    <w:rsid w:val="00114C41"/>
    <w:rsid w:val="00114CB1"/>
    <w:rsid w:val="00115A76"/>
    <w:rsid w:val="00115DC5"/>
    <w:rsid w:val="00115DF2"/>
    <w:rsid w:val="001208B7"/>
    <w:rsid w:val="00120AF2"/>
    <w:rsid w:val="001210C4"/>
    <w:rsid w:val="00121AC1"/>
    <w:rsid w:val="0012308C"/>
    <w:rsid w:val="001245EA"/>
    <w:rsid w:val="0012515B"/>
    <w:rsid w:val="0012791D"/>
    <w:rsid w:val="00130E5E"/>
    <w:rsid w:val="00132D71"/>
    <w:rsid w:val="00133CC4"/>
    <w:rsid w:val="00134270"/>
    <w:rsid w:val="001342DD"/>
    <w:rsid w:val="00140292"/>
    <w:rsid w:val="0014127F"/>
    <w:rsid w:val="001412B6"/>
    <w:rsid w:val="0014542C"/>
    <w:rsid w:val="00146352"/>
    <w:rsid w:val="00150611"/>
    <w:rsid w:val="0015325A"/>
    <w:rsid w:val="00153284"/>
    <w:rsid w:val="001532A7"/>
    <w:rsid w:val="0015333D"/>
    <w:rsid w:val="00160335"/>
    <w:rsid w:val="00160B46"/>
    <w:rsid w:val="00161C19"/>
    <w:rsid w:val="00162D43"/>
    <w:rsid w:val="00163A6F"/>
    <w:rsid w:val="001673F6"/>
    <w:rsid w:val="00172D0D"/>
    <w:rsid w:val="001743BA"/>
    <w:rsid w:val="00175525"/>
    <w:rsid w:val="001755D2"/>
    <w:rsid w:val="00175894"/>
    <w:rsid w:val="00175A7C"/>
    <w:rsid w:val="00175DFB"/>
    <w:rsid w:val="00176263"/>
    <w:rsid w:val="00176D80"/>
    <w:rsid w:val="00181745"/>
    <w:rsid w:val="00182D90"/>
    <w:rsid w:val="001840DB"/>
    <w:rsid w:val="00186996"/>
    <w:rsid w:val="00187347"/>
    <w:rsid w:val="00190797"/>
    <w:rsid w:val="00191712"/>
    <w:rsid w:val="00193E67"/>
    <w:rsid w:val="00193F72"/>
    <w:rsid w:val="00194125"/>
    <w:rsid w:val="00194A8A"/>
    <w:rsid w:val="00195481"/>
    <w:rsid w:val="00196F77"/>
    <w:rsid w:val="00197949"/>
    <w:rsid w:val="001A05E8"/>
    <w:rsid w:val="001A0FC3"/>
    <w:rsid w:val="001A1145"/>
    <w:rsid w:val="001A2EAF"/>
    <w:rsid w:val="001A3A6C"/>
    <w:rsid w:val="001A3C4D"/>
    <w:rsid w:val="001A526C"/>
    <w:rsid w:val="001A683F"/>
    <w:rsid w:val="001A7033"/>
    <w:rsid w:val="001B2199"/>
    <w:rsid w:val="001B2843"/>
    <w:rsid w:val="001B681F"/>
    <w:rsid w:val="001C0896"/>
    <w:rsid w:val="001C1387"/>
    <w:rsid w:val="001C195E"/>
    <w:rsid w:val="001C2157"/>
    <w:rsid w:val="001C48BC"/>
    <w:rsid w:val="001C4C9F"/>
    <w:rsid w:val="001C4FFD"/>
    <w:rsid w:val="001C5744"/>
    <w:rsid w:val="001C5DF5"/>
    <w:rsid w:val="001C5FAF"/>
    <w:rsid w:val="001C6DA8"/>
    <w:rsid w:val="001C7538"/>
    <w:rsid w:val="001D08B3"/>
    <w:rsid w:val="001D18C4"/>
    <w:rsid w:val="001D241B"/>
    <w:rsid w:val="001D2ECB"/>
    <w:rsid w:val="001D425A"/>
    <w:rsid w:val="001D4907"/>
    <w:rsid w:val="001D55E6"/>
    <w:rsid w:val="001E0473"/>
    <w:rsid w:val="001E064A"/>
    <w:rsid w:val="001E15FA"/>
    <w:rsid w:val="001E1ED2"/>
    <w:rsid w:val="001E372B"/>
    <w:rsid w:val="001E3860"/>
    <w:rsid w:val="001E3C01"/>
    <w:rsid w:val="001E3C7B"/>
    <w:rsid w:val="001E514E"/>
    <w:rsid w:val="001E58DE"/>
    <w:rsid w:val="001E7004"/>
    <w:rsid w:val="001E7DFB"/>
    <w:rsid w:val="001F05CE"/>
    <w:rsid w:val="001F2B57"/>
    <w:rsid w:val="001F2F4D"/>
    <w:rsid w:val="001F48C8"/>
    <w:rsid w:val="001F4CEA"/>
    <w:rsid w:val="001F5593"/>
    <w:rsid w:val="001F59F1"/>
    <w:rsid w:val="001F6174"/>
    <w:rsid w:val="001F647F"/>
    <w:rsid w:val="001F72AA"/>
    <w:rsid w:val="00200891"/>
    <w:rsid w:val="00200EC5"/>
    <w:rsid w:val="0020329A"/>
    <w:rsid w:val="00210693"/>
    <w:rsid w:val="00210835"/>
    <w:rsid w:val="0021137E"/>
    <w:rsid w:val="002117FC"/>
    <w:rsid w:val="0021264C"/>
    <w:rsid w:val="00213EB0"/>
    <w:rsid w:val="00214B64"/>
    <w:rsid w:val="00217D91"/>
    <w:rsid w:val="0022061A"/>
    <w:rsid w:val="00222C65"/>
    <w:rsid w:val="002233EC"/>
    <w:rsid w:val="002235FE"/>
    <w:rsid w:val="00224E43"/>
    <w:rsid w:val="00225F36"/>
    <w:rsid w:val="00231917"/>
    <w:rsid w:val="00232E74"/>
    <w:rsid w:val="002332A1"/>
    <w:rsid w:val="00237AC0"/>
    <w:rsid w:val="00240FC2"/>
    <w:rsid w:val="0024105F"/>
    <w:rsid w:val="0024137F"/>
    <w:rsid w:val="00241725"/>
    <w:rsid w:val="00245002"/>
    <w:rsid w:val="002450F2"/>
    <w:rsid w:val="00246B8C"/>
    <w:rsid w:val="00250CD2"/>
    <w:rsid w:val="00250F47"/>
    <w:rsid w:val="0025175F"/>
    <w:rsid w:val="00254485"/>
    <w:rsid w:val="00256DA2"/>
    <w:rsid w:val="002570D6"/>
    <w:rsid w:val="002604DE"/>
    <w:rsid w:val="00260C9C"/>
    <w:rsid w:val="00261F5A"/>
    <w:rsid w:val="00263068"/>
    <w:rsid w:val="00264F09"/>
    <w:rsid w:val="0026687D"/>
    <w:rsid w:val="00267603"/>
    <w:rsid w:val="002705D9"/>
    <w:rsid w:val="00271049"/>
    <w:rsid w:val="002725F1"/>
    <w:rsid w:val="002726F4"/>
    <w:rsid w:val="0027282F"/>
    <w:rsid w:val="00272F92"/>
    <w:rsid w:val="00275B9D"/>
    <w:rsid w:val="00277A38"/>
    <w:rsid w:val="00281660"/>
    <w:rsid w:val="0028514E"/>
    <w:rsid w:val="00285C7B"/>
    <w:rsid w:val="00287518"/>
    <w:rsid w:val="002921E9"/>
    <w:rsid w:val="00292641"/>
    <w:rsid w:val="00292C04"/>
    <w:rsid w:val="00293C02"/>
    <w:rsid w:val="0029656A"/>
    <w:rsid w:val="002A0097"/>
    <w:rsid w:val="002A1440"/>
    <w:rsid w:val="002A50D9"/>
    <w:rsid w:val="002A52B2"/>
    <w:rsid w:val="002A5520"/>
    <w:rsid w:val="002A56EB"/>
    <w:rsid w:val="002A67E0"/>
    <w:rsid w:val="002B09AC"/>
    <w:rsid w:val="002B0C43"/>
    <w:rsid w:val="002B0E40"/>
    <w:rsid w:val="002B1074"/>
    <w:rsid w:val="002B12B3"/>
    <w:rsid w:val="002B4539"/>
    <w:rsid w:val="002B638E"/>
    <w:rsid w:val="002B65A4"/>
    <w:rsid w:val="002C22BA"/>
    <w:rsid w:val="002C2A49"/>
    <w:rsid w:val="002C5CB3"/>
    <w:rsid w:val="002C61B9"/>
    <w:rsid w:val="002C78FE"/>
    <w:rsid w:val="002D31EC"/>
    <w:rsid w:val="002D3A0A"/>
    <w:rsid w:val="002D75E3"/>
    <w:rsid w:val="002E0F2B"/>
    <w:rsid w:val="002E188D"/>
    <w:rsid w:val="002E1E71"/>
    <w:rsid w:val="002E398B"/>
    <w:rsid w:val="002E3BE4"/>
    <w:rsid w:val="002E4996"/>
    <w:rsid w:val="002E4CDC"/>
    <w:rsid w:val="002E595C"/>
    <w:rsid w:val="002E6B6A"/>
    <w:rsid w:val="002F022B"/>
    <w:rsid w:val="002F4294"/>
    <w:rsid w:val="002F460B"/>
    <w:rsid w:val="002F7B0C"/>
    <w:rsid w:val="002F7C29"/>
    <w:rsid w:val="003002B4"/>
    <w:rsid w:val="00302CB4"/>
    <w:rsid w:val="00303043"/>
    <w:rsid w:val="003034B3"/>
    <w:rsid w:val="0030571C"/>
    <w:rsid w:val="00305BAE"/>
    <w:rsid w:val="003070D1"/>
    <w:rsid w:val="00307AD0"/>
    <w:rsid w:val="00311622"/>
    <w:rsid w:val="00311F40"/>
    <w:rsid w:val="003130F3"/>
    <w:rsid w:val="00313808"/>
    <w:rsid w:val="00313CC4"/>
    <w:rsid w:val="0031546B"/>
    <w:rsid w:val="0031547A"/>
    <w:rsid w:val="003173F1"/>
    <w:rsid w:val="003308FA"/>
    <w:rsid w:val="00330E25"/>
    <w:rsid w:val="0033135A"/>
    <w:rsid w:val="00333553"/>
    <w:rsid w:val="00334E5A"/>
    <w:rsid w:val="00335F35"/>
    <w:rsid w:val="00340DCA"/>
    <w:rsid w:val="00341F31"/>
    <w:rsid w:val="00342A67"/>
    <w:rsid w:val="00343D98"/>
    <w:rsid w:val="0034451E"/>
    <w:rsid w:val="00345E4F"/>
    <w:rsid w:val="00347055"/>
    <w:rsid w:val="00347617"/>
    <w:rsid w:val="00347C5B"/>
    <w:rsid w:val="0035135C"/>
    <w:rsid w:val="003519A7"/>
    <w:rsid w:val="003552C6"/>
    <w:rsid w:val="00360097"/>
    <w:rsid w:val="003650A1"/>
    <w:rsid w:val="00365729"/>
    <w:rsid w:val="00366032"/>
    <w:rsid w:val="0036727B"/>
    <w:rsid w:val="0036750A"/>
    <w:rsid w:val="00367E92"/>
    <w:rsid w:val="00371112"/>
    <w:rsid w:val="00371879"/>
    <w:rsid w:val="00371EEC"/>
    <w:rsid w:val="00372381"/>
    <w:rsid w:val="003725A3"/>
    <w:rsid w:val="00372E21"/>
    <w:rsid w:val="003731F0"/>
    <w:rsid w:val="00373673"/>
    <w:rsid w:val="00376088"/>
    <w:rsid w:val="00381C17"/>
    <w:rsid w:val="00381D06"/>
    <w:rsid w:val="0038211A"/>
    <w:rsid w:val="0038382F"/>
    <w:rsid w:val="00383CD5"/>
    <w:rsid w:val="00384E24"/>
    <w:rsid w:val="00390C14"/>
    <w:rsid w:val="00391382"/>
    <w:rsid w:val="003929CB"/>
    <w:rsid w:val="003931C2"/>
    <w:rsid w:val="00394487"/>
    <w:rsid w:val="003953D6"/>
    <w:rsid w:val="003958D0"/>
    <w:rsid w:val="00397532"/>
    <w:rsid w:val="00397BAE"/>
    <w:rsid w:val="00397D7F"/>
    <w:rsid w:val="003A0B34"/>
    <w:rsid w:val="003A125B"/>
    <w:rsid w:val="003A403B"/>
    <w:rsid w:val="003B4DD7"/>
    <w:rsid w:val="003B5129"/>
    <w:rsid w:val="003B6009"/>
    <w:rsid w:val="003B7498"/>
    <w:rsid w:val="003B79B1"/>
    <w:rsid w:val="003B7D4D"/>
    <w:rsid w:val="003C1584"/>
    <w:rsid w:val="003C3253"/>
    <w:rsid w:val="003C7249"/>
    <w:rsid w:val="003D1AE1"/>
    <w:rsid w:val="003D35F9"/>
    <w:rsid w:val="003D42A4"/>
    <w:rsid w:val="003D4594"/>
    <w:rsid w:val="003D4D88"/>
    <w:rsid w:val="003D509D"/>
    <w:rsid w:val="003E347F"/>
    <w:rsid w:val="003E4706"/>
    <w:rsid w:val="003E6689"/>
    <w:rsid w:val="003E69FB"/>
    <w:rsid w:val="003E7533"/>
    <w:rsid w:val="003F1063"/>
    <w:rsid w:val="003F25EF"/>
    <w:rsid w:val="003F503C"/>
    <w:rsid w:val="003F720E"/>
    <w:rsid w:val="003F7DD7"/>
    <w:rsid w:val="00400AAF"/>
    <w:rsid w:val="00403AC2"/>
    <w:rsid w:val="00404C6F"/>
    <w:rsid w:val="0041000B"/>
    <w:rsid w:val="004104FA"/>
    <w:rsid w:val="004109D0"/>
    <w:rsid w:val="00410ED5"/>
    <w:rsid w:val="004113CE"/>
    <w:rsid w:val="004115B8"/>
    <w:rsid w:val="004119C4"/>
    <w:rsid w:val="00411AA1"/>
    <w:rsid w:val="00413427"/>
    <w:rsid w:val="0041374A"/>
    <w:rsid w:val="0041463F"/>
    <w:rsid w:val="00415F9A"/>
    <w:rsid w:val="0042137E"/>
    <w:rsid w:val="00422028"/>
    <w:rsid w:val="0042257E"/>
    <w:rsid w:val="00423282"/>
    <w:rsid w:val="00425520"/>
    <w:rsid w:val="0042558D"/>
    <w:rsid w:val="0042794A"/>
    <w:rsid w:val="00431980"/>
    <w:rsid w:val="004326AC"/>
    <w:rsid w:val="00432FA6"/>
    <w:rsid w:val="004338AD"/>
    <w:rsid w:val="004346EC"/>
    <w:rsid w:val="00435618"/>
    <w:rsid w:val="00435BDD"/>
    <w:rsid w:val="00435F25"/>
    <w:rsid w:val="004367C3"/>
    <w:rsid w:val="0044012D"/>
    <w:rsid w:val="0044081C"/>
    <w:rsid w:val="0044243A"/>
    <w:rsid w:val="00445E0C"/>
    <w:rsid w:val="0044675B"/>
    <w:rsid w:val="00446B6D"/>
    <w:rsid w:val="00447BC1"/>
    <w:rsid w:val="00447F1E"/>
    <w:rsid w:val="00450326"/>
    <w:rsid w:val="00451F39"/>
    <w:rsid w:val="004528F4"/>
    <w:rsid w:val="004529CE"/>
    <w:rsid w:val="0045327F"/>
    <w:rsid w:val="00454C32"/>
    <w:rsid w:val="004556E0"/>
    <w:rsid w:val="0045578A"/>
    <w:rsid w:val="0045690B"/>
    <w:rsid w:val="0045743E"/>
    <w:rsid w:val="0046262D"/>
    <w:rsid w:val="00465204"/>
    <w:rsid w:val="00467867"/>
    <w:rsid w:val="004705A5"/>
    <w:rsid w:val="00472B4D"/>
    <w:rsid w:val="00473846"/>
    <w:rsid w:val="004744D0"/>
    <w:rsid w:val="00474A15"/>
    <w:rsid w:val="00475DC0"/>
    <w:rsid w:val="00482B21"/>
    <w:rsid w:val="00482C22"/>
    <w:rsid w:val="00485901"/>
    <w:rsid w:val="0048644A"/>
    <w:rsid w:val="004871A4"/>
    <w:rsid w:val="004875AA"/>
    <w:rsid w:val="00491D24"/>
    <w:rsid w:val="00494A06"/>
    <w:rsid w:val="00494EDA"/>
    <w:rsid w:val="0049532B"/>
    <w:rsid w:val="004979DE"/>
    <w:rsid w:val="004A02BF"/>
    <w:rsid w:val="004A0989"/>
    <w:rsid w:val="004A120A"/>
    <w:rsid w:val="004A326A"/>
    <w:rsid w:val="004A464F"/>
    <w:rsid w:val="004A51B2"/>
    <w:rsid w:val="004A5244"/>
    <w:rsid w:val="004B244D"/>
    <w:rsid w:val="004B2CCB"/>
    <w:rsid w:val="004B4333"/>
    <w:rsid w:val="004B4BA6"/>
    <w:rsid w:val="004B5433"/>
    <w:rsid w:val="004B5894"/>
    <w:rsid w:val="004B60E7"/>
    <w:rsid w:val="004B6546"/>
    <w:rsid w:val="004B6BB3"/>
    <w:rsid w:val="004C3305"/>
    <w:rsid w:val="004C3A5C"/>
    <w:rsid w:val="004C6AFF"/>
    <w:rsid w:val="004C7583"/>
    <w:rsid w:val="004C7BA8"/>
    <w:rsid w:val="004D1749"/>
    <w:rsid w:val="004D207C"/>
    <w:rsid w:val="004D3C86"/>
    <w:rsid w:val="004D4829"/>
    <w:rsid w:val="004D59C5"/>
    <w:rsid w:val="004D684F"/>
    <w:rsid w:val="004D7FEF"/>
    <w:rsid w:val="004E1156"/>
    <w:rsid w:val="004E32C3"/>
    <w:rsid w:val="004E3703"/>
    <w:rsid w:val="004E3CE4"/>
    <w:rsid w:val="004E48C5"/>
    <w:rsid w:val="004E4A8A"/>
    <w:rsid w:val="004E4EC8"/>
    <w:rsid w:val="004E50EF"/>
    <w:rsid w:val="004E5352"/>
    <w:rsid w:val="004F0C96"/>
    <w:rsid w:val="004F0EE7"/>
    <w:rsid w:val="004F33C9"/>
    <w:rsid w:val="004F3853"/>
    <w:rsid w:val="004F450E"/>
    <w:rsid w:val="004F5B9E"/>
    <w:rsid w:val="004F6461"/>
    <w:rsid w:val="0050088D"/>
    <w:rsid w:val="005012B6"/>
    <w:rsid w:val="00502954"/>
    <w:rsid w:val="00504530"/>
    <w:rsid w:val="00504B29"/>
    <w:rsid w:val="00506028"/>
    <w:rsid w:val="00511E18"/>
    <w:rsid w:val="00512BE0"/>
    <w:rsid w:val="00513F08"/>
    <w:rsid w:val="00521799"/>
    <w:rsid w:val="00521FFF"/>
    <w:rsid w:val="00523CFE"/>
    <w:rsid w:val="0052604D"/>
    <w:rsid w:val="005263F2"/>
    <w:rsid w:val="0052660D"/>
    <w:rsid w:val="00530DDB"/>
    <w:rsid w:val="00530E29"/>
    <w:rsid w:val="00535B67"/>
    <w:rsid w:val="0053627A"/>
    <w:rsid w:val="00536578"/>
    <w:rsid w:val="00537449"/>
    <w:rsid w:val="00537688"/>
    <w:rsid w:val="0053776F"/>
    <w:rsid w:val="00542A07"/>
    <w:rsid w:val="00543FAB"/>
    <w:rsid w:val="0054603E"/>
    <w:rsid w:val="00546A9B"/>
    <w:rsid w:val="00547142"/>
    <w:rsid w:val="00547217"/>
    <w:rsid w:val="00547FB6"/>
    <w:rsid w:val="00550A55"/>
    <w:rsid w:val="00550D99"/>
    <w:rsid w:val="00552713"/>
    <w:rsid w:val="00555789"/>
    <w:rsid w:val="005567F1"/>
    <w:rsid w:val="00556B03"/>
    <w:rsid w:val="00563C21"/>
    <w:rsid w:val="00564854"/>
    <w:rsid w:val="0056645D"/>
    <w:rsid w:val="0056656A"/>
    <w:rsid w:val="005709DE"/>
    <w:rsid w:val="00571187"/>
    <w:rsid w:val="00573623"/>
    <w:rsid w:val="005740F3"/>
    <w:rsid w:val="0057495B"/>
    <w:rsid w:val="005763BE"/>
    <w:rsid w:val="0057717F"/>
    <w:rsid w:val="005776B4"/>
    <w:rsid w:val="005808E4"/>
    <w:rsid w:val="00580EAF"/>
    <w:rsid w:val="00581CE9"/>
    <w:rsid w:val="00582885"/>
    <w:rsid w:val="00585A1A"/>
    <w:rsid w:val="00586BAB"/>
    <w:rsid w:val="00590752"/>
    <w:rsid w:val="005911DD"/>
    <w:rsid w:val="00591C68"/>
    <w:rsid w:val="00593A69"/>
    <w:rsid w:val="00595617"/>
    <w:rsid w:val="005959AE"/>
    <w:rsid w:val="00595B42"/>
    <w:rsid w:val="00597E03"/>
    <w:rsid w:val="005A0A0E"/>
    <w:rsid w:val="005A0A6A"/>
    <w:rsid w:val="005A0CA5"/>
    <w:rsid w:val="005A11A3"/>
    <w:rsid w:val="005A147F"/>
    <w:rsid w:val="005A182B"/>
    <w:rsid w:val="005A5FCB"/>
    <w:rsid w:val="005A7638"/>
    <w:rsid w:val="005A7A2D"/>
    <w:rsid w:val="005B01D2"/>
    <w:rsid w:val="005B2A1C"/>
    <w:rsid w:val="005B386A"/>
    <w:rsid w:val="005B3BCE"/>
    <w:rsid w:val="005B4108"/>
    <w:rsid w:val="005B48C3"/>
    <w:rsid w:val="005B5580"/>
    <w:rsid w:val="005B6731"/>
    <w:rsid w:val="005B7096"/>
    <w:rsid w:val="005C0314"/>
    <w:rsid w:val="005C12C2"/>
    <w:rsid w:val="005C1B21"/>
    <w:rsid w:val="005C33ED"/>
    <w:rsid w:val="005C541A"/>
    <w:rsid w:val="005C5A0B"/>
    <w:rsid w:val="005C61BD"/>
    <w:rsid w:val="005C6788"/>
    <w:rsid w:val="005D0E11"/>
    <w:rsid w:val="005D36EE"/>
    <w:rsid w:val="005D38B4"/>
    <w:rsid w:val="005D4535"/>
    <w:rsid w:val="005D6159"/>
    <w:rsid w:val="005D77AA"/>
    <w:rsid w:val="005D7978"/>
    <w:rsid w:val="005E01A0"/>
    <w:rsid w:val="005E05B2"/>
    <w:rsid w:val="005E2087"/>
    <w:rsid w:val="005E244E"/>
    <w:rsid w:val="005E2C96"/>
    <w:rsid w:val="005E5562"/>
    <w:rsid w:val="005E5DF1"/>
    <w:rsid w:val="005E69BD"/>
    <w:rsid w:val="005E6FD2"/>
    <w:rsid w:val="005F0270"/>
    <w:rsid w:val="005F200D"/>
    <w:rsid w:val="005F6B52"/>
    <w:rsid w:val="00600442"/>
    <w:rsid w:val="00601704"/>
    <w:rsid w:val="00602A64"/>
    <w:rsid w:val="0060341B"/>
    <w:rsid w:val="00604235"/>
    <w:rsid w:val="006042FE"/>
    <w:rsid w:val="00604A10"/>
    <w:rsid w:val="00604DFA"/>
    <w:rsid w:val="006053F5"/>
    <w:rsid w:val="006059D2"/>
    <w:rsid w:val="00605BE5"/>
    <w:rsid w:val="006063C2"/>
    <w:rsid w:val="00607AEB"/>
    <w:rsid w:val="006112B4"/>
    <w:rsid w:val="00611D67"/>
    <w:rsid w:val="0061431A"/>
    <w:rsid w:val="00614367"/>
    <w:rsid w:val="0061464E"/>
    <w:rsid w:val="00614FEA"/>
    <w:rsid w:val="00617660"/>
    <w:rsid w:val="006179CE"/>
    <w:rsid w:val="006204DE"/>
    <w:rsid w:val="0062164A"/>
    <w:rsid w:val="0062203D"/>
    <w:rsid w:val="006229FA"/>
    <w:rsid w:val="00622F97"/>
    <w:rsid w:val="00623073"/>
    <w:rsid w:val="00624531"/>
    <w:rsid w:val="00624D0E"/>
    <w:rsid w:val="0062500A"/>
    <w:rsid w:val="00625094"/>
    <w:rsid w:val="0063019B"/>
    <w:rsid w:val="0063368F"/>
    <w:rsid w:val="00633801"/>
    <w:rsid w:val="00635D18"/>
    <w:rsid w:val="00640FCF"/>
    <w:rsid w:val="00643CB6"/>
    <w:rsid w:val="00644A97"/>
    <w:rsid w:val="00650011"/>
    <w:rsid w:val="00650543"/>
    <w:rsid w:val="006519D3"/>
    <w:rsid w:val="00652966"/>
    <w:rsid w:val="00652FA1"/>
    <w:rsid w:val="00654978"/>
    <w:rsid w:val="00654BDA"/>
    <w:rsid w:val="00655ACC"/>
    <w:rsid w:val="00657016"/>
    <w:rsid w:val="00657E42"/>
    <w:rsid w:val="00661FD2"/>
    <w:rsid w:val="00662239"/>
    <w:rsid w:val="00662854"/>
    <w:rsid w:val="0066292F"/>
    <w:rsid w:val="00665812"/>
    <w:rsid w:val="0066774D"/>
    <w:rsid w:val="00670099"/>
    <w:rsid w:val="00670DF8"/>
    <w:rsid w:val="006710C2"/>
    <w:rsid w:val="00672D3A"/>
    <w:rsid w:val="00673F15"/>
    <w:rsid w:val="00675264"/>
    <w:rsid w:val="00675D7B"/>
    <w:rsid w:val="006760F9"/>
    <w:rsid w:val="00682362"/>
    <w:rsid w:val="00682591"/>
    <w:rsid w:val="0068500B"/>
    <w:rsid w:val="00685434"/>
    <w:rsid w:val="00685885"/>
    <w:rsid w:val="006874D5"/>
    <w:rsid w:val="00690474"/>
    <w:rsid w:val="006907A7"/>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809"/>
    <w:rsid w:val="006A4E13"/>
    <w:rsid w:val="006A4EBA"/>
    <w:rsid w:val="006A54E0"/>
    <w:rsid w:val="006A5A94"/>
    <w:rsid w:val="006A7038"/>
    <w:rsid w:val="006B02A3"/>
    <w:rsid w:val="006B3ADB"/>
    <w:rsid w:val="006B4E40"/>
    <w:rsid w:val="006B66C5"/>
    <w:rsid w:val="006B66E9"/>
    <w:rsid w:val="006B72F3"/>
    <w:rsid w:val="006B7DBA"/>
    <w:rsid w:val="006C48F5"/>
    <w:rsid w:val="006C7945"/>
    <w:rsid w:val="006D14F6"/>
    <w:rsid w:val="006D1689"/>
    <w:rsid w:val="006D1833"/>
    <w:rsid w:val="006D1C8A"/>
    <w:rsid w:val="006D404D"/>
    <w:rsid w:val="006D47D9"/>
    <w:rsid w:val="006D5474"/>
    <w:rsid w:val="006D5733"/>
    <w:rsid w:val="006D6C82"/>
    <w:rsid w:val="006D7109"/>
    <w:rsid w:val="006E24D8"/>
    <w:rsid w:val="006E2872"/>
    <w:rsid w:val="006E2B0D"/>
    <w:rsid w:val="006E6F80"/>
    <w:rsid w:val="006F0FAB"/>
    <w:rsid w:val="006F1ABF"/>
    <w:rsid w:val="006F1B0A"/>
    <w:rsid w:val="006F2849"/>
    <w:rsid w:val="006F2BD3"/>
    <w:rsid w:val="006F3C8A"/>
    <w:rsid w:val="006F5E22"/>
    <w:rsid w:val="006F5F02"/>
    <w:rsid w:val="006F68F0"/>
    <w:rsid w:val="0070276C"/>
    <w:rsid w:val="007031A2"/>
    <w:rsid w:val="00704826"/>
    <w:rsid w:val="0070524D"/>
    <w:rsid w:val="007054A3"/>
    <w:rsid w:val="0071022F"/>
    <w:rsid w:val="007102C6"/>
    <w:rsid w:val="00710444"/>
    <w:rsid w:val="00710F83"/>
    <w:rsid w:val="00712577"/>
    <w:rsid w:val="0071279D"/>
    <w:rsid w:val="00713F07"/>
    <w:rsid w:val="0071402E"/>
    <w:rsid w:val="007143FD"/>
    <w:rsid w:val="007168B1"/>
    <w:rsid w:val="007173F9"/>
    <w:rsid w:val="0071767D"/>
    <w:rsid w:val="00720174"/>
    <w:rsid w:val="0072129D"/>
    <w:rsid w:val="00722375"/>
    <w:rsid w:val="007236B8"/>
    <w:rsid w:val="0072452F"/>
    <w:rsid w:val="00725136"/>
    <w:rsid w:val="00725F36"/>
    <w:rsid w:val="007266CE"/>
    <w:rsid w:val="0072700F"/>
    <w:rsid w:val="00733290"/>
    <w:rsid w:val="00733B64"/>
    <w:rsid w:val="00733D70"/>
    <w:rsid w:val="007342D6"/>
    <w:rsid w:val="00734BC5"/>
    <w:rsid w:val="0073529A"/>
    <w:rsid w:val="0073614B"/>
    <w:rsid w:val="00737CE8"/>
    <w:rsid w:val="00740099"/>
    <w:rsid w:val="00740AAA"/>
    <w:rsid w:val="007418EE"/>
    <w:rsid w:val="0074577D"/>
    <w:rsid w:val="007463D7"/>
    <w:rsid w:val="00746D56"/>
    <w:rsid w:val="00747652"/>
    <w:rsid w:val="007502E3"/>
    <w:rsid w:val="007502F9"/>
    <w:rsid w:val="00752530"/>
    <w:rsid w:val="00752744"/>
    <w:rsid w:val="00754B87"/>
    <w:rsid w:val="007568E1"/>
    <w:rsid w:val="00756D3D"/>
    <w:rsid w:val="007574AC"/>
    <w:rsid w:val="0076004B"/>
    <w:rsid w:val="00761725"/>
    <w:rsid w:val="00761769"/>
    <w:rsid w:val="00763790"/>
    <w:rsid w:val="007679E0"/>
    <w:rsid w:val="00770F27"/>
    <w:rsid w:val="007732B5"/>
    <w:rsid w:val="00773A68"/>
    <w:rsid w:val="00774467"/>
    <w:rsid w:val="0077557B"/>
    <w:rsid w:val="00775937"/>
    <w:rsid w:val="0077778A"/>
    <w:rsid w:val="00780774"/>
    <w:rsid w:val="00782417"/>
    <w:rsid w:val="00786884"/>
    <w:rsid w:val="00790291"/>
    <w:rsid w:val="007953CC"/>
    <w:rsid w:val="00795BAB"/>
    <w:rsid w:val="00795FDB"/>
    <w:rsid w:val="00797547"/>
    <w:rsid w:val="00797AA2"/>
    <w:rsid w:val="007A0D37"/>
    <w:rsid w:val="007A35EF"/>
    <w:rsid w:val="007A449F"/>
    <w:rsid w:val="007A5AAB"/>
    <w:rsid w:val="007A5ED9"/>
    <w:rsid w:val="007A7447"/>
    <w:rsid w:val="007A7F96"/>
    <w:rsid w:val="007B150B"/>
    <w:rsid w:val="007B174A"/>
    <w:rsid w:val="007B1B0C"/>
    <w:rsid w:val="007B1B3E"/>
    <w:rsid w:val="007B2ED0"/>
    <w:rsid w:val="007B3CA3"/>
    <w:rsid w:val="007B6C33"/>
    <w:rsid w:val="007C04C5"/>
    <w:rsid w:val="007C09F2"/>
    <w:rsid w:val="007C11BB"/>
    <w:rsid w:val="007C229C"/>
    <w:rsid w:val="007C2AA7"/>
    <w:rsid w:val="007C2F71"/>
    <w:rsid w:val="007C4CC3"/>
    <w:rsid w:val="007C4EE9"/>
    <w:rsid w:val="007C5B41"/>
    <w:rsid w:val="007C5F1D"/>
    <w:rsid w:val="007C6134"/>
    <w:rsid w:val="007C6B04"/>
    <w:rsid w:val="007C7C5A"/>
    <w:rsid w:val="007D1837"/>
    <w:rsid w:val="007D23AD"/>
    <w:rsid w:val="007D6035"/>
    <w:rsid w:val="007D6FAC"/>
    <w:rsid w:val="007E2145"/>
    <w:rsid w:val="007E2283"/>
    <w:rsid w:val="007E2B72"/>
    <w:rsid w:val="007E37DD"/>
    <w:rsid w:val="007E3DF1"/>
    <w:rsid w:val="007E449C"/>
    <w:rsid w:val="007E4945"/>
    <w:rsid w:val="007E5E99"/>
    <w:rsid w:val="007E66D9"/>
    <w:rsid w:val="007F15DF"/>
    <w:rsid w:val="007F2226"/>
    <w:rsid w:val="007F5060"/>
    <w:rsid w:val="007F596E"/>
    <w:rsid w:val="007F759E"/>
    <w:rsid w:val="007F7A83"/>
    <w:rsid w:val="00801909"/>
    <w:rsid w:val="00802E6E"/>
    <w:rsid w:val="00806379"/>
    <w:rsid w:val="0080672C"/>
    <w:rsid w:val="008068CA"/>
    <w:rsid w:val="00810D9A"/>
    <w:rsid w:val="00810EBA"/>
    <w:rsid w:val="00812300"/>
    <w:rsid w:val="00812A1E"/>
    <w:rsid w:val="00813335"/>
    <w:rsid w:val="00813C12"/>
    <w:rsid w:val="008142A9"/>
    <w:rsid w:val="00814333"/>
    <w:rsid w:val="00814B1C"/>
    <w:rsid w:val="00814D7A"/>
    <w:rsid w:val="00816118"/>
    <w:rsid w:val="008170F0"/>
    <w:rsid w:val="0082052F"/>
    <w:rsid w:val="0082316B"/>
    <w:rsid w:val="0082455C"/>
    <w:rsid w:val="00824C12"/>
    <w:rsid w:val="008263E0"/>
    <w:rsid w:val="00826A89"/>
    <w:rsid w:val="008317C9"/>
    <w:rsid w:val="00831900"/>
    <w:rsid w:val="00833057"/>
    <w:rsid w:val="00835F4F"/>
    <w:rsid w:val="00837C30"/>
    <w:rsid w:val="008401D3"/>
    <w:rsid w:val="0084033D"/>
    <w:rsid w:val="00841A54"/>
    <w:rsid w:val="00842A74"/>
    <w:rsid w:val="00846CDF"/>
    <w:rsid w:val="0085277F"/>
    <w:rsid w:val="008529BA"/>
    <w:rsid w:val="00852E2B"/>
    <w:rsid w:val="0085408B"/>
    <w:rsid w:val="00854440"/>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5364"/>
    <w:rsid w:val="00877C0A"/>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A238C"/>
    <w:rsid w:val="008A2E35"/>
    <w:rsid w:val="008A533D"/>
    <w:rsid w:val="008A54B5"/>
    <w:rsid w:val="008A5659"/>
    <w:rsid w:val="008A610F"/>
    <w:rsid w:val="008B020C"/>
    <w:rsid w:val="008B0457"/>
    <w:rsid w:val="008B10E4"/>
    <w:rsid w:val="008B2E82"/>
    <w:rsid w:val="008B311D"/>
    <w:rsid w:val="008B36C6"/>
    <w:rsid w:val="008B3F03"/>
    <w:rsid w:val="008B4363"/>
    <w:rsid w:val="008B7F41"/>
    <w:rsid w:val="008C2630"/>
    <w:rsid w:val="008C263A"/>
    <w:rsid w:val="008C26D8"/>
    <w:rsid w:val="008C27E4"/>
    <w:rsid w:val="008C2C18"/>
    <w:rsid w:val="008C2D50"/>
    <w:rsid w:val="008C415A"/>
    <w:rsid w:val="008C5C3A"/>
    <w:rsid w:val="008C6C33"/>
    <w:rsid w:val="008C7781"/>
    <w:rsid w:val="008D056E"/>
    <w:rsid w:val="008D39F7"/>
    <w:rsid w:val="008D3A96"/>
    <w:rsid w:val="008D5713"/>
    <w:rsid w:val="008D5819"/>
    <w:rsid w:val="008E2A7A"/>
    <w:rsid w:val="008E2AB5"/>
    <w:rsid w:val="008E34C2"/>
    <w:rsid w:val="008E3C16"/>
    <w:rsid w:val="008E45F1"/>
    <w:rsid w:val="008E51A6"/>
    <w:rsid w:val="008E6E2B"/>
    <w:rsid w:val="008E79C6"/>
    <w:rsid w:val="008E7E9E"/>
    <w:rsid w:val="008F301D"/>
    <w:rsid w:val="008F3C56"/>
    <w:rsid w:val="008F4316"/>
    <w:rsid w:val="008F511D"/>
    <w:rsid w:val="008F5A33"/>
    <w:rsid w:val="008F728D"/>
    <w:rsid w:val="009020A9"/>
    <w:rsid w:val="009021DE"/>
    <w:rsid w:val="00902D8E"/>
    <w:rsid w:val="00903CB2"/>
    <w:rsid w:val="00903F5A"/>
    <w:rsid w:val="00904020"/>
    <w:rsid w:val="009046BA"/>
    <w:rsid w:val="00904C8F"/>
    <w:rsid w:val="00904DF8"/>
    <w:rsid w:val="0090598C"/>
    <w:rsid w:val="009069C9"/>
    <w:rsid w:val="00906BCD"/>
    <w:rsid w:val="00911D18"/>
    <w:rsid w:val="00911E2C"/>
    <w:rsid w:val="00912899"/>
    <w:rsid w:val="00913055"/>
    <w:rsid w:val="00914158"/>
    <w:rsid w:val="009155C5"/>
    <w:rsid w:val="009165E8"/>
    <w:rsid w:val="00917D63"/>
    <w:rsid w:val="009200F6"/>
    <w:rsid w:val="00922031"/>
    <w:rsid w:val="00923032"/>
    <w:rsid w:val="0092454F"/>
    <w:rsid w:val="00924676"/>
    <w:rsid w:val="00924B7A"/>
    <w:rsid w:val="0092632C"/>
    <w:rsid w:val="00933198"/>
    <w:rsid w:val="00933DC8"/>
    <w:rsid w:val="00933F74"/>
    <w:rsid w:val="0093445F"/>
    <w:rsid w:val="0093477A"/>
    <w:rsid w:val="00936797"/>
    <w:rsid w:val="00942670"/>
    <w:rsid w:val="00944033"/>
    <w:rsid w:val="00950073"/>
    <w:rsid w:val="00950858"/>
    <w:rsid w:val="0095088F"/>
    <w:rsid w:val="00950D88"/>
    <w:rsid w:val="0095352E"/>
    <w:rsid w:val="009547AF"/>
    <w:rsid w:val="009556EC"/>
    <w:rsid w:val="00957AAC"/>
    <w:rsid w:val="00963628"/>
    <w:rsid w:val="009638DC"/>
    <w:rsid w:val="00964210"/>
    <w:rsid w:val="00965605"/>
    <w:rsid w:val="00971344"/>
    <w:rsid w:val="0097178B"/>
    <w:rsid w:val="00971803"/>
    <w:rsid w:val="009727F0"/>
    <w:rsid w:val="0098095A"/>
    <w:rsid w:val="00981151"/>
    <w:rsid w:val="00984435"/>
    <w:rsid w:val="009869AE"/>
    <w:rsid w:val="00986BBC"/>
    <w:rsid w:val="0098747E"/>
    <w:rsid w:val="009908B5"/>
    <w:rsid w:val="00990DB3"/>
    <w:rsid w:val="009953E3"/>
    <w:rsid w:val="00995ECC"/>
    <w:rsid w:val="009A1362"/>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13D3"/>
    <w:rsid w:val="009C1E3B"/>
    <w:rsid w:val="009C393A"/>
    <w:rsid w:val="009C3AE7"/>
    <w:rsid w:val="009C71C3"/>
    <w:rsid w:val="009C7D0B"/>
    <w:rsid w:val="009D0A0D"/>
    <w:rsid w:val="009D0A83"/>
    <w:rsid w:val="009D1C71"/>
    <w:rsid w:val="009D1FAB"/>
    <w:rsid w:val="009D2F5A"/>
    <w:rsid w:val="009D4D33"/>
    <w:rsid w:val="009D550A"/>
    <w:rsid w:val="009E0902"/>
    <w:rsid w:val="009E16E0"/>
    <w:rsid w:val="009E17EC"/>
    <w:rsid w:val="009E36FD"/>
    <w:rsid w:val="009E394A"/>
    <w:rsid w:val="009E471E"/>
    <w:rsid w:val="009E5197"/>
    <w:rsid w:val="009E5725"/>
    <w:rsid w:val="009E5BB1"/>
    <w:rsid w:val="009E68CF"/>
    <w:rsid w:val="009F2160"/>
    <w:rsid w:val="009F72D8"/>
    <w:rsid w:val="00A002C2"/>
    <w:rsid w:val="00A00FA1"/>
    <w:rsid w:val="00A04434"/>
    <w:rsid w:val="00A04F5A"/>
    <w:rsid w:val="00A06EC1"/>
    <w:rsid w:val="00A077D1"/>
    <w:rsid w:val="00A07E44"/>
    <w:rsid w:val="00A10111"/>
    <w:rsid w:val="00A151F4"/>
    <w:rsid w:val="00A15B20"/>
    <w:rsid w:val="00A16CF6"/>
    <w:rsid w:val="00A17D6C"/>
    <w:rsid w:val="00A22B17"/>
    <w:rsid w:val="00A22F01"/>
    <w:rsid w:val="00A23061"/>
    <w:rsid w:val="00A245B1"/>
    <w:rsid w:val="00A247A3"/>
    <w:rsid w:val="00A31C4A"/>
    <w:rsid w:val="00A31E16"/>
    <w:rsid w:val="00A31E20"/>
    <w:rsid w:val="00A323BC"/>
    <w:rsid w:val="00A3566D"/>
    <w:rsid w:val="00A35DFB"/>
    <w:rsid w:val="00A3653F"/>
    <w:rsid w:val="00A372E4"/>
    <w:rsid w:val="00A40B32"/>
    <w:rsid w:val="00A43E17"/>
    <w:rsid w:val="00A44461"/>
    <w:rsid w:val="00A45EE6"/>
    <w:rsid w:val="00A52A4C"/>
    <w:rsid w:val="00A54120"/>
    <w:rsid w:val="00A5612E"/>
    <w:rsid w:val="00A56A38"/>
    <w:rsid w:val="00A56CBE"/>
    <w:rsid w:val="00A625D2"/>
    <w:rsid w:val="00A6339B"/>
    <w:rsid w:val="00A6676D"/>
    <w:rsid w:val="00A700B3"/>
    <w:rsid w:val="00A70C69"/>
    <w:rsid w:val="00A7175B"/>
    <w:rsid w:val="00A7371B"/>
    <w:rsid w:val="00A742CE"/>
    <w:rsid w:val="00A753C5"/>
    <w:rsid w:val="00A80255"/>
    <w:rsid w:val="00A832AC"/>
    <w:rsid w:val="00A86206"/>
    <w:rsid w:val="00A872BC"/>
    <w:rsid w:val="00A90873"/>
    <w:rsid w:val="00A90900"/>
    <w:rsid w:val="00A90F77"/>
    <w:rsid w:val="00A91963"/>
    <w:rsid w:val="00A91CF5"/>
    <w:rsid w:val="00A93567"/>
    <w:rsid w:val="00A9400B"/>
    <w:rsid w:val="00A9421D"/>
    <w:rsid w:val="00A94B34"/>
    <w:rsid w:val="00A94B95"/>
    <w:rsid w:val="00A9739F"/>
    <w:rsid w:val="00AA09AA"/>
    <w:rsid w:val="00AA28EB"/>
    <w:rsid w:val="00AA2FC6"/>
    <w:rsid w:val="00AA3AF2"/>
    <w:rsid w:val="00AA7626"/>
    <w:rsid w:val="00AB1646"/>
    <w:rsid w:val="00AB1902"/>
    <w:rsid w:val="00AB2883"/>
    <w:rsid w:val="00AB2D7E"/>
    <w:rsid w:val="00AB3546"/>
    <w:rsid w:val="00AB39FC"/>
    <w:rsid w:val="00AB4764"/>
    <w:rsid w:val="00AB6B2D"/>
    <w:rsid w:val="00AB73B5"/>
    <w:rsid w:val="00AC033D"/>
    <w:rsid w:val="00AC203E"/>
    <w:rsid w:val="00AC3059"/>
    <w:rsid w:val="00AC3261"/>
    <w:rsid w:val="00AC48AA"/>
    <w:rsid w:val="00AC56C1"/>
    <w:rsid w:val="00AC63A0"/>
    <w:rsid w:val="00AC73F9"/>
    <w:rsid w:val="00AD106D"/>
    <w:rsid w:val="00AD2691"/>
    <w:rsid w:val="00AD2771"/>
    <w:rsid w:val="00AD288F"/>
    <w:rsid w:val="00AD2FE8"/>
    <w:rsid w:val="00AD4D93"/>
    <w:rsid w:val="00AD5179"/>
    <w:rsid w:val="00AD523C"/>
    <w:rsid w:val="00AE0DB7"/>
    <w:rsid w:val="00AE33B8"/>
    <w:rsid w:val="00AE3F99"/>
    <w:rsid w:val="00AE4F2D"/>
    <w:rsid w:val="00AE5058"/>
    <w:rsid w:val="00AE5B23"/>
    <w:rsid w:val="00AE5E5F"/>
    <w:rsid w:val="00AF39B9"/>
    <w:rsid w:val="00AF73A3"/>
    <w:rsid w:val="00AF7749"/>
    <w:rsid w:val="00B00310"/>
    <w:rsid w:val="00B00495"/>
    <w:rsid w:val="00B00E7E"/>
    <w:rsid w:val="00B026C9"/>
    <w:rsid w:val="00B0355B"/>
    <w:rsid w:val="00B05B8C"/>
    <w:rsid w:val="00B05CFF"/>
    <w:rsid w:val="00B07BC0"/>
    <w:rsid w:val="00B103DB"/>
    <w:rsid w:val="00B10421"/>
    <w:rsid w:val="00B10A0D"/>
    <w:rsid w:val="00B1284B"/>
    <w:rsid w:val="00B12CC6"/>
    <w:rsid w:val="00B13040"/>
    <w:rsid w:val="00B141B9"/>
    <w:rsid w:val="00B15033"/>
    <w:rsid w:val="00B150E2"/>
    <w:rsid w:val="00B1616C"/>
    <w:rsid w:val="00B17E05"/>
    <w:rsid w:val="00B2114F"/>
    <w:rsid w:val="00B222DA"/>
    <w:rsid w:val="00B2462E"/>
    <w:rsid w:val="00B267F3"/>
    <w:rsid w:val="00B2681C"/>
    <w:rsid w:val="00B26F80"/>
    <w:rsid w:val="00B31215"/>
    <w:rsid w:val="00B31802"/>
    <w:rsid w:val="00B32BC2"/>
    <w:rsid w:val="00B341D4"/>
    <w:rsid w:val="00B347D3"/>
    <w:rsid w:val="00B357BC"/>
    <w:rsid w:val="00B35FEA"/>
    <w:rsid w:val="00B36071"/>
    <w:rsid w:val="00B3675A"/>
    <w:rsid w:val="00B408F2"/>
    <w:rsid w:val="00B412E4"/>
    <w:rsid w:val="00B42AAA"/>
    <w:rsid w:val="00B42EE1"/>
    <w:rsid w:val="00B435BE"/>
    <w:rsid w:val="00B44A80"/>
    <w:rsid w:val="00B44C1D"/>
    <w:rsid w:val="00B44DA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9283D"/>
    <w:rsid w:val="00B9341A"/>
    <w:rsid w:val="00B94465"/>
    <w:rsid w:val="00B95502"/>
    <w:rsid w:val="00B9789C"/>
    <w:rsid w:val="00BA0140"/>
    <w:rsid w:val="00BA5A95"/>
    <w:rsid w:val="00BA7C6F"/>
    <w:rsid w:val="00BB01B4"/>
    <w:rsid w:val="00BB173D"/>
    <w:rsid w:val="00BB1F7A"/>
    <w:rsid w:val="00BB2992"/>
    <w:rsid w:val="00BB5853"/>
    <w:rsid w:val="00BC0A8A"/>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E86"/>
    <w:rsid w:val="00BE2942"/>
    <w:rsid w:val="00BE31E2"/>
    <w:rsid w:val="00BE3B2F"/>
    <w:rsid w:val="00BE4C93"/>
    <w:rsid w:val="00BE6CE0"/>
    <w:rsid w:val="00BF0DA7"/>
    <w:rsid w:val="00BF254B"/>
    <w:rsid w:val="00BF3A3E"/>
    <w:rsid w:val="00BF4E63"/>
    <w:rsid w:val="00BF6E71"/>
    <w:rsid w:val="00C01AB6"/>
    <w:rsid w:val="00C027D0"/>
    <w:rsid w:val="00C02932"/>
    <w:rsid w:val="00C02E7C"/>
    <w:rsid w:val="00C055AD"/>
    <w:rsid w:val="00C07F29"/>
    <w:rsid w:val="00C1163A"/>
    <w:rsid w:val="00C14543"/>
    <w:rsid w:val="00C15049"/>
    <w:rsid w:val="00C15DEE"/>
    <w:rsid w:val="00C165A9"/>
    <w:rsid w:val="00C16CA8"/>
    <w:rsid w:val="00C1743C"/>
    <w:rsid w:val="00C177BF"/>
    <w:rsid w:val="00C17A9F"/>
    <w:rsid w:val="00C20557"/>
    <w:rsid w:val="00C20DC7"/>
    <w:rsid w:val="00C21315"/>
    <w:rsid w:val="00C24087"/>
    <w:rsid w:val="00C249D8"/>
    <w:rsid w:val="00C25BDC"/>
    <w:rsid w:val="00C26473"/>
    <w:rsid w:val="00C30211"/>
    <w:rsid w:val="00C3043E"/>
    <w:rsid w:val="00C30877"/>
    <w:rsid w:val="00C3108C"/>
    <w:rsid w:val="00C335FD"/>
    <w:rsid w:val="00C34742"/>
    <w:rsid w:val="00C34860"/>
    <w:rsid w:val="00C37408"/>
    <w:rsid w:val="00C37876"/>
    <w:rsid w:val="00C40271"/>
    <w:rsid w:val="00C418E4"/>
    <w:rsid w:val="00C41C1E"/>
    <w:rsid w:val="00C44484"/>
    <w:rsid w:val="00C44C6C"/>
    <w:rsid w:val="00C44F43"/>
    <w:rsid w:val="00C450FC"/>
    <w:rsid w:val="00C45C3F"/>
    <w:rsid w:val="00C46143"/>
    <w:rsid w:val="00C467D7"/>
    <w:rsid w:val="00C508EB"/>
    <w:rsid w:val="00C50A81"/>
    <w:rsid w:val="00C516FC"/>
    <w:rsid w:val="00C51A31"/>
    <w:rsid w:val="00C51FF0"/>
    <w:rsid w:val="00C52586"/>
    <w:rsid w:val="00C53C08"/>
    <w:rsid w:val="00C5448D"/>
    <w:rsid w:val="00C55E79"/>
    <w:rsid w:val="00C612B0"/>
    <w:rsid w:val="00C623C5"/>
    <w:rsid w:val="00C62CE4"/>
    <w:rsid w:val="00C6393E"/>
    <w:rsid w:val="00C649E2"/>
    <w:rsid w:val="00C64A20"/>
    <w:rsid w:val="00C65829"/>
    <w:rsid w:val="00C66FFE"/>
    <w:rsid w:val="00C67BC7"/>
    <w:rsid w:val="00C709C3"/>
    <w:rsid w:val="00C70AFD"/>
    <w:rsid w:val="00C71AEA"/>
    <w:rsid w:val="00C723FE"/>
    <w:rsid w:val="00C726CE"/>
    <w:rsid w:val="00C74546"/>
    <w:rsid w:val="00C74548"/>
    <w:rsid w:val="00C75D88"/>
    <w:rsid w:val="00C77E51"/>
    <w:rsid w:val="00C80044"/>
    <w:rsid w:val="00C82292"/>
    <w:rsid w:val="00C83EB4"/>
    <w:rsid w:val="00C8401D"/>
    <w:rsid w:val="00C853EF"/>
    <w:rsid w:val="00C87369"/>
    <w:rsid w:val="00C87D00"/>
    <w:rsid w:val="00C90118"/>
    <w:rsid w:val="00C908C9"/>
    <w:rsid w:val="00C90AD5"/>
    <w:rsid w:val="00C9158B"/>
    <w:rsid w:val="00C91600"/>
    <w:rsid w:val="00C91E43"/>
    <w:rsid w:val="00C928EE"/>
    <w:rsid w:val="00C9402D"/>
    <w:rsid w:val="00C94C71"/>
    <w:rsid w:val="00CA4440"/>
    <w:rsid w:val="00CA5319"/>
    <w:rsid w:val="00CA5756"/>
    <w:rsid w:val="00CA6869"/>
    <w:rsid w:val="00CA70DF"/>
    <w:rsid w:val="00CA73EA"/>
    <w:rsid w:val="00CB018B"/>
    <w:rsid w:val="00CB111F"/>
    <w:rsid w:val="00CB31BF"/>
    <w:rsid w:val="00CB6916"/>
    <w:rsid w:val="00CB70D2"/>
    <w:rsid w:val="00CB7173"/>
    <w:rsid w:val="00CC00C2"/>
    <w:rsid w:val="00CC0102"/>
    <w:rsid w:val="00CC11EC"/>
    <w:rsid w:val="00CC1A35"/>
    <w:rsid w:val="00CC241B"/>
    <w:rsid w:val="00CC4D15"/>
    <w:rsid w:val="00CC6A9E"/>
    <w:rsid w:val="00CD1D55"/>
    <w:rsid w:val="00CD1F23"/>
    <w:rsid w:val="00CD1FBC"/>
    <w:rsid w:val="00CD226A"/>
    <w:rsid w:val="00CD3478"/>
    <w:rsid w:val="00CD3547"/>
    <w:rsid w:val="00CD4D04"/>
    <w:rsid w:val="00CD4F27"/>
    <w:rsid w:val="00CD5B6E"/>
    <w:rsid w:val="00CD6A37"/>
    <w:rsid w:val="00CE013A"/>
    <w:rsid w:val="00CE17A4"/>
    <w:rsid w:val="00CE1AEB"/>
    <w:rsid w:val="00CE1E68"/>
    <w:rsid w:val="00CE4617"/>
    <w:rsid w:val="00CE4815"/>
    <w:rsid w:val="00CE6887"/>
    <w:rsid w:val="00CF003F"/>
    <w:rsid w:val="00CF010F"/>
    <w:rsid w:val="00CF137E"/>
    <w:rsid w:val="00CF2025"/>
    <w:rsid w:val="00CF3101"/>
    <w:rsid w:val="00CF3745"/>
    <w:rsid w:val="00CF4483"/>
    <w:rsid w:val="00CF71F5"/>
    <w:rsid w:val="00D00A31"/>
    <w:rsid w:val="00D00CD3"/>
    <w:rsid w:val="00D0374A"/>
    <w:rsid w:val="00D03BF6"/>
    <w:rsid w:val="00D03D1D"/>
    <w:rsid w:val="00D04443"/>
    <w:rsid w:val="00D0449A"/>
    <w:rsid w:val="00D048B7"/>
    <w:rsid w:val="00D06DCD"/>
    <w:rsid w:val="00D10B2A"/>
    <w:rsid w:val="00D1243D"/>
    <w:rsid w:val="00D1305A"/>
    <w:rsid w:val="00D130F2"/>
    <w:rsid w:val="00D150F1"/>
    <w:rsid w:val="00D16234"/>
    <w:rsid w:val="00D16807"/>
    <w:rsid w:val="00D170DA"/>
    <w:rsid w:val="00D20526"/>
    <w:rsid w:val="00D205AE"/>
    <w:rsid w:val="00D23DC7"/>
    <w:rsid w:val="00D252FB"/>
    <w:rsid w:val="00D309DE"/>
    <w:rsid w:val="00D30C5A"/>
    <w:rsid w:val="00D31325"/>
    <w:rsid w:val="00D31D89"/>
    <w:rsid w:val="00D3255A"/>
    <w:rsid w:val="00D332C7"/>
    <w:rsid w:val="00D33710"/>
    <w:rsid w:val="00D354DB"/>
    <w:rsid w:val="00D35AEB"/>
    <w:rsid w:val="00D379A2"/>
    <w:rsid w:val="00D43910"/>
    <w:rsid w:val="00D43BE2"/>
    <w:rsid w:val="00D4787C"/>
    <w:rsid w:val="00D50941"/>
    <w:rsid w:val="00D52A06"/>
    <w:rsid w:val="00D52AAA"/>
    <w:rsid w:val="00D53057"/>
    <w:rsid w:val="00D55E96"/>
    <w:rsid w:val="00D56EC4"/>
    <w:rsid w:val="00D61FA2"/>
    <w:rsid w:val="00D64579"/>
    <w:rsid w:val="00D64C64"/>
    <w:rsid w:val="00D64D0C"/>
    <w:rsid w:val="00D6715B"/>
    <w:rsid w:val="00D67226"/>
    <w:rsid w:val="00D67C4B"/>
    <w:rsid w:val="00D7037D"/>
    <w:rsid w:val="00D71458"/>
    <w:rsid w:val="00D7172F"/>
    <w:rsid w:val="00D72C94"/>
    <w:rsid w:val="00D75D51"/>
    <w:rsid w:val="00D7605E"/>
    <w:rsid w:val="00D76324"/>
    <w:rsid w:val="00D76535"/>
    <w:rsid w:val="00D76DF8"/>
    <w:rsid w:val="00D7716B"/>
    <w:rsid w:val="00D77FDB"/>
    <w:rsid w:val="00D81AD9"/>
    <w:rsid w:val="00D832E3"/>
    <w:rsid w:val="00D851C3"/>
    <w:rsid w:val="00D856D9"/>
    <w:rsid w:val="00D86383"/>
    <w:rsid w:val="00D87EF1"/>
    <w:rsid w:val="00D92439"/>
    <w:rsid w:val="00D93109"/>
    <w:rsid w:val="00D9454F"/>
    <w:rsid w:val="00D95201"/>
    <w:rsid w:val="00D95C87"/>
    <w:rsid w:val="00DA1900"/>
    <w:rsid w:val="00DA260D"/>
    <w:rsid w:val="00DA36CA"/>
    <w:rsid w:val="00DA473A"/>
    <w:rsid w:val="00DA5D3F"/>
    <w:rsid w:val="00DA5F3F"/>
    <w:rsid w:val="00DA7823"/>
    <w:rsid w:val="00DA7C8D"/>
    <w:rsid w:val="00DB13F6"/>
    <w:rsid w:val="00DB1D53"/>
    <w:rsid w:val="00DB1EEB"/>
    <w:rsid w:val="00DB2C62"/>
    <w:rsid w:val="00DB49EE"/>
    <w:rsid w:val="00DB598D"/>
    <w:rsid w:val="00DB64B0"/>
    <w:rsid w:val="00DB67DF"/>
    <w:rsid w:val="00DC1674"/>
    <w:rsid w:val="00DC1CD8"/>
    <w:rsid w:val="00DC236A"/>
    <w:rsid w:val="00DC35BE"/>
    <w:rsid w:val="00DC68DC"/>
    <w:rsid w:val="00DD00D3"/>
    <w:rsid w:val="00DD0AA4"/>
    <w:rsid w:val="00DD130A"/>
    <w:rsid w:val="00DD140D"/>
    <w:rsid w:val="00DD1861"/>
    <w:rsid w:val="00DD2FE5"/>
    <w:rsid w:val="00DD3FEF"/>
    <w:rsid w:val="00DD46A4"/>
    <w:rsid w:val="00DD4A95"/>
    <w:rsid w:val="00DE0A44"/>
    <w:rsid w:val="00DE0B0A"/>
    <w:rsid w:val="00DE1700"/>
    <w:rsid w:val="00DE1C3D"/>
    <w:rsid w:val="00DE1E75"/>
    <w:rsid w:val="00DE2A65"/>
    <w:rsid w:val="00DE32E6"/>
    <w:rsid w:val="00DE4263"/>
    <w:rsid w:val="00DF2822"/>
    <w:rsid w:val="00DF2B6A"/>
    <w:rsid w:val="00DF30F2"/>
    <w:rsid w:val="00DF54B6"/>
    <w:rsid w:val="00DF5759"/>
    <w:rsid w:val="00DF5827"/>
    <w:rsid w:val="00DF5ABC"/>
    <w:rsid w:val="00DF5E08"/>
    <w:rsid w:val="00DF6C3A"/>
    <w:rsid w:val="00DF71E3"/>
    <w:rsid w:val="00E016E1"/>
    <w:rsid w:val="00E01833"/>
    <w:rsid w:val="00E01C37"/>
    <w:rsid w:val="00E041F5"/>
    <w:rsid w:val="00E0580F"/>
    <w:rsid w:val="00E067A3"/>
    <w:rsid w:val="00E0715A"/>
    <w:rsid w:val="00E07DE4"/>
    <w:rsid w:val="00E10AA8"/>
    <w:rsid w:val="00E10F2D"/>
    <w:rsid w:val="00E114F0"/>
    <w:rsid w:val="00E1194E"/>
    <w:rsid w:val="00E1252E"/>
    <w:rsid w:val="00E128ED"/>
    <w:rsid w:val="00E12EF7"/>
    <w:rsid w:val="00E13431"/>
    <w:rsid w:val="00E13707"/>
    <w:rsid w:val="00E13FBD"/>
    <w:rsid w:val="00E157FE"/>
    <w:rsid w:val="00E161D4"/>
    <w:rsid w:val="00E179AF"/>
    <w:rsid w:val="00E21280"/>
    <w:rsid w:val="00E21A9D"/>
    <w:rsid w:val="00E22614"/>
    <w:rsid w:val="00E22A8C"/>
    <w:rsid w:val="00E23006"/>
    <w:rsid w:val="00E23A47"/>
    <w:rsid w:val="00E24A30"/>
    <w:rsid w:val="00E27964"/>
    <w:rsid w:val="00E3188E"/>
    <w:rsid w:val="00E32115"/>
    <w:rsid w:val="00E32660"/>
    <w:rsid w:val="00E34024"/>
    <w:rsid w:val="00E3569D"/>
    <w:rsid w:val="00E368F8"/>
    <w:rsid w:val="00E36AB7"/>
    <w:rsid w:val="00E40159"/>
    <w:rsid w:val="00E402ED"/>
    <w:rsid w:val="00E42F09"/>
    <w:rsid w:val="00E45980"/>
    <w:rsid w:val="00E476E3"/>
    <w:rsid w:val="00E51ABE"/>
    <w:rsid w:val="00E53621"/>
    <w:rsid w:val="00E538CB"/>
    <w:rsid w:val="00E53D55"/>
    <w:rsid w:val="00E54509"/>
    <w:rsid w:val="00E54925"/>
    <w:rsid w:val="00E61435"/>
    <w:rsid w:val="00E61C26"/>
    <w:rsid w:val="00E620EC"/>
    <w:rsid w:val="00E62AC8"/>
    <w:rsid w:val="00E646B9"/>
    <w:rsid w:val="00E64BCF"/>
    <w:rsid w:val="00E65279"/>
    <w:rsid w:val="00E661D3"/>
    <w:rsid w:val="00E667F6"/>
    <w:rsid w:val="00E66EF1"/>
    <w:rsid w:val="00E67340"/>
    <w:rsid w:val="00E67749"/>
    <w:rsid w:val="00E70CFA"/>
    <w:rsid w:val="00E7111C"/>
    <w:rsid w:val="00E714F5"/>
    <w:rsid w:val="00E73023"/>
    <w:rsid w:val="00E731E6"/>
    <w:rsid w:val="00E750E7"/>
    <w:rsid w:val="00E754C6"/>
    <w:rsid w:val="00E759F8"/>
    <w:rsid w:val="00E7604F"/>
    <w:rsid w:val="00E761B6"/>
    <w:rsid w:val="00E77DFC"/>
    <w:rsid w:val="00E77F62"/>
    <w:rsid w:val="00E8051A"/>
    <w:rsid w:val="00E82E02"/>
    <w:rsid w:val="00E83273"/>
    <w:rsid w:val="00E83B41"/>
    <w:rsid w:val="00E84C22"/>
    <w:rsid w:val="00E86CB7"/>
    <w:rsid w:val="00E9411E"/>
    <w:rsid w:val="00E959DF"/>
    <w:rsid w:val="00E972BB"/>
    <w:rsid w:val="00E97DAD"/>
    <w:rsid w:val="00EA0282"/>
    <w:rsid w:val="00EA118A"/>
    <w:rsid w:val="00EA15C2"/>
    <w:rsid w:val="00EA1A2A"/>
    <w:rsid w:val="00EA38D4"/>
    <w:rsid w:val="00EA3B18"/>
    <w:rsid w:val="00EB0512"/>
    <w:rsid w:val="00EB188E"/>
    <w:rsid w:val="00EB5294"/>
    <w:rsid w:val="00EB6B18"/>
    <w:rsid w:val="00EC0A18"/>
    <w:rsid w:val="00EC186E"/>
    <w:rsid w:val="00EC1A40"/>
    <w:rsid w:val="00EC1F74"/>
    <w:rsid w:val="00EC271E"/>
    <w:rsid w:val="00EC2F11"/>
    <w:rsid w:val="00EC328E"/>
    <w:rsid w:val="00EC5DE0"/>
    <w:rsid w:val="00EC6ABE"/>
    <w:rsid w:val="00EC6AEE"/>
    <w:rsid w:val="00EC7632"/>
    <w:rsid w:val="00ED04A9"/>
    <w:rsid w:val="00ED0643"/>
    <w:rsid w:val="00ED0E29"/>
    <w:rsid w:val="00ED1F29"/>
    <w:rsid w:val="00ED2E62"/>
    <w:rsid w:val="00ED2EE4"/>
    <w:rsid w:val="00ED4D47"/>
    <w:rsid w:val="00ED550D"/>
    <w:rsid w:val="00EE2DF7"/>
    <w:rsid w:val="00EE3F8D"/>
    <w:rsid w:val="00EE4138"/>
    <w:rsid w:val="00EE523F"/>
    <w:rsid w:val="00EE6953"/>
    <w:rsid w:val="00EF1DDC"/>
    <w:rsid w:val="00EF3B78"/>
    <w:rsid w:val="00EF3D13"/>
    <w:rsid w:val="00EF4115"/>
    <w:rsid w:val="00EF5154"/>
    <w:rsid w:val="00EF5885"/>
    <w:rsid w:val="00EF5E0B"/>
    <w:rsid w:val="00EF6560"/>
    <w:rsid w:val="00EF6ACB"/>
    <w:rsid w:val="00EF7B43"/>
    <w:rsid w:val="00F008CF"/>
    <w:rsid w:val="00F009D7"/>
    <w:rsid w:val="00F00A6E"/>
    <w:rsid w:val="00F00C1F"/>
    <w:rsid w:val="00F0381C"/>
    <w:rsid w:val="00F03894"/>
    <w:rsid w:val="00F05EE2"/>
    <w:rsid w:val="00F07271"/>
    <w:rsid w:val="00F1196A"/>
    <w:rsid w:val="00F1463D"/>
    <w:rsid w:val="00F15782"/>
    <w:rsid w:val="00F17BFA"/>
    <w:rsid w:val="00F203AE"/>
    <w:rsid w:val="00F2188E"/>
    <w:rsid w:val="00F231D4"/>
    <w:rsid w:val="00F23BBA"/>
    <w:rsid w:val="00F23BE0"/>
    <w:rsid w:val="00F2448A"/>
    <w:rsid w:val="00F27EF3"/>
    <w:rsid w:val="00F30368"/>
    <w:rsid w:val="00F3077B"/>
    <w:rsid w:val="00F31356"/>
    <w:rsid w:val="00F3201E"/>
    <w:rsid w:val="00F35E9E"/>
    <w:rsid w:val="00F37190"/>
    <w:rsid w:val="00F40094"/>
    <w:rsid w:val="00F4510A"/>
    <w:rsid w:val="00F45607"/>
    <w:rsid w:val="00F46AC5"/>
    <w:rsid w:val="00F46B66"/>
    <w:rsid w:val="00F47A04"/>
    <w:rsid w:val="00F47DDE"/>
    <w:rsid w:val="00F513D4"/>
    <w:rsid w:val="00F5176D"/>
    <w:rsid w:val="00F5285F"/>
    <w:rsid w:val="00F531F7"/>
    <w:rsid w:val="00F535C0"/>
    <w:rsid w:val="00F542E3"/>
    <w:rsid w:val="00F5558F"/>
    <w:rsid w:val="00F56D28"/>
    <w:rsid w:val="00F57135"/>
    <w:rsid w:val="00F60D22"/>
    <w:rsid w:val="00F60F20"/>
    <w:rsid w:val="00F6220F"/>
    <w:rsid w:val="00F62B90"/>
    <w:rsid w:val="00F6333D"/>
    <w:rsid w:val="00F64AAD"/>
    <w:rsid w:val="00F6711A"/>
    <w:rsid w:val="00F74008"/>
    <w:rsid w:val="00F740BA"/>
    <w:rsid w:val="00F76B15"/>
    <w:rsid w:val="00F76FDD"/>
    <w:rsid w:val="00F8082C"/>
    <w:rsid w:val="00F810E1"/>
    <w:rsid w:val="00F81402"/>
    <w:rsid w:val="00F81B90"/>
    <w:rsid w:val="00F82728"/>
    <w:rsid w:val="00F82B5F"/>
    <w:rsid w:val="00F82D2A"/>
    <w:rsid w:val="00F83ADC"/>
    <w:rsid w:val="00F83C68"/>
    <w:rsid w:val="00F874E9"/>
    <w:rsid w:val="00F8786A"/>
    <w:rsid w:val="00F9129F"/>
    <w:rsid w:val="00F916B2"/>
    <w:rsid w:val="00F92620"/>
    <w:rsid w:val="00F92E2E"/>
    <w:rsid w:val="00F93E45"/>
    <w:rsid w:val="00F95F9E"/>
    <w:rsid w:val="00F96062"/>
    <w:rsid w:val="00F97BA9"/>
    <w:rsid w:val="00FA2BB1"/>
    <w:rsid w:val="00FA4215"/>
    <w:rsid w:val="00FA493B"/>
    <w:rsid w:val="00FB0344"/>
    <w:rsid w:val="00FB1F07"/>
    <w:rsid w:val="00FB37D8"/>
    <w:rsid w:val="00FB6B1D"/>
    <w:rsid w:val="00FB7C7B"/>
    <w:rsid w:val="00FC233F"/>
    <w:rsid w:val="00FC2391"/>
    <w:rsid w:val="00FC2FA7"/>
    <w:rsid w:val="00FC349B"/>
    <w:rsid w:val="00FC53C8"/>
    <w:rsid w:val="00FC6338"/>
    <w:rsid w:val="00FC6582"/>
    <w:rsid w:val="00FC68F9"/>
    <w:rsid w:val="00FD1824"/>
    <w:rsid w:val="00FD1ED4"/>
    <w:rsid w:val="00FD44BB"/>
    <w:rsid w:val="00FD535C"/>
    <w:rsid w:val="00FD558F"/>
    <w:rsid w:val="00FD5C82"/>
    <w:rsid w:val="00FD6AEC"/>
    <w:rsid w:val="00FE10DC"/>
    <w:rsid w:val="00FE19A0"/>
    <w:rsid w:val="00FE1F33"/>
    <w:rsid w:val="00FE4D64"/>
    <w:rsid w:val="00FF2942"/>
    <w:rsid w:val="00FF578D"/>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60D22"/>
    <w:pPr>
      <w:tabs>
        <w:tab w:val="right" w:leader="dot" w:pos="10083"/>
      </w:tabs>
      <w:spacing w:line="360"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E67340"/>
    <w:pPr>
      <w:tabs>
        <w:tab w:val="left" w:pos="1320"/>
        <w:tab w:val="right" w:leader="dot" w:pos="8494"/>
      </w:tabs>
      <w:spacing w:after="100"/>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enguaje_de_programaci%C3%B3n" TargetMode="External"/><Relationship Id="rId21" Type="http://schemas.openxmlformats.org/officeDocument/2006/relationships/image" Target="media/image8.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Aprendizaje_profundo"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27.png"/><Relationship Id="rId89" Type="http://schemas.openxmlformats.org/officeDocument/2006/relationships/chart" Target="charts/chart1.xml"/><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Funci%C3%B3n_matem%C3%A1tica" TargetMode="External"/><Relationship Id="rId58" Type="http://schemas.openxmlformats.org/officeDocument/2006/relationships/hyperlink" Target="https://es.wikipedia.org/wiki/Series_temporales" TargetMode="External"/><Relationship Id="rId74" Type="http://schemas.openxmlformats.org/officeDocument/2006/relationships/image" Target="media/image24.png"/><Relationship Id="rId79" Type="http://schemas.openxmlformats.org/officeDocument/2006/relationships/hyperlink" Target="https://es.wikipedia.org/wiki/Patr%C3%B3n_de_dise%C3%B1o" TargetMode="Externa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es.wikipedia.org/wiki/Int%C3%A9rprete_(inform%C3%A1tica)" TargetMode="External"/><Relationship Id="rId43" Type="http://schemas.openxmlformats.org/officeDocument/2006/relationships/hyperlink" Target="https://es.wikipedia.org/wiki/Python" TargetMode="External"/><Relationship Id="rId48" Type="http://schemas.openxmlformats.org/officeDocument/2006/relationships/hyperlink" Target="https://www.tensorflow.org/recommenders/examples/featurization?hl=es-419"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es.wikipedia.org/wiki/Vector_(inform%C3%A1tica)" TargetMode="External"/><Relationship Id="rId72" Type="http://schemas.openxmlformats.org/officeDocument/2006/relationships/image" Target="media/image22.png"/><Relationship Id="rId80" Type="http://schemas.openxmlformats.org/officeDocument/2006/relationships/image" Target="media/image26.png"/><Relationship Id="rId85" Type="http://schemas.openxmlformats.org/officeDocument/2006/relationships/image" Target="media/image2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ndex.php?title=Theano&amp;action=edit&amp;redlink=1" TargetMode="External"/><Relationship Id="rId59" Type="http://schemas.openxmlformats.org/officeDocument/2006/relationships/hyperlink" Target="https://es.wikipedia.org/wiki/Software_libre" TargetMode="External"/><Relationship Id="rId67"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Matem%C3%A1ticas" TargetMode="External"/><Relationship Id="rId62" Type="http://schemas.openxmlformats.org/officeDocument/2006/relationships/hyperlink" Target="https://es.wikipedia.org/wiki/Econometr%C3%ADa"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yperlink" Target="https://es.wikipedia.org/wiki/Clase_(inform%C3%A1tica)" TargetMode="External"/><Relationship Id="rId88" Type="http://schemas.openxmlformats.org/officeDocument/2006/relationships/image" Target="media/image31.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Codigo_fuente"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www.tensorflow.org/recommenders/examples/multitask/?hl=es-419" TargetMode="External"/><Relationship Id="rId57" Type="http://schemas.openxmlformats.org/officeDocument/2006/relationships/hyperlink" Target="https://es.wikipedia.org/wiki/An%C3%A1lisis_de_datos"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TensorFlow" TargetMode="External"/><Relationship Id="rId52" Type="http://schemas.openxmlformats.org/officeDocument/2006/relationships/hyperlink" Target="https://es.wikipedia.org/wiki/Vector_(inform%C3%A1tica)" TargetMode="External"/><Relationship Id="rId60" Type="http://schemas.openxmlformats.org/officeDocument/2006/relationships/hyperlink" Target="https://es.wikipedia.org/wiki/Licencia_BSD" TargetMode="External"/><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hyperlink" Target="https://es.wikipedia.org/wiki/Acr%C3%B3nimo" TargetMode="External"/><Relationship Id="rId81" Type="http://schemas.openxmlformats.org/officeDocument/2006/relationships/hyperlink" Target="https://es.wikipedia.org/wiki/Instancia_(programaci%C3%B3n)" TargetMode="External"/><Relationship Id="rId86" Type="http://schemas.openxmlformats.org/officeDocument/2006/relationships/image" Target="media/image2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Python" TargetMode="External"/><Relationship Id="rId55" Type="http://schemas.openxmlformats.org/officeDocument/2006/relationships/hyperlink" Target="https://es.wikipedia.org/wiki/Lenguaje_de_alto_nivel" TargetMode="External"/><Relationship Id="rId76" Type="http://schemas.openxmlformats.org/officeDocument/2006/relationships/hyperlink" Target="https://es.wikipedia.org/wiki/Desarrollo_de_software"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es.wikipedia.org/wiki/Lenguaje_de_programaci%C3%B3n" TargetMode="External"/><Relationship Id="rId24" Type="http://schemas.openxmlformats.org/officeDocument/2006/relationships/image" Target="media/image11.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Microsoft_Cognitive_Toolkit" TargetMode="External"/><Relationship Id="rId66" Type="http://schemas.openxmlformats.org/officeDocument/2006/relationships/image" Target="media/image16.png"/><Relationship Id="rId87" Type="http://schemas.openxmlformats.org/officeDocument/2006/relationships/image" Target="media/image30.png"/><Relationship Id="rId61" Type="http://schemas.openxmlformats.org/officeDocument/2006/relationships/hyperlink" Target="https://es.wikipedia.org/wiki/Datos_de_panel" TargetMode="External"/><Relationship Id="rId82" Type="http://schemas.openxmlformats.org/officeDocument/2006/relationships/hyperlink" Target="https://es.wikipedia.org/wiki/Objetos_(programaci%C3%B3n_orientada_a_objetos)" TargetMode="External"/><Relationship Id="rId19" Type="http://schemas.openxmlformats.org/officeDocument/2006/relationships/image" Target="media/image6.png"/><Relationship Id="rId14" Type="http://schemas.openxmlformats.org/officeDocument/2006/relationships/hyperlink" Target="https://www.retailtouchpoints.com/resources/how-many-products-does-amazon-carry"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56" Type="http://schemas.openxmlformats.org/officeDocument/2006/relationships/hyperlink" Target="https://es.wikipedia.org/wiki/Biblioteca_(inform%C3%A1tica)" TargetMode="External"/><Relationship Id="rId77" Type="http://schemas.openxmlformats.org/officeDocument/2006/relationships/hyperlink" Target="https://es.wikipedia.org/wiki/Dise%C3%B1o_orientado_a_objeto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3</c:v>
                </c:pt>
                <c:pt idx="1">
                  <c:v>4</c:v>
                </c:pt>
                <c:pt idx="2">
                  <c:v>5</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5</c:v>
                </c:pt>
                <c:pt idx="1">
                  <c:v>4</c:v>
                </c:pt>
                <c:pt idx="2">
                  <c:v>0</c:v>
                </c:pt>
                <c:pt idx="3">
                  <c:v>0</c:v>
                </c:pt>
              </c:numCache>
            </c:numRef>
          </c:val>
        </c:ser>
        <c:dLbls>
          <c:showLegendKey val="0"/>
          <c:showVal val="0"/>
          <c:showCatName val="0"/>
          <c:showSerName val="0"/>
          <c:showPercent val="0"/>
          <c:showBubbleSize val="0"/>
        </c:dLbls>
        <c:gapWidth val="219"/>
        <c:overlap val="-27"/>
        <c:axId val="588670944"/>
        <c:axId val="588665504"/>
      </c:barChart>
      <c:catAx>
        <c:axId val="588670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8665504"/>
        <c:crosses val="autoZero"/>
        <c:auto val="1"/>
        <c:lblAlgn val="ctr"/>
        <c:lblOffset val="100"/>
        <c:noMultiLvlLbl val="0"/>
      </c:catAx>
      <c:valAx>
        <c:axId val="588665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8670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C6A6A-CFB9-4416-B8ED-67A5593B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7452</TotalTime>
  <Pages>99</Pages>
  <Words>48661</Words>
  <Characters>267637</Characters>
  <Application>Microsoft Office Word</Application>
  <DocSecurity>0</DocSecurity>
  <Lines>2230</Lines>
  <Paragraphs>631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762</cp:revision>
  <dcterms:created xsi:type="dcterms:W3CDTF">2024-09-02T19:32:00Z</dcterms:created>
  <dcterms:modified xsi:type="dcterms:W3CDTF">2024-11-12T03:58:00Z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id="ioMIkcmP"/&gt;&lt;style id="http://www.zotero.org/styles/apa" locale="es-ES" hasBibliography="1" bibliographyStyleHasBeenSet="1"/&gt;&lt;prefs&gt;&lt;pref name="fieldType" value="Field"/&gt;&lt;/prefs&gt;&lt;/data&gt;</vt:lpwstr>
  </property>
</Properties>
</file>