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D79" w:rsidRDefault="00991D79" w:rsidP="00991D79">
      <w:r>
        <w:t>The paper reports attempts to calculate cross-s</w:t>
      </w:r>
      <w:r w:rsidR="00857A61">
        <w:t xml:space="preserve">ections for various collisional </w:t>
      </w:r>
      <w:r>
        <w:t>processes in atoms and molecules using bou</w:t>
      </w:r>
      <w:r w:rsidR="00857A61">
        <w:t xml:space="preserve">nd-state and continuum orbitals </w:t>
      </w:r>
      <w:r>
        <w:t>generated by two methods: from standard pseudopotentials</w:t>
      </w:r>
      <w:r w:rsidR="00857A61">
        <w:t xml:space="preserve"> and from </w:t>
      </w:r>
      <w:proofErr w:type="spellStart"/>
      <w:r w:rsidR="00857A61">
        <w:t>Hartree-Fock</w:t>
      </w:r>
      <w:proofErr w:type="spellEnd"/>
      <w:r w:rsidR="00857A61">
        <w:t xml:space="preserve"> </w:t>
      </w:r>
      <w:r>
        <w:t>wave</w:t>
      </w:r>
      <w:r w:rsidR="00857A61">
        <w:t>-</w:t>
      </w:r>
      <w:r>
        <w:t>functions by the depurated inversion a</w:t>
      </w:r>
      <w:r w:rsidR="00857A61">
        <w:t xml:space="preserve">pproach developed previously by </w:t>
      </w:r>
      <w:r>
        <w:t>the authors. Considerably better results are</w:t>
      </w:r>
      <w:r w:rsidR="00857A61">
        <w:t xml:space="preserve"> obtained with the one-electron </w:t>
      </w:r>
      <w:r>
        <w:t>effective potentials generated by the authors' method.</w:t>
      </w:r>
    </w:p>
    <w:p w:rsidR="00991D79" w:rsidRDefault="00991D79" w:rsidP="00991D79"/>
    <w:p w:rsidR="00991D79" w:rsidRDefault="00991D79" w:rsidP="00991D79">
      <w:r>
        <w:t>The manuscript is fairly clear but has qui</w:t>
      </w:r>
      <w:r w:rsidR="00857A61">
        <w:t xml:space="preserve">te a few misprints and moderate </w:t>
      </w:r>
      <w:r>
        <w:t>problems that need to be addressed.</w:t>
      </w:r>
    </w:p>
    <w:p w:rsidR="00991D79" w:rsidRDefault="00991D79" w:rsidP="00991D79"/>
    <w:p w:rsidR="00991D79" w:rsidRDefault="00991D79" w:rsidP="00991D79">
      <w:r>
        <w:t>I am not an expert on collision theor</w:t>
      </w:r>
      <w:r w:rsidR="00857A61">
        <w:t xml:space="preserve">y, but surely there exist other </w:t>
      </w:r>
      <w:r>
        <w:t>published calculations of proton-impact cros</w:t>
      </w:r>
      <w:r w:rsidR="00857A61">
        <w:t xml:space="preserve">s-sections for H, Li, C, N, Ne, </w:t>
      </w:r>
      <w:proofErr w:type="spellStart"/>
      <w:r>
        <w:t>Ar</w:t>
      </w:r>
      <w:proofErr w:type="spellEnd"/>
      <w:r>
        <w:t>, and small molecules. If so, they should be reviewed in the introduction.</w:t>
      </w:r>
    </w:p>
    <w:p w:rsidR="00991D79" w:rsidRDefault="00991D79" w:rsidP="00991D79">
      <w:r>
        <w:t>If not, that fact should be stated clearly</w:t>
      </w:r>
      <w:r w:rsidR="00857A61">
        <w:t xml:space="preserve">. The paper should not give the </w:t>
      </w:r>
      <w:r>
        <w:t>impression that these are the first</w:t>
      </w:r>
      <w:r w:rsidR="00857A61">
        <w:t xml:space="preserve"> ever ab initio calculations of </w:t>
      </w:r>
      <w:r>
        <w:t>proton-impact cross-sections.</w:t>
      </w:r>
    </w:p>
    <w:p w:rsidR="00991D79" w:rsidRDefault="00991D79" w:rsidP="00991D79"/>
    <w:p w:rsidR="00991D79" w:rsidRDefault="00991D79" w:rsidP="00991D79">
      <w:r>
        <w:t>On page 10, the authors state "Many ab initio</w:t>
      </w:r>
      <w:r w:rsidR="00857A61">
        <w:t xml:space="preserve"> and semi-empirical theoretical </w:t>
      </w:r>
      <w:r>
        <w:t>approximations have been developed to this end over the last century".</w:t>
      </w:r>
    </w:p>
    <w:p w:rsidR="00991D79" w:rsidRDefault="00991D79" w:rsidP="00991D79">
      <w:r>
        <w:t>This statement should be supported with a few citations.</w:t>
      </w:r>
    </w:p>
    <w:p w:rsidR="00991D79" w:rsidRDefault="00991D79" w:rsidP="00991D79"/>
    <w:p w:rsidR="00991D79" w:rsidRDefault="00991D79" w:rsidP="00991D79">
      <w:r>
        <w:t>It should be explained why the T-matri</w:t>
      </w:r>
      <w:r w:rsidR="00857A61">
        <w:t xml:space="preserve">x of Eq. (12) involves orbitals </w:t>
      </w:r>
      <w:r>
        <w:t>rather than N-electron wave</w:t>
      </w:r>
      <w:r w:rsidR="00857A61">
        <w:t>-</w:t>
      </w:r>
      <w:r>
        <w:t>functions. I</w:t>
      </w:r>
      <w:r w:rsidR="00857A61">
        <w:t xml:space="preserve">s this an approximation? If so, </w:t>
      </w:r>
      <w:r>
        <w:t>what is its justification?</w:t>
      </w:r>
    </w:p>
    <w:p w:rsidR="00991D79" w:rsidRDefault="00991D79" w:rsidP="00991D79"/>
    <w:p w:rsidR="00991D79" w:rsidRDefault="00991D79" w:rsidP="00991D79">
      <w:r>
        <w:t xml:space="preserve">Which </w:t>
      </w:r>
      <w:proofErr w:type="spellStart"/>
      <w:r>
        <w:t>Ar</w:t>
      </w:r>
      <w:proofErr w:type="spellEnd"/>
      <w:r>
        <w:t xml:space="preserve"> pseudopotential is shown in Fig. 1? A label is missing.</w:t>
      </w:r>
    </w:p>
    <w:p w:rsidR="00991D79" w:rsidRDefault="00991D79" w:rsidP="00991D79"/>
    <w:p w:rsidR="00991D79" w:rsidRDefault="00991D79" w:rsidP="00991D79">
      <w:r>
        <w:t>Axis labels in similar figures are not very consistent.</w:t>
      </w:r>
    </w:p>
    <w:p w:rsidR="00991D79" w:rsidRDefault="00991D79" w:rsidP="00991D79">
      <w:r>
        <w:t>Why does Fig. 6 show differential cross</w:t>
      </w:r>
      <w:r w:rsidR="00857A61">
        <w:t xml:space="preserve">-sections whereas Fig. 8-9 show </w:t>
      </w:r>
      <w:r>
        <w:t>simply cross-sections?</w:t>
      </w:r>
    </w:p>
    <w:p w:rsidR="00991D79" w:rsidRDefault="00991D79" w:rsidP="00991D79"/>
    <w:p w:rsidR="00991D79" w:rsidRDefault="00991D79" w:rsidP="00991D79">
      <w:r>
        <w:t xml:space="preserve">Why </w:t>
      </w:r>
      <w:proofErr w:type="gramStart"/>
      <w:r>
        <w:t xml:space="preserve">is the horizontal axis in Figs. 5 </w:t>
      </w:r>
      <w:r w:rsidR="00857A61">
        <w:t>and 7</w:t>
      </w:r>
      <w:proofErr w:type="gramEnd"/>
      <w:r w:rsidR="00857A61">
        <w:t xml:space="preserve"> </w:t>
      </w:r>
      <w:proofErr w:type="spellStart"/>
      <w:r w:rsidR="00857A61">
        <w:t>labeled</w:t>
      </w:r>
      <w:proofErr w:type="spellEnd"/>
      <w:r w:rsidR="00857A61">
        <w:t xml:space="preserve"> "Proton Velocity" </w:t>
      </w:r>
      <w:r>
        <w:t>whereas in Figs. 6 (for another proton collision) it says "Energy"?</w:t>
      </w:r>
    </w:p>
    <w:p w:rsidR="00991D79" w:rsidRDefault="00991D79" w:rsidP="00991D79">
      <w:r>
        <w:t>Shouldn't the horizontal axis labels in Fig</w:t>
      </w:r>
      <w:r w:rsidR="00857A61">
        <w:t xml:space="preserve">s. 8, 9, 13 say "Photon Energy" </w:t>
      </w:r>
      <w:r>
        <w:t>rather than simply "Energy"?</w:t>
      </w:r>
    </w:p>
    <w:p w:rsidR="00991D79" w:rsidRDefault="00991D79" w:rsidP="00991D79"/>
    <w:p w:rsidR="00991D79" w:rsidRDefault="00991D79" w:rsidP="00991D79">
      <w:r>
        <w:t>On page 11, the authors state "we conside</w:t>
      </w:r>
      <w:r w:rsidR="00857A61">
        <w:t xml:space="preserve">red the methane molecule, which </w:t>
      </w:r>
      <w:r>
        <w:t xml:space="preserve">has a suitable spherical geometry". It is a </w:t>
      </w:r>
      <w:r w:rsidR="00857A61">
        <w:t xml:space="preserve">bad choice of words to call the </w:t>
      </w:r>
      <w:r>
        <w:t>geometry of CH4 "spherica</w:t>
      </w:r>
      <w:r w:rsidR="00857A61">
        <w:t>l".</w:t>
      </w:r>
    </w:p>
    <w:p w:rsidR="00991D79" w:rsidRDefault="00991D79" w:rsidP="00991D79">
      <w:r>
        <w:t>Did the basis set used for molecular calculat</w:t>
      </w:r>
      <w:r w:rsidR="00857A61">
        <w:t xml:space="preserve">ions in Sec. 4.2 (UGBS) include </w:t>
      </w:r>
      <w:r>
        <w:t>polarization functions? The UGBS as origina</w:t>
      </w:r>
      <w:r w:rsidR="00857A61">
        <w:t xml:space="preserve">lly defined has no </w:t>
      </w:r>
      <w:proofErr w:type="spellStart"/>
      <w:r w:rsidR="00857A61">
        <w:t>polarization</w:t>
      </w:r>
      <w:r>
        <w:t>functions</w:t>
      </w:r>
      <w:proofErr w:type="spellEnd"/>
      <w:r>
        <w:t xml:space="preserve"> and hence is unsuitable for calculations on molecules.</w:t>
      </w:r>
    </w:p>
    <w:p w:rsidR="00991D79" w:rsidRDefault="00991D79" w:rsidP="00991D79"/>
    <w:p w:rsidR="00991D79" w:rsidRDefault="00991D79" w:rsidP="00991D79">
      <w:r>
        <w:t>The analytic form of the second term of Eq. (31) should be justified.</w:t>
      </w:r>
    </w:p>
    <w:p w:rsidR="00991D79" w:rsidRDefault="00991D79" w:rsidP="00991D79"/>
    <w:p w:rsidR="00991D79" w:rsidRDefault="00991D79" w:rsidP="00991D79">
      <w:r>
        <w:t>Problems with Figs. 1-3 and 5-8: the line</w:t>
      </w:r>
      <w:r w:rsidR="00857A61">
        <w:t xml:space="preserve"> samples in the legends are too </w:t>
      </w:r>
      <w:r>
        <w:t>short to distinguish between solid and dash</w:t>
      </w:r>
      <w:r w:rsidR="00857A61">
        <w:t xml:space="preserve">ed lines. The samples should be </w:t>
      </w:r>
      <w:r>
        <w:t>at least 2.5 times longer. Also, instead of two dashed curves in the p</w:t>
      </w:r>
      <w:r w:rsidR="00857A61">
        <w:t xml:space="preserve">lots, </w:t>
      </w:r>
      <w:r>
        <w:t>one curve should be dashed and the other d</w:t>
      </w:r>
      <w:r w:rsidR="00857A61">
        <w:t xml:space="preserve">ot-and-dash to make it possible </w:t>
      </w:r>
      <w:r>
        <w:t>to distinguish the curves</w:t>
      </w:r>
      <w:r w:rsidR="00857A61">
        <w:t xml:space="preserve"> when printed on a b/w printer.</w:t>
      </w:r>
    </w:p>
    <w:p w:rsidR="00991D79" w:rsidRDefault="00857A61" w:rsidP="00991D79">
      <w:r>
        <w:t>Misprints that I noticed:</w:t>
      </w:r>
    </w:p>
    <w:p w:rsidR="00991D79" w:rsidRDefault="00991D79" w:rsidP="00991D79">
      <w:r>
        <w:t>Missing minus sign in front of the first term of Eq. (27)</w:t>
      </w:r>
    </w:p>
    <w:p w:rsidR="00991D79" w:rsidRDefault="00991D79" w:rsidP="00991D79">
      <w:r>
        <w:t>The last sum in Eq. (27) should have "</w:t>
      </w:r>
      <w:proofErr w:type="spellStart"/>
      <w:r>
        <w:t>i</w:t>
      </w:r>
      <w:proofErr w:type="spellEnd"/>
      <w:r>
        <w:t>&lt;j", not "</w:t>
      </w:r>
      <w:proofErr w:type="spellStart"/>
      <w:r>
        <w:t>i</w:t>
      </w:r>
      <w:proofErr w:type="spellEnd"/>
      <w:r>
        <w:t>=1".</w:t>
      </w:r>
    </w:p>
    <w:p w:rsidR="00991D79" w:rsidRDefault="00991D79" w:rsidP="00991D79">
      <w:proofErr w:type="gramStart"/>
      <w:r>
        <w:t>one</w:t>
      </w:r>
      <w:proofErr w:type="gramEnd"/>
      <w:r>
        <w:t xml:space="preserve"> clever idea emerge (p. 2)</w:t>
      </w:r>
    </w:p>
    <w:p w:rsidR="00991D79" w:rsidRDefault="00991D79" w:rsidP="00991D79">
      <w:proofErr w:type="spellStart"/>
      <w:proofErr w:type="gramStart"/>
      <w:r>
        <w:t>pesudopotentials</w:t>
      </w:r>
      <w:proofErr w:type="spellEnd"/>
      <w:proofErr w:type="gramEnd"/>
      <w:r>
        <w:t xml:space="preserve"> (p. 2)</w:t>
      </w:r>
    </w:p>
    <w:p w:rsidR="00991D79" w:rsidRDefault="00991D79" w:rsidP="00991D79">
      <w:proofErr w:type="spellStart"/>
      <w:proofErr w:type="gramStart"/>
      <w:r>
        <w:t>infomation</w:t>
      </w:r>
      <w:proofErr w:type="spellEnd"/>
      <w:proofErr w:type="gramEnd"/>
      <w:r>
        <w:t xml:space="preserve"> (p. 2)</w:t>
      </w:r>
    </w:p>
    <w:p w:rsidR="00991D79" w:rsidRDefault="00991D79" w:rsidP="00991D79">
      <w:r>
        <w:t>Schrodinger (p. 4)</w:t>
      </w:r>
    </w:p>
    <w:p w:rsidR="00991D79" w:rsidRDefault="00991D79" w:rsidP="00991D79">
      <w:proofErr w:type="spellStart"/>
      <w:proofErr w:type="gramStart"/>
      <w:r>
        <w:t>th</w:t>
      </w:r>
      <w:proofErr w:type="spellEnd"/>
      <w:proofErr w:type="gramEnd"/>
      <w:r>
        <w:t xml:space="preserve"> spherical (p. 4)</w:t>
      </w:r>
    </w:p>
    <w:p w:rsidR="00991D79" w:rsidRDefault="00991D79" w:rsidP="00991D79">
      <w:r>
        <w:t>The spatial and momentum representation (p. 4), should be "representations"</w:t>
      </w:r>
    </w:p>
    <w:p w:rsidR="00991D79" w:rsidRDefault="00991D79" w:rsidP="00991D79">
      <w:proofErr w:type="gramStart"/>
      <w:r>
        <w:t>closer</w:t>
      </w:r>
      <w:proofErr w:type="gramEnd"/>
      <w:r>
        <w:t xml:space="preserve"> inspection... show (p. 4)</w:t>
      </w:r>
    </w:p>
    <w:p w:rsidR="00991D79" w:rsidRDefault="00991D79" w:rsidP="00991D79">
      <w:proofErr w:type="gramStart"/>
      <w:r>
        <w:t>orbitals</w:t>
      </w:r>
      <w:proofErr w:type="gramEnd"/>
      <w:r>
        <w:t xml:space="preserve"> produces (p. 5)</w:t>
      </w:r>
    </w:p>
    <w:p w:rsidR="00991D79" w:rsidRDefault="00991D79" w:rsidP="00991D79">
      <w:proofErr w:type="spellStart"/>
      <w:proofErr w:type="gramStart"/>
      <w:r>
        <w:t>significative</w:t>
      </w:r>
      <w:proofErr w:type="spellEnd"/>
      <w:proofErr w:type="gramEnd"/>
      <w:r>
        <w:t xml:space="preserve"> advantage -&gt; significant advantage (p. 5)</w:t>
      </w:r>
    </w:p>
    <w:p w:rsidR="00991D79" w:rsidRDefault="00991D79" w:rsidP="00991D79">
      <w:proofErr w:type="gramStart"/>
      <w:r>
        <w:t>momentum</w:t>
      </w:r>
      <w:proofErr w:type="gramEnd"/>
      <w:r>
        <w:t xml:space="preserve"> -&gt; momenta (plural), above Eq. (12)</w:t>
      </w:r>
    </w:p>
    <w:p w:rsidR="00991D79" w:rsidRDefault="00991D79" w:rsidP="00991D79">
      <w:r>
        <w:t>Ple</w:t>
      </w:r>
      <w:r w:rsidR="00857A61">
        <w:t>ase proofread the MS carefully.</w:t>
      </w:r>
      <w:bookmarkStart w:id="0" w:name="_GoBack"/>
      <w:bookmarkEnd w:id="0"/>
    </w:p>
    <w:p w:rsidR="00991D79" w:rsidRDefault="00991D79" w:rsidP="00991D79">
      <w:r>
        <w:t xml:space="preserve">On page 5 it should say "C. Froese Fischer" </w:t>
      </w:r>
      <w:r w:rsidR="00857A61">
        <w:t xml:space="preserve">(last name = "Froese Fischer"), </w:t>
      </w:r>
      <w:r>
        <w:t>not "C. F. Fischer</w:t>
      </w:r>
      <w:r w:rsidR="00857A61">
        <w:t>"</w:t>
      </w:r>
    </w:p>
    <w:p w:rsidR="00991D79" w:rsidRDefault="00991D79" w:rsidP="00991D79">
      <w:r>
        <w:t>On page 10, the wording "do to their gen</w:t>
      </w:r>
      <w:r w:rsidR="00857A61">
        <w:t xml:space="preserve">erally </w:t>
      </w:r>
      <w:proofErr w:type="spellStart"/>
      <w:r w:rsidR="00857A61">
        <w:t>multicentered</w:t>
      </w:r>
      <w:proofErr w:type="spellEnd"/>
      <w:r w:rsidR="00857A61">
        <w:t xml:space="preserve"> and highly </w:t>
      </w:r>
      <w:r>
        <w:t>non-central nature" is awkward. Suggest "due</w:t>
      </w:r>
      <w:r w:rsidR="00857A61">
        <w:t xml:space="preserve"> to their </w:t>
      </w:r>
      <w:proofErr w:type="spellStart"/>
      <w:r w:rsidR="00857A61">
        <w:t>nonspherical</w:t>
      </w:r>
      <w:proofErr w:type="spellEnd"/>
      <w:r w:rsidR="00857A61">
        <w:t xml:space="preserve"> symmetry and </w:t>
      </w:r>
      <w:proofErr w:type="spellStart"/>
      <w:r w:rsidR="00857A61">
        <w:t>multicenter</w:t>
      </w:r>
      <w:proofErr w:type="spellEnd"/>
      <w:r w:rsidR="00857A61">
        <w:t xml:space="preserve"> character".</w:t>
      </w:r>
    </w:p>
    <w:p w:rsidR="00991D79" w:rsidRDefault="00991D79" w:rsidP="00991D79">
      <w:r>
        <w:t>Do not capitalize "depurated inversion method" when it is not abbreviated.</w:t>
      </w:r>
    </w:p>
    <w:p w:rsidR="00991D79" w:rsidRDefault="00991D79" w:rsidP="00991D79"/>
    <w:p w:rsidR="004333F5" w:rsidRDefault="00991D79" w:rsidP="00991D79">
      <w:r>
        <w:t>The references should be formatted in the ACS style, as per AQC instructions.</w:t>
      </w:r>
    </w:p>
    <w:sectPr w:rsidR="00433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79"/>
    <w:rsid w:val="004333F5"/>
    <w:rsid w:val="00857A61"/>
    <w:rsid w:val="009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0AC51-05A4-4EDB-BDC4-DCA02C82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2</cp:revision>
  <dcterms:created xsi:type="dcterms:W3CDTF">2019-04-01T06:52:00Z</dcterms:created>
  <dcterms:modified xsi:type="dcterms:W3CDTF">2019-04-01T06:57:00Z</dcterms:modified>
</cp:coreProperties>
</file>