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803AA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803AA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803AA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803A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803AA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803AA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803AA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803AA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803AA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803AA1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803A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803AA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Zalando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>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friendly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</w:t>
      </w:r>
      <w:proofErr w:type="spellStart"/>
      <w:r w:rsidRPr="00AF3265">
        <w:rPr>
          <w:rFonts w:ascii="Century Gothic" w:hAnsi="Century Gothic"/>
          <w:color w:val="000000" w:themeColor="text1"/>
          <w:sz w:val="24"/>
        </w:rPr>
        <w:t>greenfield</w:t>
      </w:r>
      <w:proofErr w:type="spellEnd"/>
      <w:r w:rsidRPr="00AF3265">
        <w:rPr>
          <w:rFonts w:ascii="Century Gothic" w:hAnsi="Century Gothic"/>
          <w:color w:val="000000" w:themeColor="text1"/>
          <w:sz w:val="24"/>
        </w:rPr>
        <w:t xml:space="preserve">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3.3.1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Usability</w:t>
      </w:r>
      <w:bookmarkEnd w:id="45"/>
      <w:proofErr w:type="spellEnd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  <w:proofErr w:type="spellEnd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 xml:space="preserve">Il sistema deve essere adattabile ai cambiamenti del dominio dell’applicazione e deve essere </w:t>
      </w:r>
      <w:proofErr w:type="spellStart"/>
      <w:r w:rsidRPr="00AF3265">
        <w:rPr>
          <w:rFonts w:ascii="Century Gothic" w:hAnsi="Century Gothic"/>
          <w:color w:val="000000"/>
          <w:sz w:val="24"/>
        </w:rPr>
        <w:t>manutenibile</w:t>
      </w:r>
      <w:proofErr w:type="spellEnd"/>
      <w:r w:rsidRPr="00AF3265">
        <w:rPr>
          <w:rFonts w:ascii="Century Gothic" w:hAnsi="Century Gothic"/>
          <w:color w:val="000000"/>
          <w:sz w:val="24"/>
        </w:rPr>
        <w:t xml:space="preserve">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3.3.5 </w:t>
      </w:r>
      <w:proofErr w:type="spellStart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Implementation</w:t>
      </w:r>
      <w:bookmarkEnd w:id="50"/>
      <w:proofErr w:type="spellEnd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decide di acquistare il modello di felpa: “Levi’s Grey </w:t>
            </w:r>
            <w:proofErr w:type="spellStart"/>
            <w:r w:rsidRPr="7F337610">
              <w:t>melange</w:t>
            </w:r>
            <w:proofErr w:type="spellEnd"/>
            <w:r w:rsidRPr="7F337610">
              <w:t>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 xml:space="preserve">ompletato l’acquisto da parte dell’utente, il sistema informa Giovanni, il magazziniere, che è stata acquistata una felpa della marca “Levi’s”, modello “Grey </w:t>
            </w:r>
            <w:proofErr w:type="spellStart"/>
            <w:r w:rsidRPr="7F337610">
              <w:t>melange</w:t>
            </w:r>
            <w:proofErr w:type="spellEnd"/>
            <w:r w:rsidRPr="7F337610">
              <w:t>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</w:t>
            </w:r>
            <w:proofErr w:type="spellStart"/>
            <w:r w:rsidRPr="00685DEE">
              <w:rPr>
                <w:i/>
                <w:iCs/>
              </w:rPr>
              <w:t>slim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proofErr w:type="spellStart"/>
            <w:r w:rsidRPr="00685DEE">
              <w:rPr>
                <w:i/>
                <w:iCs/>
              </w:rPr>
              <w:t>fit</w:t>
            </w:r>
            <w:proofErr w:type="spellEnd"/>
            <w:r w:rsidRPr="00685DEE">
              <w:rPr>
                <w:i/>
                <w:iCs/>
              </w:rPr>
              <w:t xml:space="preserve"> </w:t>
            </w:r>
            <w:r>
              <w:t xml:space="preserve">della marca </w:t>
            </w:r>
            <w:r w:rsidRPr="00685DEE">
              <w:rPr>
                <w:i/>
                <w:iCs/>
              </w:rPr>
              <w:t xml:space="preserve">Tommy </w:t>
            </w:r>
            <w:proofErr w:type="spellStart"/>
            <w:r w:rsidRPr="00685DEE">
              <w:rPr>
                <w:i/>
                <w:iCs/>
              </w:rPr>
              <w:t>Hilfiger</w:t>
            </w:r>
            <w:proofErr w:type="spellEnd"/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 xml:space="preserve">2)il sistema visualizza una pagina con un </w:t>
            </w:r>
            <w:proofErr w:type="spellStart"/>
            <w:r>
              <w:t>form</w:t>
            </w:r>
            <w:proofErr w:type="spellEnd"/>
            <w:r>
              <w:t xml:space="preserve">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E256" w14:textId="40F4EBC4" w:rsidR="008A312C" w:rsidRP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e UC47</w:t>
            </w:r>
          </w:p>
          <w:p w14:paraId="0FE2862C" w14:textId="3544117B" w:rsidR="00972BEE" w:rsidRDefault="00972BEE" w:rsidP="00972BEE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può verificare il caso d’uso eccezionale </w:t>
            </w:r>
            <w:r w:rsidRPr="00972BEE">
              <w:rPr>
                <w:b/>
                <w:bCs/>
              </w:rPr>
              <w:t>UC47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</w:t>
            </w:r>
            <w:proofErr w:type="spellStart"/>
            <w:r w:rsidR="00BB02AB">
              <w:t>form</w:t>
            </w:r>
            <w:proofErr w:type="spellEnd"/>
            <w:r w:rsidR="00BB02AB">
              <w:t xml:space="preserve">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AC6C9BC" w14:textId="6E52A846" w:rsidR="00BB02AB" w:rsidRPr="00972BEE" w:rsidRDefault="00BB02AB" w:rsidP="00BB02A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>
              <w:rPr>
                <w:b/>
                <w:bCs/>
              </w:rPr>
              <w:t xml:space="preserve"> e UC47</w:t>
            </w:r>
          </w:p>
          <w:p w14:paraId="498F7CAB" w14:textId="77777777" w:rsidR="00450397" w:rsidRDefault="00450397" w:rsidP="00450397"/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lastRenderedPageBreak/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lastRenderedPageBreak/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 xml:space="preserve">3)L’utente compila i vari campi del </w:t>
            </w:r>
            <w:proofErr w:type="spellStart"/>
            <w:r>
              <w:t>form</w:t>
            </w:r>
            <w:proofErr w:type="spellEnd"/>
            <w:r>
              <w:t xml:space="preserve">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</w:t>
            </w:r>
            <w:proofErr w:type="spellStart"/>
            <w:r>
              <w:t>form</w:t>
            </w:r>
            <w:proofErr w:type="spellEnd"/>
            <w:r>
              <w:t xml:space="preserve">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56DEE9DB" w14:textId="29370C6C" w:rsidR="00D34E6C" w:rsidRPr="00972BEE" w:rsidRDefault="00D34E6C" w:rsidP="00D34E6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</w:t>
            </w:r>
          </w:p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>
            <w:bookmarkStart w:id="60" w:name="_GoBack"/>
            <w:bookmarkEnd w:id="60"/>
          </w:p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806B69" w14:textId="2BFDC598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 si possono verificare i seguenti casi d’uso eccezionali: </w:t>
            </w:r>
            <w:r w:rsidRPr="00972BEE">
              <w:rPr>
                <w:b/>
                <w:bCs/>
              </w:rPr>
              <w:t>U</w:t>
            </w:r>
            <w:r>
              <w:rPr>
                <w:b/>
                <w:bCs/>
              </w:rPr>
              <w:t>47, 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Participating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 xml:space="preserve">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actors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Entry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 xml:space="preserve">Exit </w:t>
            </w: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conditions</w:t>
            </w:r>
            <w:proofErr w:type="spellEnd"/>
            <w:r w:rsidRPr="009E45A4">
              <w:rPr>
                <w:rFonts w:ascii="Calibri" w:eastAsia="Calibri" w:hAnsi="Calibri" w:cs="Times New Roman"/>
                <w:color w:val="FFFFFF"/>
              </w:rPr>
              <w:t>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proofErr w:type="spellStart"/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</w:t>
            </w:r>
            <w:proofErr w:type="spellStart"/>
            <w:r>
              <w:t>form</w:t>
            </w:r>
            <w:proofErr w:type="spellEnd"/>
            <w:r>
              <w:t xml:space="preserve">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AE25B16" w14:textId="0A02B3DB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UC42, UC47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</w:t>
            </w:r>
            <w:proofErr w:type="spellStart"/>
            <w:r w:rsidR="00F60626">
              <w:t>form</w:t>
            </w:r>
            <w:proofErr w:type="spellEnd"/>
            <w:r w:rsidR="00F60626">
              <w:t xml:space="preserve">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47FC99E7" w14:textId="22850694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UC41 e UC47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AB825DE" w14:textId="282B7C38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 xml:space="preserve">Al punto 3, si possono verificare i seguenti casi d’uso eccezionali: </w:t>
            </w:r>
            <w:r w:rsidR="0037749E">
              <w:rPr>
                <w:b/>
                <w:bCs/>
              </w:rPr>
              <w:t>UC47,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052AED21" w14:textId="4B954AD5" w:rsidR="00450397" w:rsidRPr="008822B6" w:rsidRDefault="00C42AC1" w:rsidP="00450397">
            <w:r>
              <w:t xml:space="preserve">Al punto 3, si possono verificare i seguenti casi d’uso eccezionali: </w:t>
            </w:r>
            <w:r>
              <w:rPr>
                <w:b/>
                <w:bCs/>
              </w:rPr>
              <w:t>UC47, 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545E59EB" w:rsidR="00450397" w:rsidRDefault="00F307F5" w:rsidP="00450397">
            <w:r>
              <w:t>Il proprietario</w:t>
            </w:r>
            <w:r w:rsidR="00450397">
              <w:t xml:space="preserve">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</w:t>
            </w:r>
            <w:proofErr w:type="spellStart"/>
            <w:r>
              <w:t>form</w:t>
            </w:r>
            <w:proofErr w:type="spellEnd"/>
            <w:r>
              <w:t xml:space="preserve">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77777777" w:rsidR="00450397" w:rsidRDefault="00450397" w:rsidP="00450397">
            <w:r>
              <w:t>5) Il sistema invia il messaggio al destinatario</w:t>
            </w:r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 xml:space="preserve">4) Il magazziniere inserisce nel </w:t>
            </w:r>
            <w:proofErr w:type="spellStart"/>
            <w:r>
              <w:t>form</w:t>
            </w:r>
            <w:proofErr w:type="spellEnd"/>
            <w:r>
              <w:t xml:space="preserve">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proofErr w:type="spellStart"/>
            <w:r>
              <w:t>form</w:t>
            </w:r>
            <w:proofErr w:type="spellEnd"/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</w:t>
            </w:r>
            <w:proofErr w:type="spellStart"/>
            <w:r w:rsidR="00E65BFB">
              <w:t>form</w:t>
            </w:r>
            <w:proofErr w:type="spellEnd"/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62A3DCC7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UC47,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 xml:space="preserve">4) Il magazziniere completa il </w:t>
            </w:r>
            <w:proofErr w:type="spellStart"/>
            <w:r>
              <w:t>form</w:t>
            </w:r>
            <w:proofErr w:type="spellEnd"/>
            <w:r>
              <w:t xml:space="preserve">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</w:t>
            </w:r>
            <w:proofErr w:type="spellStart"/>
            <w:r>
              <w:t>form</w:t>
            </w:r>
            <w:proofErr w:type="spellEnd"/>
            <w:r>
              <w:t xml:space="preserve">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 xml:space="preserve">3) Il sistema mostra al gestore marketing una pagina con la foto e il nome del prodotto al quale si vuole modificare il prezzo, corredata da un </w:t>
            </w:r>
            <w:proofErr w:type="spellStart"/>
            <w:r>
              <w:t>form</w:t>
            </w:r>
            <w:proofErr w:type="spellEnd"/>
            <w:r>
              <w:t xml:space="preserve">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 xml:space="preserve">un </w:t>
            </w:r>
            <w:proofErr w:type="spellStart"/>
            <w:r w:rsidR="00450397">
              <w:t>form</w:t>
            </w:r>
            <w:proofErr w:type="spellEnd"/>
            <w:r w:rsidR="00450397">
              <w:t xml:space="preserve">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Entry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Exit </w:t>
            </w:r>
            <w:proofErr w:type="spellStart"/>
            <w:r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p w14:paraId="52057A8D" w14:textId="77777777" w:rsidR="008A312C" w:rsidRPr="008A312C" w:rsidRDefault="008A312C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Exceptions</w:t>
            </w:r>
            <w:proofErr w:type="spellEnd"/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proofErr w:type="spellStart"/>
            <w:r>
              <w:t>Logout</w:t>
            </w:r>
            <w:proofErr w:type="spellEnd"/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proofErr w:type="spellStart"/>
            <w:r w:rsidRPr="00A56F31">
              <w:rPr>
                <w:color w:val="FFFFFF" w:themeColor="background1"/>
              </w:rPr>
              <w:t>Participating</w:t>
            </w:r>
            <w:proofErr w:type="spellEnd"/>
            <w:r w:rsidRPr="00A56F31">
              <w:rPr>
                <w:color w:val="FFFFFF" w:themeColor="background1"/>
              </w:rPr>
              <w:t xml:space="preserve"> </w:t>
            </w:r>
            <w:proofErr w:type="spellStart"/>
            <w:r w:rsidRPr="00A56F31">
              <w:rPr>
                <w:color w:val="FFFFFF" w:themeColor="background1"/>
              </w:rPr>
              <w:t>actors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</w:t>
            </w:r>
            <w:proofErr w:type="spellStart"/>
            <w:r>
              <w:t>Logout</w:t>
            </w:r>
            <w:proofErr w:type="spellEnd"/>
            <w:r>
              <w:t>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 xml:space="preserve">2) il sistema risponde effettuando il </w:t>
            </w:r>
            <w:proofErr w:type="spellStart"/>
            <w:r>
              <w:t>logout</w:t>
            </w:r>
            <w:proofErr w:type="spellEnd"/>
            <w:r>
              <w:t xml:space="preserve">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Entry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 xml:space="preserve">Exit </w:t>
            </w:r>
            <w:proofErr w:type="spellStart"/>
            <w:r w:rsidRPr="00A56F31">
              <w:rPr>
                <w:color w:val="FFFFFF" w:themeColor="background1"/>
              </w:rPr>
              <w:t>conditions</w:t>
            </w:r>
            <w:proofErr w:type="spellEnd"/>
            <w:r w:rsidRPr="00A56F31">
              <w:rPr>
                <w:color w:val="FFFFFF" w:themeColor="background1"/>
              </w:rPr>
              <w:t>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</w:t>
            </w:r>
            <w:proofErr w:type="spellStart"/>
            <w:r w:rsidR="00DA60CC">
              <w:t>aaaa</w:t>
            </w:r>
            <w:proofErr w:type="spellEnd"/>
            <w:r w:rsidR="00DA60CC">
              <w:t xml:space="preserve">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</w:t>
            </w:r>
            <w:proofErr w:type="spellStart"/>
            <w:r w:rsidR="004675C9">
              <w:t>form</w:t>
            </w:r>
            <w:proofErr w:type="spellEnd"/>
            <w:r w:rsidR="004675C9">
              <w:t xml:space="preserve">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66F08B53" w14:textId="2BD7C0BF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351DD5E1" w14:textId="77777777" w:rsidR="00D47BD0" w:rsidRPr="00D47BD0" w:rsidRDefault="00D47BD0" w:rsidP="00D47BD0"/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proofErr w:type="spellStart"/>
            <w:r w:rsidRPr="00D47BD0">
              <w:rPr>
                <w:color w:val="FFFFFF" w:themeColor="background1"/>
              </w:rPr>
              <w:t>Participating</w:t>
            </w:r>
            <w:proofErr w:type="spellEnd"/>
            <w:r w:rsidRPr="00D47BD0">
              <w:rPr>
                <w:color w:val="FFFFFF" w:themeColor="background1"/>
              </w:rPr>
              <w:t xml:space="preserve"> </w:t>
            </w:r>
            <w:proofErr w:type="spellStart"/>
            <w:r w:rsidRPr="00D47BD0">
              <w:rPr>
                <w:color w:val="FFFFFF" w:themeColor="background1"/>
              </w:rPr>
              <w:t>actors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 xml:space="preserve">2)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 xml:space="preserve">4) Il sistema colora il bordo del </w:t>
            </w:r>
            <w:proofErr w:type="spellStart"/>
            <w:r w:rsidRPr="00D47BD0">
              <w:t>form</w:t>
            </w:r>
            <w:proofErr w:type="spellEnd"/>
            <w:r w:rsidRPr="00D47BD0">
              <w:t xml:space="preserve">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Entry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 xml:space="preserve">Exit </w:t>
            </w:r>
            <w:proofErr w:type="spellStart"/>
            <w:r w:rsidRPr="00D47BD0">
              <w:rPr>
                <w:color w:val="FFFFFF" w:themeColor="background1"/>
              </w:rPr>
              <w:t>conditions</w:t>
            </w:r>
            <w:proofErr w:type="spellEnd"/>
            <w:r w:rsidRPr="00D47BD0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592A003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0A7CA5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785CA77F" w14:textId="31F1B63F" w:rsidR="004140A9" w:rsidRPr="008822B6" w:rsidRDefault="004140A9" w:rsidP="004140A9">
            <w:r>
              <w:t>UC</w:t>
            </w:r>
            <w:r w:rsidR="00416AA4">
              <w:t>47</w:t>
            </w:r>
          </w:p>
        </w:tc>
      </w:tr>
      <w:tr w:rsidR="004140A9" w:rsidRPr="008822B6" w14:paraId="5E3949E0" w14:textId="77777777" w:rsidTr="004140A9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51143B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25FBF42" w14:textId="77777777" w:rsidR="004140A9" w:rsidRPr="008822B6" w:rsidRDefault="004140A9" w:rsidP="004140A9">
            <w:r>
              <w:t>Reset</w:t>
            </w:r>
          </w:p>
        </w:tc>
      </w:tr>
      <w:tr w:rsidR="004140A9" w:rsidRPr="008822B6" w14:paraId="24D340B1" w14:textId="77777777" w:rsidTr="004140A9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6D3FCC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9629EE" w14:textId="77777777" w:rsidR="004140A9" w:rsidRPr="008822B6" w:rsidRDefault="004140A9" w:rsidP="004140A9">
            <w:r>
              <w:t>Utente</w:t>
            </w:r>
          </w:p>
        </w:tc>
      </w:tr>
      <w:tr w:rsidR="004140A9" w:rsidRPr="008822B6" w14:paraId="2C78A166" w14:textId="77777777" w:rsidTr="004140A9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576586BD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CEEE29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377A435" w14:textId="65B0CED9" w:rsidR="004140A9" w:rsidRPr="008822B6" w:rsidRDefault="004140A9" w:rsidP="004140A9">
            <w:r>
              <w:t>1) l’utente compila i campi e si accorge di aver commesso un errore nella compilazione e decide di cliccare sul tasto “Reset”.</w:t>
            </w:r>
          </w:p>
        </w:tc>
        <w:tc>
          <w:tcPr>
            <w:tcW w:w="3537" w:type="dxa"/>
          </w:tcPr>
          <w:p w14:paraId="3FE347B7" w14:textId="77777777" w:rsidR="004140A9" w:rsidRPr="00085645" w:rsidRDefault="004140A9" w:rsidP="004140A9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D4315BE" w14:textId="77777777" w:rsidR="004140A9" w:rsidRDefault="004140A9" w:rsidP="004140A9"/>
          <w:p w14:paraId="61A5E0D4" w14:textId="77777777" w:rsidR="004140A9" w:rsidRDefault="004140A9" w:rsidP="004140A9"/>
          <w:p w14:paraId="33AF17CF" w14:textId="77777777" w:rsidR="004140A9" w:rsidRDefault="004140A9" w:rsidP="004140A9"/>
          <w:p w14:paraId="5F311E2A" w14:textId="77777777" w:rsidR="004140A9" w:rsidRDefault="004140A9" w:rsidP="004140A9"/>
          <w:p w14:paraId="7A5F1369" w14:textId="77777777" w:rsidR="004140A9" w:rsidRPr="008822B6" w:rsidRDefault="004140A9" w:rsidP="004140A9">
            <w:r>
              <w:t>2) il sistema svuota tutti i campi presenti per consentire all’utente di reinserirli nuovamente.</w:t>
            </w:r>
          </w:p>
        </w:tc>
      </w:tr>
      <w:tr w:rsidR="004140A9" w:rsidRPr="008822B6" w14:paraId="5B0738F5" w14:textId="77777777" w:rsidTr="004140A9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D4A271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8A178" w14:textId="5CD90012" w:rsidR="004140A9" w:rsidRPr="008822B6" w:rsidRDefault="004140A9" w:rsidP="004140A9">
            <w:r>
              <w:t>L’utente</w:t>
            </w:r>
            <w:r w:rsidR="00E01F56">
              <w:t xml:space="preserve"> inserisce i dati nei campi</w:t>
            </w:r>
            <w:r>
              <w:t>.</w:t>
            </w:r>
          </w:p>
        </w:tc>
      </w:tr>
      <w:tr w:rsidR="004140A9" w:rsidRPr="008822B6" w14:paraId="19DB0AD5" w14:textId="77777777" w:rsidTr="004140A9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20E9F8" w14:textId="77777777" w:rsidR="004140A9" w:rsidRPr="008822B6" w:rsidRDefault="004140A9" w:rsidP="004140A9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C9633" w14:textId="2CA4AD72" w:rsidR="004140A9" w:rsidRPr="008822B6" w:rsidRDefault="00E01F56" w:rsidP="004140A9">
            <w:r>
              <w:t>il sistema azzera i campi</w:t>
            </w:r>
            <w:r w:rsidR="004140A9">
              <w:t>.</w:t>
            </w:r>
          </w:p>
        </w:tc>
      </w:tr>
    </w:tbl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proofErr w:type="spellStart"/>
            <w:r w:rsidRPr="008822B6">
              <w:rPr>
                <w:color w:val="FFFFFF" w:themeColor="background1"/>
              </w:rPr>
              <w:t>Participating</w:t>
            </w:r>
            <w:proofErr w:type="spellEnd"/>
            <w:r w:rsidRPr="008822B6">
              <w:rPr>
                <w:color w:val="FFFFFF" w:themeColor="background1"/>
              </w:rPr>
              <w:t xml:space="preserve"> </w:t>
            </w:r>
            <w:proofErr w:type="spellStart"/>
            <w:r w:rsidRPr="008822B6">
              <w:rPr>
                <w:color w:val="FFFFFF" w:themeColor="background1"/>
              </w:rPr>
              <w:t>actors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 xml:space="preserve">2) il sistema colora di rosso il </w:t>
            </w:r>
            <w:proofErr w:type="spellStart"/>
            <w:r>
              <w:t>form</w:t>
            </w:r>
            <w:proofErr w:type="spellEnd"/>
            <w:r>
              <w:t xml:space="preserve">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 xml:space="preserve">4) il sistema colora di verde il </w:t>
            </w:r>
            <w:proofErr w:type="spellStart"/>
            <w:r>
              <w:t>form</w:t>
            </w:r>
            <w:proofErr w:type="spellEnd"/>
            <w:r>
              <w:t xml:space="preserve">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Entry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 xml:space="preserve">Exit </w:t>
            </w:r>
            <w:proofErr w:type="spellStart"/>
            <w:r w:rsidRPr="008822B6">
              <w:rPr>
                <w:color w:val="FFFFFF" w:themeColor="background1"/>
              </w:rPr>
              <w:t>conditions</w:t>
            </w:r>
            <w:proofErr w:type="spellEnd"/>
            <w:r w:rsidRPr="008822B6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proofErr w:type="spellStart"/>
            <w:r w:rsidR="003B5635">
              <w:t>form</w:t>
            </w:r>
            <w:proofErr w:type="spellEnd"/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</w:t>
            </w:r>
            <w:proofErr w:type="spellStart"/>
            <w:r w:rsidR="003B5635">
              <w:t>form</w:t>
            </w:r>
            <w:proofErr w:type="spellEnd"/>
            <w:r w:rsidR="003B5635">
              <w:t xml:space="preserve">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 xml:space="preserve">bordo del </w:t>
            </w:r>
            <w:proofErr w:type="spellStart"/>
            <w:r w:rsidR="00C54DC5">
              <w:t>form</w:t>
            </w:r>
            <w:proofErr w:type="spellEnd"/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</w:t>
            </w:r>
            <w:proofErr w:type="spellStart"/>
            <w:r w:rsidR="00C54DC5">
              <w:t>form</w:t>
            </w:r>
            <w:proofErr w:type="spellEnd"/>
            <w:r w:rsidR="00C54DC5">
              <w:t xml:space="preserve">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“</w:t>
            </w:r>
            <w:proofErr w:type="spellStart"/>
            <w:r w:rsidR="000145D0">
              <w:t>inserisi</w:t>
            </w:r>
            <w:proofErr w:type="spellEnd"/>
            <w:r w:rsidR="000145D0">
              <w:t xml:space="preserve">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</w:t>
            </w:r>
            <w:proofErr w:type="spellStart"/>
            <w:r w:rsidR="000145D0">
              <w:t>form</w:t>
            </w:r>
            <w:proofErr w:type="spellEnd"/>
            <w:r w:rsidR="000145D0">
              <w:t xml:space="preserve">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</w:t>
            </w:r>
            <w:proofErr w:type="spellStart"/>
            <w:r>
              <w:t>form</w:t>
            </w:r>
            <w:proofErr w:type="spellEnd"/>
            <w:r>
              <w:t xml:space="preserve">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 xml:space="preserve">Errore nella compilazione del campo “inserisci marca” nel </w:t>
            </w:r>
            <w:proofErr w:type="spellStart"/>
            <w:r>
              <w:t>form</w:t>
            </w:r>
            <w:proofErr w:type="spellEnd"/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 xml:space="preserve">Errore nella validazione del </w:t>
            </w:r>
            <w:proofErr w:type="spellStart"/>
            <w:r>
              <w:t>form</w:t>
            </w:r>
            <w:proofErr w:type="spellEnd"/>
            <w:r>
              <w:t xml:space="preserve">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Participating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actors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</w:t>
            </w:r>
            <w:proofErr w:type="spellStart"/>
            <w:r w:rsidR="00C42AC1">
              <w:t>form</w:t>
            </w:r>
            <w:proofErr w:type="spellEnd"/>
            <w:r w:rsidR="00C42AC1">
              <w:t xml:space="preserve">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Entry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 xml:space="preserve">Exit </w:t>
            </w:r>
            <w:proofErr w:type="spellStart"/>
            <w:r w:rsidRPr="00C10768">
              <w:rPr>
                <w:color w:val="FFFFFF" w:themeColor="background1"/>
              </w:rPr>
              <w:t>conditions</w:t>
            </w:r>
            <w:proofErr w:type="spellEnd"/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proofErr w:type="spellStart"/>
            <w:r w:rsidR="00BC6C4F">
              <w:t>xx</w:t>
            </w:r>
            <w:r w:rsidRPr="00316FF5">
              <w:t>,</w:t>
            </w:r>
            <w:r w:rsidR="00BC6C4F">
              <w:t>xx</w:t>
            </w:r>
            <w:proofErr w:type="spellEnd"/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proofErr w:type="spellStart"/>
            <w:r w:rsidRPr="00316FF5">
              <w:rPr>
                <w:color w:val="FFFFFF" w:themeColor="background1"/>
              </w:rPr>
              <w:t>Participating</w:t>
            </w:r>
            <w:proofErr w:type="spellEnd"/>
            <w:r w:rsidRPr="00316FF5">
              <w:rPr>
                <w:color w:val="FFFFFF" w:themeColor="background1"/>
              </w:rPr>
              <w:t xml:space="preserve"> </w:t>
            </w:r>
            <w:proofErr w:type="spellStart"/>
            <w:r w:rsidRPr="00316FF5">
              <w:rPr>
                <w:color w:val="FFFFFF" w:themeColor="background1"/>
              </w:rPr>
              <w:t>actors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Entry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 xml:space="preserve">Exit </w:t>
            </w:r>
            <w:proofErr w:type="spellStart"/>
            <w:r w:rsidRPr="00316FF5">
              <w:rPr>
                <w:color w:val="FFFFFF" w:themeColor="background1"/>
              </w:rPr>
              <w:t>conditions</w:t>
            </w:r>
            <w:proofErr w:type="spellEnd"/>
            <w:r w:rsidRPr="00316FF5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EF04" w14:textId="77777777" w:rsidR="00803AA1" w:rsidRDefault="00803AA1" w:rsidP="005B5E32">
      <w:pPr>
        <w:spacing w:after="0" w:line="240" w:lineRule="auto"/>
      </w:pPr>
      <w:r>
        <w:separator/>
      </w:r>
    </w:p>
  </w:endnote>
  <w:endnote w:type="continuationSeparator" w:id="0">
    <w:p w14:paraId="4B16E9C7" w14:textId="77777777" w:rsidR="00803AA1" w:rsidRDefault="00803AA1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6077B1CD" w:rsidR="00D26BB4" w:rsidRDefault="00D26BB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D26BB4" w:rsidRDefault="00D26B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1F8CF" w14:textId="77777777" w:rsidR="00803AA1" w:rsidRDefault="00803AA1" w:rsidP="005B5E32">
      <w:pPr>
        <w:spacing w:after="0" w:line="240" w:lineRule="auto"/>
      </w:pPr>
      <w:r>
        <w:separator/>
      </w:r>
    </w:p>
  </w:footnote>
  <w:footnote w:type="continuationSeparator" w:id="0">
    <w:p w14:paraId="0F8201F6" w14:textId="77777777" w:rsidR="00803AA1" w:rsidRDefault="00803AA1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D26BB4" w:rsidRPr="005B5E32" w:rsidRDefault="00D26BB4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9130DB"/>
    <w:rsid w:val="00916CA9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D26BB4"/>
    <w:rsid w:val="00D31F00"/>
    <w:rsid w:val="00D3496F"/>
    <w:rsid w:val="00D34E6C"/>
    <w:rsid w:val="00D47BD0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9C13-8F0F-4278-B3C7-C2FD3619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8840</Words>
  <Characters>50390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ALESSIO RIZZOLO</cp:lastModifiedBy>
  <cp:revision>85</cp:revision>
  <dcterms:created xsi:type="dcterms:W3CDTF">2019-11-09T16:54:00Z</dcterms:created>
  <dcterms:modified xsi:type="dcterms:W3CDTF">2019-11-21T09:53:00Z</dcterms:modified>
</cp:coreProperties>
</file>