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Alessio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proofErr w:type="spellStart"/>
      <w:r w:rsidRPr="00406514">
        <w:rPr>
          <w:color w:val="5B9BD5" w:themeColor="accent5"/>
          <w:sz w:val="64"/>
          <w:szCs w:val="64"/>
        </w:rPr>
        <w:t>Requirements</w:t>
      </w:r>
      <w:proofErr w:type="spellEnd"/>
      <w:r w:rsidRPr="00406514">
        <w:rPr>
          <w:color w:val="5B9BD5" w:themeColor="accent5"/>
          <w:sz w:val="64"/>
          <w:szCs w:val="64"/>
        </w:rPr>
        <w:t xml:space="preserve"> Analysis </w:t>
      </w:r>
      <w:proofErr w:type="spellStart"/>
      <w:r w:rsidRPr="00406514">
        <w:rPr>
          <w:color w:val="5B9BD5" w:themeColor="accent5"/>
          <w:sz w:val="64"/>
          <w:szCs w:val="64"/>
        </w:rPr>
        <w:t>Docu</w:t>
      </w:r>
      <w:r>
        <w:rPr>
          <w:color w:val="5B9BD5" w:themeColor="accent5"/>
          <w:sz w:val="64"/>
          <w:szCs w:val="64"/>
        </w:rPr>
        <w:t>ment</w:t>
      </w:r>
      <w:proofErr w:type="spellEnd"/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3C2F0F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5E2622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30C54368" w14:textId="589B4A02" w:rsidR="00367436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67436" w:rsidRPr="003B5AE4">
            <w:rPr>
              <w:rStyle w:val="Collegamentoipertestuale"/>
              <w:noProof/>
            </w:rPr>
            <w:fldChar w:fldCharType="begin"/>
          </w:r>
          <w:r w:rsidR="00367436" w:rsidRPr="003B5AE4">
            <w:rPr>
              <w:rStyle w:val="Collegamentoipertestuale"/>
              <w:noProof/>
            </w:rPr>
            <w:instrText xml:space="preserve"> </w:instrText>
          </w:r>
          <w:r w:rsidR="00367436">
            <w:rPr>
              <w:noProof/>
            </w:rPr>
            <w:instrText>HYPERLINK \l "_Toc23425535"</w:instrText>
          </w:r>
          <w:r w:rsidR="00367436" w:rsidRPr="003B5AE4">
            <w:rPr>
              <w:rStyle w:val="Collegamentoipertestuale"/>
              <w:noProof/>
            </w:rPr>
            <w:instrText xml:space="preserve"> </w:instrText>
          </w:r>
          <w:r w:rsidR="00367436" w:rsidRPr="003B5AE4">
            <w:rPr>
              <w:rStyle w:val="Collegamentoipertestuale"/>
              <w:noProof/>
            </w:rPr>
          </w:r>
          <w:r w:rsidR="00367436" w:rsidRPr="003B5AE4">
            <w:rPr>
              <w:rStyle w:val="Collegamentoipertestuale"/>
              <w:noProof/>
            </w:rPr>
            <w:fldChar w:fldCharType="separate"/>
          </w:r>
          <w:r w:rsidR="00367436" w:rsidRPr="003B5AE4">
            <w:rPr>
              <w:rStyle w:val="Collegamentoipertestuale"/>
              <w:rFonts w:ascii="Century Gothic" w:eastAsiaTheme="majorEastAsia" w:hAnsi="Century Gothic" w:cstheme="majorBidi"/>
              <w:b/>
              <w:noProof/>
            </w:rPr>
            <w:t>1.</w:t>
          </w:r>
          <w:r w:rsidR="00367436">
            <w:rPr>
              <w:rFonts w:eastAsiaTheme="minorEastAsia"/>
              <w:noProof/>
              <w:lang w:eastAsia="it-IT"/>
            </w:rPr>
            <w:tab/>
          </w:r>
          <w:r w:rsidR="00367436" w:rsidRPr="003B5AE4">
            <w:rPr>
              <w:rStyle w:val="Collegamentoipertestuale"/>
              <w:rFonts w:ascii="Century Gothic" w:eastAsiaTheme="majorEastAsia" w:hAnsi="Century Gothic" w:cstheme="majorBidi"/>
              <w:b/>
              <w:noProof/>
            </w:rPr>
            <w:t>Introduzione</w:t>
          </w:r>
          <w:r w:rsidR="00367436">
            <w:rPr>
              <w:noProof/>
              <w:webHidden/>
            </w:rPr>
            <w:tab/>
          </w:r>
          <w:r w:rsidR="00367436">
            <w:rPr>
              <w:noProof/>
              <w:webHidden/>
            </w:rPr>
            <w:fldChar w:fldCharType="begin"/>
          </w:r>
          <w:r w:rsidR="00367436">
            <w:rPr>
              <w:noProof/>
              <w:webHidden/>
            </w:rPr>
            <w:instrText xml:space="preserve"> PAGEREF _Toc23425535 \h </w:instrText>
          </w:r>
          <w:r w:rsidR="00367436">
            <w:rPr>
              <w:noProof/>
              <w:webHidden/>
            </w:rPr>
          </w:r>
          <w:r w:rsidR="00367436">
            <w:rPr>
              <w:noProof/>
              <w:webHidden/>
            </w:rPr>
            <w:fldChar w:fldCharType="separate"/>
          </w:r>
          <w:r w:rsidR="00367436">
            <w:rPr>
              <w:noProof/>
              <w:webHidden/>
            </w:rPr>
            <w:t>4</w:t>
          </w:r>
          <w:r w:rsidR="00367436">
            <w:rPr>
              <w:noProof/>
              <w:webHidden/>
            </w:rPr>
            <w:fldChar w:fldCharType="end"/>
          </w:r>
          <w:r w:rsidR="00367436" w:rsidRPr="003B5AE4">
            <w:rPr>
              <w:rStyle w:val="Collegamentoipertestuale"/>
              <w:noProof/>
            </w:rPr>
            <w:fldChar w:fldCharType="end"/>
          </w:r>
        </w:p>
        <w:p w14:paraId="1AB7BA42" w14:textId="1103CDB3" w:rsidR="00367436" w:rsidRDefault="0036743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36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48C6" w14:textId="67DEF6AC" w:rsidR="00367436" w:rsidRDefault="0036743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37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A2C1" w14:textId="778A6BE6" w:rsidR="00367436" w:rsidRDefault="0036743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38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A33F" w14:textId="7C5862D5" w:rsidR="00367436" w:rsidRDefault="0036743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39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C9FA0" w14:textId="4120A886" w:rsidR="00367436" w:rsidRDefault="0036743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0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7ACB" w14:textId="761A7208" w:rsidR="00367436" w:rsidRDefault="0036743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1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408" w14:textId="162B4226" w:rsidR="00367436" w:rsidRDefault="0036743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2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E8EC" w14:textId="3308103C" w:rsidR="00367436" w:rsidRDefault="0036743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3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5A2F" w14:textId="2EA148E2" w:rsidR="00367436" w:rsidRDefault="0036743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4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9C9D" w14:textId="22BD51C0" w:rsidR="00367436" w:rsidRDefault="0036743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5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EDDB" w14:textId="298E2862" w:rsidR="00367436" w:rsidRDefault="0036743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6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B497" w14:textId="1A8E438D" w:rsidR="00367436" w:rsidRDefault="0036743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7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CA03" w14:textId="0CFAC007" w:rsidR="00367436" w:rsidRDefault="0036743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8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C807" w14:textId="0E17532C" w:rsidR="00367436" w:rsidRDefault="0036743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49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A6F5" w14:textId="0AD598C3" w:rsidR="00367436" w:rsidRDefault="0036743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0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6ECEE" w14:textId="0DCACC26" w:rsidR="00367436" w:rsidRDefault="0036743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1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3DD3" w14:textId="4536BB58" w:rsidR="00367436" w:rsidRDefault="0036743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2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BFEA" w14:textId="6AA28C91" w:rsidR="00367436" w:rsidRDefault="0036743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3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3BF0" w14:textId="7E61C10C" w:rsidR="00367436" w:rsidRDefault="0036743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4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4E6A" w14:textId="657F93D9" w:rsidR="00367436" w:rsidRDefault="0036743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5" w:history="1">
            <w:r w:rsidRPr="003B5AE4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0563" w14:textId="3BEFC3F6" w:rsidR="00367436" w:rsidRDefault="0036743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6" w:history="1">
            <w:r w:rsidRPr="003B5AE4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6860" w14:textId="17B5C3A0" w:rsidR="00367436" w:rsidRDefault="0036743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3425557" w:history="1">
            <w:r w:rsidRPr="003B5AE4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165C" w14:textId="19B81AAC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" w:name="_Toc22320893"/>
      <w:bookmarkStart w:id="2" w:name="_Toc21364777"/>
      <w:bookmarkStart w:id="3" w:name="_Toc23425535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1"/>
      <w:bookmarkEnd w:id="3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" w:name="_Toc22320894"/>
      <w:bookmarkStart w:id="5" w:name="_Toc23425536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4"/>
      <w:bookmarkEnd w:id="5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Zalando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6" w:name="_Toc22320895"/>
      <w:bookmarkStart w:id="7" w:name="_Toc2342553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6"/>
      <w:bookmarkEnd w:id="7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8" w:name="_Toc22320896"/>
      <w:bookmarkStart w:id="9" w:name="_Toc2342553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8"/>
      <w:bookmarkEnd w:id="9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friendly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10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1" w:name="_Toc23425539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10"/>
      <w:bookmarkEnd w:id="11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greenfield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2" w:name="_Toc21196291"/>
      <w:bookmarkStart w:id="13" w:name="_Toc21196549"/>
      <w:bookmarkStart w:id="14" w:name="_Toc21196555"/>
      <w:bookmarkStart w:id="15" w:name="_Toc21197240"/>
      <w:bookmarkStart w:id="16" w:name="_Toc21198008"/>
      <w:bookmarkStart w:id="17" w:name="_Toc21294349"/>
      <w:bookmarkStart w:id="18" w:name="_Toc21294548"/>
      <w:bookmarkStart w:id="19" w:name="_Toc21364779"/>
      <w:bookmarkStart w:id="20" w:name="_Toc22320900"/>
      <w:bookmarkStart w:id="21" w:name="_Toc23425540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20"/>
      <w:bookmarkEnd w:id="21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2" w:name="_Toc22320901"/>
      <w:bookmarkStart w:id="23" w:name="_Toc2342554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2"/>
      <w:bookmarkEnd w:id="23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4" w:name="_Toc22320902"/>
      <w:bookmarkStart w:id="25" w:name="_Toc23425542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4"/>
      <w:bookmarkEnd w:id="25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6" w:name="_Toc22320903"/>
      <w:bookmarkStart w:id="27" w:name="_Toc2342554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8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6"/>
      <w:bookmarkEnd w:id="27"/>
      <w:bookmarkEnd w:id="28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0" w:name="_Toc22320904"/>
      <w:bookmarkStart w:id="31" w:name="_Toc2342554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9"/>
      <w:bookmarkEnd w:id="30"/>
      <w:bookmarkEnd w:id="3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2" w:name="_Toc21364787"/>
      <w:bookmarkStart w:id="33" w:name="_Toc22320905"/>
      <w:bookmarkStart w:id="34" w:name="_Toc2342554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2"/>
      <w:bookmarkEnd w:id="33"/>
      <w:bookmarkEnd w:id="34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5" w:name="_Toc21364788"/>
      <w:bookmarkStart w:id="36" w:name="_Toc22320906"/>
      <w:bookmarkStart w:id="37" w:name="_Toc2342554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5"/>
      <w:bookmarkEnd w:id="36"/>
      <w:bookmarkEnd w:id="3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8" w:name="_Toc21364789"/>
      <w:bookmarkStart w:id="39" w:name="_Toc22320907"/>
      <w:bookmarkStart w:id="40" w:name="_Toc2342554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8"/>
      <w:bookmarkEnd w:id="39"/>
      <w:bookmarkEnd w:id="4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1" w:name="_Toc22320908"/>
      <w:bookmarkStart w:id="42" w:name="_Toc2342554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1"/>
      <w:bookmarkEnd w:id="42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3" w:name="_Toc22320910"/>
      <w:bookmarkStart w:id="44" w:name="_Toc2342554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3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4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342555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5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342555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3.3.1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Usability</w:t>
      </w:r>
      <w:bookmarkEnd w:id="46"/>
      <w:proofErr w:type="spellEnd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342555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7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342555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8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9" w:name="_Toc2342555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50" w:name="_Toc21364798"/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9"/>
      <w:bookmarkEnd w:id="50"/>
      <w:proofErr w:type="spellEnd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 xml:space="preserve">Il sistema deve essere adattabile ai cambiamenti del dominio dell’applicazione e deve essere </w:t>
      </w:r>
      <w:proofErr w:type="spellStart"/>
      <w:r w:rsidRPr="00AF3265">
        <w:rPr>
          <w:rFonts w:ascii="Century Gothic" w:hAnsi="Century Gothic"/>
          <w:color w:val="000000"/>
          <w:sz w:val="24"/>
        </w:rPr>
        <w:t>manutenibile</w:t>
      </w:r>
      <w:proofErr w:type="spellEnd"/>
      <w:r w:rsidRPr="00AF3265">
        <w:rPr>
          <w:rFonts w:ascii="Century Gothic" w:hAnsi="Century Gothic"/>
          <w:color w:val="000000"/>
          <w:sz w:val="24"/>
        </w:rPr>
        <w:t xml:space="preserve">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1" w:name="_Toc2342555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3.3.5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Implementation</w:t>
      </w:r>
      <w:bookmarkEnd w:id="51"/>
      <w:proofErr w:type="spellEnd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2" w:name="_Toc23425556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2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3425557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3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decide di acquistare il modello di felpa: “Levi’s Grey </w:t>
            </w:r>
            <w:proofErr w:type="spellStart"/>
            <w:r w:rsidRPr="7F337610">
              <w:t>melange</w:t>
            </w:r>
            <w:proofErr w:type="spellEnd"/>
            <w:r w:rsidRPr="7F337610">
              <w:t>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 xml:space="preserve">ompletato l’acquisto da parte dell’utente, il sistema informa Giovanni, il magazziniere, che è stata acquistata una felpa della marca “Levi’s”, modello “Grey </w:t>
            </w:r>
            <w:proofErr w:type="spellStart"/>
            <w:r w:rsidRPr="7F337610">
              <w:t>melange</w:t>
            </w:r>
            <w:proofErr w:type="spellEnd"/>
            <w:r w:rsidRPr="7F337610">
              <w:t>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</w:t>
            </w:r>
            <w:proofErr w:type="spellStart"/>
            <w:r w:rsidRPr="00685DEE">
              <w:rPr>
                <w:i/>
                <w:iCs/>
              </w:rPr>
              <w:t>slim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proofErr w:type="spellStart"/>
            <w:r w:rsidRPr="00685DEE">
              <w:rPr>
                <w:i/>
                <w:iCs/>
              </w:rPr>
              <w:t>fit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r>
              <w:t xml:space="preserve">della marca </w:t>
            </w:r>
            <w:r w:rsidRPr="00685DEE">
              <w:rPr>
                <w:i/>
                <w:iCs/>
              </w:rPr>
              <w:t xml:space="preserve">Tommy </w:t>
            </w:r>
            <w:proofErr w:type="spellStart"/>
            <w:r w:rsidRPr="00685DEE">
              <w:rPr>
                <w:i/>
                <w:iCs/>
              </w:rPr>
              <w:t>Hilfiger</w:t>
            </w:r>
            <w:proofErr w:type="spellEnd"/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77777777" w:rsidR="003B002B" w:rsidRPr="00685DEE" w:rsidRDefault="003B002B" w:rsidP="003B002B"/>
    <w:p w14:paraId="6AB0E409" w14:textId="77777777" w:rsidR="009130DB" w:rsidRP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sectPr w:rsidR="009130DB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B97E2" w14:textId="77777777" w:rsidR="00B70D47" w:rsidRDefault="00B70D47" w:rsidP="005B5E32">
      <w:pPr>
        <w:spacing w:after="0" w:line="240" w:lineRule="auto"/>
      </w:pPr>
      <w:r>
        <w:separator/>
      </w:r>
    </w:p>
  </w:endnote>
  <w:endnote w:type="continuationSeparator" w:id="0">
    <w:p w14:paraId="034E60DB" w14:textId="77777777" w:rsidR="00B70D47" w:rsidRDefault="00B70D47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Content>
      <w:p w14:paraId="79A3C0E4" w14:textId="2376D18D" w:rsidR="00C86922" w:rsidRDefault="00C8692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7BC861" w14:textId="77777777" w:rsidR="00C86922" w:rsidRDefault="00C8692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5D01B" w14:textId="77777777" w:rsidR="00B70D47" w:rsidRDefault="00B70D47" w:rsidP="005B5E32">
      <w:pPr>
        <w:spacing w:after="0" w:line="240" w:lineRule="auto"/>
      </w:pPr>
      <w:r>
        <w:separator/>
      </w:r>
    </w:p>
  </w:footnote>
  <w:footnote w:type="continuationSeparator" w:id="0">
    <w:p w14:paraId="1FC31849" w14:textId="77777777" w:rsidR="00B70D47" w:rsidRDefault="00B70D47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C86922" w:rsidRPr="005B5E32" w:rsidRDefault="00C86922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4"/>
  </w:num>
  <w:num w:numId="5">
    <w:abstractNumId w:val="3"/>
  </w:num>
  <w:num w:numId="6">
    <w:abstractNumId w:val="15"/>
  </w:num>
  <w:num w:numId="7">
    <w:abstractNumId w:val="5"/>
  </w:num>
  <w:num w:numId="8">
    <w:abstractNumId w:val="13"/>
  </w:num>
  <w:num w:numId="9">
    <w:abstractNumId w:val="7"/>
  </w:num>
  <w:num w:numId="10">
    <w:abstractNumId w:val="12"/>
  </w:num>
  <w:num w:numId="11">
    <w:abstractNumId w:val="1"/>
  </w:num>
  <w:num w:numId="12">
    <w:abstractNumId w:val="9"/>
  </w:num>
  <w:num w:numId="13">
    <w:abstractNumId w:val="2"/>
  </w:num>
  <w:num w:numId="14">
    <w:abstractNumId w:val="11"/>
  </w:num>
  <w:num w:numId="15">
    <w:abstractNumId w:val="6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A9"/>
    <w:rsid w:val="000325D5"/>
    <w:rsid w:val="0015377A"/>
    <w:rsid w:val="00173863"/>
    <w:rsid w:val="001B65F0"/>
    <w:rsid w:val="001F0423"/>
    <w:rsid w:val="001F11BE"/>
    <w:rsid w:val="00203292"/>
    <w:rsid w:val="00367436"/>
    <w:rsid w:val="003B002B"/>
    <w:rsid w:val="003C2F0F"/>
    <w:rsid w:val="003D416B"/>
    <w:rsid w:val="00406514"/>
    <w:rsid w:val="004D39F0"/>
    <w:rsid w:val="005B5E32"/>
    <w:rsid w:val="005E2622"/>
    <w:rsid w:val="00690461"/>
    <w:rsid w:val="00695FD2"/>
    <w:rsid w:val="00697889"/>
    <w:rsid w:val="006F5E5C"/>
    <w:rsid w:val="007F05A5"/>
    <w:rsid w:val="0088722D"/>
    <w:rsid w:val="008B5334"/>
    <w:rsid w:val="009130DB"/>
    <w:rsid w:val="00916CA9"/>
    <w:rsid w:val="00944975"/>
    <w:rsid w:val="00A33AEA"/>
    <w:rsid w:val="00A54844"/>
    <w:rsid w:val="00AF3265"/>
    <w:rsid w:val="00B70D47"/>
    <w:rsid w:val="00BD608F"/>
    <w:rsid w:val="00C86922"/>
    <w:rsid w:val="00D3496F"/>
    <w:rsid w:val="00D95BEF"/>
    <w:rsid w:val="00DD1D0A"/>
    <w:rsid w:val="00E43893"/>
    <w:rsid w:val="00E5373F"/>
    <w:rsid w:val="00F54CF1"/>
    <w:rsid w:val="00F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504DB-9E8D-4C0B-A7F6-948B39CC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2225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ALESSIO RIZZOLO</cp:lastModifiedBy>
  <cp:revision>21</cp:revision>
  <dcterms:created xsi:type="dcterms:W3CDTF">2019-10-04T07:38:00Z</dcterms:created>
  <dcterms:modified xsi:type="dcterms:W3CDTF">2019-10-31T13:45:00Z</dcterms:modified>
</cp:coreProperties>
</file>