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565" w:rsidRDefault="005012E1" w:rsidP="00BA573F">
      <w:pPr>
        <w:jc w:val="both"/>
      </w:pPr>
      <w:proofErr w:type="spellStart"/>
      <w:r>
        <w:t>Sine_Charta</w:t>
      </w:r>
      <w:proofErr w:type="spellEnd"/>
      <w:r>
        <w:t xml:space="preserve"> </w:t>
      </w:r>
      <w:proofErr w:type="spellStart"/>
      <w:r w:rsidR="00BA573F">
        <w:t>Problem</w:t>
      </w:r>
      <w:proofErr w:type="spellEnd"/>
      <w:r w:rsidR="00BA573F">
        <w:t xml:space="preserve"> Statement</w:t>
      </w:r>
    </w:p>
    <w:p w:rsidR="00BA573F" w:rsidRDefault="00BA573F" w:rsidP="00BA573F">
      <w:pPr>
        <w:pStyle w:val="Paragrafoelenco"/>
        <w:numPr>
          <w:ilvl w:val="0"/>
          <w:numId w:val="1"/>
        </w:numPr>
        <w:jc w:val="both"/>
      </w:pPr>
      <w:r>
        <w:t>Problema</w:t>
      </w:r>
    </w:p>
    <w:p w:rsidR="00E6455F" w:rsidRDefault="00E6455F" w:rsidP="00BA573F">
      <w:pPr>
        <w:ind w:left="720"/>
        <w:jc w:val="both"/>
      </w:pPr>
      <w:r>
        <w:t xml:space="preserve">Nei giochi di ruolo cartacei uno dei maggiori problemi è quello di dover appuntare in maniera cartacea ogni variazione che avviene durante lo sviluppo del gioco. Possiamo suddividere la diverse problematiche tra il </w:t>
      </w:r>
      <w:proofErr w:type="gramStart"/>
      <w:r>
        <w:t>Cartomante(</w:t>
      </w:r>
      <w:proofErr w:type="gramEnd"/>
      <w:r>
        <w:t>Moderatore) e il Sopravvissuto(Giocatore)</w:t>
      </w:r>
    </w:p>
    <w:p w:rsidR="00CC7122" w:rsidRDefault="00E6455F" w:rsidP="00BA573F">
      <w:pPr>
        <w:ind w:left="720"/>
        <w:jc w:val="both"/>
      </w:pPr>
      <w:r>
        <w:t>Dal punto di vista del Moderatore, che pur inventando storie, personaggi e tutto ciò che gira intorno al mondo di gioco, spesso e volentieri si trova a dover improvvisare vedendosi costretto a dover tener traccia di tutto ciò che viene detto</w:t>
      </w:r>
      <w:r w:rsidR="00735E4E">
        <w:t>;</w:t>
      </w:r>
      <w:r w:rsidR="00CC7122">
        <w:t xml:space="preserve"> da qui possono nascere problemi di incoerenza con quanto accaduto realmente nella sessione, poiché se non viene appuntato il cambiamento si può andare incontro a dei lapsus potenzialmente pericolosi per il </w:t>
      </w:r>
      <w:proofErr w:type="spellStart"/>
      <w:r w:rsidR="00CC7122">
        <w:t>prosecutio</w:t>
      </w:r>
      <w:proofErr w:type="spellEnd"/>
      <w:r w:rsidR="00CC7122">
        <w:t xml:space="preserve"> della storia</w:t>
      </w:r>
      <w:r>
        <w:t>.</w:t>
      </w:r>
      <w:r w:rsidR="00CC7122">
        <w:t xml:space="preserve"> Altro problema è la gestione dei numerosi personaggi non giocanti, la loro storia, le loro abilità e tutto il resto………….</w:t>
      </w:r>
    </w:p>
    <w:p w:rsidR="00E853BB" w:rsidRDefault="00CC7122" w:rsidP="00BA573F">
      <w:pPr>
        <w:pBdr>
          <w:bottom w:val="single" w:sz="6" w:space="1" w:color="auto"/>
        </w:pBdr>
        <w:ind w:left="720"/>
        <w:jc w:val="both"/>
      </w:pPr>
      <w:r>
        <w:t xml:space="preserve">Per quanto riguarda il Giocatore, uno dei problemi più gravi è, una volta iniziata </w:t>
      </w:r>
      <w:r w:rsidR="00E853BB">
        <w:t>la</w:t>
      </w:r>
      <w:r>
        <w:t xml:space="preserve"> sessione di gioco, modifi</w:t>
      </w:r>
      <w:r w:rsidR="00E853BB">
        <w:t>care</w:t>
      </w:r>
      <w:r>
        <w:t xml:space="preserve"> la propria scheda personaggio, infatti le schede cartacee subiscono numerose modifiche che portano al facile deterioramento delle stesse</w:t>
      </w:r>
      <w:r w:rsidR="00E853BB">
        <w:t>. Un altro problema accade quando il Giocatore non modifica la scheda per pigrizia o dimenticanza, in particolare per quanto riguarda l’inventario………</w:t>
      </w:r>
    </w:p>
    <w:p w:rsidR="00E853BB" w:rsidRDefault="00E853BB" w:rsidP="00BA573F">
      <w:pPr>
        <w:pBdr>
          <w:bottom w:val="single" w:sz="6" w:space="1" w:color="auto"/>
        </w:pBdr>
        <w:ind w:left="720"/>
        <w:jc w:val="both"/>
      </w:pPr>
      <w:r>
        <w:t>Per i giocatori novizi, una delle difficoltà maggiori è il primo approccio con la scheda del personaggio, in quanto è complicato capire intuitivamente come compilare la scheda sia la prima volta, sia per le successive.</w:t>
      </w:r>
    </w:p>
    <w:p w:rsidR="00E853BB" w:rsidRDefault="00E853BB" w:rsidP="00BA573F">
      <w:pPr>
        <w:pBdr>
          <w:bottom w:val="single" w:sz="6" w:space="1" w:color="auto"/>
        </w:pBdr>
        <w:ind w:left="720"/>
        <w:jc w:val="both"/>
      </w:pPr>
    </w:p>
    <w:p w:rsidR="00E853BB" w:rsidRDefault="00E853BB" w:rsidP="00E853BB">
      <w:pPr>
        <w:pStyle w:val="Paragrafoelenco"/>
        <w:numPr>
          <w:ilvl w:val="0"/>
          <w:numId w:val="1"/>
        </w:numPr>
        <w:jc w:val="both"/>
      </w:pPr>
      <w:r>
        <w:t>Obiettivi</w:t>
      </w:r>
    </w:p>
    <w:p w:rsidR="00E853BB" w:rsidRDefault="00E853BB" w:rsidP="00E853BB">
      <w:pPr>
        <w:ind w:left="708"/>
        <w:jc w:val="both"/>
      </w:pPr>
      <w:r>
        <w:t xml:space="preserve">Gli obiettivi di </w:t>
      </w:r>
      <w:proofErr w:type="spellStart"/>
      <w:r>
        <w:t>Sine_Chart</w:t>
      </w:r>
      <w:r w:rsidR="00735E4E">
        <w:t>a</w:t>
      </w:r>
      <w:proofErr w:type="spellEnd"/>
      <w:r>
        <w:t xml:space="preserve"> sono:</w:t>
      </w:r>
    </w:p>
    <w:p w:rsidR="009C28F8" w:rsidRDefault="009C28F8" w:rsidP="00E853BB">
      <w:pPr>
        <w:ind w:left="708"/>
        <w:jc w:val="both"/>
      </w:pPr>
      <w:r>
        <w:t xml:space="preserve">Per il </w:t>
      </w:r>
      <w:r w:rsidR="00FC6C70">
        <w:t>M</w:t>
      </w:r>
      <w:r>
        <w:t>oderatore:</w:t>
      </w:r>
    </w:p>
    <w:p w:rsidR="009C28F8" w:rsidRDefault="00E853BB" w:rsidP="00E853BB">
      <w:pPr>
        <w:pStyle w:val="Paragrafoelenco"/>
        <w:numPr>
          <w:ilvl w:val="0"/>
          <w:numId w:val="2"/>
        </w:numPr>
        <w:jc w:val="both"/>
      </w:pPr>
      <w:r>
        <w:t xml:space="preserve">Fornire tutti gli strumenti necessari per memorizzare in maniera consistente le </w:t>
      </w:r>
      <w:r w:rsidR="009C28F8">
        <w:t>storie</w:t>
      </w:r>
      <w:r>
        <w:t>.</w:t>
      </w:r>
    </w:p>
    <w:p w:rsidR="00E853BB" w:rsidRDefault="009C28F8" w:rsidP="00E853BB">
      <w:pPr>
        <w:pStyle w:val="Paragrafoelenco"/>
        <w:numPr>
          <w:ilvl w:val="0"/>
          <w:numId w:val="2"/>
        </w:numPr>
        <w:jc w:val="both"/>
      </w:pPr>
      <w:r>
        <w:t>Dare un’interfaccia unica per poter visualizzare: personaggi, eventi, estrazioni dei tarocchi, incontri casuali ed eventi speciali.</w:t>
      </w:r>
    </w:p>
    <w:p w:rsidR="009C28F8" w:rsidRDefault="00FC6C70" w:rsidP="00E853BB">
      <w:pPr>
        <w:pStyle w:val="Paragrafoelenco"/>
        <w:numPr>
          <w:ilvl w:val="0"/>
          <w:numId w:val="2"/>
        </w:numPr>
        <w:jc w:val="both"/>
      </w:pPr>
      <w:r>
        <w:t xml:space="preserve">Fornire un </w:t>
      </w:r>
      <w:proofErr w:type="spellStart"/>
      <w:r>
        <w:t>tool</w:t>
      </w:r>
      <w:proofErr w:type="spellEnd"/>
      <w:r>
        <w:t xml:space="preserve"> che permetta di: scrivere una nota, modifiche </w:t>
      </w:r>
      <w:proofErr w:type="spellStart"/>
      <w:r>
        <w:t>run</w:t>
      </w:r>
      <w:proofErr w:type="spellEnd"/>
      <w:r>
        <w:t>-time a quello che ha è in memoria nel sistema.</w:t>
      </w:r>
    </w:p>
    <w:p w:rsidR="00FC6C70" w:rsidRDefault="00FC6C70" w:rsidP="00FC6C70">
      <w:pPr>
        <w:ind w:left="708"/>
        <w:jc w:val="both"/>
      </w:pPr>
      <w:r>
        <w:t>Per il Giocatore:</w:t>
      </w:r>
    </w:p>
    <w:p w:rsidR="00FC6C70" w:rsidRDefault="009543A8" w:rsidP="009543A8">
      <w:pPr>
        <w:pStyle w:val="Paragrafoelenco"/>
        <w:numPr>
          <w:ilvl w:val="0"/>
          <w:numId w:val="5"/>
        </w:numPr>
        <w:jc w:val="both"/>
      </w:pPr>
      <w:r>
        <w:t>Fornire una scheda personaggio virtuale sempre disponibile.</w:t>
      </w:r>
    </w:p>
    <w:p w:rsidR="009543A8" w:rsidRDefault="009543A8" w:rsidP="009543A8">
      <w:pPr>
        <w:pStyle w:val="Paragrafoelenco"/>
        <w:numPr>
          <w:ilvl w:val="0"/>
          <w:numId w:val="5"/>
        </w:numPr>
        <w:jc w:val="both"/>
      </w:pPr>
      <w:r>
        <w:t>La gestione in maniera consistente e dinamica dell’inventario.</w:t>
      </w:r>
    </w:p>
    <w:p w:rsidR="009543A8" w:rsidRDefault="009543A8" w:rsidP="009543A8">
      <w:pPr>
        <w:pStyle w:val="Paragrafoelenco"/>
        <w:numPr>
          <w:ilvl w:val="0"/>
          <w:numId w:val="3"/>
        </w:numPr>
        <w:jc w:val="both"/>
      </w:pPr>
      <w:r>
        <w:t xml:space="preserve">La creazione guidata </w:t>
      </w:r>
      <w:r w:rsidR="00FC6C70">
        <w:t>del personaggio</w:t>
      </w:r>
      <w:r>
        <w:t xml:space="preserve"> e relativa scheda; sarà presente inoltre una spiegazione breve di ogni campo da riempire.</w:t>
      </w:r>
    </w:p>
    <w:p w:rsidR="009543A8" w:rsidRDefault="009543A8" w:rsidP="009543A8">
      <w:pPr>
        <w:pStyle w:val="Paragrafoelenco"/>
        <w:numPr>
          <w:ilvl w:val="0"/>
          <w:numId w:val="3"/>
        </w:numPr>
        <w:pBdr>
          <w:bottom w:val="single" w:sz="6" w:space="1" w:color="auto"/>
        </w:pBdr>
        <w:jc w:val="both"/>
      </w:pPr>
      <w:r>
        <w:t xml:space="preserve">Modifica real-time dei parametri del proprio personaggio. </w:t>
      </w:r>
    </w:p>
    <w:p w:rsidR="00735E4E" w:rsidRDefault="00735E4E" w:rsidP="00735E4E">
      <w:pPr>
        <w:ind w:left="1068"/>
        <w:jc w:val="both"/>
      </w:pPr>
    </w:p>
    <w:p w:rsidR="00735E4E" w:rsidRDefault="00735E4E" w:rsidP="00735E4E">
      <w:pPr>
        <w:pStyle w:val="Paragrafoelenco"/>
        <w:numPr>
          <w:ilvl w:val="0"/>
          <w:numId w:val="1"/>
        </w:numPr>
        <w:jc w:val="both"/>
      </w:pPr>
      <w:r>
        <w:t>Requisiti funzionali</w:t>
      </w:r>
    </w:p>
    <w:p w:rsidR="00735E4E" w:rsidRDefault="00735E4E" w:rsidP="00735E4E">
      <w:pPr>
        <w:pStyle w:val="Paragrafoelenco"/>
        <w:jc w:val="both"/>
      </w:pPr>
      <w:proofErr w:type="spellStart"/>
      <w:r>
        <w:t>Sine_Charta</w:t>
      </w:r>
      <w:proofErr w:type="spellEnd"/>
      <w:r>
        <w:t xml:space="preserve"> presenta 3 tipi di utenti diversi:</w:t>
      </w:r>
    </w:p>
    <w:p w:rsidR="00140A49" w:rsidRDefault="00B12F76" w:rsidP="00B12F76">
      <w:pPr>
        <w:pStyle w:val="Paragrafoelenco"/>
        <w:numPr>
          <w:ilvl w:val="0"/>
          <w:numId w:val="6"/>
        </w:numPr>
        <w:jc w:val="both"/>
      </w:pPr>
      <w:r>
        <w:t>Amministratore</w:t>
      </w:r>
      <w:r w:rsidR="00140A49">
        <w:t>/i</w:t>
      </w:r>
      <w:r>
        <w:t xml:space="preserve">: </w:t>
      </w:r>
      <w:r w:rsidR="00140A49">
        <w:t xml:space="preserve">questa figura permette ad un utente che ha già acquistato il manuale del gioco di creare un account da Moderatore. </w:t>
      </w:r>
      <w:r w:rsidR="00656E79">
        <w:t xml:space="preserve">Gestione della sezione news, amministrazione dell’applicazione web, gestione della sezione shop; ha il compito da mediatore tra utenti e developers del sistema tramite la valutazione di feedback. </w:t>
      </w:r>
    </w:p>
    <w:p w:rsidR="00B12F76" w:rsidRDefault="00B12F76" w:rsidP="00B12F76">
      <w:pPr>
        <w:pStyle w:val="Paragrafoelenco"/>
        <w:numPr>
          <w:ilvl w:val="0"/>
          <w:numId w:val="6"/>
        </w:numPr>
        <w:jc w:val="both"/>
      </w:pPr>
      <w:r>
        <w:lastRenderedPageBreak/>
        <w:t>Moderatore:</w:t>
      </w:r>
      <w:r w:rsidR="00656E79">
        <w:t xml:space="preserve"> Può istanziare </w:t>
      </w:r>
      <w:r w:rsidR="00AC6CE0">
        <w:t>delle</w:t>
      </w:r>
      <w:r w:rsidR="00656E79">
        <w:t xml:space="preserve"> nuo</w:t>
      </w:r>
      <w:r w:rsidR="00AC6CE0">
        <w:t xml:space="preserve">ve </w:t>
      </w:r>
      <w:r w:rsidR="00656E79">
        <w:t>session</w:t>
      </w:r>
      <w:r w:rsidR="00AC6CE0">
        <w:t>i</w:t>
      </w:r>
      <w:r w:rsidR="00656E79">
        <w:t xml:space="preserve"> di gioco e</w:t>
      </w:r>
      <w:r w:rsidR="00AC6CE0">
        <w:t xml:space="preserve">, per ciascuna sessione, scrivere la </w:t>
      </w:r>
      <w:r w:rsidR="00656E79">
        <w:t>storia</w:t>
      </w:r>
      <w:r w:rsidR="00AC6CE0">
        <w:t>; creazione dei</w:t>
      </w:r>
      <w:r w:rsidR="00656E79">
        <w:t xml:space="preserve"> </w:t>
      </w:r>
      <w:r w:rsidR="00AC6CE0">
        <w:t>personaggi non giocanti (</w:t>
      </w:r>
      <w:proofErr w:type="spellStart"/>
      <w:r w:rsidR="00656E79">
        <w:t>png</w:t>
      </w:r>
      <w:proofErr w:type="spellEnd"/>
      <w:r w:rsidR="00AC6CE0">
        <w:t>)</w:t>
      </w:r>
      <w:r w:rsidR="00656E79">
        <w:t>, invitare giocatori all</w:t>
      </w:r>
      <w:r w:rsidR="00AC6CE0">
        <w:t>e</w:t>
      </w:r>
      <w:r w:rsidR="00656E79">
        <w:t xml:space="preserve"> </w:t>
      </w:r>
      <w:r w:rsidR="00AC6CE0">
        <w:t>sessioni;</w:t>
      </w:r>
      <w:r w:rsidR="00656E79">
        <w:t xml:space="preserve"> testare abilità, controllare i nemici dei sopravvissuti, </w:t>
      </w:r>
    </w:p>
    <w:p w:rsidR="00B12F76" w:rsidRDefault="00B12F76" w:rsidP="00B12F76">
      <w:pPr>
        <w:pStyle w:val="Paragrafoelenco"/>
        <w:numPr>
          <w:ilvl w:val="0"/>
          <w:numId w:val="6"/>
        </w:numPr>
        <w:jc w:val="both"/>
      </w:pPr>
      <w:r>
        <w:t>Giocatore:</w:t>
      </w:r>
      <w:r w:rsidR="00656E79">
        <w:t xml:space="preserve"> </w:t>
      </w:r>
      <w:bookmarkStart w:id="0" w:name="_GoBack"/>
      <w:bookmarkEnd w:id="0"/>
    </w:p>
    <w:p w:rsidR="00FC6C70" w:rsidRDefault="00FC6C70" w:rsidP="00FC6C70">
      <w:pPr>
        <w:ind w:left="708"/>
        <w:jc w:val="both"/>
      </w:pPr>
    </w:p>
    <w:p w:rsidR="00CC7122" w:rsidRDefault="00CC7122" w:rsidP="00BA573F">
      <w:pPr>
        <w:ind w:left="720"/>
        <w:jc w:val="both"/>
      </w:pPr>
      <w:r>
        <w:t xml:space="preserve">  </w:t>
      </w:r>
    </w:p>
    <w:p w:rsidR="00BA573F" w:rsidRDefault="00E6455F" w:rsidP="00BA573F">
      <w:pPr>
        <w:ind w:left="720"/>
        <w:jc w:val="both"/>
      </w:pPr>
      <w:r>
        <w:t xml:space="preserve">  </w:t>
      </w:r>
    </w:p>
    <w:p w:rsidR="00BA573F" w:rsidRDefault="00BA573F" w:rsidP="00BA573F">
      <w:pPr>
        <w:jc w:val="both"/>
      </w:pPr>
    </w:p>
    <w:sectPr w:rsidR="00BA57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7F8B"/>
    <w:multiLevelType w:val="hybridMultilevel"/>
    <w:tmpl w:val="7C08A0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35071"/>
    <w:multiLevelType w:val="hybridMultilevel"/>
    <w:tmpl w:val="D2C0AF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AD77F18"/>
    <w:multiLevelType w:val="hybridMultilevel"/>
    <w:tmpl w:val="35904A3E"/>
    <w:lvl w:ilvl="0" w:tplc="0410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4C64527D"/>
    <w:multiLevelType w:val="hybridMultilevel"/>
    <w:tmpl w:val="980819F4"/>
    <w:lvl w:ilvl="0" w:tplc="041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6D105E96"/>
    <w:multiLevelType w:val="hybridMultilevel"/>
    <w:tmpl w:val="C532C56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E2C4F2F"/>
    <w:multiLevelType w:val="hybridMultilevel"/>
    <w:tmpl w:val="15FE118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4D"/>
    <w:rsid w:val="000E33E0"/>
    <w:rsid w:val="00140A49"/>
    <w:rsid w:val="00207517"/>
    <w:rsid w:val="00314F4D"/>
    <w:rsid w:val="00320E4D"/>
    <w:rsid w:val="004458EA"/>
    <w:rsid w:val="005012E1"/>
    <w:rsid w:val="00656E79"/>
    <w:rsid w:val="00735E4E"/>
    <w:rsid w:val="008B214D"/>
    <w:rsid w:val="009543A8"/>
    <w:rsid w:val="009C28F8"/>
    <w:rsid w:val="00AC6CE0"/>
    <w:rsid w:val="00B12F76"/>
    <w:rsid w:val="00BA573F"/>
    <w:rsid w:val="00CC7122"/>
    <w:rsid w:val="00D04565"/>
    <w:rsid w:val="00E6455F"/>
    <w:rsid w:val="00E84C29"/>
    <w:rsid w:val="00E853BB"/>
    <w:rsid w:val="00FC05EF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3AF6"/>
  <w15:chartTrackingRefBased/>
  <w15:docId w15:val="{ABA3069D-0ED9-4352-8DF8-1549B01B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A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cp:keywords/>
  <dc:description/>
  <cp:lastModifiedBy>Francesco Giuliano</cp:lastModifiedBy>
  <cp:revision>3</cp:revision>
  <dcterms:created xsi:type="dcterms:W3CDTF">2018-10-06T18:50:00Z</dcterms:created>
  <dcterms:modified xsi:type="dcterms:W3CDTF">2018-10-07T15:18:00Z</dcterms:modified>
</cp:coreProperties>
</file>