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7B" w:rsidRDefault="00A7694A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52"/>
        </w:rPr>
        <w:t>Use Case</w:t>
      </w:r>
      <w:r>
        <w:rPr>
          <w:rFonts w:ascii="Century Gothic" w:hAnsi="Century Gothic"/>
          <w:b/>
          <w:sz w:val="28"/>
        </w:rPr>
        <w:tab/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RegistrazioneUtente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clicca su “Registrati” nella pagina Home di Sine Charta.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mostra il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per la registrazione.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compila i campi Nome, Cognome, Username, E-mail, password e conferma password.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Una volta compilati tutti i campi</w:t>
            </w:r>
            <w:r w:rsidR="001B664E">
              <w:rPr>
                <w:rFonts w:ascii="Century Gothic" w:hAnsi="Century Gothic"/>
              </w:rPr>
              <w:t xml:space="preserve"> clicca il pulsante “Registrati”</w:t>
            </w:r>
            <w:r>
              <w:rPr>
                <w:rFonts w:ascii="Century Gothic" w:hAnsi="Century Gothic"/>
              </w:rPr>
              <w:t xml:space="preserve"> sottomette</w:t>
            </w:r>
            <w:r w:rsidR="001B664E">
              <w:rPr>
                <w:rFonts w:ascii="Century Gothic" w:hAnsi="Century Gothic"/>
              </w:rPr>
              <w:t>ndoli</w:t>
            </w:r>
            <w:r>
              <w:rPr>
                <w:rFonts w:ascii="Century Gothic" w:hAnsi="Century Gothic"/>
              </w:rPr>
              <w:t xml:space="preserve"> al sistema.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valuta i dati acquisiti. </w:t>
            </w:r>
          </w:p>
          <w:p w:rsidR="001B664E" w:rsidRDefault="001B664E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i dati.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proofErr w:type="gramStart"/>
            <w:r>
              <w:rPr>
                <w:rFonts w:ascii="Century Gothic" w:hAnsi="Century Gothic"/>
              </w:rPr>
              <w:t>Dopo</w:t>
            </w:r>
            <w:r w:rsidR="001B664E">
              <w:rPr>
                <w:rFonts w:ascii="Century Gothic" w:hAnsi="Century Gothic"/>
              </w:rPr>
              <w:t>dichè</w:t>
            </w:r>
            <w:proofErr w:type="spellEnd"/>
            <w:r w:rsidR="001B664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 mostra</w:t>
            </w:r>
            <w:proofErr w:type="gramEnd"/>
            <w:r>
              <w:rPr>
                <w:rFonts w:ascii="Century Gothic" w:hAnsi="Century Gothic"/>
              </w:rPr>
              <w:t xml:space="preserve"> la pagina di avvenuta registrazione</w:t>
            </w:r>
            <w:r w:rsidR="001B664E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 xml:space="preserve"> </w:t>
            </w:r>
          </w:p>
          <w:p w:rsidR="001B664E" w:rsidRPr="001B664E" w:rsidRDefault="001B664E" w:rsidP="001B664E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color w:val="FF0000"/>
              </w:rPr>
            </w:pPr>
            <w:r w:rsidRPr="001B664E">
              <w:rPr>
                <w:rFonts w:ascii="Century Gothic" w:hAnsi="Century Gothic"/>
                <w:color w:val="FF0000"/>
                <w:u w:val="single"/>
              </w:rPr>
              <w:t>/*I</w:t>
            </w:r>
            <w:r w:rsidR="00A7694A" w:rsidRPr="001B664E">
              <w:rPr>
                <w:rFonts w:ascii="Century Gothic" w:hAnsi="Century Gothic"/>
                <w:color w:val="FF0000"/>
                <w:u w:val="single"/>
              </w:rPr>
              <w:t xml:space="preserve">nvia tramite </w:t>
            </w:r>
            <w:proofErr w:type="gramStart"/>
            <w:r w:rsidR="00A7694A" w:rsidRPr="001B664E">
              <w:rPr>
                <w:rFonts w:ascii="Century Gothic" w:hAnsi="Century Gothic"/>
                <w:color w:val="FF0000"/>
                <w:u w:val="single"/>
              </w:rPr>
              <w:t>email</w:t>
            </w:r>
            <w:proofErr w:type="gramEnd"/>
            <w:r w:rsidR="00A7694A" w:rsidRPr="001B664E">
              <w:rPr>
                <w:rFonts w:ascii="Century Gothic" w:hAnsi="Century Gothic"/>
                <w:color w:val="FF0000"/>
                <w:u w:val="single"/>
              </w:rPr>
              <w:t xml:space="preserve"> un messaggio di benvenuto</w:t>
            </w:r>
            <w:r>
              <w:rPr>
                <w:rFonts w:ascii="Century Gothic" w:hAnsi="Century Gothic"/>
                <w:color w:val="FF0000"/>
                <w:u w:val="single"/>
              </w:rPr>
              <w:t>/link di conferma (?)</w:t>
            </w:r>
          </w:p>
          <w:p w:rsidR="0054417B" w:rsidRPr="001B664E" w:rsidRDefault="00A7694A" w:rsidP="001B664E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color w:val="FF0000"/>
              </w:rPr>
            </w:pPr>
            <w:r w:rsidRPr="001B664E">
              <w:rPr>
                <w:rFonts w:ascii="Century Gothic" w:hAnsi="Century Gothic"/>
              </w:rPr>
              <w:t xml:space="preserve"> </w:t>
            </w:r>
            <w:proofErr w:type="spellStart"/>
            <w:r w:rsidR="001B664E">
              <w:rPr>
                <w:rFonts w:ascii="Century Gothic" w:hAnsi="Century Gothic"/>
              </w:rPr>
              <w:t>Ilsistema</w:t>
            </w:r>
            <w:proofErr w:type="spellEnd"/>
            <w:r w:rsidR="001B664E">
              <w:rPr>
                <w:rFonts w:ascii="Century Gothic" w:hAnsi="Century Gothic"/>
              </w:rPr>
              <w:t xml:space="preserve"> mostra la pagina di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non è né registrato e né 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è registrato a Sine Charta.</w:t>
            </w:r>
          </w:p>
          <w:p w:rsidR="0054417B" w:rsidRPr="00895865" w:rsidRDefault="0054417B" w:rsidP="00895865">
            <w:pPr>
              <w:tabs>
                <w:tab w:val="left" w:pos="3765"/>
              </w:tabs>
              <w:spacing w:after="0" w:line="240" w:lineRule="auto"/>
              <w:ind w:left="360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l’avvenuta registrazione entro 1 minuto.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Il sistema invia una mail di benvenuto entro 5 minuti.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895865">
        <w:trPr>
          <w:trHeight w:val="251"/>
        </w:trPr>
        <w:tc>
          <w:tcPr>
            <w:tcW w:w="10486" w:type="dxa"/>
            <w:shd w:val="clear" w:color="auto" w:fill="auto"/>
          </w:tcPr>
          <w:p w:rsidR="00895865" w:rsidRDefault="00895865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EXCEPTONAL CONDITION:</w:t>
            </w:r>
          </w:p>
          <w:p w:rsidR="00895865" w:rsidRPr="00895865" w:rsidRDefault="001B664E" w:rsidP="00895865">
            <w:pPr>
              <w:pStyle w:val="Paragrafoelenco"/>
              <w:numPr>
                <w:ilvl w:val="0"/>
                <w:numId w:val="1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Al punto tre </w:t>
            </w:r>
            <w:bookmarkStart w:id="0" w:name="_GoBack"/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bookmarkEnd w:id="0"/>
            <w:r>
              <w:rPr>
                <w:rFonts w:ascii="Century Gothic" w:hAnsi="Century Gothic"/>
              </w:rPr>
              <w:t xml:space="preserve">inserisce un input non </w:t>
            </w:r>
            <w:proofErr w:type="spellStart"/>
            <w:proofErr w:type="gramStart"/>
            <w:r>
              <w:rPr>
                <w:rFonts w:ascii="Century Gothic" w:hAnsi="Century Gothic"/>
              </w:rPr>
              <w:t>valido.Vai</w:t>
            </w:r>
            <w:proofErr w:type="spellEnd"/>
            <w:proofErr w:type="gramEnd"/>
            <w:r>
              <w:rPr>
                <w:rFonts w:ascii="Century Gothic" w:hAnsi="Century Gothic"/>
              </w:rPr>
              <w:t xml:space="preserve"> al caso d’uso </w:t>
            </w:r>
            <w:proofErr w:type="spellStart"/>
            <w:r>
              <w:rPr>
                <w:rFonts w:ascii="Century Gothic" w:hAnsi="Century Gothic"/>
              </w:rPr>
              <w:t>InvalidInput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UserLogin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compila i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di login presenti nella Home con Username e password. </w:t>
            </w:r>
            <w:r>
              <w:rPr>
                <w:rFonts w:ascii="Century Gothic" w:hAnsi="Century Gothic"/>
                <w:u w:val="single"/>
              </w:rPr>
              <w:t>Compilati i campi clicca su “Accedi”</w:t>
            </w:r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valuta i dati acquisiti e li accetta. Dopo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viene reindirizzato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non è 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è loggato a Sine Charta.</w:t>
            </w:r>
          </w:p>
          <w:p w:rsidR="0054417B" w:rsidRPr="00895865" w:rsidRDefault="0054417B" w:rsidP="00895865">
            <w:pPr>
              <w:tabs>
                <w:tab w:val="left" w:pos="3765"/>
              </w:tabs>
              <w:spacing w:after="0" w:line="240" w:lineRule="auto"/>
              <w:ind w:left="420"/>
              <w:jc w:val="both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entro 10 secondi accede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EliminaProfilo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sull’opzione “Elimina profilo”.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mostra </w:t>
            </w:r>
            <w:proofErr w:type="spellStart"/>
            <w:r>
              <w:rPr>
                <w:rFonts w:ascii="Century Gothic" w:hAnsi="Century Gothic"/>
              </w:rPr>
              <w:t>un’avviso</w:t>
            </w:r>
            <w:proofErr w:type="spellEnd"/>
            <w:r>
              <w:rPr>
                <w:rFonts w:ascii="Century Gothic" w:hAnsi="Century Gothic"/>
              </w:rPr>
              <w:t xml:space="preserve"> per confermare la richiesta da parte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conferma di voler cancellare il proprio profilo e quindi clicca “si”.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accetta la richiesta ed il profilo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eliminato insieme alle sue schede personaggio e, se presenti, le sue Storie.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diviene ospite e Sine Charta lo reindirizza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eliminato dal sistema.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jc w:val="both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cancellato completamente dal sistema in breve tempo e le risorse di memoria a lui dedicate vengono liberate.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  <w:b/>
              </w:rPr>
              <w:t xml:space="preserve">NAME:  </w:t>
            </w:r>
            <w:proofErr w:type="spellStart"/>
            <w:r>
              <w:rPr>
                <w:rFonts w:ascii="Century Gothic" w:hAnsi="Century Gothic"/>
              </w:rPr>
              <w:t>CambioEmailUtente</w:t>
            </w:r>
            <w:proofErr w:type="spellEnd"/>
            <w:proofErr w:type="gram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campo con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attuale e di fianco un pulsante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mostra i nuovi campi da riempire etichettati “Nuova E-mail” e “Conferma E-mail”.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valuta i campi inseriti e procede al cambio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sia alla vecchia casella sia alla nuova inserita per notificare l’avvenuto cambio e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sua Home della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cambia la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personale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cambia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in un minuto.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</w:rPr>
              <w:t>sequezialmente</w:t>
            </w:r>
            <w:proofErr w:type="spellEnd"/>
            <w:r>
              <w:rPr>
                <w:rFonts w:ascii="Century Gothic" w:hAnsi="Century Gothic"/>
              </w:rPr>
              <w:t xml:space="preserve"> alla </w:t>
            </w:r>
            <w:proofErr w:type="spellStart"/>
            <w:r>
              <w:rPr>
                <w:rFonts w:ascii="Century Gothic" w:hAnsi="Century Gothic"/>
              </w:rPr>
              <w:t>modifca</w:t>
            </w:r>
            <w:proofErr w:type="spellEnd"/>
            <w:r>
              <w:rPr>
                <w:rFonts w:ascii="Century Gothic" w:hAnsi="Century Gothic"/>
              </w:rPr>
              <w:t xml:space="preserve"> invia le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di notifica entro breve tempo.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ind w:left="780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CambioPasswordUtente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bottone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mostra i nuovi campi da riempire etichettati “Password attuale</w:t>
            </w:r>
            <w:proofErr w:type="gramStart"/>
            <w:r>
              <w:rPr>
                <w:rFonts w:ascii="Century Gothic" w:hAnsi="Century Gothic"/>
              </w:rPr>
              <w:t>” ,</w:t>
            </w:r>
            <w:proofErr w:type="gramEnd"/>
            <w:r>
              <w:rPr>
                <w:rFonts w:ascii="Century Gothic" w:hAnsi="Century Gothic"/>
              </w:rPr>
              <w:t xml:space="preserve"> “Nuova Password” e “Conferma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Il sistema procede al cambio Password.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per confermare l’avvenuto cambio.</w:t>
            </w:r>
          </w:p>
          <w:p w:rsidR="0054417B" w:rsidRPr="001E3B29" w:rsidRDefault="001E3B29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1E3B29">
              <w:rPr>
                <w:rFonts w:ascii="Century Gothic" w:hAnsi="Century Gothic"/>
              </w:rPr>
              <w:t xml:space="preserve">Il sistema </w:t>
            </w:r>
            <w:r>
              <w:rPr>
                <w:rFonts w:ascii="Century Gothic" w:hAnsi="Century Gothic"/>
              </w:rPr>
              <w:t>effettua il log-out dell’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e lo reindirizza alla Home di Sine Charta.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u w:val="single"/>
              </w:rPr>
            </w:pPr>
            <w:bookmarkStart w:id="1" w:name="__DdeLink__393_2388919293"/>
            <w:bookmarkEnd w:id="1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si trova nella sua pagina personale.</w:t>
            </w:r>
          </w:p>
          <w:p w:rsidR="00AB5448" w:rsidRDefault="00AB5448" w:rsidP="00AB5448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1E3B29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AB5448" w:rsidRPr="001E3B29" w:rsidRDefault="00A7694A" w:rsidP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effettua il log</w:t>
            </w:r>
            <w:r w:rsidR="001E3B29">
              <w:rPr>
                <w:rFonts w:ascii="Century Gothic" w:hAnsi="Century Gothic"/>
              </w:rPr>
              <w:t>-</w:t>
            </w:r>
            <w:r>
              <w:rPr>
                <w:rFonts w:ascii="Century Gothic" w:hAnsi="Century Gothic"/>
              </w:rPr>
              <w:t xml:space="preserve">out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1E3B29" w:rsidRDefault="001E3B29" w:rsidP="001E3B29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garantisce che la vecchia password non è più vincolata all’account, in modo tale da non poterla più riutilizzare.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A7694A">
      <w:pPr>
        <w:tabs>
          <w:tab w:val="left" w:pos="3765"/>
        </w:tabs>
        <w:rPr>
          <w:rFonts w:ascii="Century Gothic" w:hAnsi="Century Gothic"/>
        </w:rPr>
      </w:pPr>
      <w:r>
        <w:br w:type="page"/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pageBreakBefore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UserLogout</w:t>
            </w:r>
            <w:proofErr w:type="spellEnd"/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D383C" w:rsidRDefault="00A7694A" w:rsidP="005D383C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Pr="005D383C">
              <w:rPr>
                <w:rFonts w:ascii="Century Gothic" w:hAnsi="Century Gothic"/>
              </w:rPr>
              <w:t xml:space="preserve"> </w:t>
            </w:r>
            <w:r w:rsidR="005D383C" w:rsidRPr="005D383C">
              <w:rPr>
                <w:rFonts w:ascii="Century Gothic" w:hAnsi="Century Gothic"/>
              </w:rPr>
              <w:t>in qualsiasi pagina ha a disposizione il pulsante “</w:t>
            </w:r>
            <w:proofErr w:type="spellStart"/>
            <w:r w:rsidR="005D383C" w:rsidRPr="005D383C">
              <w:rPr>
                <w:rFonts w:ascii="Century Gothic" w:hAnsi="Century Gothic"/>
              </w:rPr>
              <w:t>Logout</w:t>
            </w:r>
            <w:proofErr w:type="spellEnd"/>
            <w:r w:rsidR="005D383C" w:rsidRPr="005D383C">
              <w:rPr>
                <w:rFonts w:ascii="Century Gothic" w:hAnsi="Century Gothic"/>
              </w:rPr>
              <w:t>” e lo clicca</w:t>
            </w:r>
            <w:r w:rsidRPr="005D383C">
              <w:rPr>
                <w:rFonts w:ascii="Century Gothic" w:hAnsi="Century Gothic"/>
              </w:rPr>
              <w:t>.</w:t>
            </w:r>
            <w:r w:rsidR="005D383C">
              <w:rPr>
                <w:rFonts w:ascii="Century Gothic" w:hAnsi="Century Gothic"/>
              </w:rPr>
              <w:t xml:space="preserve"> </w:t>
            </w:r>
          </w:p>
          <w:p w:rsidR="0054417B" w:rsidRPr="005D383C" w:rsidRDefault="005D383C" w:rsidP="005D383C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5D383C">
              <w:rPr>
                <w:rFonts w:ascii="Century Gothic" w:hAnsi="Century Gothic"/>
              </w:rPr>
              <w:t xml:space="preserve">Il sistema disconnette </w:t>
            </w: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="00777E78">
              <w:rPr>
                <w:rFonts w:ascii="Century Gothic" w:hAnsi="Century Gothic"/>
              </w:rPr>
              <w:t xml:space="preserve"> che diviene utente ospite</w:t>
            </w:r>
            <w:r w:rsidRPr="005D383C">
              <w:rPr>
                <w:rFonts w:ascii="Century Gothic" w:hAnsi="Century Gothic"/>
              </w:rPr>
              <w:t xml:space="preserve">. </w:t>
            </w:r>
          </w:p>
          <w:p w:rsidR="0054417B" w:rsidRDefault="00A7694A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</w:rPr>
              <w:t xml:space="preserve">Sine Charta reindirizza </w:t>
            </w:r>
            <w:r w:rsidR="00777E78">
              <w:rPr>
                <w:rFonts w:ascii="Century Gothic" w:hAnsi="Century Gothic"/>
              </w:rPr>
              <w:t>l’utente</w:t>
            </w:r>
            <w:r>
              <w:rPr>
                <w:rFonts w:ascii="Century Gothic" w:hAnsi="Century Gothic"/>
              </w:rPr>
              <w:t xml:space="preserve"> alla </w:t>
            </w:r>
            <w:r w:rsidR="0056794C">
              <w:rPr>
                <w:rFonts w:ascii="Century Gothic" w:hAnsi="Century Gothic"/>
              </w:rPr>
              <w:t>Home</w:t>
            </w:r>
            <w:r>
              <w:rPr>
                <w:rFonts w:ascii="Century Gothic" w:hAnsi="Century Gothic"/>
              </w:rPr>
              <w:t>.</w:t>
            </w:r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è loggato</w:t>
            </w:r>
            <w:r w:rsidR="00777E78">
              <w:rPr>
                <w:rFonts w:ascii="Century Gothic" w:hAnsi="Century Gothic"/>
              </w:rPr>
              <w:t xml:space="preserve"> a Sine Charta</w:t>
            </w:r>
            <w:r>
              <w:rPr>
                <w:rFonts w:ascii="Century Gothic" w:hAnsi="Century Gothic"/>
              </w:rPr>
              <w:t>.</w:t>
            </w:r>
            <w:r w:rsidR="00777E78">
              <w:rPr>
                <w:rFonts w:ascii="Century Gothic" w:hAnsi="Century Gothic"/>
              </w:rPr>
              <w:t xml:space="preserve"> </w:t>
            </w:r>
          </w:p>
          <w:p w:rsidR="005D383C" w:rsidRDefault="005D383C" w:rsidP="005D383C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non è più loggato.</w:t>
            </w:r>
          </w:p>
          <w:p w:rsidR="005D383C" w:rsidRDefault="005D383C" w:rsidP="005D383C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D383C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disconnette entro pochi secondi l’utente connesso.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 w:rsidP="00777E78">
      <w:pPr>
        <w:pStyle w:val="Standard"/>
        <w:pageBreakBefore/>
        <w:tabs>
          <w:tab w:val="left" w:pos="3765"/>
        </w:tabs>
        <w:rPr>
          <w:rFonts w:ascii="Century Gothic" w:hAnsi="Century Gothic"/>
        </w:rPr>
      </w:pP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RecuperaUsername</w:t>
            </w:r>
            <w:proofErr w:type="spellEnd"/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si trova sulla Home.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Clicca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su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</w:rPr>
              <w:t xml:space="preserve"> "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Recupera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credenziali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</w:rPr>
              <w:t>".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lo reindirizza su una pagina che mostra un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da riempire con la propria e-mail.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inserisce l'indirizzo e-mail e clicca sul pulsante "Recupera".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Il sistema invia all'indirizzo e-mail un messaggio che contiene lo username e notifica l'utente dell'invio della mail.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reindirizza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alla Home.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riceve la mail con lo username.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Il sistema invia lo username a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entro un minuto.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</w:tbl>
    <w:p w:rsidR="00777E78" w:rsidRPr="00A52964" w:rsidRDefault="00777E78" w:rsidP="00777E78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2159F1" w:rsidRDefault="002159F1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RecuperoPassword</w:t>
            </w:r>
            <w:proofErr w:type="spellEnd"/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</w:pP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si trova sulla Home.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Clicca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su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"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Recupera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credenziali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".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Il sistema lo reindirizza su una pagina che mostra un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form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da riempire con il proprio username.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inserisce lo username e lo sottomette con il pulsante "Recupera".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Il sistema verifica se è presente l’username specifico.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Il sistema invia un link per poter ripristinare la password all'indirizzo e-mail associato allo username inserito da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A schermo il sistema mostra una notifica di successo della procedura.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Il sistema infine reindirizza l’utente alla Home di Sine Charta.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L’utente clicca il link presente nella mail inviata dal sistema.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L’utente viene indirizzato ad una pagina dove sono presenti due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form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da compilare etichettati: “Nuova Password” e “Conferma Password”.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L’utente compila i campi e sottomette le informazioni cliccando il pulsante “Conferma”.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Sine </w:t>
            </w:r>
            <w:proofErr w:type="gram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Charta  mostra</w:t>
            </w:r>
            <w:proofErr w:type="gram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una notifica di successo dell’operazione e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reinderizza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l’utente alla Home. 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recupera la password per poter accedere.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>Il sistema permette il recupero password entro pochi minuti.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</w:tbl>
    <w:p w:rsidR="00A52964" w:rsidRPr="00A52964" w:rsidRDefault="00A52964" w:rsidP="00A52964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Pr="005D383C" w:rsidRDefault="0054417B" w:rsidP="005D383C">
            <w:pPr>
              <w:tabs>
                <w:tab w:val="left" w:pos="3765"/>
              </w:tabs>
              <w:spacing w:after="0" w:line="240" w:lineRule="auto"/>
              <w:ind w:left="1080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D383C" w:rsidRPr="005D383C" w:rsidRDefault="005D383C" w:rsidP="005D383C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Pr="005D383C" w:rsidRDefault="0054417B" w:rsidP="005D383C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777E78" w:rsidRDefault="00777E78">
      <w:pPr>
        <w:tabs>
          <w:tab w:val="left" w:pos="3765"/>
        </w:tabs>
        <w:rPr>
          <w:rFonts w:ascii="Century Gothic" w:hAnsi="Century Gothic"/>
          <w:vertAlign w:val="superscript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</w:pPr>
    </w:p>
    <w:sectPr w:rsidR="0054417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3AF"/>
    <w:multiLevelType w:val="multilevel"/>
    <w:tmpl w:val="626AD94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6B6A0F"/>
    <w:multiLevelType w:val="hybridMultilevel"/>
    <w:tmpl w:val="0CB250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62B3E"/>
    <w:multiLevelType w:val="hybridMultilevel"/>
    <w:tmpl w:val="9366229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EB3B38"/>
    <w:multiLevelType w:val="multilevel"/>
    <w:tmpl w:val="4580A82C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F2A4957"/>
    <w:multiLevelType w:val="multilevel"/>
    <w:tmpl w:val="1F92A488"/>
    <w:lvl w:ilvl="0">
      <w:start w:val="1"/>
      <w:numFmt w:val="decimal"/>
      <w:lvlText w:val="%1)"/>
      <w:lvlJc w:val="left"/>
      <w:pPr>
        <w:ind w:left="1440" w:hanging="360"/>
      </w:pPr>
      <w:rPr>
        <w:rFonts w:ascii="Century Gothic" w:hAnsi="Century Gothic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5E6D1D"/>
    <w:multiLevelType w:val="multilevel"/>
    <w:tmpl w:val="8A7EAC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BE3C08"/>
    <w:multiLevelType w:val="hybridMultilevel"/>
    <w:tmpl w:val="9B4408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A2103"/>
    <w:multiLevelType w:val="multilevel"/>
    <w:tmpl w:val="3A509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A6A1319"/>
    <w:multiLevelType w:val="multilevel"/>
    <w:tmpl w:val="E4AC1812"/>
    <w:lvl w:ilvl="0">
      <w:start w:val="1"/>
      <w:numFmt w:val="decimal"/>
      <w:lvlText w:val="%1)"/>
      <w:lvlJc w:val="left"/>
      <w:pPr>
        <w:ind w:left="21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14C04A8"/>
    <w:multiLevelType w:val="multilevel"/>
    <w:tmpl w:val="861445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51BD0F01"/>
    <w:multiLevelType w:val="multilevel"/>
    <w:tmpl w:val="A53A1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75939B0"/>
    <w:multiLevelType w:val="multilevel"/>
    <w:tmpl w:val="8FFAF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FE256D"/>
    <w:multiLevelType w:val="multilevel"/>
    <w:tmpl w:val="FE42B0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84A3309"/>
    <w:multiLevelType w:val="multilevel"/>
    <w:tmpl w:val="4FFCF9A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FA09E6"/>
    <w:multiLevelType w:val="multilevel"/>
    <w:tmpl w:val="D2A4556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E17C1E"/>
    <w:multiLevelType w:val="multilevel"/>
    <w:tmpl w:val="DFD8FF4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15"/>
  </w:num>
  <w:num w:numId="5">
    <w:abstractNumId w:val="5"/>
  </w:num>
  <w:num w:numId="6">
    <w:abstractNumId w:val="14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  <w:num w:numId="14">
    <w:abstractNumId w:val="9"/>
  </w:num>
  <w:num w:numId="15">
    <w:abstractNumId w:val="12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7B"/>
    <w:rsid w:val="001B664E"/>
    <w:rsid w:val="001E3B29"/>
    <w:rsid w:val="002159F1"/>
    <w:rsid w:val="002E5AFD"/>
    <w:rsid w:val="0054417B"/>
    <w:rsid w:val="0056794C"/>
    <w:rsid w:val="005D383C"/>
    <w:rsid w:val="00777E78"/>
    <w:rsid w:val="00895865"/>
    <w:rsid w:val="00995C0E"/>
    <w:rsid w:val="00A52964"/>
    <w:rsid w:val="00A7694A"/>
    <w:rsid w:val="00AB5448"/>
    <w:rsid w:val="00C244D9"/>
    <w:rsid w:val="00F0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6FF1"/>
  <w15:docId w15:val="{26792178-7047-472F-B8FB-07B9C06E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E5973"/>
    <w:pPr>
      <w:spacing w:after="160" w:line="259" w:lineRule="auto"/>
    </w:pPr>
  </w:style>
  <w:style w:type="paragraph" w:styleId="Titolo1">
    <w:name w:val="heading 1"/>
    <w:basedOn w:val="Normale"/>
    <w:link w:val="Titolo1Carattere"/>
    <w:uiPriority w:val="9"/>
    <w:qFormat/>
    <w:rsid w:val="003E597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3E59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3E59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3E59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3E59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3E59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3E59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E597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3E597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3E597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3E597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3E597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3E597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3E597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3E597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3E5973"/>
    <w:rPr>
      <w:b/>
      <w:bCs/>
    </w:rPr>
  </w:style>
  <w:style w:type="character" w:styleId="Enfasicorsivo">
    <w:name w:val="Emphasis"/>
    <w:basedOn w:val="Carpredefinitoparagrafo"/>
    <w:uiPriority w:val="20"/>
    <w:qFormat/>
    <w:rsid w:val="003E5973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3E5973"/>
    <w:rPr>
      <w:color w:val="44546A" w:themeColor="text2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3E597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3E5973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E5973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E5973"/>
    <w:rPr>
      <w:smallCaps/>
      <w:color w:val="595959" w:themeColor="text1" w:themeTint="A6"/>
      <w:u w:val="none" w:color="7F7F7F"/>
    </w:rPr>
  </w:style>
  <w:style w:type="character" w:styleId="Riferimentointenso">
    <w:name w:val="Intense Reference"/>
    <w:basedOn w:val="Carpredefinitoparagrafo"/>
    <w:uiPriority w:val="32"/>
    <w:qFormat/>
    <w:rsid w:val="003E5973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3E5973"/>
    <w:rPr>
      <w:b/>
      <w:bCs/>
      <w:smallCaps/>
      <w:spacing w:val="1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NumberingSymbols">
    <w:name w:val="Numbering Symbols"/>
    <w:qFormat/>
    <w:rPr>
      <w:b/>
      <w:bCs/>
      <w:i/>
      <w:iCs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uiPriority w:val="35"/>
    <w:semiHidden/>
    <w:unhideWhenUsed/>
    <w:qFormat/>
    <w:rsid w:val="003E5973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link w:val="TitoloCarattere"/>
    <w:uiPriority w:val="10"/>
    <w:qFormat/>
    <w:rsid w:val="003E597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link w:val="SottotitoloCarattere"/>
    <w:uiPriority w:val="11"/>
    <w:qFormat/>
    <w:rsid w:val="003E5973"/>
    <w:p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essunaspaziatura">
    <w:name w:val="No Spacing"/>
    <w:uiPriority w:val="1"/>
    <w:qFormat/>
    <w:rsid w:val="003E5973"/>
  </w:style>
  <w:style w:type="paragraph" w:styleId="Citazione">
    <w:name w:val="Quote"/>
    <w:basedOn w:val="Normale"/>
    <w:link w:val="CitazioneCarattere"/>
    <w:uiPriority w:val="29"/>
    <w:qFormat/>
    <w:rsid w:val="003E5973"/>
    <w:pPr>
      <w:spacing w:before="120" w:after="120"/>
      <w:ind w:left="720"/>
    </w:pPr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link w:val="CitazioneintensaCarattere"/>
    <w:uiPriority w:val="30"/>
    <w:qFormat/>
    <w:rsid w:val="003E5973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Titolosommario">
    <w:name w:val="TOC Heading"/>
    <w:basedOn w:val="Titolo1"/>
    <w:uiPriority w:val="39"/>
    <w:semiHidden/>
    <w:unhideWhenUsed/>
    <w:qFormat/>
    <w:rsid w:val="003E5973"/>
  </w:style>
  <w:style w:type="paragraph" w:styleId="Paragrafoelenco">
    <w:name w:val="List Paragraph"/>
    <w:basedOn w:val="Normale"/>
    <w:qFormat/>
    <w:rsid w:val="009A18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3E5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77E7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numbering" w:customStyle="1" w:styleId="WWNum8">
    <w:name w:val="WWNum8"/>
    <w:basedOn w:val="Nessunelenco"/>
    <w:rsid w:val="00777E78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7A649-7931-49AD-BB82-239E2862E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12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dc:description/>
  <cp:lastModifiedBy>Francesco Giuliano</cp:lastModifiedBy>
  <cp:revision>8</cp:revision>
  <dcterms:created xsi:type="dcterms:W3CDTF">2018-10-28T09:36:00Z</dcterms:created>
  <dcterms:modified xsi:type="dcterms:W3CDTF">2018-10-30T09:17:00Z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