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w:t>
      </w:r>
      <w:proofErr w:type="spellStart"/>
      <w:r>
        <w:t>query</w:t>
      </w:r>
      <w:proofErr w:type="spellEnd"/>
      <w:r>
        <w:t xml:space="preserve">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1145A9" w:rsidP="008B1692">
      <w:r>
        <w:rPr>
          <w:noProof/>
        </w:rPr>
        <w:drawing>
          <wp:inline distT="0" distB="0" distL="0" distR="0">
            <wp:extent cx="6114415" cy="3474720"/>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347472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xml:space="preserve">, dove il ruolo ne chiarisce la tipologia. Le informazioni dell’utente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lastRenderedPageBreak/>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le Carte da Poker dal loro valore, mentre i Tarocchi sono definiti dalla descrizione, dal valore delle carte e dalla descrizione dominate. Tutte queste informazioni sono contenute nelle tabelle: Mazzo, Carta, Carta da Poker e Tarocco.</w:t>
      </w:r>
    </w:p>
    <w:p w:rsidR="00155979" w:rsidRDefault="00155979" w:rsidP="00155979"/>
    <w:p w:rsidR="00155979" w:rsidRDefault="00155979" w:rsidP="00155979">
      <w:r>
        <w:t xml:space="preserve">3.5 Schema </w:t>
      </w:r>
      <w:proofErr w:type="spellStart"/>
      <w:r>
        <w:t>Entity</w:t>
      </w:r>
      <w:proofErr w:type="spellEnd"/>
      <w:r>
        <w:t xml:space="preserve">-Relationship </w:t>
      </w:r>
      <w:r w:rsidR="001B1FD9">
        <w:rPr>
          <w:noProof/>
        </w:rPr>
        <w:drawing>
          <wp:inline distT="0" distB="0" distL="0" distR="0">
            <wp:extent cx="6108700" cy="398145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3981450"/>
                    </a:xfrm>
                    <a:prstGeom prst="rect">
                      <a:avLst/>
                    </a:prstGeom>
                    <a:noFill/>
                    <a:ln>
                      <a:noFill/>
                    </a:ln>
                  </pic:spPr>
                </pic:pic>
              </a:graphicData>
            </a:graphic>
          </wp:inline>
        </w:drawing>
      </w:r>
      <w:r>
        <w:t xml:space="preserve"> </w:t>
      </w:r>
    </w:p>
    <w:p w:rsidR="008B1692" w:rsidRPr="008B1692" w:rsidRDefault="008B1692" w:rsidP="008B1692"/>
    <w:p w:rsidR="008B1692" w:rsidRDefault="008B1692" w:rsidP="008B1692">
      <w:pPr>
        <w:tabs>
          <w:tab w:val="left" w:pos="977"/>
        </w:tabs>
      </w:pPr>
      <w:r>
        <w:tab/>
      </w:r>
      <w:bookmarkStart w:id="0" w:name="_GoBack"/>
      <w:bookmarkEnd w:id="0"/>
    </w:p>
    <w:p w:rsidR="008B1692" w:rsidRDefault="008B1692" w:rsidP="008B1692">
      <w:pPr>
        <w:tabs>
          <w:tab w:val="left" w:pos="977"/>
        </w:tabs>
      </w:pPr>
    </w:p>
    <w:p w:rsidR="008B1692" w:rsidRPr="008B1692" w:rsidRDefault="008B1692" w:rsidP="008B1692">
      <w:pPr>
        <w:tabs>
          <w:tab w:val="left" w:pos="977"/>
        </w:tabs>
      </w:pPr>
    </w:p>
    <w:p w:rsidR="008B1692" w:rsidRPr="008B1692" w:rsidRDefault="008B1692" w:rsidP="008B1692"/>
    <w:p w:rsidR="008B1692" w:rsidRPr="008B1692" w:rsidRDefault="008B1692" w:rsidP="008B1692"/>
    <w:p w:rsidR="006036E1" w:rsidRDefault="006036E1" w:rsidP="00155979"/>
    <w:sectPr w:rsidR="006036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1145A9"/>
    <w:rsid w:val="00155979"/>
    <w:rsid w:val="001B1FD9"/>
    <w:rsid w:val="00314F4D"/>
    <w:rsid w:val="006036E1"/>
    <w:rsid w:val="008B1692"/>
    <w:rsid w:val="00A45FA7"/>
    <w:rsid w:val="00A53B23"/>
    <w:rsid w:val="00B61FE2"/>
    <w:rsid w:val="00C67F7D"/>
    <w:rsid w:val="00CC7D05"/>
    <w:rsid w:val="00D04565"/>
    <w:rsid w:val="00E84C29"/>
    <w:rsid w:val="00EB1856"/>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120F"/>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487</Words>
  <Characters>2776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4</cp:revision>
  <dcterms:created xsi:type="dcterms:W3CDTF">2018-12-20T10:19:00Z</dcterms:created>
  <dcterms:modified xsi:type="dcterms:W3CDTF">2019-01-08T14:47:00Z</dcterms:modified>
</cp:coreProperties>
</file>