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047D2" w14:textId="7D5491F6" w:rsidR="00A57FA7" w:rsidRDefault="00A57FA7" w:rsidP="00A57FA7">
      <w:pPr>
        <w:jc w:val="center"/>
      </w:pPr>
      <w:r>
        <w:t xml:space="preserve">Test Case </w:t>
      </w:r>
      <w:proofErr w:type="spellStart"/>
      <w:r>
        <w:t>Specification</w:t>
      </w:r>
      <w:proofErr w:type="spellEnd"/>
    </w:p>
    <w:p w14:paraId="30707451" w14:textId="77777777" w:rsidR="00A57FA7" w:rsidRDefault="00A57FA7">
      <w:r>
        <w:br w:type="page"/>
      </w:r>
    </w:p>
    <w:p w14:paraId="59E9E720" w14:textId="77777777" w:rsidR="00D04565" w:rsidRDefault="00D04565" w:rsidP="00A57FA7">
      <w:pPr>
        <w:jc w:val="center"/>
      </w:pPr>
      <w:bookmarkStart w:id="0" w:name="_GoBack"/>
      <w:bookmarkEnd w:id="0"/>
    </w:p>
    <w:sectPr w:rsidR="00D045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DF"/>
    <w:rsid w:val="001F4EDF"/>
    <w:rsid w:val="00314F4D"/>
    <w:rsid w:val="00A57FA7"/>
    <w:rsid w:val="00D04565"/>
    <w:rsid w:val="00E8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E33AE"/>
  <w15:chartTrackingRefBased/>
  <w15:docId w15:val="{5FF35D5F-741C-4CEC-8474-C46664FB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cp:keywords/>
  <dc:description/>
  <cp:lastModifiedBy>Francesco Giuliano</cp:lastModifiedBy>
  <cp:revision>2</cp:revision>
  <dcterms:created xsi:type="dcterms:W3CDTF">2019-01-17T16:36:00Z</dcterms:created>
  <dcterms:modified xsi:type="dcterms:W3CDTF">2019-01-17T16:39:00Z</dcterms:modified>
</cp:coreProperties>
</file>