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CB" w:rsidRDefault="00BA4ACB" w:rsidP="009773FA"/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né registrato e né loggato e si trova sulla Home page di Sine Charta.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BA4ACB" w:rsidRDefault="00BA4ACB" w:rsidP="009773FA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>
              <w:rPr>
                <w:rFonts w:ascii="Century Gothic" w:hAnsi="Century Gothic"/>
                <w:sz w:val="18"/>
              </w:rPr>
              <w:t>Rgistrati</w:t>
            </w:r>
            <w:proofErr w:type="spellEnd"/>
            <w:r>
              <w:rPr>
                <w:rFonts w:ascii="Century Gothic" w:hAnsi="Century Gothic"/>
                <w:sz w:val="18"/>
              </w:rPr>
              <w:t>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indirizza l’utente alla pagina contenente il form per la registrazione.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BA4ACB" w:rsidRDefault="00BA4ACB" w:rsidP="009773FA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tabs>
                <w:tab w:val="left" w:pos="376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UC_1.1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form non è ben formato.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BA4ACB" w:rsidRDefault="00BA4ACB" w:rsidP="009773FA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form da ricompilare.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UC_1.2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8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Charta.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UC_2.0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valuta i dati acquisiti e li accetta.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BA4ACB" w:rsidRDefault="00BA4ACB" w:rsidP="009773FA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UC_2.1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7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valuta i dati acquisiti e li accetta.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9773FA">
            <w:pPr>
              <w:pStyle w:val="Paragrafoelenc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BA4ACB" w:rsidRDefault="00BA4ACB" w:rsidP="009773FA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sull’opzione “Elimina profilo”.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la richiesta da parte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profilo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eliminato insieme alle sue schede personaggio e, se presenti, le sue Storie.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diviene ospite.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lo reindirizza alla Home.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eliminato da Sine Charta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cancellato completamente dal sistema in breve tempo e le risorse di memoria a lui dedicate vengono liberate.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per poter modificare le sue credenziali.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UC_4.1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 form del cambio Email.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form errati.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9773FA">
            <w:pPr>
              <w:pStyle w:val="Paragrafoelenco"/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l’email personale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di modifica profilo per poter modificare le sue credenziali.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bottone “Cambia Password”.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“Cambia Password”.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Charta.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UC_5.1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BA4ACB" w:rsidRDefault="00BA4ACB" w:rsidP="009773FA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Charta.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UC_6.0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 è loggato a Sine Charta ed in qualsiasi pagina ha a disposizione la sua navbar personale.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BA4ACB" w:rsidRDefault="00BA4ACB" w:rsidP="009773FA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diviene un utente ospite.</w:t>
            </w:r>
          </w:p>
          <w:p w:rsidR="00BA4ACB" w:rsidRDefault="00BA4ACB" w:rsidP="009773FA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reindirizza l’utente alla Home.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più loggato a Sine Charta.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UC_7.0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l’utente su una pagina che mostra un form da riempire con il proprio username.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infine reindirizza l’utente alla Home di Sine Charta.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</w:t>
            </w:r>
            <w:proofErr w:type="gramStart"/>
            <w:r>
              <w:rPr>
                <w:rFonts w:ascii="Century Gothic" w:hAnsi="Century Gothic"/>
                <w:sz w:val="18"/>
                <w:lang w:val="it-IT"/>
              </w:rPr>
              <w:t>Charta  mostra</w:t>
            </w:r>
            <w:proofErr w:type="gramEnd"/>
            <w:r>
              <w:rPr>
                <w:rFonts w:ascii="Century Gothic" w:hAnsi="Century Gothic"/>
                <w:sz w:val="18"/>
                <w:lang w:val="it-IT"/>
              </w:rPr>
              <w:t xml:space="preserve">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UC_8.0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BA4ACB" w:rsidRDefault="00BA4ACB" w:rsidP="0097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UC_9.0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UpgradeAModeratore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propria area personale.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UTENTE                                                                            SISTEMA</w:t>
            </w:r>
          </w:p>
          <w:p w:rsidR="00BA4ACB" w:rsidRDefault="00BA4ACB" w:rsidP="009773FA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sul link “</w:t>
            </w:r>
            <w:proofErr w:type="spellStart"/>
            <w:r>
              <w:rPr>
                <w:rFonts w:ascii="Century Gothic" w:hAnsi="Century Gothic"/>
                <w:sz w:val="18"/>
              </w:rPr>
              <w:t>DiventaModeratore</w:t>
            </w:r>
            <w:proofErr w:type="spellEnd"/>
            <w:r>
              <w:rPr>
                <w:rFonts w:ascii="Century Gothic" w:hAnsi="Century Gothic"/>
                <w:sz w:val="18"/>
              </w:rPr>
              <w:t>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gli mostra una tabella in cui sono specificati le funzionalità aggiuntive del Moderatore rispetto al Giocatore e un’area in cui selezionare il piano: “Free” o “Abbonamento: 9.99 €/mese”.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seleziona “Abbonamento: 9.99 €/mese”.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 “Paga”.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a UtenteGiocatore un form per il pagamento in cui sono presenti i campi: Intestatario, Numero Carta, Scadenza, CVC/CVV.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UtenteGiocatore </w:t>
            </w:r>
            <w:proofErr w:type="spellStart"/>
            <w:r>
              <w:rPr>
                <w:rFonts w:ascii="Century Gothic" w:hAnsi="Century Gothic"/>
                <w:sz w:val="18"/>
              </w:rPr>
              <w:t>riempe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 campi: Intestatario, Numero Carta, Scadenza, CVC/CVV.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sul pulsante “Paga ora”.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se i dati inseriti sono corretti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il pagamento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indirizza UtenteGiocatore ad una pagina di pagamento effettuato.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indirizza UtenteGiocatore alla propria pagina personale.</w:t>
            </w:r>
          </w:p>
          <w:p w:rsidR="00BA4ACB" w:rsidRDefault="00BA4ACB" w:rsidP="009773FA">
            <w:pPr>
              <w:ind w:lef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diventa un UtenteModeratore.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conferma il pagamento entro 10 minuti.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lo status di UtenteGiocatore a UtenteModeratore entro pochi minuti.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Se al punto 8 il sistema valuta che i campi non sono validi viene mostrato un avviso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di nuovo i campi correttamente.</w:t>
            </w:r>
          </w:p>
        </w:tc>
      </w:tr>
    </w:tbl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UC_10.0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CreazioneAnnuncio</w:t>
            </w:r>
            <w:proofErr w:type="spellEnd"/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L’utente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è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 suo pannello di controllo.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clicca su “Bacheca” presente nella navbar posta nella parte superiore della propria area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reindirizza UtenteModeratore alla pagina in cui è presente la lista di tutti gli annunci scritti da altri </w:t>
            </w:r>
            <w:proofErr w:type="spellStart"/>
            <w:r>
              <w:rPr>
                <w:rFonts w:ascii="Century Gothic" w:hAnsi="Century Gothic"/>
                <w:sz w:val="18"/>
              </w:rPr>
              <w:t>UtentiModeratori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una pulsante “Crea Annuncio”.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clicca sul pulsante “Crea Annuncio”.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indirizza UtenteModeratore ad un’area con una area di testo.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scrive un annuncio nell’area di testo.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“Pubblica Annuncio”.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pubblica l’annuncio nella sezione apposita.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UtenteModeratore viene reindirizzato alla sezione in cui è presente la lista degli annunci.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pubblica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annunciocon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successo.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pubblica l’annuncio entro 2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RispostaAnnunci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è sulla pagina della bacheca annunci.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UtenteGiocatore clicca su uno degli annunci presenti in lista.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UtenteGiocatore l’annuncio completo tramite un </w:t>
            </w:r>
            <w:proofErr w:type="spellStart"/>
            <w:r>
              <w:rPr>
                <w:rFonts w:ascii="Century Gothic" w:hAnsi="Century Gothic"/>
                <w:sz w:val="18"/>
              </w:rPr>
              <w:t>fade</w:t>
            </w:r>
            <w:proofErr w:type="spellEnd"/>
            <w:r>
              <w:rPr>
                <w:rFonts w:ascii="Century Gothic" w:hAnsi="Century Gothic"/>
                <w:sz w:val="18"/>
              </w:rPr>
              <w:t>-out, e sottostante ad esso una parte per commentare.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legge la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UtenteGiocatore scrive un commento nell’area di </w:t>
            </w:r>
            <w:proofErr w:type="gramStart"/>
            <w:r>
              <w:rPr>
                <w:rFonts w:ascii="Century Gothic" w:hAnsi="Century Gothic"/>
                <w:sz w:val="18"/>
              </w:rPr>
              <w:t>testo  della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storia appena letta.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 “Rispondi”.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sottomette il commento.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UtenteGiocatore un messaggio </w:t>
            </w:r>
            <w:proofErr w:type="gramStart"/>
            <w:r>
              <w:rPr>
                <w:rFonts w:ascii="Century Gothic" w:hAnsi="Century Gothic"/>
                <w:sz w:val="18"/>
              </w:rPr>
              <w:t>di  avvenuta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pubblicazione.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reidirizza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UtenteGiocatore alla pagina “Bacheca”.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commenta con successo all’annuncio in bacheca.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sottomette il commento entro pochi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UC_12.0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area personale.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 “Nuova storia” presente sulla parte superiore della sua pagina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reindirizzato in una pagina dove è presente un tool che permette di scrivere la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nell’apposita area di testo inserisce la sua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salva la storia cliccando su “Salva”.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la storia appena scritta da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UtenteModeratore alla sua area personale.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e salvato una nuova storia.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permette in pochi passi di poter scrivere e salvare immediatamente una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nuva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storia.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UC_13.0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dedicata agli inviti.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inserisce un titolo ed una breve descrizione della storia, riempiendo il campo “Titolo” e l’area di testo dedicata alla descrizione.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scrive nel campo apposito la username degli utenti da invitare, uno per volta.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“Aggiungi”, per ogni utente da inserire.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inserisce gli utenti alla lista degli utenti da invitare presente all’interno della pagina.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“Crea Storia e invita”.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UtenteModeratore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riceve la notifica da parte di UtenteModeratore.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verifica che un username inserito non è presente, ignora l’input e notifica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nella lista degli utenti non è presente nessuno, il sistema blocca l’operazione e notifica UtenteModeratore dell’errore.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UC_14.0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ricevuto la notifica da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Home della sua pagina personale.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“Inviti” nella sua pagina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“Accetta” alla storia a cui vuole partecipare.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accettata alla lista delle storie a cui partecipa UtenteGiocatore e viene aggiunto alla lista dei giocatori che partecipano alla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UtenteGiocatore alla sua Home personale.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aggiunge la storia a cui è invitato alla sua lista delle storie.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all’UtenteGiocatore entro 2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rifiuta l’invito, l’invito viene rimosso dal sistema.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UC_15.0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sua area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partecipa ad una storia nella quale non ha nessun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BA4ACB" w:rsidRDefault="00BA4ACB" w:rsidP="009773FA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BA4ACB" w:rsidRDefault="00BA4ACB" w:rsidP="009773FA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2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pagina di creazione personaggio, nella quale è presente un form contenente i campi per le generalità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compila i campi con nome, cognome, nazionalità, età e sesso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valuta che i campi siano stati riempiti correttamente.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mostra una schermata contenente il mazzo degli Arcani Maggiori e un testo che invita UtenteGiocatore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ed estrae tre carte, che rimangono coperte.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una delle carte appena estratte.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UtenteGiocatore e due pulsanti: uno di conferma e uno di rifiuto. Di fianco è presente anche una breve descrizione del tarocco mostrato, se scelto come tarocco dominante.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 clicca sul pulsante di conferma del tarocco dominante.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UtenteGiocatore a cliccare sul mazzo.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dei tarocchi.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conferma tutte e quattro le carte estratte premendo il pulsante.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distribuisce i punteggi ottenuti fra tutte le caratteristiche.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terminato, UtenteGiocatore clicca su "Conferma".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fino a 5 pregi e difetti.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"Conferma".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sistema, in funzione dei pregi, difetti e tarocco dominante aggiorna le caratteristiche del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personaggio di UtenteGiocatore.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una professione.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sceglie le abilità e distribuisce i punti abilità rispettando i limiti imposti dal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"Completa".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le preferenze di UtenteGiocatore.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schermata di riepilogo.</w:t>
            </w:r>
          </w:p>
          <w:p w:rsidR="00BA4ACB" w:rsidRDefault="00BA4ACB" w:rsidP="009773FA">
            <w:pPr>
              <w:tabs>
                <w:tab w:val="left" w:pos="352"/>
              </w:tabs>
              <w:suppressAutoHyphens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creato il suo personaggio per la storia considerata.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clicca sul pulsante di rifiuto, il sistema estrae un nuovo tarocco che può essere scelto come tarocco dominante.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rifiuta due volte di seguito il tarocco estratto, il sistema ne estrae un terzo e obbliga UtenteGiocatore a sceglierlo come tarocco dominante.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16 UtenteGiocatore clicca sul pulsante di rifiuto di uno dei tarocchi estratti, il sistema ne estrae uno nuovo in corrispondenza di quel pulsante.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spacing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16 UtenteGiocatore clicca sul pulsante di rifiuto per due volte di seguito in corrispondenza dello stesso tarocco, il sistema ne estrae un terzo ed obbliga UtenteGiocatore a sceglierne il valore per le caratteristiche del seme associato.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spacing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2 punti ad una caratteristica, il sistema impedisce di diminuirne ulteriormente il valore.</w:t>
            </w:r>
          </w:p>
          <w:p w:rsidR="00BA4ACB" w:rsidRPr="009773FA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6 punti ad una caratteristica, il sistema impedisce di aumentarne ulteriormente il valore.</w:t>
            </w:r>
          </w:p>
          <w:p w:rsidR="00BA4ACB" w:rsidRDefault="009773FA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23 UtenteGiocatore clicca su “Rimuovi”, il pregio o difetto selezionato viene rimosso e non sarà inserito nella scheda.</w:t>
            </w:r>
            <w:bookmarkStart w:id="0" w:name="_GoBack"/>
            <w:bookmarkEnd w:id="0"/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UC_16.0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storia all’interno del sistema.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accede alla sezione relativa alle storie che ha scritto, cliccando il link corrispondente.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una tabella con tutte le storie create da UtenteModeratore. Accanto al titolo vi è una breve descrizione della storia fornita dallo stesso UtenteModeratore. Sotto ogni titolo sono elencate tutte le sessioni relative alla storia e nell'ultima riga vi è un pulsante che consente di aggiungere una sessione.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aggiungere una sessione che intende giocare in futuro.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contenente due editor di testo.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liberamente tutto ciò che vuole visualizzare durante la partita.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che gli permette di salvare.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lastRenderedPageBreak/>
              <w:t>Il sistema indirizza UtenteModeratore alla sua pagina personale.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una nuova sessione per la storia scelta.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 giro di pochi minuti riesce a scrivere una nuova sessione.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>Se al punto 6 UtenteModeratore clicca sul pulsante di salvataggio, ma l'area di testo non contiene nulla, il sistema notifica UtenteModeratore e impedisce di proseguire.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UtenteModeratore clicca il pulsante “Annulla”, ritorna alla pagina dove sono presenti le storie.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UC_17.0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di editor sessione.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nella prima area di input la keyword che intende descrivere.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la descrizione della keyword nell'area di testo sottostante.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aggiunta e sottomette i dati al sistema.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UC_18.0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sessione.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UtenteModeratore accede alla sezione delle storie.</w:t>
            </w:r>
          </w:p>
          <w:p w:rsidR="00BA4ACB" w:rsidRDefault="00BA4ACB" w:rsidP="009773FA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BA4ACB" w:rsidRDefault="00BA4ACB" w:rsidP="009773FA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seleziona la sessione che intende giocare e clicca sul pulsante “Gioca”.</w:t>
            </w:r>
          </w:p>
          <w:p w:rsidR="00BA4ACB" w:rsidRDefault="00BA4ACB" w:rsidP="009773FA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gestione della sessione di gioco, dove può leggere liberamente tutto ciò che ha scritto in precedenza.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procede all’inizio della sessione.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UtenteModeratore clicca il pulsante “Gioca” senza aver selezionato una sessione, il sistema avvisa l’utente dell’errore.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UC_19.0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keyword.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3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 una delle parole evidenziate dal sistema nella schermata dove è descritta la sessione di gioco.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visualizza il contenuto in un pannello laterale con la descrizione della keyword cliccata da UtenteModeratore.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visualizza la descrizione della keyword nell’apposito pannello.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 pochi click visualizza la descrizione della keyword.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UC_20.0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it-IT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modificare la sessione.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pagina contenente l'editor per la sessione.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modifica il testo che aveva scritto.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salvataggio.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visualizzazione sessione.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ha memorizzato le modifiche apportate da UtenteModeratore.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In pochi minuti UtenteModeratore modifica il testo della sessione e lo aggiorna.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UtenteModeratore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UtenteModeratore e impedisce di proseguire.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GestioneScontro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</w:p>
          <w:p w:rsidR="00BA4ACB" w:rsidRDefault="00BA4ACB" w:rsidP="009773FA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UtenteModeratore, all'interno della schermata di visualizzazione della sessione, clicca sul pannello relativo allo scontro.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tutte le informazioni dei PNG gestiti da UtenteModeratore.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riesce in pochi passaggi a gestire le azioni di gioco.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UC_22.0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allo scontro.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UtenteModeratore, all'interno della schermata dello scontro, visualizza l'elenco dell'ordine di chiamata.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fa avanzare il turno di combattimento cliccando il pulsante sottostante.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la riga evidenziata è l’ultima presente nell’elenco e al punto 2 UtenteModeratore clicca sul pulsante di avanzamento, il sistema evidenzia la prima.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UC_23.0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UC_24.0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AperturaSezionePG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si trova nella sua area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partecipa ad almeno una storia nella quale interpreta un personaggio.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UtenteGiocatore visualizza l'elenco delle storie a cui partecipa e il personaggio che interpreta in ognuna di esse, se esiste.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UtenteGiocatore clicca sul pulsante Gioca.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UtenteGiocatore alla schermata e gli mostra la scheda del suo personaggio.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UC_25.0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GestionePG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UC_26.0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sposta la carta in cima al mazzo nell’area di estrazione mostrandone il valore.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7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UC_27.0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line="259" w:lineRule="aut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Caratteristiche”.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alla caratteristica che intende modificare.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spacing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valore della caratteristica.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la caratteristica desiderata.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clicca sul pulsante "-", il sistema diminuisce di un punto il valore della caratteristica.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UC_28.0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line="259" w:lineRule="aut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raccoglie tutte le carte estratte e quelle non estratte, ne fa un mazzo unico, dopodiché effettua un mescolamento del mazzo, dunque lo posiziona nell’area delle carte coperte.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UC_29.0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OR 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9773FA">
            <w:pPr>
              <w:pStyle w:val="Paragrafoelenc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42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2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BA4ACB" w:rsidRDefault="00BA4ACB" w:rsidP="009773FA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UC_30.0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rimuove il pg dalla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pg del giocatore viene rimosso dalla storia.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BA4ACB" w:rsidRDefault="00BA4ACB" w:rsidP="009773F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0546DF" w:rsidRDefault="000546DF">
      <w:pPr>
        <w:rPr>
          <w:sz w:val="18"/>
        </w:rPr>
      </w:pPr>
      <w:r>
        <w:rPr>
          <w:sz w:val="18"/>
        </w:rPr>
        <w:br w:type="page"/>
      </w:r>
    </w:p>
    <w:p w:rsidR="000546DF" w:rsidRDefault="000546DF" w:rsidP="00BA4ACB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546DF" w:rsidRPr="008E019E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Pr="008E019E" w:rsidRDefault="000546DF" w:rsidP="003571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3571BE">
              <w:rPr>
                <w:rFonts w:ascii="Century Gothic" w:hAnsi="Century Gothic"/>
                <w:sz w:val="18"/>
                <w:szCs w:val="18"/>
              </w:rPr>
              <w:t>32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546DF" w:rsidRPr="00C73A2A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0546DF" w:rsidRPr="008E019E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0546DF" w:rsidRPr="00C73A2A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1077D5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0546DF" w:rsidRPr="00C73A2A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C73A2A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018CD">
              <w:rPr>
                <w:rFonts w:ascii="Century Gothic" w:hAnsi="Century Gothic"/>
                <w:sz w:val="18"/>
                <w:szCs w:val="18"/>
              </w:rPr>
              <w:t>UtenteGiocatore visualizza la tabella d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“Aggiungi”.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0546DF" w:rsidRPr="00A87444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aggiunto un oggetto alla sua tabella degli equipaggiamenti.</w:t>
            </w:r>
          </w:p>
          <w:p w:rsidR="000546DF" w:rsidRPr="0076394D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0546DF" w:rsidRPr="00A87444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8E019E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  <w:r>
        <w:rPr>
          <w:sz w:val="18"/>
        </w:rPr>
        <w:br w:type="page"/>
      </w: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546DF" w:rsidRPr="008E019E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Pr="008E019E" w:rsidRDefault="003571BE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UC_33</w:t>
            </w:r>
            <w:r w:rsidR="000546DF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546DF" w:rsidRPr="00C73A2A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0546DF" w:rsidRPr="008E019E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0546DF" w:rsidRPr="00C73A2A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1077D5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0546DF" w:rsidRPr="00C73A2A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C73A2A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9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018CD">
              <w:rPr>
                <w:rFonts w:ascii="Century Gothic" w:hAnsi="Century Gothic"/>
                <w:sz w:val="18"/>
                <w:szCs w:val="18"/>
              </w:rPr>
              <w:t>UtenteGiocatore visualizza la tabella d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ell’equipaggiamento, per ogni oggetto è presente un pulsante “Rimuovi” sulla stessa riga. Clicca sul pulsante corrispondente all’oggetto da rimuovere.  </w:t>
            </w:r>
          </w:p>
          <w:p w:rsidR="000546DF" w:rsidRPr="001A7BD6" w:rsidRDefault="000546DF" w:rsidP="000546DF">
            <w:pPr>
              <w:pStyle w:val="Paragrafoelenco"/>
              <w:numPr>
                <w:ilvl w:val="0"/>
                <w:numId w:val="4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 e la aggiorna.</w:t>
            </w:r>
          </w:p>
          <w:p w:rsidR="000546DF" w:rsidRPr="00FC0508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rimuove un oggetto dal suo equipaggiamento.</w:t>
            </w:r>
          </w:p>
          <w:p w:rsidR="000546DF" w:rsidRPr="0076394D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0546DF" w:rsidRPr="008E019E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  <w:r>
        <w:rPr>
          <w:sz w:val="18"/>
        </w:rPr>
        <w:br w:type="page"/>
      </w: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/>
    <w:p w:rsidR="00C44AE3" w:rsidRDefault="00C44AE3"/>
    <w:sectPr w:rsidR="00C44AE3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23E" w:rsidRDefault="00E5723E">
      <w:pPr>
        <w:spacing w:after="0" w:line="240" w:lineRule="auto"/>
      </w:pPr>
      <w:r>
        <w:separator/>
      </w:r>
    </w:p>
  </w:endnote>
  <w:endnote w:type="continuationSeparator" w:id="0">
    <w:p w:rsidR="00E5723E" w:rsidRDefault="00E5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0553532"/>
      <w:docPartObj>
        <w:docPartGallery w:val="Page Numbers (Bottom of Page)"/>
        <w:docPartUnique/>
      </w:docPartObj>
    </w:sdtPr>
    <w:sdtContent>
      <w:p w:rsidR="009773FA" w:rsidRDefault="009773FA">
        <w:pPr>
          <w:pStyle w:val="Pidipa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39</w:t>
        </w:r>
        <w:r>
          <w:fldChar w:fldCharType="end"/>
        </w:r>
      </w:p>
    </w:sdtContent>
  </w:sdt>
  <w:p w:rsidR="009773FA" w:rsidRDefault="009773F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23E" w:rsidRDefault="00E5723E">
      <w:pPr>
        <w:spacing w:after="0" w:line="240" w:lineRule="auto"/>
      </w:pPr>
      <w:r>
        <w:separator/>
      </w:r>
    </w:p>
  </w:footnote>
  <w:footnote w:type="continuationSeparator" w:id="0">
    <w:p w:rsidR="00E5723E" w:rsidRDefault="00E5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3FA" w:rsidRDefault="009773FA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0C8"/>
    <w:multiLevelType w:val="multilevel"/>
    <w:tmpl w:val="39A021C0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B83"/>
    <w:multiLevelType w:val="multilevel"/>
    <w:tmpl w:val="FF10CD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09C1"/>
    <w:multiLevelType w:val="multilevel"/>
    <w:tmpl w:val="B59C9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522E"/>
    <w:multiLevelType w:val="multilevel"/>
    <w:tmpl w:val="0962484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A726A"/>
    <w:multiLevelType w:val="multilevel"/>
    <w:tmpl w:val="3CE80D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81FE0"/>
    <w:multiLevelType w:val="multilevel"/>
    <w:tmpl w:val="087A6D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20D41D6"/>
    <w:multiLevelType w:val="multilevel"/>
    <w:tmpl w:val="E2C2E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E2594C"/>
    <w:multiLevelType w:val="multilevel"/>
    <w:tmpl w:val="291EAE42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2107444"/>
    <w:multiLevelType w:val="multilevel"/>
    <w:tmpl w:val="51DE190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C62002"/>
    <w:multiLevelType w:val="multilevel"/>
    <w:tmpl w:val="4CA82CA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0" w15:restartNumberingAfterBreak="0">
    <w:nsid w:val="27B621E1"/>
    <w:multiLevelType w:val="multilevel"/>
    <w:tmpl w:val="F09C536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B312DA"/>
    <w:multiLevelType w:val="hybridMultilevel"/>
    <w:tmpl w:val="B35677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37336"/>
    <w:multiLevelType w:val="multilevel"/>
    <w:tmpl w:val="611CE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2540708"/>
    <w:multiLevelType w:val="hybridMultilevel"/>
    <w:tmpl w:val="37424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36BE"/>
    <w:multiLevelType w:val="multilevel"/>
    <w:tmpl w:val="99B2BA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75A06"/>
    <w:multiLevelType w:val="multilevel"/>
    <w:tmpl w:val="CC4C29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7906"/>
    <w:multiLevelType w:val="multilevel"/>
    <w:tmpl w:val="58A65B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7" w15:restartNumberingAfterBreak="0">
    <w:nsid w:val="3AB91D10"/>
    <w:multiLevelType w:val="multilevel"/>
    <w:tmpl w:val="4F284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C6113C6"/>
    <w:multiLevelType w:val="multilevel"/>
    <w:tmpl w:val="99BC4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923A6E"/>
    <w:multiLevelType w:val="multilevel"/>
    <w:tmpl w:val="B60223D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0" w15:restartNumberingAfterBreak="0">
    <w:nsid w:val="3EFF6F5D"/>
    <w:multiLevelType w:val="multilevel"/>
    <w:tmpl w:val="49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7B1857"/>
    <w:multiLevelType w:val="multilevel"/>
    <w:tmpl w:val="CAA47D2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FD76C38"/>
    <w:multiLevelType w:val="multilevel"/>
    <w:tmpl w:val="EEE6845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A3008"/>
    <w:multiLevelType w:val="multilevel"/>
    <w:tmpl w:val="DFD0BA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80A11"/>
    <w:multiLevelType w:val="multilevel"/>
    <w:tmpl w:val="BBC4D4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9EE"/>
    <w:multiLevelType w:val="multilevel"/>
    <w:tmpl w:val="C46CED9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 w15:restartNumberingAfterBreak="0">
    <w:nsid w:val="46A614C0"/>
    <w:multiLevelType w:val="multilevel"/>
    <w:tmpl w:val="85405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7B10FF3"/>
    <w:multiLevelType w:val="multilevel"/>
    <w:tmpl w:val="16704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1B7804"/>
    <w:multiLevelType w:val="multilevel"/>
    <w:tmpl w:val="F684D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F373429"/>
    <w:multiLevelType w:val="multilevel"/>
    <w:tmpl w:val="78C8F5CA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3905C3"/>
    <w:multiLevelType w:val="multilevel"/>
    <w:tmpl w:val="5114B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844189"/>
    <w:multiLevelType w:val="multilevel"/>
    <w:tmpl w:val="D6422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F9A03E7"/>
    <w:multiLevelType w:val="multilevel"/>
    <w:tmpl w:val="BACEE004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23E5D6F"/>
    <w:multiLevelType w:val="hybridMultilevel"/>
    <w:tmpl w:val="B35677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004A51"/>
    <w:multiLevelType w:val="multilevel"/>
    <w:tmpl w:val="99B4F3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6F577E"/>
    <w:multiLevelType w:val="multilevel"/>
    <w:tmpl w:val="A56476B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6DE5271"/>
    <w:multiLevelType w:val="multilevel"/>
    <w:tmpl w:val="1BE46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7830F40"/>
    <w:multiLevelType w:val="multilevel"/>
    <w:tmpl w:val="672A222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5017B6"/>
    <w:multiLevelType w:val="multilevel"/>
    <w:tmpl w:val="9E9E7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E0D6B70"/>
    <w:multiLevelType w:val="multilevel"/>
    <w:tmpl w:val="F2207A7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56B42"/>
    <w:multiLevelType w:val="multilevel"/>
    <w:tmpl w:val="240C24B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E32B76"/>
    <w:multiLevelType w:val="multilevel"/>
    <w:tmpl w:val="1848DCCA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2" w15:restartNumberingAfterBreak="0">
    <w:nsid w:val="6CB82C97"/>
    <w:multiLevelType w:val="multilevel"/>
    <w:tmpl w:val="A29CC35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627279"/>
    <w:multiLevelType w:val="multilevel"/>
    <w:tmpl w:val="B212F3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935364"/>
    <w:multiLevelType w:val="multilevel"/>
    <w:tmpl w:val="E0A010B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8058F3"/>
    <w:multiLevelType w:val="multilevel"/>
    <w:tmpl w:val="3B36080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877669"/>
    <w:multiLevelType w:val="multilevel"/>
    <w:tmpl w:val="CD282D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7" w15:restartNumberingAfterBreak="0">
    <w:nsid w:val="7AF25D7A"/>
    <w:multiLevelType w:val="multilevel"/>
    <w:tmpl w:val="C15460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77C47"/>
    <w:multiLevelType w:val="multilevel"/>
    <w:tmpl w:val="FCD621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7"/>
  </w:num>
  <w:num w:numId="4">
    <w:abstractNumId w:val="44"/>
  </w:num>
  <w:num w:numId="5">
    <w:abstractNumId w:val="21"/>
  </w:num>
  <w:num w:numId="6">
    <w:abstractNumId w:val="15"/>
  </w:num>
  <w:num w:numId="7">
    <w:abstractNumId w:val="30"/>
  </w:num>
  <w:num w:numId="8">
    <w:abstractNumId w:val="23"/>
  </w:num>
  <w:num w:numId="9">
    <w:abstractNumId w:val="12"/>
  </w:num>
  <w:num w:numId="10">
    <w:abstractNumId w:val="6"/>
  </w:num>
  <w:num w:numId="11">
    <w:abstractNumId w:val="20"/>
  </w:num>
  <w:num w:numId="12">
    <w:abstractNumId w:val="8"/>
  </w:num>
  <w:num w:numId="13">
    <w:abstractNumId w:val="29"/>
  </w:num>
  <w:num w:numId="14">
    <w:abstractNumId w:val="40"/>
  </w:num>
  <w:num w:numId="15">
    <w:abstractNumId w:val="18"/>
  </w:num>
  <w:num w:numId="16">
    <w:abstractNumId w:val="42"/>
  </w:num>
  <w:num w:numId="17">
    <w:abstractNumId w:val="28"/>
  </w:num>
  <w:num w:numId="18">
    <w:abstractNumId w:val="38"/>
  </w:num>
  <w:num w:numId="19">
    <w:abstractNumId w:val="14"/>
  </w:num>
  <w:num w:numId="20">
    <w:abstractNumId w:val="1"/>
  </w:num>
  <w:num w:numId="21">
    <w:abstractNumId w:val="27"/>
  </w:num>
  <w:num w:numId="22">
    <w:abstractNumId w:val="5"/>
  </w:num>
  <w:num w:numId="23">
    <w:abstractNumId w:val="10"/>
  </w:num>
  <w:num w:numId="24">
    <w:abstractNumId w:val="26"/>
  </w:num>
  <w:num w:numId="25">
    <w:abstractNumId w:val="22"/>
  </w:num>
  <w:num w:numId="26">
    <w:abstractNumId w:val="31"/>
  </w:num>
  <w:num w:numId="27">
    <w:abstractNumId w:val="39"/>
  </w:num>
  <w:num w:numId="28">
    <w:abstractNumId w:val="48"/>
  </w:num>
  <w:num w:numId="29">
    <w:abstractNumId w:val="35"/>
  </w:num>
  <w:num w:numId="30">
    <w:abstractNumId w:val="34"/>
  </w:num>
  <w:num w:numId="31">
    <w:abstractNumId w:val="0"/>
  </w:num>
  <w:num w:numId="32">
    <w:abstractNumId w:val="3"/>
  </w:num>
  <w:num w:numId="33">
    <w:abstractNumId w:val="19"/>
  </w:num>
  <w:num w:numId="34">
    <w:abstractNumId w:val="16"/>
  </w:num>
  <w:num w:numId="35">
    <w:abstractNumId w:val="25"/>
  </w:num>
  <w:num w:numId="36">
    <w:abstractNumId w:val="9"/>
  </w:num>
  <w:num w:numId="37">
    <w:abstractNumId w:val="37"/>
  </w:num>
  <w:num w:numId="38">
    <w:abstractNumId w:val="45"/>
  </w:num>
  <w:num w:numId="39">
    <w:abstractNumId w:val="32"/>
  </w:num>
  <w:num w:numId="40">
    <w:abstractNumId w:val="24"/>
  </w:num>
  <w:num w:numId="41">
    <w:abstractNumId w:val="43"/>
  </w:num>
  <w:num w:numId="42">
    <w:abstractNumId w:val="47"/>
  </w:num>
  <w:num w:numId="43">
    <w:abstractNumId w:val="2"/>
  </w:num>
  <w:num w:numId="44">
    <w:abstractNumId w:val="4"/>
  </w:num>
  <w:num w:numId="45">
    <w:abstractNumId w:val="41"/>
  </w:num>
  <w:num w:numId="46">
    <w:abstractNumId w:val="46"/>
  </w:num>
  <w:num w:numId="47">
    <w:abstractNumId w:val="13"/>
  </w:num>
  <w:num w:numId="48">
    <w:abstractNumId w:val="11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A4"/>
    <w:rsid w:val="000546DF"/>
    <w:rsid w:val="0010732E"/>
    <w:rsid w:val="002018EF"/>
    <w:rsid w:val="003571BE"/>
    <w:rsid w:val="00391EFB"/>
    <w:rsid w:val="004B3EA4"/>
    <w:rsid w:val="00802860"/>
    <w:rsid w:val="00854AB2"/>
    <w:rsid w:val="009773FA"/>
    <w:rsid w:val="00A12C3C"/>
    <w:rsid w:val="00BA4ACB"/>
    <w:rsid w:val="00C44AE3"/>
    <w:rsid w:val="00CC5E89"/>
    <w:rsid w:val="00E4167F"/>
    <w:rsid w:val="00E5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AB87"/>
  <w15:chartTrackingRefBased/>
  <w15:docId w15:val="{B35FA3B4-B3FF-4300-A43B-08D546E0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BA4A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BA4A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A4AC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A4ACB"/>
  </w:style>
  <w:style w:type="character" w:styleId="Numeroriga">
    <w:name w:val="line number"/>
    <w:basedOn w:val="Carpredefinitoparagrafo"/>
    <w:uiPriority w:val="99"/>
    <w:semiHidden/>
    <w:unhideWhenUsed/>
    <w:qFormat/>
    <w:rsid w:val="00BA4ACB"/>
  </w:style>
  <w:style w:type="character" w:customStyle="1" w:styleId="ListLabel1">
    <w:name w:val="ListLabel 1"/>
    <w:qFormat/>
    <w:rsid w:val="00BA4ACB"/>
    <w:rPr>
      <w:rFonts w:ascii="Century Gothic" w:hAnsi="Century Gothic"/>
      <w:color w:val="auto"/>
      <w:sz w:val="20"/>
    </w:rPr>
  </w:style>
  <w:style w:type="character" w:customStyle="1" w:styleId="ListLabel2">
    <w:name w:val="ListLabel 2"/>
    <w:qFormat/>
    <w:rsid w:val="00BA4ACB"/>
    <w:rPr>
      <w:rFonts w:cs="Courier New"/>
    </w:rPr>
  </w:style>
  <w:style w:type="character" w:customStyle="1" w:styleId="ListLabel3">
    <w:name w:val="ListLabel 3"/>
    <w:qFormat/>
    <w:rsid w:val="00BA4ACB"/>
    <w:rPr>
      <w:rFonts w:cs="Courier New"/>
    </w:rPr>
  </w:style>
  <w:style w:type="character" w:customStyle="1" w:styleId="ListLabel4">
    <w:name w:val="ListLabel 4"/>
    <w:qFormat/>
    <w:rsid w:val="00BA4ACB"/>
    <w:rPr>
      <w:rFonts w:cs="Courier New"/>
    </w:rPr>
  </w:style>
  <w:style w:type="character" w:customStyle="1" w:styleId="ListLabel5">
    <w:name w:val="ListLabel 5"/>
    <w:qFormat/>
    <w:rsid w:val="00BA4ACB"/>
    <w:rPr>
      <w:rFonts w:ascii="Century Gothic" w:hAnsi="Century Gothic" w:cs="Symbol"/>
      <w:b/>
      <w:sz w:val="18"/>
    </w:rPr>
  </w:style>
  <w:style w:type="character" w:customStyle="1" w:styleId="ListLabel6">
    <w:name w:val="ListLabel 6"/>
    <w:qFormat/>
    <w:rsid w:val="00BA4ACB"/>
    <w:rPr>
      <w:rFonts w:cs="Courier New"/>
    </w:rPr>
  </w:style>
  <w:style w:type="character" w:customStyle="1" w:styleId="ListLabel7">
    <w:name w:val="ListLabel 7"/>
    <w:qFormat/>
    <w:rsid w:val="00BA4ACB"/>
    <w:rPr>
      <w:rFonts w:cs="Wingdings"/>
    </w:rPr>
  </w:style>
  <w:style w:type="character" w:customStyle="1" w:styleId="ListLabel8">
    <w:name w:val="ListLabel 8"/>
    <w:qFormat/>
    <w:rsid w:val="00BA4ACB"/>
    <w:rPr>
      <w:rFonts w:cs="Symbol"/>
    </w:rPr>
  </w:style>
  <w:style w:type="character" w:customStyle="1" w:styleId="ListLabel9">
    <w:name w:val="ListLabel 9"/>
    <w:qFormat/>
    <w:rsid w:val="00BA4ACB"/>
    <w:rPr>
      <w:rFonts w:cs="Courier New"/>
    </w:rPr>
  </w:style>
  <w:style w:type="character" w:customStyle="1" w:styleId="ListLabel10">
    <w:name w:val="ListLabel 10"/>
    <w:qFormat/>
    <w:rsid w:val="00BA4ACB"/>
    <w:rPr>
      <w:rFonts w:cs="Wingdings"/>
    </w:rPr>
  </w:style>
  <w:style w:type="character" w:customStyle="1" w:styleId="ListLabel11">
    <w:name w:val="ListLabel 11"/>
    <w:qFormat/>
    <w:rsid w:val="00BA4ACB"/>
    <w:rPr>
      <w:rFonts w:cs="Symbol"/>
    </w:rPr>
  </w:style>
  <w:style w:type="character" w:customStyle="1" w:styleId="ListLabel12">
    <w:name w:val="ListLabel 12"/>
    <w:qFormat/>
    <w:rsid w:val="00BA4ACB"/>
    <w:rPr>
      <w:rFonts w:cs="Courier New"/>
    </w:rPr>
  </w:style>
  <w:style w:type="character" w:customStyle="1" w:styleId="ListLabel13">
    <w:name w:val="ListLabel 13"/>
    <w:qFormat/>
    <w:rsid w:val="00BA4ACB"/>
    <w:rPr>
      <w:rFonts w:cs="Wingdings"/>
    </w:rPr>
  </w:style>
  <w:style w:type="character" w:customStyle="1" w:styleId="ListLabel14">
    <w:name w:val="ListLabel 14"/>
    <w:qFormat/>
    <w:rsid w:val="00BA4ACB"/>
    <w:rPr>
      <w:rFonts w:ascii="Century Gothic" w:hAnsi="Century Gothic" w:cs="Symbol"/>
      <w:b/>
      <w:sz w:val="18"/>
    </w:rPr>
  </w:style>
  <w:style w:type="character" w:customStyle="1" w:styleId="ListLabel15">
    <w:name w:val="ListLabel 15"/>
    <w:qFormat/>
    <w:rsid w:val="00BA4ACB"/>
    <w:rPr>
      <w:rFonts w:cs="Courier New"/>
    </w:rPr>
  </w:style>
  <w:style w:type="character" w:customStyle="1" w:styleId="ListLabel16">
    <w:name w:val="ListLabel 16"/>
    <w:qFormat/>
    <w:rsid w:val="00BA4ACB"/>
    <w:rPr>
      <w:rFonts w:cs="Wingdings"/>
    </w:rPr>
  </w:style>
  <w:style w:type="character" w:customStyle="1" w:styleId="ListLabel17">
    <w:name w:val="ListLabel 17"/>
    <w:qFormat/>
    <w:rsid w:val="00BA4ACB"/>
    <w:rPr>
      <w:rFonts w:cs="Symbol"/>
    </w:rPr>
  </w:style>
  <w:style w:type="character" w:customStyle="1" w:styleId="ListLabel18">
    <w:name w:val="ListLabel 18"/>
    <w:qFormat/>
    <w:rsid w:val="00BA4ACB"/>
    <w:rPr>
      <w:rFonts w:cs="Courier New"/>
    </w:rPr>
  </w:style>
  <w:style w:type="character" w:customStyle="1" w:styleId="ListLabel19">
    <w:name w:val="ListLabel 19"/>
    <w:qFormat/>
    <w:rsid w:val="00BA4ACB"/>
    <w:rPr>
      <w:rFonts w:cs="Wingdings"/>
    </w:rPr>
  </w:style>
  <w:style w:type="character" w:customStyle="1" w:styleId="ListLabel20">
    <w:name w:val="ListLabel 20"/>
    <w:qFormat/>
    <w:rsid w:val="00BA4ACB"/>
    <w:rPr>
      <w:rFonts w:cs="Symbol"/>
    </w:rPr>
  </w:style>
  <w:style w:type="character" w:customStyle="1" w:styleId="ListLabel21">
    <w:name w:val="ListLabel 21"/>
    <w:qFormat/>
    <w:rsid w:val="00BA4ACB"/>
    <w:rPr>
      <w:rFonts w:cs="Courier New"/>
    </w:rPr>
  </w:style>
  <w:style w:type="character" w:customStyle="1" w:styleId="ListLabel22">
    <w:name w:val="ListLabel 22"/>
    <w:qFormat/>
    <w:rsid w:val="00BA4ACB"/>
    <w:rPr>
      <w:rFonts w:cs="Wingdings"/>
    </w:rPr>
  </w:style>
  <w:style w:type="character" w:customStyle="1" w:styleId="ListLabel23">
    <w:name w:val="ListLabel 23"/>
    <w:qFormat/>
    <w:rsid w:val="00BA4ACB"/>
    <w:rPr>
      <w:rFonts w:cs="Courier New"/>
    </w:rPr>
  </w:style>
  <w:style w:type="character" w:customStyle="1" w:styleId="ListLabel24">
    <w:name w:val="ListLabel 24"/>
    <w:qFormat/>
    <w:rsid w:val="00BA4ACB"/>
    <w:rPr>
      <w:rFonts w:cs="Courier New"/>
    </w:rPr>
  </w:style>
  <w:style w:type="character" w:customStyle="1" w:styleId="ListLabel25">
    <w:name w:val="ListLabel 25"/>
    <w:qFormat/>
    <w:rsid w:val="00BA4ACB"/>
    <w:rPr>
      <w:rFonts w:cs="Courier New"/>
    </w:rPr>
  </w:style>
  <w:style w:type="character" w:customStyle="1" w:styleId="ListLabel26">
    <w:name w:val="ListLabel 26"/>
    <w:qFormat/>
    <w:rsid w:val="00BA4ACB"/>
    <w:rPr>
      <w:rFonts w:cs="Courier New"/>
    </w:rPr>
  </w:style>
  <w:style w:type="character" w:customStyle="1" w:styleId="ListLabel27">
    <w:name w:val="ListLabel 27"/>
    <w:qFormat/>
    <w:rsid w:val="00BA4ACB"/>
    <w:rPr>
      <w:rFonts w:cs="Courier New"/>
    </w:rPr>
  </w:style>
  <w:style w:type="character" w:customStyle="1" w:styleId="ListLabel28">
    <w:name w:val="ListLabel 28"/>
    <w:qFormat/>
    <w:rsid w:val="00BA4ACB"/>
    <w:rPr>
      <w:rFonts w:cs="Courier New"/>
    </w:rPr>
  </w:style>
  <w:style w:type="character" w:customStyle="1" w:styleId="ListLabel29">
    <w:name w:val="ListLabel 29"/>
    <w:qFormat/>
    <w:rsid w:val="00BA4ACB"/>
    <w:rPr>
      <w:rFonts w:cs="Courier New"/>
    </w:rPr>
  </w:style>
  <w:style w:type="character" w:customStyle="1" w:styleId="ListLabel30">
    <w:name w:val="ListLabel 30"/>
    <w:qFormat/>
    <w:rsid w:val="00BA4ACB"/>
    <w:rPr>
      <w:rFonts w:cs="Courier New"/>
    </w:rPr>
  </w:style>
  <w:style w:type="character" w:customStyle="1" w:styleId="ListLabel31">
    <w:name w:val="ListLabel 31"/>
    <w:qFormat/>
    <w:rsid w:val="00BA4ACB"/>
    <w:rPr>
      <w:rFonts w:cs="Courier New"/>
    </w:rPr>
  </w:style>
  <w:style w:type="character" w:customStyle="1" w:styleId="ListLabel32">
    <w:name w:val="ListLabel 32"/>
    <w:qFormat/>
    <w:rsid w:val="00BA4ACB"/>
    <w:rPr>
      <w:rFonts w:cs="Courier New"/>
    </w:rPr>
  </w:style>
  <w:style w:type="character" w:customStyle="1" w:styleId="ListLabel33">
    <w:name w:val="ListLabel 33"/>
    <w:qFormat/>
    <w:rsid w:val="00BA4ACB"/>
    <w:rPr>
      <w:rFonts w:cs="Courier New"/>
    </w:rPr>
  </w:style>
  <w:style w:type="character" w:customStyle="1" w:styleId="ListLabel34">
    <w:name w:val="ListLabel 34"/>
    <w:qFormat/>
    <w:rsid w:val="00BA4ACB"/>
    <w:rPr>
      <w:rFonts w:cs="Courier New"/>
    </w:rPr>
  </w:style>
  <w:style w:type="character" w:customStyle="1" w:styleId="ListLabel35">
    <w:name w:val="ListLabel 35"/>
    <w:qFormat/>
    <w:rsid w:val="00BA4ACB"/>
    <w:rPr>
      <w:rFonts w:ascii="Century Gothic" w:hAnsi="Century Gothic" w:cs="Symbol"/>
      <w:sz w:val="18"/>
    </w:rPr>
  </w:style>
  <w:style w:type="character" w:customStyle="1" w:styleId="ListLabel36">
    <w:name w:val="ListLabel 36"/>
    <w:qFormat/>
    <w:rsid w:val="00BA4ACB"/>
    <w:rPr>
      <w:rFonts w:cs="Courier New"/>
    </w:rPr>
  </w:style>
  <w:style w:type="character" w:customStyle="1" w:styleId="ListLabel37">
    <w:name w:val="ListLabel 37"/>
    <w:qFormat/>
    <w:rsid w:val="00BA4ACB"/>
    <w:rPr>
      <w:rFonts w:cs="Wingdings"/>
    </w:rPr>
  </w:style>
  <w:style w:type="character" w:customStyle="1" w:styleId="ListLabel38">
    <w:name w:val="ListLabel 38"/>
    <w:qFormat/>
    <w:rsid w:val="00BA4ACB"/>
    <w:rPr>
      <w:rFonts w:cs="Symbol"/>
    </w:rPr>
  </w:style>
  <w:style w:type="character" w:customStyle="1" w:styleId="ListLabel39">
    <w:name w:val="ListLabel 39"/>
    <w:qFormat/>
    <w:rsid w:val="00BA4ACB"/>
    <w:rPr>
      <w:rFonts w:cs="Courier New"/>
    </w:rPr>
  </w:style>
  <w:style w:type="character" w:customStyle="1" w:styleId="ListLabel40">
    <w:name w:val="ListLabel 40"/>
    <w:qFormat/>
    <w:rsid w:val="00BA4ACB"/>
    <w:rPr>
      <w:rFonts w:cs="Wingdings"/>
    </w:rPr>
  </w:style>
  <w:style w:type="character" w:customStyle="1" w:styleId="ListLabel41">
    <w:name w:val="ListLabel 41"/>
    <w:qFormat/>
    <w:rsid w:val="00BA4ACB"/>
    <w:rPr>
      <w:rFonts w:cs="Symbol"/>
    </w:rPr>
  </w:style>
  <w:style w:type="character" w:customStyle="1" w:styleId="ListLabel42">
    <w:name w:val="ListLabel 42"/>
    <w:qFormat/>
    <w:rsid w:val="00BA4ACB"/>
    <w:rPr>
      <w:rFonts w:cs="Courier New"/>
    </w:rPr>
  </w:style>
  <w:style w:type="character" w:customStyle="1" w:styleId="ListLabel43">
    <w:name w:val="ListLabel 43"/>
    <w:qFormat/>
    <w:rsid w:val="00BA4ACB"/>
    <w:rPr>
      <w:rFonts w:cs="Wingdings"/>
    </w:rPr>
  </w:style>
  <w:style w:type="character" w:customStyle="1" w:styleId="ListLabel44">
    <w:name w:val="ListLabel 44"/>
    <w:qFormat/>
    <w:rsid w:val="00BA4ACB"/>
    <w:rPr>
      <w:rFonts w:cs="Courier New"/>
    </w:rPr>
  </w:style>
  <w:style w:type="character" w:customStyle="1" w:styleId="ListLabel45">
    <w:name w:val="ListLabel 45"/>
    <w:qFormat/>
    <w:rsid w:val="00BA4ACB"/>
    <w:rPr>
      <w:rFonts w:cs="Courier New"/>
    </w:rPr>
  </w:style>
  <w:style w:type="character" w:customStyle="1" w:styleId="ListLabel46">
    <w:name w:val="ListLabel 46"/>
    <w:qFormat/>
    <w:rsid w:val="00BA4ACB"/>
    <w:rPr>
      <w:rFonts w:cs="Courier New"/>
    </w:rPr>
  </w:style>
  <w:style w:type="character" w:customStyle="1" w:styleId="ListLabel47">
    <w:name w:val="ListLabel 47"/>
    <w:qFormat/>
    <w:rsid w:val="00BA4ACB"/>
    <w:rPr>
      <w:rFonts w:cs="Courier New"/>
    </w:rPr>
  </w:style>
  <w:style w:type="character" w:customStyle="1" w:styleId="ListLabel48">
    <w:name w:val="ListLabel 48"/>
    <w:qFormat/>
    <w:rsid w:val="00BA4ACB"/>
    <w:rPr>
      <w:rFonts w:cs="Courier New"/>
    </w:rPr>
  </w:style>
  <w:style w:type="character" w:customStyle="1" w:styleId="ListLabel49">
    <w:name w:val="ListLabel 49"/>
    <w:qFormat/>
    <w:rsid w:val="00BA4ACB"/>
    <w:rPr>
      <w:rFonts w:cs="Courier New"/>
    </w:rPr>
  </w:style>
  <w:style w:type="character" w:customStyle="1" w:styleId="ListLabel50">
    <w:name w:val="ListLabel 50"/>
    <w:qFormat/>
    <w:rsid w:val="00BA4ACB"/>
    <w:rPr>
      <w:rFonts w:cs="Courier New"/>
    </w:rPr>
  </w:style>
  <w:style w:type="character" w:customStyle="1" w:styleId="ListLabel51">
    <w:name w:val="ListLabel 51"/>
    <w:qFormat/>
    <w:rsid w:val="00BA4ACB"/>
    <w:rPr>
      <w:rFonts w:cs="Courier New"/>
    </w:rPr>
  </w:style>
  <w:style w:type="character" w:customStyle="1" w:styleId="ListLabel52">
    <w:name w:val="ListLabel 52"/>
    <w:qFormat/>
    <w:rsid w:val="00BA4ACB"/>
    <w:rPr>
      <w:rFonts w:cs="Courier New"/>
    </w:rPr>
  </w:style>
  <w:style w:type="character" w:customStyle="1" w:styleId="ListLabel53">
    <w:name w:val="ListLabel 53"/>
    <w:qFormat/>
    <w:rsid w:val="00BA4ACB"/>
    <w:rPr>
      <w:rFonts w:cs="Courier New"/>
    </w:rPr>
  </w:style>
  <w:style w:type="character" w:customStyle="1" w:styleId="ListLabel54">
    <w:name w:val="ListLabel 54"/>
    <w:qFormat/>
    <w:rsid w:val="00BA4ACB"/>
    <w:rPr>
      <w:rFonts w:cs="Courier New"/>
    </w:rPr>
  </w:style>
  <w:style w:type="character" w:customStyle="1" w:styleId="ListLabel55">
    <w:name w:val="ListLabel 55"/>
    <w:qFormat/>
    <w:rsid w:val="00BA4ACB"/>
    <w:rPr>
      <w:rFonts w:cs="Courier New"/>
    </w:rPr>
  </w:style>
  <w:style w:type="character" w:customStyle="1" w:styleId="ListLabel56">
    <w:name w:val="ListLabel 56"/>
    <w:qFormat/>
    <w:rsid w:val="00BA4ACB"/>
    <w:rPr>
      <w:rFonts w:ascii="Century Gothic" w:hAnsi="Century Gothic"/>
      <w:b/>
      <w:sz w:val="18"/>
    </w:rPr>
  </w:style>
  <w:style w:type="character" w:customStyle="1" w:styleId="ListLabel57">
    <w:name w:val="ListLabel 57"/>
    <w:qFormat/>
    <w:rsid w:val="00BA4ACB"/>
    <w:rPr>
      <w:rFonts w:cs="Courier New"/>
    </w:rPr>
  </w:style>
  <w:style w:type="character" w:customStyle="1" w:styleId="ListLabel58">
    <w:name w:val="ListLabel 58"/>
    <w:qFormat/>
    <w:rsid w:val="00BA4ACB"/>
    <w:rPr>
      <w:rFonts w:cs="Courier New"/>
    </w:rPr>
  </w:style>
  <w:style w:type="character" w:customStyle="1" w:styleId="ListLabel59">
    <w:name w:val="ListLabel 59"/>
    <w:qFormat/>
    <w:rsid w:val="00BA4ACB"/>
    <w:rPr>
      <w:rFonts w:cs="Courier New"/>
    </w:rPr>
  </w:style>
  <w:style w:type="character" w:customStyle="1" w:styleId="ListLabel60">
    <w:name w:val="ListLabel 60"/>
    <w:qFormat/>
    <w:rsid w:val="00BA4ACB"/>
    <w:rPr>
      <w:rFonts w:ascii="Century Gothic" w:hAnsi="Century Gothic"/>
      <w:b/>
      <w:sz w:val="18"/>
    </w:rPr>
  </w:style>
  <w:style w:type="character" w:customStyle="1" w:styleId="ListLabel61">
    <w:name w:val="ListLabel 61"/>
    <w:qFormat/>
    <w:rsid w:val="00BA4ACB"/>
    <w:rPr>
      <w:rFonts w:ascii="Century Gothic" w:hAnsi="Century Gothic"/>
      <w:b w:val="0"/>
      <w:sz w:val="18"/>
    </w:rPr>
  </w:style>
  <w:style w:type="character" w:customStyle="1" w:styleId="ListLabel62">
    <w:name w:val="ListLabel 62"/>
    <w:qFormat/>
    <w:rsid w:val="00BA4ACB"/>
    <w:rPr>
      <w:rFonts w:ascii="Century Gothic" w:hAnsi="Century Gothic"/>
      <w:b w:val="0"/>
      <w:sz w:val="18"/>
    </w:rPr>
  </w:style>
  <w:style w:type="character" w:customStyle="1" w:styleId="ListLabel63">
    <w:name w:val="ListLabel 63"/>
    <w:qFormat/>
    <w:rsid w:val="00BA4ACB"/>
    <w:rPr>
      <w:rFonts w:cs="Courier New"/>
    </w:rPr>
  </w:style>
  <w:style w:type="character" w:customStyle="1" w:styleId="ListLabel64">
    <w:name w:val="ListLabel 64"/>
    <w:qFormat/>
    <w:rsid w:val="00BA4ACB"/>
    <w:rPr>
      <w:rFonts w:cs="Courier New"/>
    </w:rPr>
  </w:style>
  <w:style w:type="character" w:customStyle="1" w:styleId="ListLabel65">
    <w:name w:val="ListLabel 65"/>
    <w:qFormat/>
    <w:rsid w:val="00BA4ACB"/>
    <w:rPr>
      <w:rFonts w:cs="Courier New"/>
    </w:rPr>
  </w:style>
  <w:style w:type="character" w:customStyle="1" w:styleId="ListLabel66">
    <w:name w:val="ListLabel 66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67">
    <w:name w:val="ListLabel 67"/>
    <w:qFormat/>
    <w:rsid w:val="00BA4ACB"/>
    <w:rPr>
      <w:lang w:val="en-US"/>
    </w:rPr>
  </w:style>
  <w:style w:type="character" w:customStyle="1" w:styleId="ListLabel68">
    <w:name w:val="ListLabel 68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69">
    <w:name w:val="ListLabel 69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70">
    <w:name w:val="ListLabel 70"/>
    <w:qFormat/>
    <w:rsid w:val="00BA4ACB"/>
    <w:rPr>
      <w:rFonts w:ascii="Century Gothic" w:hAnsi="Century Gothic"/>
      <w:color w:val="auto"/>
      <w:sz w:val="18"/>
    </w:rPr>
  </w:style>
  <w:style w:type="character" w:customStyle="1" w:styleId="ListLabel71">
    <w:name w:val="ListLabel 71"/>
    <w:qFormat/>
    <w:rsid w:val="00BA4ACB"/>
    <w:rPr>
      <w:rFonts w:ascii="Century Gothic" w:hAnsi="Century Gothic"/>
      <w:sz w:val="18"/>
      <w:lang w:val="en-US"/>
    </w:rPr>
  </w:style>
  <w:style w:type="paragraph" w:customStyle="1" w:styleId="Heading">
    <w:name w:val="Heading"/>
    <w:basedOn w:val="Normale"/>
    <w:next w:val="Corpotesto"/>
    <w:qFormat/>
    <w:rsid w:val="00BA4AC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link w:val="CorpotestoCarattere"/>
    <w:rsid w:val="00BA4ACB"/>
    <w:pPr>
      <w:spacing w:after="140" w:line="276" w:lineRule="auto"/>
    </w:pPr>
  </w:style>
  <w:style w:type="character" w:customStyle="1" w:styleId="CorpotestoCarattere">
    <w:name w:val="Corpo testo Carattere"/>
    <w:basedOn w:val="Carpredefinitoparagrafo"/>
    <w:link w:val="Corpotesto"/>
    <w:rsid w:val="00BA4ACB"/>
  </w:style>
  <w:style w:type="paragraph" w:styleId="Elenco">
    <w:name w:val="List"/>
    <w:basedOn w:val="Corpotesto"/>
    <w:rsid w:val="00BA4ACB"/>
    <w:rPr>
      <w:rFonts w:cs="Lohit Devanagari"/>
    </w:rPr>
  </w:style>
  <w:style w:type="paragraph" w:styleId="Didascalia">
    <w:name w:val="caption"/>
    <w:basedOn w:val="Normale"/>
    <w:qFormat/>
    <w:rsid w:val="00BA4A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rsid w:val="00BA4ACB"/>
    <w:pPr>
      <w:suppressLineNumbers/>
    </w:pPr>
    <w:rPr>
      <w:rFonts w:cs="Lohit Devanagari"/>
    </w:rPr>
  </w:style>
  <w:style w:type="paragraph" w:styleId="Paragrafoelenco">
    <w:name w:val="List Paragraph"/>
    <w:basedOn w:val="Normale"/>
    <w:qFormat/>
    <w:rsid w:val="00BA4A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A4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1">
    <w:name w:val="Intestazione Carattere1"/>
    <w:basedOn w:val="Carpredefinitoparagrafo"/>
    <w:uiPriority w:val="99"/>
    <w:semiHidden/>
    <w:rsid w:val="00BA4ACB"/>
  </w:style>
  <w:style w:type="paragraph" w:styleId="Pidipagina">
    <w:name w:val="footer"/>
    <w:basedOn w:val="Normale"/>
    <w:link w:val="PidipaginaCarattere"/>
    <w:uiPriority w:val="99"/>
    <w:unhideWhenUsed/>
    <w:rsid w:val="00BA4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1">
    <w:name w:val="Piè di pagina Carattere1"/>
    <w:basedOn w:val="Carpredefinitoparagrafo"/>
    <w:uiPriority w:val="99"/>
    <w:semiHidden/>
    <w:rsid w:val="00BA4ACB"/>
  </w:style>
  <w:style w:type="paragraph" w:customStyle="1" w:styleId="Standard">
    <w:name w:val="Standard"/>
    <w:qFormat/>
    <w:rsid w:val="00BA4ACB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table" w:styleId="Grigliatabella">
    <w:name w:val="Table Grid"/>
    <w:basedOn w:val="Tabellanormale"/>
    <w:uiPriority w:val="39"/>
    <w:rsid w:val="00BA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6">
    <w:name w:val="Grid Table 1 Light Accent 6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41</Pages>
  <Words>6443</Words>
  <Characters>36730</Characters>
  <Application>Microsoft Office Word</Application>
  <DocSecurity>0</DocSecurity>
  <Lines>306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Francesco Giuliano</cp:lastModifiedBy>
  <cp:revision>13</cp:revision>
  <dcterms:created xsi:type="dcterms:W3CDTF">2018-11-22T11:16:00Z</dcterms:created>
  <dcterms:modified xsi:type="dcterms:W3CDTF">2018-11-22T15:00:00Z</dcterms:modified>
</cp:coreProperties>
</file>