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A192F"/>
          <w:sz w:val="26"/>
        </w:rPr>
        <w:t>CONTRATO DE PRESTAÇÃO DE SERVIÇOS TÉCNICOS ESPECIALIZADOS COM BLINDAGEM TRABALHISTA (PJ / FREELANCER)</w:t>
      </w:r>
    </w:p>
    <w:p>
      <w:pPr>
        <w:jc w:val="center"/>
      </w:pPr>
      <w:r>
        <w:rPr>
          <w:rFonts w:ascii="Times New Roman" w:hAnsi="Times New Roman"/>
          <w:i/>
          <w:color w:val="5A5A5A"/>
          <w:sz w:val="20"/>
        </w:rPr>
        <w:t>Regido pelo Código Civil Brasileiro (Arts. 593 a 609) com Ausência Total dos Requisitos do Art. 3º da CLT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8F9FA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8C640F"/>
                <w:sz w:val="18"/>
              </w:rPr>
              <w:t>ORIENTAÇÃO TÉCNICA E SEGURANÇA JURÍDICA (ANDRADE &amp; FLORIO):</w:t>
              <w:br/>
              <w:t>A contratação de profissionais PJ ou autônomos deve blindar a empresa contra o princípio trabalhista da 'Primazia da Realidade'. Este contrato formaliza a autonomia técnica, a inexistência de subordinação jurídica, a não obrigatoriedade de cumprimento de jornada fixa e a ampla liberdade para prestar serviços a terceiros simultaneamente.</w:t>
            </w:r>
          </w:p>
        </w:tc>
      </w:tr>
    </w:tbl>
    <w:p/>
    <w:p>
      <w:pPr>
        <w:spacing w:line="300" w:lineRule="auto" w:after="240"/>
        <w:jc w:val="both"/>
      </w:pPr>
      <w:r>
        <w:rPr>
          <w:rFonts w:ascii="Times New Roman" w:hAnsi="Times New Roman"/>
          <w:color w:val="1E1E1E"/>
          <w:sz w:val="22"/>
        </w:rPr>
        <w:t>Pelo presente Instrumento Particular de Prestação de Serviços Técnicos Especializados, regido pelos artigos 593 a 609 do Código Civil Brasileiro, celebram entre si:</w:t>
        <w:br/>
        <w:br/>
        <w:t>CONTRATANTE: [RAZÃO SOCIAL DA EMPRESA], pessoa jurídica inscrita no CNPJ/MF sob o nº [NÚMERO], com sede na [ENDEREÇO COMPLETO], representada por seu representante legal [NOME COMPLETO], CPF nº [CPF];</w:t>
        <w:br/>
        <w:br/>
        <w:t>CONTRATADA: [RAZÃO SOCIAL DA PRESTADORA PJ / MEI], inscrita no CNPJ sob o nº [NÚMERO], com sede na [ENDEREÇO COMPLETO], representada por [NOME DO SÓCIO], CPF nº [CPF];</w:t>
        <w:br/>
        <w:br/>
        <w:t>Têm entre si acordadas as seguintes cláusulas: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PRIMEIRA – DO OBJETO E ENTREGÁVEIS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1.1. O presente contrato tem por objeto a prestação, pela CONTRATADA à CONTRATANTE, de serviços de assessoria e consultoria técnica especializada em [DESCREVER ATIVIDADES E PROJETOS].</w:t>
        <w:br/>
        <w:br/>
        <w:t>1.2. Os serviços serão medidos por entregas e resultados qualitativos, inexistindo qualquer obrigação de controle ou reporte de horas trabalhadas.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SEGUNDA – DA AUTONOMIA TÉCNICA E BLINDAGEM TRABALHISTA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2.1. A CONTRATADA exercerá suas atividades com total independência técnica, operacional, de métodos e horários, sem qualquer tipo de subordinação hierárquica à estrutura da CONTRATANTE.</w:t>
        <w:br/>
        <w:br/>
        <w:t>2.2. Não há qualquer exigência de pessoalidade (podendo a Contratada alocar sócios ou prepostos qualificados) nem cláusula de exclusividade, sendo a CONTRATADA livre para prestar serviços simultaneamente a outras empresas e concorrentes.</w:t>
        <w:br/>
        <w:br/>
        <w:t>2.3. As partes atestam expressamente a natureza estritamente empresarial e civil deste contrato, declarando a inocorrência de vínculo empregatício sob a égide da CLT (Artigos 2º e 3º da CLT).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TERCEIRA – DA CONTRAPRESTAÇÃO E NOTA FISCAL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3.1. Pelos serviços prestados, a CONTRATANTE pagará à CONTRATADA o valor de R$ [VALOR POR EXTENSO] por [mês / entrega], mediante apresentação e validação da Nota Fiscal de Prestação de Serviços correspondente.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QUARTA – DO SIGILO E NÃO CONCORRÊNCIA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4.1. A CONTRATADA compromete-se a manter absoluto sigilo sobre dados, estratégias e segredos de negócio da CONTRATANTE durante a vigência e pelo período de 02 anos após o encerramento.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QUINTA – DA RESCISÃO E FORO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5.1. O contrato poderá ser rescindido por qualquer das partes mediante aviso prévio por escrito com 30 dias de antecedência.</w:t>
        <w:br/>
        <w:br/>
        <w:t>5.2. Fica eleito o Foro da Comarca de [CIDADE/UF] para dirimir litígios oriundos deste ajuste.</w:t>
      </w:r>
    </w:p>
    <w:p>
      <w:pPr>
        <w:spacing w:before="360" w:after="480"/>
      </w:pPr>
      <w:r>
        <w:rPr>
          <w:rFonts w:ascii="Times New Roman" w:hAnsi="Times New Roman"/>
          <w:sz w:val="21"/>
        </w:rPr>
        <w:t>E, por estarem assim justas, acordadas e contratadas, as partes firmam o presente instrumento em 02 (duas) vias de igual teor e forma, na presença das 02 (duas) testemunhas instrumentárias abaixo qualificadas, que a tudo assistiram e dão fé.</w:t>
        <w:br/>
        <w:br/>
        <w:t>[CIDADE/UF], [DIA] de [MÊS] de 202[X].</w:t>
        <w:br/>
        <w:br/>
        <w:br/>
        <w:t>___________________________________________________________</w:t>
        <w:br/>
        <w:t>PRIMEIRA PARTE</w:t>
        <w:br/>
        <w:t>CPF/CNPJ nº [NÚMERO]</w:t>
        <w:br/>
        <w:br/>
        <w:br/>
        <w:t>___________________________________________________________</w:t>
        <w:br/>
        <w:t>SEGUNDA PARTE</w:t>
        <w:br/>
        <w:t>CPF/CNPJ nº [NÚMERO]</w:t>
        <w:br/>
        <w:br/>
        <w:br/>
        <w:t>TESTEMUNHAS INSTRUMENTÁRIAS:</w:t>
        <w:br/>
        <w:br/>
        <w:t>1. ______________________________________</w:t>
        <w:br/>
        <w:t>Nome: [NOME COMPLETO DA TESTEMUNHA 1]</w:t>
        <w:br/>
        <w:t>RG nº [NÚMERO] | CPF nº [NÚMERO]</w:t>
        <w:br/>
        <w:br/>
        <w:t>2. ______________________________________</w:t>
        <w:br/>
        <w:t>Nome: [NOME COMPLETO DA TESTEMUNHA 2]</w:t>
        <w:br/>
        <w:t>RG nº [NÚMERO] | CPF nº [NÚMERO]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