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PROCURAÇÃO DE PLENOS PODERES (AD NEGOTIA)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Autoriza terceiros a representarem você perante bancos, repartições públicas, concessionárias e prefeituras.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OUTORGANTE: [NOME COMPLETO], CPF [CPF].</w:t>
        <w:br/>
        <w:t>OUTORGADO: [NOME DO PROCURADOR], CPF [CPF].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PODERES CONCEDIDOS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Confere amplos poderes para gerir negócios, assinar documentos em repartições públicas, requerer certidões e movimentar interesses do Outorgante.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