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E0D" w:rsidRDefault="00A82FC9">
      <w:pPr>
        <w:rPr>
          <w:rFonts w:ascii="Arial" w:hAnsi="Arial" w:cs="Arial"/>
          <w:color w:val="222222"/>
          <w:sz w:val="28"/>
          <w:szCs w:val="28"/>
          <w:shd w:val="clear" w:color="auto" w:fill="F8F9FA"/>
        </w:rPr>
      </w:pPr>
      <w:r>
        <w:br/>
      </w:r>
      <w:r w:rsidRPr="00A82FC9">
        <w:rPr>
          <w:rFonts w:ascii="Arial" w:hAnsi="Arial" w:cs="Arial"/>
          <w:color w:val="222222"/>
          <w:sz w:val="28"/>
          <w:szCs w:val="28"/>
          <w:shd w:val="clear" w:color="auto" w:fill="F8F9FA"/>
        </w:rPr>
        <w:t xml:space="preserve">Análisis de patentes basado en el modelo de espacio vectorial de características: un caso de </w:t>
      </w:r>
      <w:proofErr w:type="spellStart"/>
      <w:r w:rsidRPr="00A82FC9">
        <w:rPr>
          <w:rFonts w:ascii="Arial" w:hAnsi="Arial" w:cs="Arial"/>
          <w:color w:val="222222"/>
          <w:sz w:val="28"/>
          <w:szCs w:val="28"/>
          <w:shd w:val="clear" w:color="auto" w:fill="F8F9FA"/>
        </w:rPr>
        <w:t>IoT</w:t>
      </w:r>
      <w:proofErr w:type="spellEnd"/>
    </w:p>
    <w:p w:rsidR="00772E03" w:rsidRPr="00A1211C" w:rsidRDefault="00772E03" w:rsidP="00A1211C">
      <w:pPr>
        <w:pStyle w:val="Sinespaciado"/>
        <w:rPr>
          <w:sz w:val="24"/>
          <w:szCs w:val="24"/>
        </w:rPr>
      </w:pPr>
      <w:r w:rsidRPr="00A1211C">
        <w:rPr>
          <w:sz w:val="24"/>
          <w:szCs w:val="24"/>
        </w:rPr>
        <w:t xml:space="preserve">VSM también ha visto amplias aplicaciones en el análisis de patentes y se utiliza como una herramienta fundamental para mapear los documentos de patentes a los datos estructurados. Sin embargo, el método VSM adolece de varias limitaciones cuando se aplica a las tareas de análisis de patentes, </w:t>
      </w:r>
      <w:r w:rsidRPr="00A1211C">
        <w:rPr>
          <w:sz w:val="24"/>
          <w:szCs w:val="24"/>
          <w:lang w:val="es-ES"/>
        </w:rPr>
        <w:t>como pérdida de problemas semánticos de nivel de sentido y problemas de tridimensionalidad</w:t>
      </w:r>
      <w:r w:rsidRPr="00A1211C">
        <w:rPr>
          <w:sz w:val="24"/>
          <w:szCs w:val="24"/>
        </w:rPr>
        <w:t xml:space="preserve">. </w:t>
      </w:r>
    </w:p>
    <w:p w:rsidR="005B45C1" w:rsidRPr="00A1211C" w:rsidRDefault="005B45C1" w:rsidP="00A1211C">
      <w:pPr>
        <w:pStyle w:val="Sinespaciado"/>
        <w:rPr>
          <w:sz w:val="24"/>
          <w:szCs w:val="24"/>
        </w:rPr>
      </w:pPr>
      <w:r w:rsidRPr="00A1211C">
        <w:rPr>
          <w:sz w:val="24"/>
          <w:szCs w:val="24"/>
        </w:rPr>
        <w:t xml:space="preserve">El FVSM es un espacio de vectores de características de patentes, donde el vector de características de una patente corresponde al obtenido de la capa de agrupación de una red neuronal convolucional (CNN). </w:t>
      </w:r>
    </w:p>
    <w:p w:rsidR="00A1211C" w:rsidRPr="00A1211C" w:rsidRDefault="00A1211C" w:rsidP="00A1211C">
      <w:pPr>
        <w:pStyle w:val="Sinespaciado"/>
        <w:rPr>
          <w:rFonts w:eastAsia="Arial"/>
          <w:color w:val="000000"/>
          <w:sz w:val="24"/>
          <w:szCs w:val="24"/>
        </w:rPr>
      </w:pPr>
      <w:bookmarkStart w:id="0" w:name="_GoBack"/>
      <w:bookmarkEnd w:id="0"/>
    </w:p>
    <w:p w:rsidR="00EC4D21" w:rsidRPr="00A1211C" w:rsidRDefault="00EC4D21" w:rsidP="00A1211C">
      <w:pPr>
        <w:pStyle w:val="Sinespaciado"/>
        <w:rPr>
          <w:rFonts w:eastAsia="Arial"/>
          <w:b/>
          <w:bCs/>
          <w:color w:val="000000"/>
          <w:sz w:val="24"/>
          <w:szCs w:val="24"/>
        </w:rPr>
      </w:pPr>
      <w:r w:rsidRPr="00A1211C">
        <w:rPr>
          <w:rFonts w:eastAsia="Arial"/>
          <w:b/>
          <w:bCs/>
          <w:color w:val="000000"/>
          <w:sz w:val="24"/>
          <w:szCs w:val="24"/>
        </w:rPr>
        <w:t>Trabajos Relacionados</w:t>
      </w:r>
    </w:p>
    <w:p w:rsidR="00EC4D21" w:rsidRPr="00A1211C" w:rsidRDefault="00EC4D21" w:rsidP="00A1211C">
      <w:pPr>
        <w:pStyle w:val="Sinespaciado"/>
        <w:rPr>
          <w:sz w:val="24"/>
          <w:szCs w:val="24"/>
        </w:rPr>
      </w:pPr>
      <w:r w:rsidRPr="00A1211C">
        <w:rPr>
          <w:sz w:val="24"/>
          <w:szCs w:val="24"/>
        </w:rPr>
        <w:t>Modelo espacio vectorial: Una limitación de los VSM basados ​​en TF-IDF es que no se consideran las coincidencias de palabras clave. Los VSM anteriores sufren problemas de pérdida de semántica</w:t>
      </w:r>
      <w:r w:rsidR="006A3292" w:rsidRPr="00A1211C">
        <w:rPr>
          <w:sz w:val="24"/>
          <w:szCs w:val="24"/>
        </w:rPr>
        <w:t>.</w:t>
      </w:r>
    </w:p>
    <w:p w:rsidR="00EC4D21" w:rsidRPr="00A1211C" w:rsidRDefault="00EC4D21" w:rsidP="00A1211C">
      <w:pPr>
        <w:pStyle w:val="Sinespaciado"/>
        <w:rPr>
          <w:sz w:val="24"/>
          <w:szCs w:val="24"/>
        </w:rPr>
      </w:pPr>
      <w:r w:rsidRPr="00A1211C">
        <w:rPr>
          <w:sz w:val="24"/>
          <w:szCs w:val="24"/>
        </w:rPr>
        <w:t>Red neuronal convolucional para PNL: CNN es una de las más influyentes en las innovaciones en el campo del procesamiento de imágenes. Una estructura CNN típica consta de tres tipos de capas desde la entrada hasta la convolución de salida, la agrupación y la conexión completa.</w:t>
      </w:r>
    </w:p>
    <w:p w:rsidR="00EC4D21" w:rsidRPr="00A1211C" w:rsidRDefault="00EC4D21" w:rsidP="00A1211C">
      <w:pPr>
        <w:pStyle w:val="Sinespaciado"/>
        <w:rPr>
          <w:rFonts w:eastAsia="Arial"/>
          <w:b/>
          <w:bCs/>
          <w:color w:val="000000"/>
          <w:sz w:val="24"/>
          <w:szCs w:val="24"/>
        </w:rPr>
      </w:pPr>
      <w:r w:rsidRPr="00A1211C">
        <w:rPr>
          <w:rFonts w:eastAsia="Arial"/>
          <w:b/>
          <w:bCs/>
          <w:color w:val="000000"/>
          <w:sz w:val="24"/>
          <w:szCs w:val="24"/>
        </w:rPr>
        <w:t xml:space="preserve"> MÉTODO PROPUESTO</w:t>
      </w:r>
    </w:p>
    <w:p w:rsidR="00EC4D21" w:rsidRPr="00A1211C" w:rsidRDefault="00EC4D21" w:rsidP="00A1211C">
      <w:pPr>
        <w:pStyle w:val="Sinespaciado"/>
        <w:rPr>
          <w:rFonts w:eastAsia="Arial"/>
          <w:b/>
          <w:bCs/>
          <w:color w:val="000000"/>
          <w:sz w:val="24"/>
          <w:szCs w:val="24"/>
        </w:rPr>
      </w:pPr>
      <w:r w:rsidRPr="00A1211C">
        <w:rPr>
          <w:rFonts w:eastAsia="Arial"/>
          <w:b/>
          <w:bCs/>
          <w:color w:val="000000"/>
          <w:sz w:val="24"/>
          <w:szCs w:val="24"/>
        </w:rPr>
        <w:t xml:space="preserve"> A. CONSTRUCCIÓN FVSM </w:t>
      </w:r>
    </w:p>
    <w:p w:rsidR="00EC4D21" w:rsidRPr="00A1211C" w:rsidRDefault="00EC4D21" w:rsidP="00A1211C">
      <w:pPr>
        <w:pStyle w:val="Sinespaciado"/>
        <w:rPr>
          <w:rFonts w:eastAsia="Arial"/>
          <w:b/>
          <w:bCs/>
          <w:color w:val="000000"/>
          <w:sz w:val="24"/>
          <w:szCs w:val="24"/>
        </w:rPr>
      </w:pPr>
      <w:r w:rsidRPr="00A1211C">
        <w:rPr>
          <w:rFonts w:eastAsia="Arial"/>
          <w:b/>
          <w:bCs/>
          <w:color w:val="000000"/>
          <w:sz w:val="24"/>
          <w:szCs w:val="24"/>
        </w:rPr>
        <w:t>1) ENTRADA CNN</w:t>
      </w:r>
    </w:p>
    <w:p w:rsidR="00282525" w:rsidRPr="00A1211C" w:rsidRDefault="00282525" w:rsidP="00A1211C">
      <w:pPr>
        <w:pStyle w:val="Sinespaciado"/>
        <w:rPr>
          <w:rFonts w:eastAsia="Arial"/>
          <w:color w:val="000000"/>
          <w:sz w:val="24"/>
          <w:szCs w:val="24"/>
        </w:rPr>
      </w:pPr>
    </w:p>
    <w:p w:rsidR="00282525" w:rsidRPr="00A1211C" w:rsidRDefault="00282525" w:rsidP="00A1211C">
      <w:pPr>
        <w:pStyle w:val="Sinespaciado"/>
        <w:rPr>
          <w:rFonts w:eastAsia="Arial"/>
          <w:color w:val="000000"/>
          <w:sz w:val="24"/>
          <w:szCs w:val="24"/>
        </w:rPr>
      </w:pPr>
      <w:r w:rsidRPr="00A1211C">
        <w:rPr>
          <w:rFonts w:eastAsia="Arial"/>
          <w:color w:val="000000"/>
          <w:sz w:val="24"/>
          <w:szCs w:val="24"/>
        </w:rPr>
        <w:t xml:space="preserve">Primero, los datos de patentes se recopilan en función de una regla especificada (por ejemplo, que tiene el mismo código de clase de patente), y todas las patentes seleccionadas forman un conjunto de datos. Luego, necesitamos </w:t>
      </w:r>
      <w:proofErr w:type="spellStart"/>
      <w:r w:rsidRPr="00A1211C">
        <w:rPr>
          <w:rFonts w:eastAsia="Arial"/>
          <w:color w:val="000000"/>
          <w:sz w:val="24"/>
          <w:szCs w:val="24"/>
        </w:rPr>
        <w:t>preprocesar</w:t>
      </w:r>
      <w:proofErr w:type="spellEnd"/>
      <w:r w:rsidRPr="00A1211C">
        <w:rPr>
          <w:rFonts w:eastAsia="Arial"/>
          <w:color w:val="000000"/>
          <w:sz w:val="24"/>
          <w:szCs w:val="24"/>
        </w:rPr>
        <w:t xml:space="preserve"> los documentos de patente y convertir los datos no estructurados</w:t>
      </w:r>
      <w:r w:rsidR="003265DD">
        <w:rPr>
          <w:rFonts w:eastAsia="Arial"/>
          <w:color w:val="000000"/>
          <w:sz w:val="24"/>
          <w:szCs w:val="24"/>
        </w:rPr>
        <w:t>,</w:t>
      </w:r>
      <w:r w:rsidRPr="00A1211C">
        <w:rPr>
          <w:rFonts w:eastAsia="Arial"/>
          <w:color w:val="000000"/>
          <w:sz w:val="24"/>
          <w:szCs w:val="24"/>
        </w:rPr>
        <w:t xml:space="preserve"> en datos estructurados mediante técnicas de minería de texto. Considere que hay H términos únicos en total, luego cada término recibe un índice que varía de 1 a H. Finalmente, un documento de patente en el conjunto de datos con N términos se convierte en un vector N-dimensional d = [t1, t2, · ··, </w:t>
      </w:r>
      <w:proofErr w:type="spellStart"/>
      <w:r w:rsidRPr="00A1211C">
        <w:rPr>
          <w:rFonts w:eastAsia="Arial"/>
          <w:color w:val="000000"/>
          <w:sz w:val="24"/>
          <w:szCs w:val="24"/>
        </w:rPr>
        <w:t>tN</w:t>
      </w:r>
      <w:proofErr w:type="spellEnd"/>
      <w:r w:rsidRPr="00A1211C">
        <w:rPr>
          <w:rFonts w:eastAsia="Arial"/>
          <w:color w:val="000000"/>
          <w:sz w:val="24"/>
          <w:szCs w:val="24"/>
        </w:rPr>
        <w:t xml:space="preserve">], donde </w:t>
      </w:r>
      <w:proofErr w:type="spellStart"/>
      <w:r w:rsidRPr="00A1211C">
        <w:rPr>
          <w:rFonts w:eastAsia="Arial"/>
          <w:color w:val="000000"/>
          <w:sz w:val="24"/>
          <w:szCs w:val="24"/>
        </w:rPr>
        <w:t>tn</w:t>
      </w:r>
      <w:proofErr w:type="spellEnd"/>
      <w:r w:rsidRPr="00A1211C">
        <w:rPr>
          <w:rFonts w:eastAsia="Arial"/>
          <w:color w:val="000000"/>
          <w:sz w:val="24"/>
          <w:szCs w:val="24"/>
        </w:rPr>
        <w:t xml:space="preserve">, n </w:t>
      </w:r>
      <w:r w:rsidRPr="00A1211C">
        <w:rPr>
          <w:rFonts w:ascii="Cambria Math" w:eastAsia="Arial" w:hAnsi="Cambria Math" w:cs="Cambria Math"/>
          <w:color w:val="000000"/>
          <w:sz w:val="24"/>
          <w:szCs w:val="24"/>
        </w:rPr>
        <w:t>∈</w:t>
      </w:r>
      <w:r w:rsidRPr="00A1211C">
        <w:rPr>
          <w:rFonts w:eastAsia="Arial"/>
          <w:color w:val="000000"/>
          <w:sz w:val="24"/>
          <w:szCs w:val="24"/>
        </w:rPr>
        <w:t xml:space="preserve"> {1,2, ···, N} es el índice en el diccionario de términos del enésimo término en el vector d, es decir, </w:t>
      </w:r>
      <w:proofErr w:type="spellStart"/>
      <w:r w:rsidRPr="00A1211C">
        <w:rPr>
          <w:rFonts w:eastAsia="Arial"/>
          <w:color w:val="000000"/>
          <w:sz w:val="24"/>
          <w:szCs w:val="24"/>
        </w:rPr>
        <w:t>tn</w:t>
      </w:r>
      <w:proofErr w:type="spellEnd"/>
      <w:r w:rsidRPr="00A1211C">
        <w:rPr>
          <w:rFonts w:eastAsia="Arial"/>
          <w:color w:val="000000"/>
          <w:sz w:val="24"/>
          <w:szCs w:val="24"/>
        </w:rPr>
        <w:t xml:space="preserve"> </w:t>
      </w:r>
      <w:r w:rsidRPr="00A1211C">
        <w:rPr>
          <w:rFonts w:ascii="Cambria Math" w:eastAsia="Arial" w:hAnsi="Cambria Math" w:cs="Cambria Math"/>
          <w:color w:val="000000"/>
          <w:sz w:val="24"/>
          <w:szCs w:val="24"/>
        </w:rPr>
        <w:t>∈</w:t>
      </w:r>
      <w:r w:rsidRPr="00A1211C">
        <w:rPr>
          <w:rFonts w:eastAsia="Arial"/>
          <w:color w:val="000000"/>
          <w:sz w:val="24"/>
          <w:szCs w:val="24"/>
        </w:rPr>
        <w:t xml:space="preserve"> {1,2, ·· ·, H}.</w:t>
      </w:r>
    </w:p>
    <w:p w:rsidR="00282525" w:rsidRPr="00A1211C" w:rsidRDefault="003265DD" w:rsidP="00A1211C">
      <w:pPr>
        <w:pStyle w:val="Sinespaciado"/>
        <w:rPr>
          <w:rFonts w:eastAsia="Arial"/>
          <w:color w:val="000000"/>
          <w:sz w:val="24"/>
          <w:szCs w:val="24"/>
        </w:rPr>
      </w:pPr>
      <w:r>
        <w:rPr>
          <w:rFonts w:eastAsia="Arial"/>
          <w:color w:val="000000"/>
          <w:sz w:val="24"/>
          <w:szCs w:val="24"/>
        </w:rPr>
        <w:lastRenderedPageBreak/>
        <w:t>L</w:t>
      </w:r>
      <w:r w:rsidR="00282525" w:rsidRPr="00A1211C">
        <w:rPr>
          <w:rFonts w:eastAsia="Arial"/>
          <w:color w:val="000000"/>
          <w:sz w:val="24"/>
          <w:szCs w:val="24"/>
        </w:rPr>
        <w:t xml:space="preserve">os términos en el vector d están ordenados de acuerdo con su secuencia de aparición en el documento, </w:t>
      </w:r>
      <w:r>
        <w:rPr>
          <w:rFonts w:eastAsia="Arial"/>
          <w:color w:val="000000"/>
          <w:sz w:val="24"/>
          <w:szCs w:val="24"/>
        </w:rPr>
        <w:t xml:space="preserve">de </w:t>
      </w:r>
      <w:r w:rsidR="00282525" w:rsidRPr="00A1211C">
        <w:rPr>
          <w:rFonts w:eastAsia="Arial"/>
          <w:color w:val="000000"/>
          <w:sz w:val="24"/>
          <w:szCs w:val="24"/>
        </w:rPr>
        <w:t>esta manera, CNN puede preservar la semántica a nivel de oración para etapas analíticas posteriores.</w:t>
      </w:r>
    </w:p>
    <w:p w:rsidR="00282525" w:rsidRPr="003265DD" w:rsidRDefault="00282525" w:rsidP="00A1211C">
      <w:pPr>
        <w:pStyle w:val="Sinespaciado"/>
        <w:rPr>
          <w:rFonts w:eastAsia="Arial"/>
          <w:b/>
          <w:color w:val="000000"/>
          <w:sz w:val="24"/>
          <w:szCs w:val="24"/>
        </w:rPr>
      </w:pPr>
      <w:r w:rsidRPr="003265DD">
        <w:rPr>
          <w:rFonts w:eastAsia="Arial"/>
          <w:b/>
          <w:color w:val="000000"/>
          <w:sz w:val="24"/>
          <w:szCs w:val="24"/>
        </w:rPr>
        <w:t>2) ARQUITECTURA CNN</w:t>
      </w:r>
    </w:p>
    <w:p w:rsidR="00282525" w:rsidRPr="00A1211C" w:rsidRDefault="003265DD" w:rsidP="00A1211C">
      <w:pPr>
        <w:pStyle w:val="Sinespaciado"/>
        <w:rPr>
          <w:rFonts w:eastAsia="Arial"/>
          <w:color w:val="000000"/>
          <w:sz w:val="24"/>
          <w:szCs w:val="24"/>
        </w:rPr>
      </w:pPr>
      <w:r>
        <w:rPr>
          <w:rFonts w:eastAsia="Arial"/>
          <w:color w:val="000000"/>
          <w:sz w:val="24"/>
          <w:szCs w:val="24"/>
        </w:rPr>
        <w:t xml:space="preserve"> L</w:t>
      </w:r>
      <w:r w:rsidR="00282525" w:rsidRPr="00A1211C">
        <w:rPr>
          <w:rFonts w:eastAsia="Arial"/>
          <w:color w:val="000000"/>
          <w:sz w:val="24"/>
          <w:szCs w:val="24"/>
        </w:rPr>
        <w:t xml:space="preserve">a primera capa incorpora términos de texto de patente en vectores de baja dimensión. El próximo jugador extrae las características avanzadas del vector. Luego, la capa de conexión completa agrega la regularización de abandono y clasifica el resultado con una probabilidad usando una capa </w:t>
      </w:r>
      <w:proofErr w:type="spellStart"/>
      <w:r w:rsidR="00282525" w:rsidRPr="00A1211C">
        <w:rPr>
          <w:rFonts w:eastAsia="Arial"/>
          <w:color w:val="000000"/>
          <w:sz w:val="24"/>
          <w:szCs w:val="24"/>
        </w:rPr>
        <w:t>softmax</w:t>
      </w:r>
      <w:proofErr w:type="spellEnd"/>
      <w:r w:rsidR="00282525" w:rsidRPr="00A1211C">
        <w:rPr>
          <w:rFonts w:eastAsia="Arial"/>
          <w:color w:val="000000"/>
          <w:sz w:val="24"/>
          <w:szCs w:val="24"/>
        </w:rPr>
        <w:t>. La entrada a CNN es el vector N-dimensional d que representa el texto de una patente particular como se discutió anteriormente. El resultado de CNN es el resultado de la clasificación de la patente.</w:t>
      </w:r>
    </w:p>
    <w:p w:rsidR="00282525" w:rsidRPr="00A1211C" w:rsidRDefault="00282525" w:rsidP="00A1211C">
      <w:pPr>
        <w:pStyle w:val="Sinespaciado"/>
        <w:rPr>
          <w:rFonts w:eastAsia="Arial"/>
          <w:b/>
          <w:bCs/>
          <w:color w:val="000000"/>
          <w:sz w:val="24"/>
          <w:szCs w:val="24"/>
        </w:rPr>
      </w:pPr>
      <w:r w:rsidRPr="00A1211C">
        <w:rPr>
          <w:rFonts w:eastAsia="Arial"/>
          <w:b/>
          <w:bCs/>
          <w:color w:val="000000"/>
          <w:sz w:val="24"/>
          <w:szCs w:val="24"/>
        </w:rPr>
        <w:t xml:space="preserve">a: CAPA DE INCORPORACIÓN DE PALABRAS </w:t>
      </w:r>
    </w:p>
    <w:p w:rsidR="00DF2282" w:rsidRPr="00A1211C" w:rsidRDefault="00282525" w:rsidP="00A1211C">
      <w:pPr>
        <w:pStyle w:val="Sinespaciado"/>
        <w:rPr>
          <w:rFonts w:eastAsia="Arial"/>
          <w:color w:val="000000"/>
          <w:sz w:val="24"/>
          <w:szCs w:val="24"/>
        </w:rPr>
      </w:pPr>
      <w:r w:rsidRPr="00A1211C">
        <w:rPr>
          <w:rFonts w:eastAsia="Arial"/>
          <w:color w:val="000000"/>
          <w:sz w:val="24"/>
          <w:szCs w:val="24"/>
        </w:rPr>
        <w:t xml:space="preserve">El propósito de la capa de incrustación de palabras es convertir el vector de entrada N-dimensional d para una patente con N términos en una matriz X (N × K) - dimensional, donde el vector de lanzamiento (n </w:t>
      </w:r>
      <w:r w:rsidRPr="00A1211C">
        <w:rPr>
          <w:rFonts w:ascii="Cambria Math" w:eastAsia="Arial" w:hAnsi="Cambria Math" w:cs="Cambria Math"/>
          <w:color w:val="000000"/>
          <w:sz w:val="24"/>
          <w:szCs w:val="24"/>
        </w:rPr>
        <w:t>∈</w:t>
      </w:r>
      <w:r w:rsidRPr="00A1211C">
        <w:rPr>
          <w:rFonts w:eastAsia="Arial"/>
          <w:color w:val="000000"/>
          <w:sz w:val="24"/>
          <w:szCs w:val="24"/>
        </w:rPr>
        <w:t xml:space="preserve"> {1, · ··, N}) en X corresponde a la incrustación de palabras de dimensión K del enésimo término en d. En otras palabras, cada término en d se asigna a un vector K-dimensional por la capa de incrustación de palabras.</w:t>
      </w:r>
    </w:p>
    <w:p w:rsidR="00DF2282" w:rsidRPr="00A1211C" w:rsidRDefault="00DF2282" w:rsidP="00A1211C">
      <w:pPr>
        <w:pStyle w:val="Sinespaciado"/>
        <w:rPr>
          <w:rFonts w:eastAsia="Arial"/>
          <w:color w:val="000000"/>
          <w:sz w:val="24"/>
          <w:szCs w:val="24"/>
        </w:rPr>
      </w:pPr>
      <w:r w:rsidRPr="00A1211C">
        <w:rPr>
          <w:rFonts w:eastAsia="Arial"/>
          <w:color w:val="000000"/>
          <w:sz w:val="24"/>
          <w:szCs w:val="24"/>
        </w:rPr>
        <w:br/>
      </w:r>
      <w:r w:rsidRPr="00A1211C">
        <w:rPr>
          <w:rFonts w:eastAsia="Arial"/>
          <w:b/>
          <w:bCs/>
          <w:color w:val="000000"/>
          <w:sz w:val="24"/>
          <w:szCs w:val="24"/>
        </w:rPr>
        <w:t>b: CAPA CONVOLUCIONAL</w:t>
      </w:r>
      <w:r w:rsidR="007119C3" w:rsidRPr="00A1211C">
        <w:rPr>
          <w:rFonts w:eastAsia="Arial"/>
          <w:color w:val="000000"/>
          <w:sz w:val="24"/>
          <w:szCs w:val="24"/>
        </w:rPr>
        <w:t xml:space="preserve">: </w:t>
      </w:r>
      <w:r w:rsidRPr="00A1211C">
        <w:rPr>
          <w:rFonts w:eastAsia="Arial"/>
          <w:color w:val="000000"/>
          <w:sz w:val="24"/>
          <w:szCs w:val="24"/>
        </w:rPr>
        <w:t>El propósito de la capa convolucional es minar la oración para graficar representaciones abstractas que contienen información semántica enriquecedora. Dado que un vector de incrustación de palabras es una entidad integral que no tiene sentido cuando se divide, se utiliza comúnmente un convolucional tridimensional para NLP en lugar del convolucional bidimensional para el procesamiento de imágenes.</w:t>
      </w:r>
    </w:p>
    <w:p w:rsidR="00DF2282" w:rsidRPr="00A1211C" w:rsidRDefault="00DF2282" w:rsidP="00A1211C">
      <w:pPr>
        <w:pStyle w:val="Sinespaciado"/>
        <w:rPr>
          <w:rFonts w:eastAsia="Arial"/>
          <w:color w:val="000000"/>
          <w:sz w:val="24"/>
          <w:szCs w:val="24"/>
        </w:rPr>
      </w:pPr>
      <w:r w:rsidRPr="00A1211C">
        <w:rPr>
          <w:rFonts w:eastAsia="Arial"/>
          <w:b/>
          <w:bCs/>
          <w:color w:val="000000"/>
          <w:sz w:val="24"/>
          <w:szCs w:val="24"/>
        </w:rPr>
        <w:t>c: CAPA DE PISCINA</w:t>
      </w:r>
      <w:r w:rsidR="007119C3" w:rsidRPr="00A1211C">
        <w:rPr>
          <w:rFonts w:eastAsia="Arial"/>
          <w:b/>
          <w:bCs/>
          <w:color w:val="000000"/>
          <w:sz w:val="24"/>
          <w:szCs w:val="24"/>
        </w:rPr>
        <w:t>:</w:t>
      </w:r>
      <w:r w:rsidRPr="00A1211C">
        <w:rPr>
          <w:rFonts w:eastAsia="Arial"/>
          <w:color w:val="000000"/>
          <w:sz w:val="24"/>
          <w:szCs w:val="24"/>
        </w:rPr>
        <w:t xml:space="preserve"> El propósito de la capa de piscina es doble. En primer lugar, la resolución de la función se reduce para evitar el sobreajuste. En segundo lugar, resuelve el problema de que las dimensiones del vector de característica de capa convolucional son diferentes para diferentes documentos de patente.</w:t>
      </w:r>
    </w:p>
    <w:p w:rsidR="00DF2282" w:rsidRPr="00A1211C" w:rsidRDefault="00DF2282" w:rsidP="00A1211C">
      <w:pPr>
        <w:pStyle w:val="Sinespaciado"/>
        <w:rPr>
          <w:rFonts w:eastAsia="Arial"/>
          <w:color w:val="000000"/>
          <w:sz w:val="24"/>
          <w:szCs w:val="24"/>
        </w:rPr>
      </w:pPr>
    </w:p>
    <w:p w:rsidR="00DF2282" w:rsidRPr="00A1211C" w:rsidRDefault="00DF2282" w:rsidP="00A1211C">
      <w:pPr>
        <w:pStyle w:val="Sinespaciado"/>
        <w:rPr>
          <w:rFonts w:eastAsia="Arial"/>
          <w:color w:val="000000"/>
          <w:sz w:val="24"/>
          <w:szCs w:val="24"/>
        </w:rPr>
      </w:pPr>
      <w:r w:rsidRPr="00A1211C">
        <w:rPr>
          <w:rFonts w:eastAsia="Arial"/>
          <w:b/>
          <w:bCs/>
          <w:color w:val="000000"/>
          <w:sz w:val="24"/>
          <w:szCs w:val="24"/>
        </w:rPr>
        <w:t>d: CAPA TOTALMENTE CONECTADA</w:t>
      </w:r>
      <w:r w:rsidR="007119C3" w:rsidRPr="00A1211C">
        <w:rPr>
          <w:rFonts w:eastAsia="Arial"/>
          <w:b/>
          <w:bCs/>
          <w:color w:val="000000"/>
          <w:sz w:val="24"/>
          <w:szCs w:val="24"/>
        </w:rPr>
        <w:t>:</w:t>
      </w:r>
      <w:r w:rsidRPr="00A1211C">
        <w:rPr>
          <w:rFonts w:eastAsia="Arial"/>
          <w:color w:val="000000"/>
          <w:sz w:val="24"/>
          <w:szCs w:val="24"/>
        </w:rPr>
        <w:t xml:space="preserve"> El vector de características de la capa de agrupación se utiliza como entrada a la capa totalmente conectada, cuya salida es el resultado de la clasificación de la patente correspondiente. Se utiliza una función de activación lineal para la capa completamente conectada.</w:t>
      </w:r>
    </w:p>
    <w:p w:rsidR="00DF2282" w:rsidRPr="00A1211C" w:rsidRDefault="00DF2282" w:rsidP="00A1211C">
      <w:pPr>
        <w:pStyle w:val="Sinespaciado"/>
        <w:rPr>
          <w:rFonts w:eastAsia="Arial"/>
          <w:b/>
          <w:bCs/>
          <w:color w:val="000000"/>
          <w:sz w:val="24"/>
          <w:szCs w:val="24"/>
        </w:rPr>
      </w:pPr>
    </w:p>
    <w:p w:rsidR="00DF2282" w:rsidRPr="00A1211C" w:rsidRDefault="00DF2282" w:rsidP="00A1211C">
      <w:pPr>
        <w:pStyle w:val="Sinespaciado"/>
        <w:rPr>
          <w:rFonts w:eastAsia="Arial"/>
          <w:b/>
          <w:bCs/>
          <w:color w:val="000000"/>
          <w:sz w:val="24"/>
          <w:szCs w:val="24"/>
        </w:rPr>
      </w:pPr>
      <w:r w:rsidRPr="00A1211C">
        <w:rPr>
          <w:rFonts w:eastAsia="Arial"/>
          <w:b/>
          <w:bCs/>
          <w:color w:val="000000"/>
          <w:sz w:val="24"/>
          <w:szCs w:val="24"/>
        </w:rPr>
        <w:t xml:space="preserve">B. APLICACIÓN FVSM </w:t>
      </w:r>
    </w:p>
    <w:p w:rsidR="00DF2282" w:rsidRPr="00A1211C" w:rsidRDefault="00DF2282" w:rsidP="00A1211C">
      <w:pPr>
        <w:pStyle w:val="Sinespaciado"/>
        <w:rPr>
          <w:rFonts w:eastAsia="Arial"/>
          <w:b/>
          <w:bCs/>
          <w:color w:val="000000"/>
          <w:sz w:val="24"/>
          <w:szCs w:val="24"/>
        </w:rPr>
      </w:pPr>
      <w:r w:rsidRPr="00A1211C">
        <w:rPr>
          <w:rFonts w:eastAsia="Arial"/>
          <w:b/>
          <w:bCs/>
          <w:color w:val="000000"/>
          <w:sz w:val="24"/>
          <w:szCs w:val="24"/>
        </w:rPr>
        <w:t>1) SIMILARIDAD DE PATENTE</w:t>
      </w:r>
    </w:p>
    <w:p w:rsidR="00CE723A" w:rsidRPr="00A1211C" w:rsidRDefault="00CE723A" w:rsidP="00A1211C">
      <w:pPr>
        <w:pStyle w:val="Sinespaciado"/>
        <w:rPr>
          <w:rFonts w:eastAsia="Arial"/>
          <w:color w:val="000000"/>
          <w:sz w:val="24"/>
          <w:szCs w:val="24"/>
        </w:rPr>
      </w:pPr>
      <w:r w:rsidRPr="00A1211C">
        <w:rPr>
          <w:rFonts w:eastAsia="Arial"/>
          <w:color w:val="000000"/>
          <w:sz w:val="24"/>
          <w:szCs w:val="24"/>
          <w:lang w:val="es-ES"/>
        </w:rPr>
        <w:t>Para este propósito, primero diseñamos una serie de patrones de patentes con cada tríada que consta de tres grupos de pacientes, a saber, P, P + y P−. P denota una patente base, mientras que los otros dos pacientes P + y P− se comparan con la patente base P. La diferencia entre P + y P− es que el primero es más similar a P que el segundo.</w:t>
      </w:r>
    </w:p>
    <w:p w:rsidR="00CE723A" w:rsidRPr="00A1211C" w:rsidRDefault="00CE723A" w:rsidP="00A1211C">
      <w:pPr>
        <w:pStyle w:val="Sinespaciado"/>
        <w:rPr>
          <w:rFonts w:eastAsia="Arial"/>
          <w:color w:val="000000"/>
          <w:sz w:val="24"/>
          <w:szCs w:val="24"/>
        </w:rPr>
      </w:pPr>
      <w:r w:rsidRPr="00A1211C">
        <w:rPr>
          <w:rFonts w:eastAsia="Arial"/>
          <w:color w:val="000000"/>
          <w:sz w:val="24"/>
          <w:szCs w:val="24"/>
          <w:lang w:val="es-ES"/>
        </w:rPr>
        <w:t>Finalmente, para todas las triadas de patentes, utilizamos la relación entre el número de calificación de consenso con el número total de calificaciones, es decir, la tasa de precisión de la discriminación de similitud de patentes, como un indicador de la precisión de FVSM</w:t>
      </w:r>
    </w:p>
    <w:p w:rsidR="00CE723A" w:rsidRPr="00A1211C" w:rsidRDefault="00CE723A" w:rsidP="00A1211C">
      <w:pPr>
        <w:pStyle w:val="Sinespaciado"/>
        <w:rPr>
          <w:rFonts w:eastAsia="Arial"/>
          <w:color w:val="000000"/>
          <w:sz w:val="24"/>
          <w:szCs w:val="24"/>
        </w:rPr>
      </w:pPr>
    </w:p>
    <w:p w:rsidR="00CE723A" w:rsidRPr="00A1211C" w:rsidRDefault="00CE723A" w:rsidP="00A1211C">
      <w:pPr>
        <w:pStyle w:val="Sinespaciado"/>
        <w:rPr>
          <w:rFonts w:eastAsia="Arial"/>
          <w:b/>
          <w:bCs/>
          <w:color w:val="000000"/>
          <w:sz w:val="24"/>
          <w:szCs w:val="24"/>
        </w:rPr>
      </w:pPr>
      <w:r w:rsidRPr="00A1211C">
        <w:rPr>
          <w:rFonts w:eastAsia="Arial"/>
          <w:b/>
          <w:bCs/>
          <w:color w:val="000000"/>
          <w:sz w:val="24"/>
          <w:szCs w:val="24"/>
        </w:rPr>
        <w:t>2) AGRUPACIÓN DE PATENTES</w:t>
      </w:r>
    </w:p>
    <w:p w:rsidR="00CE723A" w:rsidRPr="00A1211C" w:rsidRDefault="00CE723A" w:rsidP="00A1211C">
      <w:pPr>
        <w:pStyle w:val="Sinespaciado"/>
        <w:rPr>
          <w:rFonts w:eastAsia="Arial"/>
          <w:color w:val="000000"/>
          <w:sz w:val="24"/>
          <w:szCs w:val="24"/>
        </w:rPr>
      </w:pPr>
    </w:p>
    <w:p w:rsidR="00CE723A" w:rsidRPr="00A1211C" w:rsidRDefault="00CE723A" w:rsidP="00A1211C">
      <w:pPr>
        <w:pStyle w:val="Sinespaciado"/>
        <w:rPr>
          <w:rFonts w:eastAsia="Arial"/>
          <w:color w:val="000000"/>
          <w:sz w:val="24"/>
          <w:szCs w:val="24"/>
        </w:rPr>
      </w:pPr>
      <w:r w:rsidRPr="00A1211C">
        <w:rPr>
          <w:rFonts w:eastAsia="Arial"/>
          <w:color w:val="000000"/>
          <w:sz w:val="24"/>
          <w:szCs w:val="24"/>
        </w:rPr>
        <w:t>La agrupación se puede realizar mediante el método K-</w:t>
      </w:r>
      <w:proofErr w:type="spellStart"/>
      <w:r w:rsidRPr="00A1211C">
        <w:rPr>
          <w:rFonts w:eastAsia="Arial"/>
          <w:color w:val="000000"/>
          <w:sz w:val="24"/>
          <w:szCs w:val="24"/>
        </w:rPr>
        <w:t>means</w:t>
      </w:r>
      <w:proofErr w:type="spellEnd"/>
      <w:r w:rsidRPr="00A1211C">
        <w:rPr>
          <w:rFonts w:eastAsia="Arial"/>
          <w:color w:val="000000"/>
          <w:sz w:val="24"/>
          <w:szCs w:val="24"/>
        </w:rPr>
        <w:t>, que es un aprendizaje no supervisado.</w:t>
      </w:r>
    </w:p>
    <w:p w:rsidR="00CE723A" w:rsidRPr="00A1211C" w:rsidRDefault="00CE723A" w:rsidP="00A1211C">
      <w:pPr>
        <w:pStyle w:val="Sinespaciado"/>
        <w:rPr>
          <w:rFonts w:eastAsia="Arial"/>
          <w:color w:val="000000"/>
          <w:sz w:val="24"/>
          <w:szCs w:val="24"/>
        </w:rPr>
      </w:pPr>
      <w:r w:rsidRPr="00A1211C">
        <w:rPr>
          <w:rFonts w:eastAsia="Arial"/>
          <w:color w:val="000000"/>
          <w:sz w:val="24"/>
          <w:szCs w:val="24"/>
        </w:rPr>
        <w:t>Algoritmo que tiene ventajas de operación sucinta y cálculo eficiente para obtener resultados de agrupamiento razonables Existen dos métodos comunes para encontrar el número apropiado de grupos dentro de un conjunto de datos, a saber, el método del codo y el método del coeficiente de contorno.</w:t>
      </w:r>
    </w:p>
    <w:p w:rsidR="00CE723A" w:rsidRPr="00A1211C" w:rsidRDefault="00CE723A" w:rsidP="00A1211C">
      <w:pPr>
        <w:pStyle w:val="Sinespaciado"/>
        <w:rPr>
          <w:rFonts w:eastAsia="Arial"/>
          <w:b/>
          <w:bCs/>
          <w:color w:val="000000"/>
          <w:sz w:val="24"/>
          <w:szCs w:val="24"/>
        </w:rPr>
      </w:pPr>
      <w:r w:rsidRPr="00A1211C">
        <w:rPr>
          <w:rFonts w:eastAsia="Arial"/>
          <w:color w:val="000000"/>
          <w:sz w:val="24"/>
          <w:szCs w:val="24"/>
        </w:rPr>
        <w:br/>
      </w:r>
      <w:r w:rsidRPr="00A1211C">
        <w:rPr>
          <w:rFonts w:eastAsia="Arial"/>
          <w:b/>
          <w:bCs/>
          <w:color w:val="000000"/>
          <w:sz w:val="24"/>
          <w:szCs w:val="24"/>
        </w:rPr>
        <w:t>3) MAPA DE PATENTES</w:t>
      </w:r>
    </w:p>
    <w:p w:rsidR="00825084" w:rsidRPr="00A1211C" w:rsidRDefault="00825084" w:rsidP="00A1211C">
      <w:pPr>
        <w:pStyle w:val="Sinespaciado"/>
        <w:rPr>
          <w:rFonts w:eastAsia="Arial"/>
          <w:color w:val="000000"/>
          <w:sz w:val="24"/>
          <w:szCs w:val="24"/>
        </w:rPr>
      </w:pPr>
      <w:r w:rsidRPr="00A1211C">
        <w:rPr>
          <w:rFonts w:eastAsia="Arial"/>
          <w:color w:val="000000"/>
          <w:sz w:val="24"/>
          <w:szCs w:val="24"/>
          <w:lang w:val="es-ES"/>
        </w:rPr>
        <w:t>Utilizamos métodos de reducción de dimensionalidad para generar un mapa de patentes y visualizar el resultado de la agrupación por K-</w:t>
      </w:r>
      <w:proofErr w:type="spellStart"/>
      <w:r w:rsidRPr="00A1211C">
        <w:rPr>
          <w:rFonts w:eastAsia="Arial"/>
          <w:color w:val="000000"/>
          <w:sz w:val="24"/>
          <w:szCs w:val="24"/>
          <w:lang w:val="es-ES"/>
        </w:rPr>
        <w:t>means</w:t>
      </w:r>
      <w:proofErr w:type="spellEnd"/>
      <w:r w:rsidRPr="00A1211C">
        <w:rPr>
          <w:rFonts w:eastAsia="Arial"/>
          <w:color w:val="000000"/>
          <w:sz w:val="24"/>
          <w:szCs w:val="24"/>
          <w:lang w:val="es-ES"/>
        </w:rPr>
        <w:t>. En términos generales, hay dos categorías amplias de métodos de reducción de dimensionalidad, uno es el método lineal como el Análisis de componentes principales (PCA), mientras que los otros métodos lineales de neón como la incrustación de vecinos estocásticos distribuidos en T (T-SNE).</w:t>
      </w:r>
    </w:p>
    <w:p w:rsidR="00825084" w:rsidRPr="00A1211C" w:rsidRDefault="00825084" w:rsidP="00A1211C">
      <w:pPr>
        <w:pStyle w:val="Sinespaciado"/>
        <w:rPr>
          <w:rFonts w:eastAsia="Arial"/>
          <w:b/>
          <w:bCs/>
          <w:color w:val="000000"/>
          <w:sz w:val="24"/>
          <w:szCs w:val="24"/>
        </w:rPr>
      </w:pPr>
      <w:r w:rsidRPr="00A1211C">
        <w:rPr>
          <w:rFonts w:eastAsia="Arial"/>
          <w:b/>
          <w:bCs/>
          <w:color w:val="000000"/>
          <w:sz w:val="24"/>
          <w:szCs w:val="24"/>
        </w:rPr>
        <w:br/>
        <w:t xml:space="preserve"> ESTUDIO DE CASO: INTERNET DE LAS COSAS</w:t>
      </w:r>
    </w:p>
    <w:p w:rsidR="00825084" w:rsidRPr="00A1211C" w:rsidRDefault="00825084" w:rsidP="00A1211C">
      <w:pPr>
        <w:pStyle w:val="Sinespaciado"/>
        <w:rPr>
          <w:rFonts w:eastAsia="Arial"/>
          <w:color w:val="000000"/>
          <w:sz w:val="24"/>
          <w:szCs w:val="24"/>
        </w:rPr>
      </w:pPr>
      <w:r w:rsidRPr="00A1211C">
        <w:rPr>
          <w:rFonts w:eastAsia="Arial"/>
          <w:color w:val="000000"/>
          <w:sz w:val="24"/>
          <w:szCs w:val="24"/>
          <w:lang w:val="es-ES"/>
        </w:rPr>
        <w:t>En esta sección, las patentes relacionadas con la tecnología de Internet de las cosas (</w:t>
      </w:r>
      <w:proofErr w:type="spellStart"/>
      <w:r w:rsidRPr="00A1211C">
        <w:rPr>
          <w:rFonts w:eastAsia="Arial"/>
          <w:color w:val="000000"/>
          <w:sz w:val="24"/>
          <w:szCs w:val="24"/>
          <w:lang w:val="es-ES"/>
        </w:rPr>
        <w:t>IoT</w:t>
      </w:r>
      <w:proofErr w:type="spellEnd"/>
      <w:r w:rsidRPr="00A1211C">
        <w:rPr>
          <w:rFonts w:eastAsia="Arial"/>
          <w:color w:val="000000"/>
          <w:sz w:val="24"/>
          <w:szCs w:val="24"/>
          <w:lang w:val="es-ES"/>
        </w:rPr>
        <w:t>) se eligen para ser analizadas como un caso de estudio con el fin de demostrar la efectividad y confiabilidad de los análisis de patentes basados ​​en FVSM</w:t>
      </w:r>
      <w:r w:rsidRPr="00A1211C">
        <w:rPr>
          <w:rFonts w:eastAsia="Arial"/>
          <w:color w:val="000000"/>
          <w:sz w:val="24"/>
          <w:szCs w:val="24"/>
        </w:rPr>
        <w:t xml:space="preserve">. La investigación sobre patentes de </w:t>
      </w:r>
      <w:proofErr w:type="spellStart"/>
      <w:r w:rsidRPr="00A1211C">
        <w:rPr>
          <w:rFonts w:eastAsia="Arial"/>
          <w:color w:val="000000"/>
          <w:sz w:val="24"/>
          <w:szCs w:val="24"/>
        </w:rPr>
        <w:t>IoT</w:t>
      </w:r>
      <w:proofErr w:type="spellEnd"/>
      <w:r w:rsidRPr="00A1211C">
        <w:rPr>
          <w:rFonts w:eastAsia="Arial"/>
          <w:color w:val="000000"/>
          <w:sz w:val="24"/>
          <w:szCs w:val="24"/>
        </w:rPr>
        <w:t xml:space="preserve"> se lleva a cabo principalmente a través de tres pasos, es decir, recopilación de datos y preprocesamiento, construcción de FVSM y aplicación de FVSM. En el último paso, se establece una evaluación cuantitativa para cada aplicación a través de resultados de puntaje específicos. Los detalles de cada paso se dan de la siguiente manera.</w:t>
      </w:r>
    </w:p>
    <w:p w:rsidR="00985444" w:rsidRPr="00A1211C" w:rsidRDefault="00985444" w:rsidP="00A1211C">
      <w:pPr>
        <w:pStyle w:val="Sinespaciado"/>
        <w:rPr>
          <w:rFonts w:eastAsia="Arial"/>
          <w:b/>
          <w:bCs/>
          <w:color w:val="000000"/>
          <w:sz w:val="24"/>
          <w:szCs w:val="24"/>
        </w:rPr>
      </w:pPr>
      <w:r w:rsidRPr="00A1211C">
        <w:rPr>
          <w:rFonts w:eastAsia="Arial"/>
          <w:color w:val="000000"/>
          <w:sz w:val="24"/>
          <w:szCs w:val="24"/>
        </w:rPr>
        <w:br/>
      </w:r>
      <w:r w:rsidRPr="00A1211C">
        <w:rPr>
          <w:rFonts w:eastAsia="Arial"/>
          <w:b/>
          <w:bCs/>
          <w:color w:val="000000"/>
          <w:sz w:val="24"/>
          <w:szCs w:val="24"/>
        </w:rPr>
        <w:t>A. RECOPILACIÓN Y PREPROCESO DE DATOS</w:t>
      </w:r>
    </w:p>
    <w:p w:rsidR="00985444" w:rsidRPr="00A1211C" w:rsidRDefault="00985444" w:rsidP="00A1211C">
      <w:pPr>
        <w:pStyle w:val="Sinespaciado"/>
        <w:rPr>
          <w:rFonts w:eastAsia="Arial"/>
          <w:sz w:val="24"/>
          <w:szCs w:val="24"/>
        </w:rPr>
      </w:pPr>
      <w:r w:rsidRPr="00A1211C">
        <w:rPr>
          <w:rFonts w:eastAsia="Arial"/>
          <w:color w:val="000000"/>
          <w:sz w:val="24"/>
          <w:szCs w:val="24"/>
        </w:rPr>
        <w:t xml:space="preserve">Solo las patentes bajo la Clase IP de H04 están incluidas para el estudio. Todas las patentes en H04 se filtran para generar el conjunto de datos de patentes para experimentos. Se utilizó </w:t>
      </w:r>
      <w:proofErr w:type="gramStart"/>
      <w:r w:rsidRPr="00A1211C">
        <w:rPr>
          <w:rFonts w:eastAsia="Arial"/>
          <w:color w:val="000000"/>
          <w:sz w:val="24"/>
          <w:szCs w:val="24"/>
        </w:rPr>
        <w:t xml:space="preserve">LDA </w:t>
      </w:r>
      <w:r w:rsidRPr="00A1211C">
        <w:rPr>
          <w:rFonts w:eastAsia="Arial"/>
          <w:sz w:val="24"/>
          <w:szCs w:val="24"/>
        </w:rPr>
        <w:t xml:space="preserve"> para</w:t>
      </w:r>
      <w:proofErr w:type="gramEnd"/>
      <w:r w:rsidRPr="00A1211C">
        <w:rPr>
          <w:rFonts w:eastAsia="Arial"/>
          <w:sz w:val="24"/>
          <w:szCs w:val="24"/>
        </w:rPr>
        <w:t xml:space="preserve"> resolver el problema de etiquetado.</w:t>
      </w:r>
      <w:r w:rsidRPr="00A1211C">
        <w:rPr>
          <w:sz w:val="24"/>
          <w:szCs w:val="24"/>
        </w:rPr>
        <w:t xml:space="preserve"> </w:t>
      </w:r>
    </w:p>
    <w:p w:rsidR="001A4AF0" w:rsidRPr="00A1211C" w:rsidRDefault="003265DD" w:rsidP="00A1211C">
      <w:pPr>
        <w:pStyle w:val="Sinespaciado"/>
        <w:rPr>
          <w:rFonts w:eastAsia="Arial"/>
          <w:color w:val="000000"/>
          <w:sz w:val="24"/>
          <w:szCs w:val="24"/>
        </w:rPr>
      </w:pPr>
      <w:r w:rsidRPr="00A1211C">
        <w:rPr>
          <w:noProof/>
          <w:sz w:val="24"/>
          <w:szCs w:val="24"/>
          <w:lang w:val="en-US"/>
        </w:rPr>
        <w:drawing>
          <wp:anchor distT="0" distB="0" distL="114300" distR="114300" simplePos="0" relativeHeight="251663360" behindDoc="1" locked="0" layoutInCell="0" allowOverlap="1" wp14:anchorId="669C56AF" wp14:editId="16B667E5">
            <wp:simplePos x="0" y="0"/>
            <wp:positionH relativeFrom="margin">
              <wp:posOffset>-285750</wp:posOffset>
            </wp:positionH>
            <wp:positionV relativeFrom="paragraph">
              <wp:posOffset>638175</wp:posOffset>
            </wp:positionV>
            <wp:extent cx="6062345" cy="1438910"/>
            <wp:effectExtent l="0" t="0" r="0" b="889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062345" cy="1438910"/>
                    </a:xfrm>
                    <a:prstGeom prst="rect">
                      <a:avLst/>
                    </a:prstGeom>
                    <a:noFill/>
                  </pic:spPr>
                </pic:pic>
              </a:graphicData>
            </a:graphic>
          </wp:anchor>
        </w:drawing>
      </w:r>
      <w:r w:rsidR="00985444" w:rsidRPr="00A1211C">
        <w:rPr>
          <w:rFonts w:eastAsia="Arial"/>
          <w:sz w:val="24"/>
          <w:szCs w:val="24"/>
        </w:rPr>
        <w:t>LDA es un modelo probabilístico generativo para colecciones de datos discretos, como corpus de texto, en el que cada elemento de una colección se modela como una mezcla finita sobre un conjunto subyacente de temas.</w:t>
      </w:r>
      <w:r w:rsidR="00985444" w:rsidRPr="00A1211C">
        <w:rPr>
          <w:sz w:val="24"/>
          <w:szCs w:val="24"/>
        </w:rPr>
        <w:t xml:space="preserve"> </w:t>
      </w:r>
      <w:r w:rsidR="00985444" w:rsidRPr="00A1211C">
        <w:rPr>
          <w:rFonts w:eastAsia="Arial"/>
          <w:sz w:val="24"/>
          <w:szCs w:val="24"/>
        </w:rPr>
        <w:br/>
      </w:r>
    </w:p>
    <w:p w:rsidR="001A4AF0" w:rsidRPr="00A1211C" w:rsidRDefault="001A4AF0" w:rsidP="00A1211C">
      <w:pPr>
        <w:pStyle w:val="Sinespaciado"/>
        <w:rPr>
          <w:rFonts w:eastAsia="Arial"/>
          <w:color w:val="000000"/>
          <w:sz w:val="24"/>
          <w:szCs w:val="24"/>
        </w:rPr>
      </w:pPr>
    </w:p>
    <w:p w:rsidR="001A4AF0" w:rsidRPr="00A1211C" w:rsidRDefault="001A4AF0" w:rsidP="00A1211C">
      <w:pPr>
        <w:pStyle w:val="Sinespaciado"/>
        <w:rPr>
          <w:rFonts w:eastAsia="Arial"/>
          <w:color w:val="000000"/>
          <w:sz w:val="24"/>
          <w:szCs w:val="24"/>
        </w:rPr>
      </w:pPr>
    </w:p>
    <w:p w:rsidR="001A4AF0" w:rsidRPr="00A1211C" w:rsidRDefault="001A4AF0" w:rsidP="00A1211C">
      <w:pPr>
        <w:pStyle w:val="Sinespaciado"/>
        <w:rPr>
          <w:rFonts w:eastAsia="Arial"/>
          <w:color w:val="000000"/>
          <w:sz w:val="24"/>
          <w:szCs w:val="24"/>
        </w:rPr>
      </w:pPr>
    </w:p>
    <w:p w:rsidR="001A4AF0" w:rsidRPr="00A1211C" w:rsidRDefault="001A4AF0" w:rsidP="00A1211C">
      <w:pPr>
        <w:pStyle w:val="Sinespaciado"/>
        <w:rPr>
          <w:rFonts w:eastAsia="Arial"/>
          <w:color w:val="000000"/>
          <w:sz w:val="24"/>
          <w:szCs w:val="24"/>
        </w:rPr>
      </w:pPr>
    </w:p>
    <w:p w:rsidR="001A4AF0" w:rsidRPr="00A1211C" w:rsidRDefault="001A4AF0" w:rsidP="00A1211C">
      <w:pPr>
        <w:pStyle w:val="Sinespaciado"/>
        <w:rPr>
          <w:rFonts w:eastAsia="Arial"/>
          <w:color w:val="000000"/>
          <w:sz w:val="24"/>
          <w:szCs w:val="24"/>
        </w:rPr>
      </w:pPr>
    </w:p>
    <w:p w:rsidR="001A4AF0" w:rsidRPr="00A1211C" w:rsidRDefault="001A4AF0" w:rsidP="00A1211C">
      <w:pPr>
        <w:pStyle w:val="Sinespaciado"/>
        <w:rPr>
          <w:rFonts w:eastAsia="Arial"/>
          <w:color w:val="000000"/>
          <w:sz w:val="24"/>
          <w:szCs w:val="24"/>
        </w:rPr>
      </w:pPr>
    </w:p>
    <w:p w:rsidR="001A4AF0" w:rsidRPr="00A1211C" w:rsidRDefault="001A4AF0" w:rsidP="00A1211C">
      <w:pPr>
        <w:pStyle w:val="Sinespaciado"/>
        <w:rPr>
          <w:rFonts w:eastAsia="Arial"/>
          <w:color w:val="000000"/>
          <w:sz w:val="24"/>
          <w:szCs w:val="24"/>
        </w:rPr>
      </w:pPr>
    </w:p>
    <w:p w:rsidR="001A4AF0" w:rsidRPr="00A1211C" w:rsidRDefault="001A4AF0" w:rsidP="00A1211C">
      <w:pPr>
        <w:pStyle w:val="Sinespaciado"/>
        <w:rPr>
          <w:sz w:val="24"/>
          <w:szCs w:val="24"/>
        </w:rPr>
      </w:pPr>
      <w:r w:rsidRPr="00A1211C">
        <w:rPr>
          <w:rFonts w:eastAsia="Arial"/>
          <w:b/>
          <w:bCs/>
          <w:color w:val="004C87"/>
          <w:sz w:val="24"/>
          <w:szCs w:val="24"/>
        </w:rPr>
        <w:t xml:space="preserve">FIGURA 2. </w:t>
      </w:r>
      <w:r w:rsidRPr="00A1211C">
        <w:rPr>
          <w:rFonts w:eastAsia="Arial"/>
          <w:color w:val="000000"/>
          <w:sz w:val="24"/>
          <w:szCs w:val="24"/>
        </w:rPr>
        <w:t>CNN utiliza para la construcción FVSM en nuestros experimentos.</w:t>
      </w:r>
    </w:p>
    <w:p w:rsidR="001A4AF0" w:rsidRPr="00A1211C" w:rsidRDefault="001A4AF0" w:rsidP="00A1211C">
      <w:pPr>
        <w:pStyle w:val="Sinespaciado"/>
        <w:rPr>
          <w:rFonts w:eastAsia="Arial"/>
          <w:color w:val="000000"/>
          <w:sz w:val="24"/>
          <w:szCs w:val="24"/>
        </w:rPr>
      </w:pPr>
      <w:r w:rsidRPr="00A1211C">
        <w:rPr>
          <w:rFonts w:eastAsia="Arial"/>
          <w:color w:val="000000"/>
          <w:sz w:val="24"/>
          <w:szCs w:val="24"/>
        </w:rPr>
        <w:br/>
        <w:t>Un método más simple y directo es utilizar el número de clase IPC para la clasificación. IPC proporciona un sistema jerárquico de símbolos independientes del lenguaje para la clasificación de patentes y modelos de utilidad de acuerdo con las diferentes áreas de tecnología a las que pertenecen.</w:t>
      </w:r>
    </w:p>
    <w:p w:rsidR="001A4AF0" w:rsidRPr="00A1211C" w:rsidRDefault="001A4AF0" w:rsidP="00A1211C">
      <w:pPr>
        <w:pStyle w:val="Sinespaciado"/>
        <w:rPr>
          <w:rFonts w:eastAsia="Arial"/>
          <w:b/>
          <w:bCs/>
          <w:color w:val="000000"/>
          <w:sz w:val="24"/>
          <w:szCs w:val="24"/>
        </w:rPr>
      </w:pPr>
      <w:r w:rsidRPr="00A1211C">
        <w:rPr>
          <w:rFonts w:eastAsia="Arial"/>
          <w:b/>
          <w:bCs/>
          <w:color w:val="000000"/>
          <w:sz w:val="24"/>
          <w:szCs w:val="24"/>
          <w:lang w:val="es-ES"/>
        </w:rPr>
        <w:lastRenderedPageBreak/>
        <w:t>B. CONSTRUCCIÓN FVSM</w:t>
      </w:r>
    </w:p>
    <w:p w:rsidR="001A4AF0" w:rsidRPr="00A1211C" w:rsidRDefault="001A4AF0" w:rsidP="00A1211C">
      <w:pPr>
        <w:pStyle w:val="Sinespaciado"/>
        <w:rPr>
          <w:rFonts w:eastAsia="Arial"/>
          <w:color w:val="000000"/>
          <w:sz w:val="24"/>
          <w:szCs w:val="24"/>
        </w:rPr>
      </w:pPr>
      <w:r w:rsidRPr="00A1211C">
        <w:rPr>
          <w:rFonts w:eastAsia="Arial"/>
          <w:color w:val="000000"/>
          <w:sz w:val="24"/>
          <w:szCs w:val="24"/>
        </w:rPr>
        <w:t>Los pesos de la capa de incrustación de palabras se inicializan con los vectores de palabras previamente entrenados dados por Word2Vec.</w:t>
      </w:r>
      <w:r w:rsidRPr="00A1211C">
        <w:rPr>
          <w:sz w:val="24"/>
          <w:szCs w:val="24"/>
        </w:rPr>
        <w:t xml:space="preserve"> </w:t>
      </w:r>
    </w:p>
    <w:p w:rsidR="001A4AF0" w:rsidRPr="00A1211C" w:rsidRDefault="001A4AF0" w:rsidP="00A1211C">
      <w:pPr>
        <w:pStyle w:val="Sinespaciado"/>
        <w:rPr>
          <w:rFonts w:eastAsia="Arial"/>
          <w:color w:val="000000"/>
          <w:sz w:val="24"/>
          <w:szCs w:val="24"/>
        </w:rPr>
      </w:pPr>
      <w:r w:rsidRPr="00A1211C">
        <w:rPr>
          <w:rFonts w:eastAsia="Arial"/>
          <w:color w:val="000000"/>
          <w:sz w:val="24"/>
          <w:szCs w:val="24"/>
        </w:rPr>
        <w:t>Después de dividir cada valor que proviene de la salida de la capa de agrupación, obtenemos los vectores de características de 300 dimensiones de la entrada en el clasificador.</w:t>
      </w:r>
    </w:p>
    <w:p w:rsidR="0020128C" w:rsidRPr="00A1211C" w:rsidRDefault="0020128C" w:rsidP="00A1211C">
      <w:pPr>
        <w:pStyle w:val="Sinespaciado"/>
        <w:rPr>
          <w:rFonts w:eastAsia="Arial"/>
          <w:color w:val="000000"/>
          <w:sz w:val="24"/>
          <w:szCs w:val="24"/>
        </w:rPr>
      </w:pPr>
      <w:r w:rsidRPr="00A1211C">
        <w:rPr>
          <w:rFonts w:eastAsia="Arial"/>
          <w:color w:val="000000"/>
          <w:sz w:val="24"/>
          <w:szCs w:val="24"/>
          <w:lang w:val="es-ES"/>
        </w:rPr>
        <w:t>Los vectores de características pasan a través de una capa completamente conectada y la probabilidad de un número dado de categorías se genera como salida.</w:t>
      </w:r>
      <w:r w:rsidRPr="00A1211C">
        <w:rPr>
          <w:sz w:val="24"/>
          <w:szCs w:val="24"/>
        </w:rPr>
        <w:t xml:space="preserve"> </w:t>
      </w:r>
      <w:r w:rsidRPr="00A1211C">
        <w:rPr>
          <w:rFonts w:eastAsia="Arial"/>
          <w:color w:val="000000"/>
          <w:sz w:val="24"/>
          <w:szCs w:val="24"/>
          <w:lang w:val="es-ES"/>
        </w:rPr>
        <w:t>La validación cruzada es un método estadístico utilizado para estimar la habilidad de los modelos de aprendizaje automático.</w:t>
      </w:r>
      <w:r w:rsidRPr="00A1211C">
        <w:rPr>
          <w:color w:val="222222"/>
          <w:sz w:val="24"/>
          <w:szCs w:val="24"/>
          <w:lang w:val="es-ES"/>
        </w:rPr>
        <w:t xml:space="preserve"> </w:t>
      </w:r>
    </w:p>
    <w:p w:rsidR="0020128C" w:rsidRPr="00A1211C" w:rsidRDefault="0020128C" w:rsidP="00A1211C">
      <w:pPr>
        <w:pStyle w:val="Sinespaciado"/>
        <w:rPr>
          <w:rFonts w:eastAsia="Arial"/>
          <w:color w:val="000000"/>
          <w:sz w:val="24"/>
          <w:szCs w:val="24"/>
        </w:rPr>
      </w:pPr>
      <w:r w:rsidRPr="00A1211C">
        <w:rPr>
          <w:rFonts w:eastAsia="Arial"/>
          <w:noProof/>
          <w:color w:val="000000"/>
          <w:sz w:val="24"/>
          <w:szCs w:val="24"/>
          <w:lang w:val="en-US"/>
        </w:rPr>
        <w:drawing>
          <wp:inline distT="0" distB="0" distL="0" distR="0">
            <wp:extent cx="5400040" cy="7404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8414CD.tmp"/>
                    <pic:cNvPicPr/>
                  </pic:nvPicPr>
                  <pic:blipFill>
                    <a:blip r:embed="rId6">
                      <a:extLst>
                        <a:ext uri="{28A0092B-C50C-407E-A947-70E740481C1C}">
                          <a14:useLocalDpi xmlns:a14="http://schemas.microsoft.com/office/drawing/2010/main" val="0"/>
                        </a:ext>
                      </a:extLst>
                    </a:blip>
                    <a:stretch>
                      <a:fillRect/>
                    </a:stretch>
                  </pic:blipFill>
                  <pic:spPr>
                    <a:xfrm>
                      <a:off x="0" y="0"/>
                      <a:ext cx="5400040" cy="740410"/>
                    </a:xfrm>
                    <a:prstGeom prst="rect">
                      <a:avLst/>
                    </a:prstGeom>
                  </pic:spPr>
                </pic:pic>
              </a:graphicData>
            </a:graphic>
          </wp:inline>
        </w:drawing>
      </w:r>
    </w:p>
    <w:p w:rsidR="0020128C" w:rsidRPr="00A1211C" w:rsidRDefault="0020128C" w:rsidP="00A1211C">
      <w:pPr>
        <w:pStyle w:val="Sinespaciado"/>
        <w:rPr>
          <w:rFonts w:eastAsia="Arial"/>
          <w:b/>
          <w:bCs/>
          <w:color w:val="000000"/>
          <w:sz w:val="24"/>
          <w:szCs w:val="24"/>
        </w:rPr>
      </w:pPr>
      <w:r w:rsidRPr="00A1211C">
        <w:rPr>
          <w:rFonts w:eastAsia="Arial"/>
          <w:color w:val="000000"/>
          <w:sz w:val="24"/>
          <w:szCs w:val="24"/>
        </w:rPr>
        <w:br/>
      </w:r>
      <w:r w:rsidRPr="00A1211C">
        <w:rPr>
          <w:rFonts w:eastAsia="Arial"/>
          <w:b/>
          <w:bCs/>
          <w:color w:val="000000"/>
          <w:sz w:val="24"/>
          <w:szCs w:val="24"/>
        </w:rPr>
        <w:t>C. APLICACIONES FVSM</w:t>
      </w:r>
    </w:p>
    <w:p w:rsidR="0020128C" w:rsidRPr="00A1211C" w:rsidRDefault="0020128C" w:rsidP="00A1211C">
      <w:pPr>
        <w:pStyle w:val="Sinespaciado"/>
        <w:rPr>
          <w:rFonts w:eastAsia="Arial"/>
          <w:color w:val="000000"/>
          <w:sz w:val="24"/>
          <w:szCs w:val="24"/>
        </w:rPr>
      </w:pPr>
      <w:r w:rsidRPr="00A1211C">
        <w:rPr>
          <w:rFonts w:eastAsia="Arial"/>
          <w:b/>
          <w:bCs/>
          <w:color w:val="000000"/>
          <w:sz w:val="24"/>
          <w:szCs w:val="24"/>
        </w:rPr>
        <w:t>SIMILARIDAD DE PATENTE:</w:t>
      </w:r>
      <w:r w:rsidRPr="00A1211C">
        <w:rPr>
          <w:color w:val="222222"/>
          <w:sz w:val="24"/>
          <w:szCs w:val="24"/>
          <w:lang w:val="es-ES"/>
        </w:rPr>
        <w:t xml:space="preserve"> </w:t>
      </w:r>
      <w:r w:rsidRPr="00A1211C">
        <w:rPr>
          <w:rFonts w:eastAsia="Arial"/>
          <w:color w:val="000000"/>
          <w:sz w:val="24"/>
          <w:szCs w:val="24"/>
          <w:lang w:val="es-ES"/>
        </w:rPr>
        <w:t xml:space="preserve">Al comparar los dos valores de medida de similitud, podemos determinar qué patente, es decir, P + o P−, es más similar a la patente de base P para cada triada de patentes. </w:t>
      </w:r>
      <w:r w:rsidRPr="00A1211C">
        <w:rPr>
          <w:rFonts w:eastAsia="Arial"/>
          <w:color w:val="000000"/>
          <w:sz w:val="24"/>
          <w:szCs w:val="24"/>
        </w:rPr>
        <w:br/>
        <w:t>Los resultados de la discriminación se comparan con los resultados del etiquetado manual de todas las triadas de patentes para obtener la tasa de precisión.</w:t>
      </w:r>
    </w:p>
    <w:p w:rsidR="0020128C" w:rsidRPr="00A1211C" w:rsidRDefault="007119C3" w:rsidP="00A1211C">
      <w:pPr>
        <w:pStyle w:val="Sinespaciado"/>
        <w:rPr>
          <w:rFonts w:eastAsia="Arial"/>
          <w:b/>
          <w:bCs/>
          <w:color w:val="000000"/>
          <w:sz w:val="24"/>
          <w:szCs w:val="24"/>
        </w:rPr>
      </w:pPr>
      <w:r w:rsidRPr="00A1211C">
        <w:rPr>
          <w:rFonts w:eastAsia="Arial"/>
          <w:b/>
          <w:bCs/>
          <w:color w:val="000000"/>
          <w:sz w:val="24"/>
          <w:szCs w:val="24"/>
        </w:rPr>
        <w:t>AGRUPACIÓN DE PATENTES</w:t>
      </w:r>
    </w:p>
    <w:p w:rsidR="007119C3" w:rsidRPr="00A1211C" w:rsidRDefault="007119C3" w:rsidP="00A1211C">
      <w:pPr>
        <w:pStyle w:val="Sinespaciado"/>
        <w:rPr>
          <w:rFonts w:eastAsia="Arial"/>
          <w:color w:val="000000"/>
          <w:sz w:val="24"/>
          <w:szCs w:val="24"/>
        </w:rPr>
      </w:pPr>
      <w:r w:rsidRPr="00A1211C">
        <w:rPr>
          <w:rFonts w:eastAsia="Arial"/>
          <w:color w:val="000000"/>
          <w:sz w:val="24"/>
          <w:szCs w:val="24"/>
          <w:lang w:val="es-ES"/>
        </w:rPr>
        <w:t>Primero encontramos el número apropiado de grupos κ usando el método del codo. Con el aumento de κ, la tasa descendente de SSE (Suma de cuadrados para el error) se vuelve menor y menor en el rango de 5 a 50 grupos.</w:t>
      </w:r>
    </w:p>
    <w:p w:rsidR="007119C3" w:rsidRPr="00A1211C" w:rsidRDefault="007119C3" w:rsidP="00A1211C">
      <w:pPr>
        <w:pStyle w:val="Sinespaciado"/>
        <w:rPr>
          <w:rFonts w:eastAsia="Arial"/>
          <w:color w:val="000000"/>
          <w:sz w:val="24"/>
          <w:szCs w:val="24"/>
        </w:rPr>
      </w:pPr>
    </w:p>
    <w:p w:rsidR="007119C3" w:rsidRPr="00A1211C" w:rsidRDefault="007119C3" w:rsidP="00A1211C">
      <w:pPr>
        <w:pStyle w:val="Sinespaciado"/>
        <w:rPr>
          <w:rFonts w:eastAsia="Arial"/>
          <w:color w:val="000000"/>
          <w:sz w:val="24"/>
          <w:szCs w:val="24"/>
        </w:rPr>
      </w:pPr>
      <w:r w:rsidRPr="00A1211C">
        <w:rPr>
          <w:rFonts w:eastAsia="Arial"/>
          <w:color w:val="000000"/>
          <w:sz w:val="24"/>
          <w:szCs w:val="24"/>
        </w:rPr>
        <w:t>LDA se utiliza para extraer las palabras clave representativas contenidas en todas las patentes para definir la definición de las tecnologías en ese grupo</w:t>
      </w:r>
    </w:p>
    <w:p w:rsidR="007119C3" w:rsidRPr="00A1211C" w:rsidRDefault="007119C3" w:rsidP="00A1211C">
      <w:pPr>
        <w:pStyle w:val="Sinespaciado"/>
        <w:rPr>
          <w:rFonts w:eastAsia="Arial"/>
          <w:b/>
          <w:bCs/>
          <w:color w:val="000000"/>
          <w:sz w:val="24"/>
          <w:szCs w:val="24"/>
        </w:rPr>
      </w:pPr>
      <w:r w:rsidRPr="00A1211C">
        <w:rPr>
          <w:rFonts w:eastAsia="Arial"/>
          <w:color w:val="000000"/>
          <w:sz w:val="24"/>
          <w:szCs w:val="24"/>
        </w:rPr>
        <w:br/>
      </w:r>
      <w:r w:rsidRPr="00A1211C">
        <w:rPr>
          <w:rFonts w:eastAsia="Arial"/>
          <w:b/>
          <w:bCs/>
          <w:color w:val="000000"/>
          <w:sz w:val="24"/>
          <w:szCs w:val="24"/>
        </w:rPr>
        <w:t>3) MAPA DE PATENTES</w:t>
      </w:r>
    </w:p>
    <w:p w:rsidR="007119C3" w:rsidRPr="00A1211C" w:rsidRDefault="007119C3" w:rsidP="00A1211C">
      <w:pPr>
        <w:pStyle w:val="Sinespaciado"/>
        <w:rPr>
          <w:rFonts w:eastAsia="Arial"/>
          <w:color w:val="000000"/>
          <w:sz w:val="24"/>
          <w:szCs w:val="24"/>
        </w:rPr>
      </w:pPr>
    </w:p>
    <w:p w:rsidR="007119C3" w:rsidRPr="00A1211C" w:rsidRDefault="007119C3" w:rsidP="00A1211C">
      <w:pPr>
        <w:pStyle w:val="Sinespaciado"/>
        <w:rPr>
          <w:rFonts w:eastAsia="Arial"/>
          <w:color w:val="000000"/>
          <w:sz w:val="24"/>
          <w:szCs w:val="24"/>
        </w:rPr>
      </w:pPr>
      <w:r w:rsidRPr="00A1211C">
        <w:rPr>
          <w:rFonts w:eastAsia="Arial"/>
          <w:color w:val="000000"/>
          <w:sz w:val="24"/>
          <w:szCs w:val="24"/>
        </w:rPr>
        <w:t>Los resultados de la agrupación de K-</w:t>
      </w:r>
      <w:proofErr w:type="spellStart"/>
      <w:r w:rsidRPr="00A1211C">
        <w:rPr>
          <w:rFonts w:eastAsia="Arial"/>
          <w:color w:val="000000"/>
          <w:sz w:val="24"/>
          <w:szCs w:val="24"/>
        </w:rPr>
        <w:t>means</w:t>
      </w:r>
      <w:proofErr w:type="spellEnd"/>
      <w:r w:rsidRPr="00A1211C">
        <w:rPr>
          <w:rFonts w:eastAsia="Arial"/>
          <w:color w:val="000000"/>
          <w:sz w:val="24"/>
          <w:szCs w:val="24"/>
        </w:rPr>
        <w:t xml:space="preserve"> de las patentes relacionadas con </w:t>
      </w:r>
      <w:proofErr w:type="spellStart"/>
      <w:r w:rsidRPr="00A1211C">
        <w:rPr>
          <w:rFonts w:eastAsia="Arial"/>
          <w:color w:val="000000"/>
          <w:sz w:val="24"/>
          <w:szCs w:val="24"/>
        </w:rPr>
        <w:t>IoT</w:t>
      </w:r>
      <w:proofErr w:type="spellEnd"/>
      <w:r w:rsidRPr="00A1211C">
        <w:rPr>
          <w:rFonts w:eastAsia="Arial"/>
          <w:color w:val="000000"/>
          <w:sz w:val="24"/>
          <w:szCs w:val="24"/>
        </w:rPr>
        <w:t xml:space="preserve"> se pueden visualizar generando mapas de patentes.</w:t>
      </w:r>
      <w:r w:rsidRPr="00A1211C">
        <w:rPr>
          <w:sz w:val="24"/>
          <w:szCs w:val="24"/>
        </w:rPr>
        <w:t xml:space="preserve"> </w:t>
      </w:r>
    </w:p>
    <w:p w:rsidR="007119C3" w:rsidRPr="00A1211C" w:rsidRDefault="007119C3" w:rsidP="00A1211C">
      <w:pPr>
        <w:pStyle w:val="Sinespaciado"/>
        <w:rPr>
          <w:rFonts w:eastAsia="Arial"/>
          <w:color w:val="000000"/>
          <w:sz w:val="24"/>
          <w:szCs w:val="24"/>
        </w:rPr>
      </w:pPr>
      <w:r w:rsidRPr="00A1211C">
        <w:rPr>
          <w:rFonts w:eastAsia="Arial"/>
          <w:color w:val="000000"/>
          <w:sz w:val="24"/>
          <w:szCs w:val="24"/>
        </w:rPr>
        <w:t>Por lo tanto, para obtener un mapa de patente con un mejor efecto de visualización, se utiliza un algoritmo de reducción de dimensionalidad no lineal, es decir, T-SNE.</w:t>
      </w:r>
    </w:p>
    <w:p w:rsidR="00744C36" w:rsidRPr="00A1211C" w:rsidRDefault="00744C36" w:rsidP="00A1211C">
      <w:pPr>
        <w:pStyle w:val="Sinespaciado"/>
        <w:rPr>
          <w:rFonts w:eastAsia="Arial"/>
          <w:b/>
          <w:bCs/>
          <w:color w:val="000000"/>
          <w:sz w:val="24"/>
          <w:szCs w:val="24"/>
        </w:rPr>
      </w:pPr>
      <w:r w:rsidRPr="00A1211C">
        <w:rPr>
          <w:rFonts w:eastAsia="Arial"/>
          <w:b/>
          <w:bCs/>
          <w:color w:val="000000"/>
          <w:sz w:val="24"/>
          <w:szCs w:val="24"/>
        </w:rPr>
        <w:t>Conclusión</w:t>
      </w:r>
    </w:p>
    <w:p w:rsidR="00130A3D" w:rsidRPr="00A1211C" w:rsidRDefault="00130A3D" w:rsidP="00A1211C">
      <w:pPr>
        <w:pStyle w:val="Sinespaciado"/>
        <w:rPr>
          <w:sz w:val="24"/>
          <w:szCs w:val="24"/>
        </w:rPr>
      </w:pPr>
      <w:r w:rsidRPr="00A1211C">
        <w:rPr>
          <w:sz w:val="24"/>
          <w:szCs w:val="24"/>
        </w:rPr>
        <w:t xml:space="preserve">Este </w:t>
      </w:r>
      <w:proofErr w:type="spellStart"/>
      <w:r w:rsidRPr="00A1211C">
        <w:rPr>
          <w:sz w:val="24"/>
          <w:szCs w:val="24"/>
        </w:rPr>
        <w:t>paper</w:t>
      </w:r>
      <w:proofErr w:type="spellEnd"/>
      <w:r w:rsidRPr="00A1211C">
        <w:rPr>
          <w:sz w:val="24"/>
          <w:szCs w:val="24"/>
        </w:rPr>
        <w:t xml:space="preserve"> propone un modelo de espacio vectorial de características basado en el aprendizaje profundo para extraer características de los textos de patentes. </w:t>
      </w:r>
      <w:r w:rsidR="00332863" w:rsidRPr="00A1211C">
        <w:rPr>
          <w:sz w:val="24"/>
          <w:szCs w:val="24"/>
        </w:rPr>
        <w:t>Se propone, además</w:t>
      </w:r>
      <w:r w:rsidRPr="00A1211C">
        <w:rPr>
          <w:sz w:val="24"/>
          <w:szCs w:val="24"/>
        </w:rPr>
        <w:t xml:space="preserve"> un método de análisis de patentes, pero también </w:t>
      </w:r>
      <w:r w:rsidR="00332863" w:rsidRPr="00A1211C">
        <w:rPr>
          <w:sz w:val="24"/>
          <w:szCs w:val="24"/>
        </w:rPr>
        <w:t>se</w:t>
      </w:r>
      <w:r w:rsidRPr="00A1211C">
        <w:rPr>
          <w:sz w:val="24"/>
          <w:szCs w:val="24"/>
        </w:rPr>
        <w:t xml:space="preserve"> h</w:t>
      </w:r>
      <w:r w:rsidR="00332863" w:rsidRPr="00A1211C">
        <w:rPr>
          <w:sz w:val="24"/>
          <w:szCs w:val="24"/>
        </w:rPr>
        <w:t>a</w:t>
      </w:r>
      <w:r w:rsidRPr="00A1211C">
        <w:rPr>
          <w:sz w:val="24"/>
          <w:szCs w:val="24"/>
        </w:rPr>
        <w:t xml:space="preserve"> aplicado para analizar las patentes en el campo de la tecnología </w:t>
      </w:r>
      <w:proofErr w:type="spellStart"/>
      <w:r w:rsidRPr="00A1211C">
        <w:rPr>
          <w:sz w:val="24"/>
          <w:szCs w:val="24"/>
        </w:rPr>
        <w:t>IoT</w:t>
      </w:r>
      <w:proofErr w:type="spellEnd"/>
      <w:r w:rsidRPr="00A1211C">
        <w:rPr>
          <w:sz w:val="24"/>
          <w:szCs w:val="24"/>
        </w:rPr>
        <w:t xml:space="preserve">. Con base en un número de patentes de IPCH04 de la base de datos de patentes de USPTO, </w:t>
      </w:r>
      <w:r w:rsidR="00332863" w:rsidRPr="00A1211C">
        <w:rPr>
          <w:sz w:val="24"/>
          <w:szCs w:val="24"/>
        </w:rPr>
        <w:t>se estableció</w:t>
      </w:r>
      <w:r w:rsidRPr="00A1211C">
        <w:rPr>
          <w:sz w:val="24"/>
          <w:szCs w:val="24"/>
        </w:rPr>
        <w:t xml:space="preserve"> un gran conjunto de datos de patentes a través de la eliminación de ruido de texto</w:t>
      </w:r>
      <w:r w:rsidR="00332863" w:rsidRPr="00A1211C">
        <w:rPr>
          <w:sz w:val="24"/>
          <w:szCs w:val="24"/>
        </w:rPr>
        <w:t xml:space="preserve">. </w:t>
      </w:r>
      <w:r w:rsidRPr="00A1211C">
        <w:rPr>
          <w:sz w:val="24"/>
          <w:szCs w:val="24"/>
        </w:rPr>
        <w:t>En términos de comparación de similitudes de patentes, se muestra que se puede lograr una precisión de hasta aproximadamente el 90%. Al mismo tiempo, utilizando el método de reducción de la dimensionalidad de T-SNE.</w:t>
      </w:r>
    </w:p>
    <w:p w:rsidR="00744C36" w:rsidRPr="00A1211C" w:rsidRDefault="00744C36" w:rsidP="00A1211C">
      <w:pPr>
        <w:pStyle w:val="Sinespaciado"/>
        <w:rPr>
          <w:rFonts w:eastAsia="Arial"/>
          <w:color w:val="000000"/>
          <w:sz w:val="24"/>
          <w:szCs w:val="24"/>
        </w:rPr>
      </w:pPr>
    </w:p>
    <w:p w:rsidR="001A4AF0" w:rsidRPr="00EC4D21" w:rsidRDefault="001A4AF0" w:rsidP="00A1211C">
      <w:pPr>
        <w:pStyle w:val="Sinespaciado"/>
        <w:rPr>
          <w:rFonts w:ascii="Arial" w:eastAsia="Arial" w:hAnsi="Arial" w:cs="Arial"/>
          <w:color w:val="000000"/>
          <w:sz w:val="14"/>
          <w:szCs w:val="14"/>
        </w:rPr>
      </w:pPr>
    </w:p>
    <w:sectPr w:rsidR="001A4AF0" w:rsidRPr="00EC4D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851A9"/>
    <w:multiLevelType w:val="hybridMultilevel"/>
    <w:tmpl w:val="5E72A802"/>
    <w:lvl w:ilvl="0" w:tplc="08BED2E6">
      <w:start w:val="1"/>
      <w:numFmt w:val="lowerLetter"/>
      <w:lvlText w:val="%1)"/>
      <w:lvlJc w:val="left"/>
      <w:pPr>
        <w:ind w:left="720" w:hanging="360"/>
      </w:pPr>
      <w:rPr>
        <w:rFonts w:ascii="Arial" w:eastAsia="Arial" w:hAnsi="Arial" w:cs="Arial" w:hint="default"/>
        <w:color w:val="000000"/>
        <w:sz w:val="1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3F86146"/>
    <w:multiLevelType w:val="hybridMultilevel"/>
    <w:tmpl w:val="6FA8E31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9116078"/>
    <w:multiLevelType w:val="hybridMultilevel"/>
    <w:tmpl w:val="8B26A0A2"/>
    <w:lvl w:ilvl="0" w:tplc="7F24FBC0">
      <w:start w:val="1"/>
      <w:numFmt w:val="decimal"/>
      <w:lvlText w:val="%1)"/>
      <w:lvlJc w:val="left"/>
      <w:pPr>
        <w:ind w:left="400" w:hanging="360"/>
      </w:pPr>
      <w:rPr>
        <w:rFonts w:hint="default"/>
      </w:rPr>
    </w:lvl>
    <w:lvl w:ilvl="1" w:tplc="280A0019" w:tentative="1">
      <w:start w:val="1"/>
      <w:numFmt w:val="lowerLetter"/>
      <w:lvlText w:val="%2."/>
      <w:lvlJc w:val="left"/>
      <w:pPr>
        <w:ind w:left="1120" w:hanging="360"/>
      </w:pPr>
    </w:lvl>
    <w:lvl w:ilvl="2" w:tplc="280A001B" w:tentative="1">
      <w:start w:val="1"/>
      <w:numFmt w:val="lowerRoman"/>
      <w:lvlText w:val="%3."/>
      <w:lvlJc w:val="right"/>
      <w:pPr>
        <w:ind w:left="1840" w:hanging="180"/>
      </w:pPr>
    </w:lvl>
    <w:lvl w:ilvl="3" w:tplc="280A000F" w:tentative="1">
      <w:start w:val="1"/>
      <w:numFmt w:val="decimal"/>
      <w:lvlText w:val="%4."/>
      <w:lvlJc w:val="left"/>
      <w:pPr>
        <w:ind w:left="2560" w:hanging="360"/>
      </w:pPr>
    </w:lvl>
    <w:lvl w:ilvl="4" w:tplc="280A0019" w:tentative="1">
      <w:start w:val="1"/>
      <w:numFmt w:val="lowerLetter"/>
      <w:lvlText w:val="%5."/>
      <w:lvlJc w:val="left"/>
      <w:pPr>
        <w:ind w:left="3280" w:hanging="360"/>
      </w:pPr>
    </w:lvl>
    <w:lvl w:ilvl="5" w:tplc="280A001B" w:tentative="1">
      <w:start w:val="1"/>
      <w:numFmt w:val="lowerRoman"/>
      <w:lvlText w:val="%6."/>
      <w:lvlJc w:val="right"/>
      <w:pPr>
        <w:ind w:left="4000" w:hanging="180"/>
      </w:pPr>
    </w:lvl>
    <w:lvl w:ilvl="6" w:tplc="280A000F" w:tentative="1">
      <w:start w:val="1"/>
      <w:numFmt w:val="decimal"/>
      <w:lvlText w:val="%7."/>
      <w:lvlJc w:val="left"/>
      <w:pPr>
        <w:ind w:left="4720" w:hanging="360"/>
      </w:pPr>
    </w:lvl>
    <w:lvl w:ilvl="7" w:tplc="280A0019" w:tentative="1">
      <w:start w:val="1"/>
      <w:numFmt w:val="lowerLetter"/>
      <w:lvlText w:val="%8."/>
      <w:lvlJc w:val="left"/>
      <w:pPr>
        <w:ind w:left="5440" w:hanging="360"/>
      </w:pPr>
    </w:lvl>
    <w:lvl w:ilvl="8" w:tplc="280A001B" w:tentative="1">
      <w:start w:val="1"/>
      <w:numFmt w:val="lowerRoman"/>
      <w:lvlText w:val="%9."/>
      <w:lvlJc w:val="right"/>
      <w:pPr>
        <w:ind w:left="61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C9"/>
    <w:rsid w:val="00051E0D"/>
    <w:rsid w:val="00130A3D"/>
    <w:rsid w:val="001A4AF0"/>
    <w:rsid w:val="0020128C"/>
    <w:rsid w:val="00282525"/>
    <w:rsid w:val="003265DD"/>
    <w:rsid w:val="00332863"/>
    <w:rsid w:val="0040585B"/>
    <w:rsid w:val="005B45C1"/>
    <w:rsid w:val="006079CB"/>
    <w:rsid w:val="006A3292"/>
    <w:rsid w:val="006E5B54"/>
    <w:rsid w:val="007119C3"/>
    <w:rsid w:val="00744C36"/>
    <w:rsid w:val="00772E03"/>
    <w:rsid w:val="00825084"/>
    <w:rsid w:val="00985444"/>
    <w:rsid w:val="00A038E8"/>
    <w:rsid w:val="00A1211C"/>
    <w:rsid w:val="00A82FC9"/>
    <w:rsid w:val="00BB2AF2"/>
    <w:rsid w:val="00CE723A"/>
    <w:rsid w:val="00DA5C43"/>
    <w:rsid w:val="00DF2282"/>
    <w:rsid w:val="00EC4D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92C8"/>
  <w15:chartTrackingRefBased/>
  <w15:docId w15:val="{13942A82-6C77-4DB6-83CF-04E18A69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7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772E03"/>
    <w:rPr>
      <w:rFonts w:ascii="Courier New" w:eastAsia="Times New Roman" w:hAnsi="Courier New" w:cs="Courier New"/>
      <w:sz w:val="20"/>
      <w:szCs w:val="20"/>
      <w:lang w:eastAsia="es-PE"/>
    </w:rPr>
  </w:style>
  <w:style w:type="paragraph" w:styleId="Sinespaciado">
    <w:name w:val="No Spacing"/>
    <w:uiPriority w:val="1"/>
    <w:qFormat/>
    <w:rsid w:val="00772E03"/>
    <w:pPr>
      <w:spacing w:after="0" w:line="240" w:lineRule="auto"/>
    </w:pPr>
  </w:style>
  <w:style w:type="paragraph" w:styleId="Prrafodelista">
    <w:name w:val="List Paragraph"/>
    <w:basedOn w:val="Normal"/>
    <w:uiPriority w:val="34"/>
    <w:qFormat/>
    <w:rsid w:val="00EC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7899">
      <w:bodyDiv w:val="1"/>
      <w:marLeft w:val="0"/>
      <w:marRight w:val="0"/>
      <w:marTop w:val="0"/>
      <w:marBottom w:val="0"/>
      <w:divBdr>
        <w:top w:val="none" w:sz="0" w:space="0" w:color="auto"/>
        <w:left w:val="none" w:sz="0" w:space="0" w:color="auto"/>
        <w:bottom w:val="none" w:sz="0" w:space="0" w:color="auto"/>
        <w:right w:val="none" w:sz="0" w:space="0" w:color="auto"/>
      </w:divBdr>
    </w:div>
    <w:div w:id="133379312">
      <w:bodyDiv w:val="1"/>
      <w:marLeft w:val="0"/>
      <w:marRight w:val="0"/>
      <w:marTop w:val="0"/>
      <w:marBottom w:val="0"/>
      <w:divBdr>
        <w:top w:val="none" w:sz="0" w:space="0" w:color="auto"/>
        <w:left w:val="none" w:sz="0" w:space="0" w:color="auto"/>
        <w:bottom w:val="none" w:sz="0" w:space="0" w:color="auto"/>
        <w:right w:val="none" w:sz="0" w:space="0" w:color="auto"/>
      </w:divBdr>
    </w:div>
    <w:div w:id="180440372">
      <w:bodyDiv w:val="1"/>
      <w:marLeft w:val="0"/>
      <w:marRight w:val="0"/>
      <w:marTop w:val="0"/>
      <w:marBottom w:val="0"/>
      <w:divBdr>
        <w:top w:val="none" w:sz="0" w:space="0" w:color="auto"/>
        <w:left w:val="none" w:sz="0" w:space="0" w:color="auto"/>
        <w:bottom w:val="none" w:sz="0" w:space="0" w:color="auto"/>
        <w:right w:val="none" w:sz="0" w:space="0" w:color="auto"/>
      </w:divBdr>
    </w:div>
    <w:div w:id="242377325">
      <w:bodyDiv w:val="1"/>
      <w:marLeft w:val="0"/>
      <w:marRight w:val="0"/>
      <w:marTop w:val="0"/>
      <w:marBottom w:val="0"/>
      <w:divBdr>
        <w:top w:val="none" w:sz="0" w:space="0" w:color="auto"/>
        <w:left w:val="none" w:sz="0" w:space="0" w:color="auto"/>
        <w:bottom w:val="none" w:sz="0" w:space="0" w:color="auto"/>
        <w:right w:val="none" w:sz="0" w:space="0" w:color="auto"/>
      </w:divBdr>
    </w:div>
    <w:div w:id="282814255">
      <w:bodyDiv w:val="1"/>
      <w:marLeft w:val="0"/>
      <w:marRight w:val="0"/>
      <w:marTop w:val="0"/>
      <w:marBottom w:val="0"/>
      <w:divBdr>
        <w:top w:val="none" w:sz="0" w:space="0" w:color="auto"/>
        <w:left w:val="none" w:sz="0" w:space="0" w:color="auto"/>
        <w:bottom w:val="none" w:sz="0" w:space="0" w:color="auto"/>
        <w:right w:val="none" w:sz="0" w:space="0" w:color="auto"/>
      </w:divBdr>
    </w:div>
    <w:div w:id="312367926">
      <w:bodyDiv w:val="1"/>
      <w:marLeft w:val="0"/>
      <w:marRight w:val="0"/>
      <w:marTop w:val="0"/>
      <w:marBottom w:val="0"/>
      <w:divBdr>
        <w:top w:val="none" w:sz="0" w:space="0" w:color="auto"/>
        <w:left w:val="none" w:sz="0" w:space="0" w:color="auto"/>
        <w:bottom w:val="none" w:sz="0" w:space="0" w:color="auto"/>
        <w:right w:val="none" w:sz="0" w:space="0" w:color="auto"/>
      </w:divBdr>
    </w:div>
    <w:div w:id="404575825">
      <w:bodyDiv w:val="1"/>
      <w:marLeft w:val="0"/>
      <w:marRight w:val="0"/>
      <w:marTop w:val="0"/>
      <w:marBottom w:val="0"/>
      <w:divBdr>
        <w:top w:val="none" w:sz="0" w:space="0" w:color="auto"/>
        <w:left w:val="none" w:sz="0" w:space="0" w:color="auto"/>
        <w:bottom w:val="none" w:sz="0" w:space="0" w:color="auto"/>
        <w:right w:val="none" w:sz="0" w:space="0" w:color="auto"/>
      </w:divBdr>
    </w:div>
    <w:div w:id="440879714">
      <w:bodyDiv w:val="1"/>
      <w:marLeft w:val="0"/>
      <w:marRight w:val="0"/>
      <w:marTop w:val="0"/>
      <w:marBottom w:val="0"/>
      <w:divBdr>
        <w:top w:val="none" w:sz="0" w:space="0" w:color="auto"/>
        <w:left w:val="none" w:sz="0" w:space="0" w:color="auto"/>
        <w:bottom w:val="none" w:sz="0" w:space="0" w:color="auto"/>
        <w:right w:val="none" w:sz="0" w:space="0" w:color="auto"/>
      </w:divBdr>
    </w:div>
    <w:div w:id="620771893">
      <w:bodyDiv w:val="1"/>
      <w:marLeft w:val="0"/>
      <w:marRight w:val="0"/>
      <w:marTop w:val="0"/>
      <w:marBottom w:val="0"/>
      <w:divBdr>
        <w:top w:val="none" w:sz="0" w:space="0" w:color="auto"/>
        <w:left w:val="none" w:sz="0" w:space="0" w:color="auto"/>
        <w:bottom w:val="none" w:sz="0" w:space="0" w:color="auto"/>
        <w:right w:val="none" w:sz="0" w:space="0" w:color="auto"/>
      </w:divBdr>
      <w:divsChild>
        <w:div w:id="479425181">
          <w:marLeft w:val="0"/>
          <w:marRight w:val="0"/>
          <w:marTop w:val="0"/>
          <w:marBottom w:val="0"/>
          <w:divBdr>
            <w:top w:val="none" w:sz="0" w:space="0" w:color="auto"/>
            <w:left w:val="none" w:sz="0" w:space="0" w:color="auto"/>
            <w:bottom w:val="none" w:sz="0" w:space="0" w:color="auto"/>
            <w:right w:val="none" w:sz="0" w:space="0" w:color="auto"/>
          </w:divBdr>
        </w:div>
      </w:divsChild>
    </w:div>
    <w:div w:id="650789768">
      <w:bodyDiv w:val="1"/>
      <w:marLeft w:val="0"/>
      <w:marRight w:val="0"/>
      <w:marTop w:val="0"/>
      <w:marBottom w:val="0"/>
      <w:divBdr>
        <w:top w:val="none" w:sz="0" w:space="0" w:color="auto"/>
        <w:left w:val="none" w:sz="0" w:space="0" w:color="auto"/>
        <w:bottom w:val="none" w:sz="0" w:space="0" w:color="auto"/>
        <w:right w:val="none" w:sz="0" w:space="0" w:color="auto"/>
      </w:divBdr>
    </w:div>
    <w:div w:id="757597271">
      <w:bodyDiv w:val="1"/>
      <w:marLeft w:val="0"/>
      <w:marRight w:val="0"/>
      <w:marTop w:val="0"/>
      <w:marBottom w:val="0"/>
      <w:divBdr>
        <w:top w:val="none" w:sz="0" w:space="0" w:color="auto"/>
        <w:left w:val="none" w:sz="0" w:space="0" w:color="auto"/>
        <w:bottom w:val="none" w:sz="0" w:space="0" w:color="auto"/>
        <w:right w:val="none" w:sz="0" w:space="0" w:color="auto"/>
      </w:divBdr>
    </w:div>
    <w:div w:id="796147512">
      <w:bodyDiv w:val="1"/>
      <w:marLeft w:val="0"/>
      <w:marRight w:val="0"/>
      <w:marTop w:val="0"/>
      <w:marBottom w:val="0"/>
      <w:divBdr>
        <w:top w:val="none" w:sz="0" w:space="0" w:color="auto"/>
        <w:left w:val="none" w:sz="0" w:space="0" w:color="auto"/>
        <w:bottom w:val="none" w:sz="0" w:space="0" w:color="auto"/>
        <w:right w:val="none" w:sz="0" w:space="0" w:color="auto"/>
      </w:divBdr>
    </w:div>
    <w:div w:id="801314877">
      <w:bodyDiv w:val="1"/>
      <w:marLeft w:val="0"/>
      <w:marRight w:val="0"/>
      <w:marTop w:val="0"/>
      <w:marBottom w:val="0"/>
      <w:divBdr>
        <w:top w:val="none" w:sz="0" w:space="0" w:color="auto"/>
        <w:left w:val="none" w:sz="0" w:space="0" w:color="auto"/>
        <w:bottom w:val="none" w:sz="0" w:space="0" w:color="auto"/>
        <w:right w:val="none" w:sz="0" w:space="0" w:color="auto"/>
      </w:divBdr>
    </w:div>
    <w:div w:id="843740865">
      <w:bodyDiv w:val="1"/>
      <w:marLeft w:val="0"/>
      <w:marRight w:val="0"/>
      <w:marTop w:val="0"/>
      <w:marBottom w:val="0"/>
      <w:divBdr>
        <w:top w:val="none" w:sz="0" w:space="0" w:color="auto"/>
        <w:left w:val="none" w:sz="0" w:space="0" w:color="auto"/>
        <w:bottom w:val="none" w:sz="0" w:space="0" w:color="auto"/>
        <w:right w:val="none" w:sz="0" w:space="0" w:color="auto"/>
      </w:divBdr>
    </w:div>
    <w:div w:id="856045306">
      <w:bodyDiv w:val="1"/>
      <w:marLeft w:val="0"/>
      <w:marRight w:val="0"/>
      <w:marTop w:val="0"/>
      <w:marBottom w:val="0"/>
      <w:divBdr>
        <w:top w:val="none" w:sz="0" w:space="0" w:color="auto"/>
        <w:left w:val="none" w:sz="0" w:space="0" w:color="auto"/>
        <w:bottom w:val="none" w:sz="0" w:space="0" w:color="auto"/>
        <w:right w:val="none" w:sz="0" w:space="0" w:color="auto"/>
      </w:divBdr>
    </w:div>
    <w:div w:id="878665548">
      <w:bodyDiv w:val="1"/>
      <w:marLeft w:val="0"/>
      <w:marRight w:val="0"/>
      <w:marTop w:val="0"/>
      <w:marBottom w:val="0"/>
      <w:divBdr>
        <w:top w:val="none" w:sz="0" w:space="0" w:color="auto"/>
        <w:left w:val="none" w:sz="0" w:space="0" w:color="auto"/>
        <w:bottom w:val="none" w:sz="0" w:space="0" w:color="auto"/>
        <w:right w:val="none" w:sz="0" w:space="0" w:color="auto"/>
      </w:divBdr>
    </w:div>
    <w:div w:id="892734135">
      <w:bodyDiv w:val="1"/>
      <w:marLeft w:val="0"/>
      <w:marRight w:val="0"/>
      <w:marTop w:val="0"/>
      <w:marBottom w:val="0"/>
      <w:divBdr>
        <w:top w:val="none" w:sz="0" w:space="0" w:color="auto"/>
        <w:left w:val="none" w:sz="0" w:space="0" w:color="auto"/>
        <w:bottom w:val="none" w:sz="0" w:space="0" w:color="auto"/>
        <w:right w:val="none" w:sz="0" w:space="0" w:color="auto"/>
      </w:divBdr>
    </w:div>
    <w:div w:id="953369720">
      <w:bodyDiv w:val="1"/>
      <w:marLeft w:val="0"/>
      <w:marRight w:val="0"/>
      <w:marTop w:val="0"/>
      <w:marBottom w:val="0"/>
      <w:divBdr>
        <w:top w:val="none" w:sz="0" w:space="0" w:color="auto"/>
        <w:left w:val="none" w:sz="0" w:space="0" w:color="auto"/>
        <w:bottom w:val="none" w:sz="0" w:space="0" w:color="auto"/>
        <w:right w:val="none" w:sz="0" w:space="0" w:color="auto"/>
      </w:divBdr>
    </w:div>
    <w:div w:id="1015418723">
      <w:bodyDiv w:val="1"/>
      <w:marLeft w:val="0"/>
      <w:marRight w:val="0"/>
      <w:marTop w:val="0"/>
      <w:marBottom w:val="0"/>
      <w:divBdr>
        <w:top w:val="none" w:sz="0" w:space="0" w:color="auto"/>
        <w:left w:val="none" w:sz="0" w:space="0" w:color="auto"/>
        <w:bottom w:val="none" w:sz="0" w:space="0" w:color="auto"/>
        <w:right w:val="none" w:sz="0" w:space="0" w:color="auto"/>
      </w:divBdr>
    </w:div>
    <w:div w:id="1065490625">
      <w:bodyDiv w:val="1"/>
      <w:marLeft w:val="0"/>
      <w:marRight w:val="0"/>
      <w:marTop w:val="0"/>
      <w:marBottom w:val="0"/>
      <w:divBdr>
        <w:top w:val="none" w:sz="0" w:space="0" w:color="auto"/>
        <w:left w:val="none" w:sz="0" w:space="0" w:color="auto"/>
        <w:bottom w:val="none" w:sz="0" w:space="0" w:color="auto"/>
        <w:right w:val="none" w:sz="0" w:space="0" w:color="auto"/>
      </w:divBdr>
    </w:div>
    <w:div w:id="1117674686">
      <w:bodyDiv w:val="1"/>
      <w:marLeft w:val="0"/>
      <w:marRight w:val="0"/>
      <w:marTop w:val="0"/>
      <w:marBottom w:val="0"/>
      <w:divBdr>
        <w:top w:val="none" w:sz="0" w:space="0" w:color="auto"/>
        <w:left w:val="none" w:sz="0" w:space="0" w:color="auto"/>
        <w:bottom w:val="none" w:sz="0" w:space="0" w:color="auto"/>
        <w:right w:val="none" w:sz="0" w:space="0" w:color="auto"/>
      </w:divBdr>
    </w:div>
    <w:div w:id="1192307565">
      <w:bodyDiv w:val="1"/>
      <w:marLeft w:val="0"/>
      <w:marRight w:val="0"/>
      <w:marTop w:val="0"/>
      <w:marBottom w:val="0"/>
      <w:divBdr>
        <w:top w:val="none" w:sz="0" w:space="0" w:color="auto"/>
        <w:left w:val="none" w:sz="0" w:space="0" w:color="auto"/>
        <w:bottom w:val="none" w:sz="0" w:space="0" w:color="auto"/>
        <w:right w:val="none" w:sz="0" w:space="0" w:color="auto"/>
      </w:divBdr>
    </w:div>
    <w:div w:id="1216088823">
      <w:bodyDiv w:val="1"/>
      <w:marLeft w:val="0"/>
      <w:marRight w:val="0"/>
      <w:marTop w:val="0"/>
      <w:marBottom w:val="0"/>
      <w:divBdr>
        <w:top w:val="none" w:sz="0" w:space="0" w:color="auto"/>
        <w:left w:val="none" w:sz="0" w:space="0" w:color="auto"/>
        <w:bottom w:val="none" w:sz="0" w:space="0" w:color="auto"/>
        <w:right w:val="none" w:sz="0" w:space="0" w:color="auto"/>
      </w:divBdr>
    </w:div>
    <w:div w:id="1283070906">
      <w:bodyDiv w:val="1"/>
      <w:marLeft w:val="0"/>
      <w:marRight w:val="0"/>
      <w:marTop w:val="0"/>
      <w:marBottom w:val="0"/>
      <w:divBdr>
        <w:top w:val="none" w:sz="0" w:space="0" w:color="auto"/>
        <w:left w:val="none" w:sz="0" w:space="0" w:color="auto"/>
        <w:bottom w:val="none" w:sz="0" w:space="0" w:color="auto"/>
        <w:right w:val="none" w:sz="0" w:space="0" w:color="auto"/>
      </w:divBdr>
    </w:div>
    <w:div w:id="1294016906">
      <w:bodyDiv w:val="1"/>
      <w:marLeft w:val="0"/>
      <w:marRight w:val="0"/>
      <w:marTop w:val="0"/>
      <w:marBottom w:val="0"/>
      <w:divBdr>
        <w:top w:val="none" w:sz="0" w:space="0" w:color="auto"/>
        <w:left w:val="none" w:sz="0" w:space="0" w:color="auto"/>
        <w:bottom w:val="none" w:sz="0" w:space="0" w:color="auto"/>
        <w:right w:val="none" w:sz="0" w:space="0" w:color="auto"/>
      </w:divBdr>
    </w:div>
    <w:div w:id="1443381292">
      <w:bodyDiv w:val="1"/>
      <w:marLeft w:val="0"/>
      <w:marRight w:val="0"/>
      <w:marTop w:val="0"/>
      <w:marBottom w:val="0"/>
      <w:divBdr>
        <w:top w:val="none" w:sz="0" w:space="0" w:color="auto"/>
        <w:left w:val="none" w:sz="0" w:space="0" w:color="auto"/>
        <w:bottom w:val="none" w:sz="0" w:space="0" w:color="auto"/>
        <w:right w:val="none" w:sz="0" w:space="0" w:color="auto"/>
      </w:divBdr>
    </w:div>
    <w:div w:id="1569221230">
      <w:bodyDiv w:val="1"/>
      <w:marLeft w:val="0"/>
      <w:marRight w:val="0"/>
      <w:marTop w:val="0"/>
      <w:marBottom w:val="0"/>
      <w:divBdr>
        <w:top w:val="none" w:sz="0" w:space="0" w:color="auto"/>
        <w:left w:val="none" w:sz="0" w:space="0" w:color="auto"/>
        <w:bottom w:val="none" w:sz="0" w:space="0" w:color="auto"/>
        <w:right w:val="none" w:sz="0" w:space="0" w:color="auto"/>
      </w:divBdr>
    </w:div>
    <w:div w:id="1602646120">
      <w:bodyDiv w:val="1"/>
      <w:marLeft w:val="0"/>
      <w:marRight w:val="0"/>
      <w:marTop w:val="0"/>
      <w:marBottom w:val="0"/>
      <w:divBdr>
        <w:top w:val="none" w:sz="0" w:space="0" w:color="auto"/>
        <w:left w:val="none" w:sz="0" w:space="0" w:color="auto"/>
        <w:bottom w:val="none" w:sz="0" w:space="0" w:color="auto"/>
        <w:right w:val="none" w:sz="0" w:space="0" w:color="auto"/>
      </w:divBdr>
    </w:div>
    <w:div w:id="1615671653">
      <w:bodyDiv w:val="1"/>
      <w:marLeft w:val="0"/>
      <w:marRight w:val="0"/>
      <w:marTop w:val="0"/>
      <w:marBottom w:val="0"/>
      <w:divBdr>
        <w:top w:val="none" w:sz="0" w:space="0" w:color="auto"/>
        <w:left w:val="none" w:sz="0" w:space="0" w:color="auto"/>
        <w:bottom w:val="none" w:sz="0" w:space="0" w:color="auto"/>
        <w:right w:val="none" w:sz="0" w:space="0" w:color="auto"/>
      </w:divBdr>
    </w:div>
    <w:div w:id="1665930782">
      <w:bodyDiv w:val="1"/>
      <w:marLeft w:val="0"/>
      <w:marRight w:val="0"/>
      <w:marTop w:val="0"/>
      <w:marBottom w:val="0"/>
      <w:divBdr>
        <w:top w:val="none" w:sz="0" w:space="0" w:color="auto"/>
        <w:left w:val="none" w:sz="0" w:space="0" w:color="auto"/>
        <w:bottom w:val="none" w:sz="0" w:space="0" w:color="auto"/>
        <w:right w:val="none" w:sz="0" w:space="0" w:color="auto"/>
      </w:divBdr>
    </w:div>
    <w:div w:id="1749037466">
      <w:bodyDiv w:val="1"/>
      <w:marLeft w:val="0"/>
      <w:marRight w:val="0"/>
      <w:marTop w:val="0"/>
      <w:marBottom w:val="0"/>
      <w:divBdr>
        <w:top w:val="none" w:sz="0" w:space="0" w:color="auto"/>
        <w:left w:val="none" w:sz="0" w:space="0" w:color="auto"/>
        <w:bottom w:val="none" w:sz="0" w:space="0" w:color="auto"/>
        <w:right w:val="none" w:sz="0" w:space="0" w:color="auto"/>
      </w:divBdr>
    </w:div>
    <w:div w:id="1787626460">
      <w:bodyDiv w:val="1"/>
      <w:marLeft w:val="0"/>
      <w:marRight w:val="0"/>
      <w:marTop w:val="0"/>
      <w:marBottom w:val="0"/>
      <w:divBdr>
        <w:top w:val="none" w:sz="0" w:space="0" w:color="auto"/>
        <w:left w:val="none" w:sz="0" w:space="0" w:color="auto"/>
        <w:bottom w:val="none" w:sz="0" w:space="0" w:color="auto"/>
        <w:right w:val="none" w:sz="0" w:space="0" w:color="auto"/>
      </w:divBdr>
    </w:div>
    <w:div w:id="1872837661">
      <w:bodyDiv w:val="1"/>
      <w:marLeft w:val="0"/>
      <w:marRight w:val="0"/>
      <w:marTop w:val="0"/>
      <w:marBottom w:val="0"/>
      <w:divBdr>
        <w:top w:val="none" w:sz="0" w:space="0" w:color="auto"/>
        <w:left w:val="none" w:sz="0" w:space="0" w:color="auto"/>
        <w:bottom w:val="none" w:sz="0" w:space="0" w:color="auto"/>
        <w:right w:val="none" w:sz="0" w:space="0" w:color="auto"/>
      </w:divBdr>
    </w:div>
    <w:div w:id="2032534088">
      <w:bodyDiv w:val="1"/>
      <w:marLeft w:val="0"/>
      <w:marRight w:val="0"/>
      <w:marTop w:val="0"/>
      <w:marBottom w:val="0"/>
      <w:divBdr>
        <w:top w:val="none" w:sz="0" w:space="0" w:color="auto"/>
        <w:left w:val="none" w:sz="0" w:space="0" w:color="auto"/>
        <w:bottom w:val="none" w:sz="0" w:space="0" w:color="auto"/>
        <w:right w:val="none" w:sz="0" w:space="0" w:color="auto"/>
      </w:divBdr>
    </w:div>
    <w:div w:id="2094741141">
      <w:bodyDiv w:val="1"/>
      <w:marLeft w:val="0"/>
      <w:marRight w:val="0"/>
      <w:marTop w:val="0"/>
      <w:marBottom w:val="0"/>
      <w:divBdr>
        <w:top w:val="none" w:sz="0" w:space="0" w:color="auto"/>
        <w:left w:val="none" w:sz="0" w:space="0" w:color="auto"/>
        <w:bottom w:val="none" w:sz="0" w:space="0" w:color="auto"/>
        <w:right w:val="none" w:sz="0" w:space="0" w:color="auto"/>
      </w:divBdr>
    </w:div>
    <w:div w:id="209797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1448</Words>
  <Characters>8258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Usuario de Windows</cp:lastModifiedBy>
  <cp:revision>2</cp:revision>
  <dcterms:created xsi:type="dcterms:W3CDTF">2019-09-11T12:01:00Z</dcterms:created>
  <dcterms:modified xsi:type="dcterms:W3CDTF">2019-09-11T12:01:00Z</dcterms:modified>
</cp:coreProperties>
</file>