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A6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i. Use histogram equalization to improve the contrast of an image of your choice. Explain why the contrast changed (or didn’t change). Show both the original and modified image and a histogram for both images.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ii. Convert a color image of your choice to black and white. Then, convert the black and white image to a binary image. Repeat the previous step, but use a different threshold value. Share both the original, the black and white image, and the two binarized images. Explain one reason that binarization might be used on an image.</w:t>
      </w:r>
    </w:p>
    <w:p w:rsidR="00000000" w:rsidDel="00000000" w:rsidP="00000000" w:rsidRDefault="00000000" w:rsidRPr="00000000" w14:paraId="00000005">
      <w:pPr>
        <w:spacing w:line="340.7999999999999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A = imread(‘hestain.png’);</w:t>
      </w:r>
    </w:p>
    <w:p w:rsidR="00000000" w:rsidDel="00000000" w:rsidP="00000000" w:rsidRDefault="00000000" w:rsidRPr="00000000" w14:paraId="00000007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08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subplot(1,2,1)</w:t>
      </w:r>
    </w:p>
    <w:p w:rsidR="00000000" w:rsidDel="00000000" w:rsidP="00000000" w:rsidRDefault="00000000" w:rsidRPr="00000000" w14:paraId="00000009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imshow(A)</w:t>
      </w:r>
    </w:p>
    <w:p w:rsidR="00000000" w:rsidDel="00000000" w:rsidP="00000000" w:rsidRDefault="00000000" w:rsidRPr="00000000" w14:paraId="0000000A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subplot(1,2,2)</w:t>
      </w:r>
    </w:p>
    <w:p w:rsidR="00000000" w:rsidDel="00000000" w:rsidP="00000000" w:rsidRDefault="00000000" w:rsidRPr="00000000" w14:paraId="0000000B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imhist(A,128)</w:t>
      </w:r>
    </w:p>
    <w:p w:rsidR="00000000" w:rsidDel="00000000" w:rsidP="00000000" w:rsidRDefault="00000000" w:rsidRPr="00000000" w14:paraId="0000000C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0D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B = histeq(A);</w:t>
      </w:r>
    </w:p>
    <w:p w:rsidR="00000000" w:rsidDel="00000000" w:rsidP="00000000" w:rsidRDefault="00000000" w:rsidRPr="00000000" w14:paraId="0000000E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0F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subplot(1,2,1)</w:t>
      </w:r>
    </w:p>
    <w:p w:rsidR="00000000" w:rsidDel="00000000" w:rsidP="00000000" w:rsidRDefault="00000000" w:rsidRPr="00000000" w14:paraId="00000010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imshow(A)</w:t>
      </w:r>
    </w:p>
    <w:p w:rsidR="00000000" w:rsidDel="00000000" w:rsidP="00000000" w:rsidRDefault="00000000" w:rsidRPr="00000000" w14:paraId="00000011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subplot(1,2,2)</w:t>
      </w:r>
    </w:p>
    <w:p w:rsidR="00000000" w:rsidDel="00000000" w:rsidP="00000000" w:rsidRDefault="00000000" w:rsidRPr="00000000" w14:paraId="00000012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imhist(B,128)</w:t>
      </w:r>
    </w:p>
    <w:p w:rsidR="00000000" w:rsidDel="00000000" w:rsidP="00000000" w:rsidRDefault="00000000" w:rsidRPr="00000000" w14:paraId="00000013">
      <w:pPr>
        <w:spacing w:line="340.7999999999999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015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threshold =125;</w:t>
      </w:r>
    </w:p>
    <w:p w:rsidR="00000000" w:rsidDel="00000000" w:rsidP="00000000" w:rsidRDefault="00000000" w:rsidRPr="00000000" w14:paraId="00000016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a = imread(‘llama.jpg’);</w:t>
      </w:r>
    </w:p>
    <w:p w:rsidR="00000000" w:rsidDel="00000000" w:rsidP="00000000" w:rsidRDefault="00000000" w:rsidRPr="00000000" w14:paraId="00000017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imshow(a);</w:t>
      </w:r>
    </w:p>
    <w:p w:rsidR="00000000" w:rsidDel="00000000" w:rsidP="00000000" w:rsidRDefault="00000000" w:rsidRPr="00000000" w14:paraId="00000018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info=size(a);</w:t>
      </w:r>
    </w:p>
    <w:p w:rsidR="00000000" w:rsidDel="00000000" w:rsidP="00000000" w:rsidRDefault="00000000" w:rsidRPr="00000000" w14:paraId="00000019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m= first number, n= second number, c=3rd number</w:t>
      </w:r>
    </w:p>
    <w:p w:rsidR="00000000" w:rsidDel="00000000" w:rsidP="00000000" w:rsidRDefault="00000000" w:rsidRPr="00000000" w14:paraId="0000001A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typedouble  = double(a);</w:t>
      </w:r>
    </w:p>
    <w:p w:rsidR="00000000" w:rsidDel="00000000" w:rsidP="00000000" w:rsidRDefault="00000000" w:rsidRPr="00000000" w14:paraId="0000001B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w = zeros(m,n,3);</w:t>
      </w:r>
    </w:p>
    <w:p w:rsidR="00000000" w:rsidDel="00000000" w:rsidP="00000000" w:rsidRDefault="00000000" w:rsidRPr="00000000" w14:paraId="0000001C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temp1 = (typedouble(:,:,1) + typedouble(:,:,2) + typedouble(:,:3))/3;</w:t>
      </w:r>
    </w:p>
    <w:p w:rsidR="00000000" w:rsidDel="00000000" w:rsidP="00000000" w:rsidRDefault="00000000" w:rsidRPr="00000000" w14:paraId="0000001D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temp2 = temp1 &gt; threshold;</w:t>
      </w:r>
    </w:p>
    <w:p w:rsidR="00000000" w:rsidDel="00000000" w:rsidP="00000000" w:rsidRDefault="00000000" w:rsidRPr="00000000" w14:paraId="0000001E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w(:,:,1) = 255 * double(temp2);</w:t>
      </w:r>
    </w:p>
    <w:p w:rsidR="00000000" w:rsidDel="00000000" w:rsidP="00000000" w:rsidRDefault="00000000" w:rsidRPr="00000000" w14:paraId="0000001F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w(:,:,2) = w(:,:,1);</w:t>
      </w:r>
    </w:p>
    <w:p w:rsidR="00000000" w:rsidDel="00000000" w:rsidP="00000000" w:rsidRDefault="00000000" w:rsidRPr="00000000" w14:paraId="00000020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w(:,:,3) = w(:,:,1);</w:t>
      </w:r>
    </w:p>
    <w:p w:rsidR="00000000" w:rsidDel="00000000" w:rsidP="00000000" w:rsidRDefault="00000000" w:rsidRPr="00000000" w14:paraId="00000021">
      <w:pPr>
        <w:spacing w:line="340.79999999999995" w:lineRule="auto"/>
        <w:rPr/>
      </w:pPr>
      <w:r w:rsidDel="00000000" w:rsidR="00000000" w:rsidRPr="00000000">
        <w:rPr>
          <w:rtl w:val="0"/>
        </w:rPr>
        <w:t xml:space="preserve">bwimage = uint8(w);</w:t>
      </w:r>
    </w:p>
    <w:p w:rsidR="00000000" w:rsidDel="00000000" w:rsidP="00000000" w:rsidRDefault="00000000" w:rsidRPr="00000000" w14:paraId="00000022">
      <w:pPr>
        <w:spacing w:line="340.7999999999999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40.7999999999999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40.7999999999999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40.79999999999995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