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7A5B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74EBEAA9" w14:textId="77777777" w:rsidR="007A5B80" w:rsidRDefault="007A5B80" w:rsidP="007A5B80">
            <w:pPr>
              <w:jc w:val="both"/>
              <w:rPr>
                <w:rFonts w:ascii="Calibri" w:hAnsi="Calibri"/>
                <w:b/>
                <w:bCs/>
                <w:color w:val="1F4E79" w:themeColor="accent1" w:themeShade="80"/>
              </w:rPr>
            </w:pPr>
            <w:r w:rsidRPr="007A5B80">
              <w:rPr>
                <w:rFonts w:ascii="Calibri" w:hAnsi="Calibri"/>
                <w:b/>
                <w:bCs/>
                <w:color w:val="1F4E79" w:themeColor="accent1" w:themeShade="80"/>
              </w:rPr>
              <w:t xml:space="preserve">Mis intereses profesionales han evolucionado significativamente gracias al Proyecto APT. Inicialmente, estaba enfocado en desarrollar habilidades técnicas en </w:t>
            </w:r>
            <w:r>
              <w:rPr>
                <w:rFonts w:ascii="Calibri" w:hAnsi="Calibri"/>
                <w:b/>
                <w:bCs/>
                <w:color w:val="1F4E79" w:themeColor="accent1" w:themeShade="80"/>
              </w:rPr>
              <w:t>F</w:t>
            </w:r>
            <w:r w:rsidRPr="007A5B80">
              <w:rPr>
                <w:rFonts w:ascii="Calibri" w:hAnsi="Calibri"/>
                <w:b/>
                <w:bCs/>
                <w:color w:val="1F4E79" w:themeColor="accent1" w:themeShade="80"/>
              </w:rPr>
              <w:t>ront-</w:t>
            </w:r>
            <w:proofErr w:type="spellStart"/>
            <w:r>
              <w:rPr>
                <w:rFonts w:ascii="Calibri" w:hAnsi="Calibri"/>
                <w:b/>
                <w:bCs/>
                <w:color w:val="1F4E79" w:themeColor="accent1" w:themeShade="80"/>
              </w:rPr>
              <w:t>E</w:t>
            </w:r>
            <w:r w:rsidRPr="007A5B80">
              <w:rPr>
                <w:rFonts w:ascii="Calibri" w:hAnsi="Calibri"/>
                <w:b/>
                <w:bCs/>
                <w:color w:val="1F4E79" w:themeColor="accent1" w:themeShade="80"/>
              </w:rPr>
              <w:t>nd</w:t>
            </w:r>
            <w:proofErr w:type="spellEnd"/>
            <w:r w:rsidRPr="007A5B80">
              <w:rPr>
                <w:rFonts w:ascii="Calibri" w:hAnsi="Calibri"/>
                <w:b/>
                <w:bCs/>
                <w:color w:val="1F4E79" w:themeColor="accent1" w:themeShade="80"/>
              </w:rPr>
              <w:t xml:space="preserve"> y </w:t>
            </w:r>
            <w:r>
              <w:rPr>
                <w:rFonts w:ascii="Calibri" w:hAnsi="Calibri"/>
                <w:b/>
                <w:bCs/>
                <w:color w:val="1F4E79" w:themeColor="accent1" w:themeShade="80"/>
              </w:rPr>
              <w:t>B</w:t>
            </w:r>
            <w:r w:rsidRPr="007A5B80">
              <w:rPr>
                <w:rFonts w:ascii="Calibri" w:hAnsi="Calibri"/>
                <w:b/>
                <w:bCs/>
                <w:color w:val="1F4E79" w:themeColor="accent1" w:themeShade="80"/>
              </w:rPr>
              <w:t>ack-</w:t>
            </w:r>
            <w:proofErr w:type="spellStart"/>
            <w:r>
              <w:rPr>
                <w:rFonts w:ascii="Calibri" w:hAnsi="Calibri"/>
                <w:b/>
                <w:bCs/>
                <w:color w:val="1F4E79" w:themeColor="accent1" w:themeShade="80"/>
              </w:rPr>
              <w:t>E</w:t>
            </w:r>
            <w:r w:rsidRPr="007A5B80">
              <w:rPr>
                <w:rFonts w:ascii="Calibri" w:hAnsi="Calibri"/>
                <w:b/>
                <w:bCs/>
                <w:color w:val="1F4E79" w:themeColor="accent1" w:themeShade="80"/>
              </w:rPr>
              <w:t>nd</w:t>
            </w:r>
            <w:proofErr w:type="spellEnd"/>
            <w:r w:rsidRPr="007A5B80">
              <w:rPr>
                <w:rFonts w:ascii="Calibri" w:hAnsi="Calibri"/>
                <w:b/>
                <w:bCs/>
                <w:color w:val="1F4E79" w:themeColor="accent1" w:themeShade="80"/>
              </w:rPr>
              <w:t xml:space="preserve">. Sin embargo, al enfrentar los desafíos del proyecto, descubrí el impacto que las soluciones tecnológicas pueden tener en sectores específicos, como la minería, al optimizar procesos críticos como la gestión de inventarios. </w:t>
            </w:r>
          </w:p>
          <w:p w14:paraId="1E1360F7" w14:textId="77777777" w:rsidR="007A5B80" w:rsidRPr="007A5B80" w:rsidRDefault="007A5B80" w:rsidP="007A5B80">
            <w:pPr>
              <w:jc w:val="both"/>
              <w:rPr>
                <w:rFonts w:eastAsiaTheme="majorEastAsia"/>
                <w:color w:val="767171" w:themeColor="background2" w:themeShade="80"/>
                <w:sz w:val="24"/>
                <w:szCs w:val="24"/>
              </w:rPr>
            </w:pP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38F14C3" w14:textId="77777777" w:rsidR="007A5B80" w:rsidRDefault="007A5B80" w:rsidP="4496426B">
            <w:pPr>
              <w:jc w:val="both"/>
              <w:rPr>
                <w:rFonts w:ascii="Calibri" w:hAnsi="Calibri"/>
                <w:b/>
                <w:bCs/>
                <w:color w:val="1F4E79" w:themeColor="accent1" w:themeShade="80"/>
              </w:rPr>
            </w:pPr>
          </w:p>
          <w:p w14:paraId="089E34C6" w14:textId="2557C78C" w:rsidR="007A5B80" w:rsidRDefault="007A5B80" w:rsidP="4496426B">
            <w:pPr>
              <w:jc w:val="both"/>
              <w:rPr>
                <w:rFonts w:ascii="Calibri" w:hAnsi="Calibri"/>
                <w:b/>
                <w:bCs/>
                <w:color w:val="1F4E79" w:themeColor="accent1" w:themeShade="80"/>
              </w:rPr>
            </w:pPr>
            <w:r w:rsidRPr="007A5B80">
              <w:rPr>
                <w:rFonts w:ascii="Calibri" w:hAnsi="Calibri"/>
                <w:b/>
                <w:bCs/>
                <w:color w:val="1F4E79" w:themeColor="accent1" w:themeShade="80"/>
              </w:rPr>
              <w:t>Este proyecto fortaleció mi interés en sistemas integrados que combinen aplicaciones web con tecnologías emergentes como análisis de datos e inteligencia artificial. Ahora considero expandir mi experiencia hacia la implementación de soluciones escalables para sectores industriales.</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7A5B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7BEDF1C5" w14:textId="77777777" w:rsidR="007A5B80" w:rsidRPr="007A5B80" w:rsidRDefault="007A5B80" w:rsidP="007A5B80">
            <w:pPr>
              <w:pStyle w:val="Prrafodelista"/>
              <w:jc w:val="both"/>
              <w:rPr>
                <w:rFonts w:eastAsiaTheme="majorEastAsia"/>
                <w:color w:val="767171" w:themeColor="background2" w:themeShade="80"/>
                <w:sz w:val="24"/>
                <w:szCs w:val="24"/>
              </w:rPr>
            </w:pPr>
          </w:p>
          <w:p w14:paraId="326AC1F4" w14:textId="4DEF089D" w:rsidR="007A5B80" w:rsidRPr="007A5B80" w:rsidRDefault="007A5B80" w:rsidP="007A5B80">
            <w:pPr>
              <w:jc w:val="both"/>
              <w:rPr>
                <w:rFonts w:eastAsiaTheme="majorEastAsia" w:cstheme="minorHAnsi"/>
                <w:b/>
                <w:bCs/>
                <w:color w:val="1F4E79" w:themeColor="accent1" w:themeShade="80"/>
              </w:rPr>
            </w:pPr>
            <w:r w:rsidRPr="007A5B80">
              <w:rPr>
                <w:rFonts w:eastAsiaTheme="majorEastAsia" w:cstheme="minorHAnsi"/>
                <w:b/>
                <w:bCs/>
                <w:color w:val="1F4E79" w:themeColor="accent1" w:themeShade="80"/>
              </w:rPr>
              <w:t>Mi trabajo en el Proyecto APT reafirmó y amplió mis fortalezas, especialmente en la planificación y ejecución de proyectos tecnológicos. He mejorado en la gestión del tiempo y en el trabajo colaborativo, lo que me permitió liderar tareas clave y superar desafíos técnicos. También identifiqué áreas de mejora, como la documentación técnica y la integración continua en proyectos complejos.</w:t>
            </w:r>
          </w:p>
          <w:p w14:paraId="1182569A" w14:textId="77777777" w:rsidR="007A5B80" w:rsidRDefault="007A5B80" w:rsidP="007A5B80">
            <w:pPr>
              <w:jc w:val="both"/>
              <w:rPr>
                <w:rFonts w:eastAsiaTheme="majorEastAsia"/>
                <w:color w:val="767171" w:themeColor="background2" w:themeShade="80"/>
                <w:sz w:val="24"/>
                <w:szCs w:val="24"/>
              </w:rPr>
            </w:pPr>
          </w:p>
          <w:p w14:paraId="52D56313" w14:textId="77777777" w:rsidR="007A5B80" w:rsidRDefault="007A5B80" w:rsidP="007A5B80">
            <w:pPr>
              <w:jc w:val="both"/>
              <w:rPr>
                <w:rFonts w:eastAsiaTheme="majorEastAsia"/>
                <w:color w:val="767171" w:themeColor="background2" w:themeShade="80"/>
                <w:sz w:val="24"/>
                <w:szCs w:val="24"/>
              </w:rPr>
            </w:pPr>
          </w:p>
          <w:p w14:paraId="3546AB8F" w14:textId="77777777" w:rsidR="007A5B80" w:rsidRPr="007A5B80" w:rsidRDefault="007A5B80" w:rsidP="007A5B80">
            <w:pPr>
              <w:jc w:val="both"/>
              <w:rPr>
                <w:rFonts w:eastAsiaTheme="majorEastAsia"/>
                <w:color w:val="767171" w:themeColor="background2" w:themeShade="80"/>
                <w:sz w:val="24"/>
                <w:szCs w:val="24"/>
              </w:rPr>
            </w:pPr>
          </w:p>
          <w:p w14:paraId="409E2634" w14:textId="77777777" w:rsidR="00761B8A" w:rsidRPr="007A5B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1C575FD7" w14:textId="77777777" w:rsidR="007A5B80" w:rsidRPr="007A5B80" w:rsidRDefault="007A5B80" w:rsidP="007A5B80">
            <w:pPr>
              <w:ind w:left="360"/>
              <w:jc w:val="both"/>
              <w:rPr>
                <w:rFonts w:eastAsiaTheme="majorEastAsia"/>
                <w:color w:val="767171" w:themeColor="background2" w:themeShade="80"/>
                <w:sz w:val="24"/>
                <w:szCs w:val="24"/>
              </w:rPr>
            </w:pPr>
          </w:p>
          <w:p w14:paraId="204F02CD" w14:textId="19B68652" w:rsidR="007A5B80" w:rsidRDefault="007A5B80" w:rsidP="007A5B80">
            <w:pPr>
              <w:jc w:val="both"/>
              <w:rPr>
                <w:rFonts w:eastAsiaTheme="majorEastAsia"/>
                <w:b/>
                <w:bCs/>
                <w:color w:val="1F4E79" w:themeColor="accent1" w:themeShade="80"/>
              </w:rPr>
            </w:pPr>
            <w:r w:rsidRPr="007A5B80">
              <w:rPr>
                <w:rFonts w:eastAsiaTheme="majorEastAsia"/>
                <w:b/>
                <w:bCs/>
                <w:color w:val="1F4E79" w:themeColor="accent1" w:themeShade="80"/>
              </w:rPr>
              <w:t>Para fortalecer mis capacidades, planeo realizar cursos avanzados en arquitectura de software y metodologías ágiles, como Scrum. Esto me permitirá liderar proyectos con mayor eficacia y adaptarme rápidamente a nuevos desafíos tecnológicos.</w:t>
            </w:r>
          </w:p>
          <w:p w14:paraId="0595416A" w14:textId="77777777" w:rsidR="007A5B80" w:rsidRPr="007A5B80" w:rsidRDefault="007A5B80" w:rsidP="007A5B80">
            <w:pPr>
              <w:jc w:val="both"/>
              <w:rPr>
                <w:rFonts w:eastAsiaTheme="majorEastAsia"/>
                <w:b/>
                <w:bCs/>
                <w:color w:val="1F4E79" w:themeColor="accent1" w:themeShade="80"/>
              </w:rPr>
            </w:pPr>
          </w:p>
          <w:p w14:paraId="0E2C6A44" w14:textId="77777777" w:rsidR="00761B8A" w:rsidRPr="007A5B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794866F" w14:textId="77777777" w:rsidR="007A5B80" w:rsidRPr="003B466F" w:rsidRDefault="007A5B80" w:rsidP="007A5B80">
            <w:pPr>
              <w:pStyle w:val="Prrafodelista"/>
              <w:jc w:val="both"/>
              <w:rPr>
                <w:rFonts w:eastAsiaTheme="majorEastAsia"/>
                <w:color w:val="767171" w:themeColor="background2" w:themeShade="80"/>
                <w:sz w:val="24"/>
                <w:szCs w:val="24"/>
              </w:rPr>
            </w:pPr>
          </w:p>
          <w:p w14:paraId="58F57038" w14:textId="5007CD68" w:rsidR="00761B8A" w:rsidRPr="007A5B80" w:rsidRDefault="007A5B80" w:rsidP="4496426B">
            <w:pPr>
              <w:jc w:val="both"/>
              <w:rPr>
                <w:rFonts w:eastAsiaTheme="minorEastAsia" w:cstheme="minorHAnsi"/>
                <w:b/>
                <w:bCs/>
                <w:color w:val="1F4E79" w:themeColor="accent1" w:themeShade="80"/>
                <w:lang w:eastAsia="es-ES"/>
              </w:rPr>
            </w:pPr>
            <w:r w:rsidRPr="007A5B80">
              <w:rPr>
                <w:rFonts w:eastAsiaTheme="minorEastAsia" w:cstheme="minorHAnsi"/>
                <w:b/>
                <w:bCs/>
                <w:color w:val="1F4E79" w:themeColor="accent1" w:themeShade="80"/>
                <w:lang w:eastAsia="es-ES"/>
              </w:rPr>
              <w:t>Trabajaré en mejorar la documentación técnica y profundizar en herramientas de automatización para CI/CD. Esto me ayudará a entregar soluciones más completas y eficientes, asegurando que sean fáciles de entender y mantener por otros desarrolladores.</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7A5B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B01C5B2" w14:textId="77777777" w:rsidR="007A5B80" w:rsidRPr="007A5B80" w:rsidRDefault="007A5B80" w:rsidP="007A5B80">
            <w:pPr>
              <w:pStyle w:val="Prrafodelista"/>
              <w:jc w:val="both"/>
              <w:rPr>
                <w:rFonts w:eastAsiaTheme="majorEastAsia"/>
                <w:color w:val="767171" w:themeColor="background2" w:themeShade="80"/>
                <w:sz w:val="24"/>
                <w:szCs w:val="24"/>
              </w:rPr>
            </w:pPr>
          </w:p>
          <w:p w14:paraId="19D07E07" w14:textId="156A2D7B" w:rsidR="007A5B80" w:rsidRPr="007A5B80" w:rsidRDefault="007A5B80" w:rsidP="007A5B80">
            <w:pPr>
              <w:jc w:val="both"/>
              <w:rPr>
                <w:rFonts w:eastAsiaTheme="majorEastAsia" w:cstheme="minorHAnsi"/>
                <w:b/>
                <w:bCs/>
                <w:color w:val="1F4E79" w:themeColor="accent1" w:themeShade="80"/>
              </w:rPr>
            </w:pPr>
            <w:r w:rsidRPr="007A5B80">
              <w:rPr>
                <w:rFonts w:eastAsiaTheme="majorEastAsia" w:cstheme="minorHAnsi"/>
                <w:b/>
                <w:bCs/>
                <w:color w:val="1F4E79" w:themeColor="accent1" w:themeShade="80"/>
              </w:rPr>
              <w:t>Mis proyecciones laborales ahora son más claras. Al inicio, pensaba en un rol técnico centrado en el desarrollo. Ahora, gracias a la experiencia del Proyecto APT, me veo en un rol estratégico como arquitecto de software o líder de proyectos tecnológicos.</w:t>
            </w:r>
          </w:p>
          <w:p w14:paraId="5DAF1590" w14:textId="77777777" w:rsidR="007A5B80" w:rsidRPr="007A5B80" w:rsidRDefault="007A5B80" w:rsidP="007A5B80">
            <w:pPr>
              <w:jc w:val="both"/>
              <w:rPr>
                <w:rFonts w:eastAsiaTheme="majorEastAsia"/>
                <w:color w:val="767171" w:themeColor="background2" w:themeShade="80"/>
                <w:sz w:val="24"/>
                <w:szCs w:val="24"/>
              </w:rPr>
            </w:pPr>
          </w:p>
          <w:p w14:paraId="5EC4C4BA" w14:textId="77777777" w:rsidR="00761B8A" w:rsidRPr="007A5B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4C15B33" w14:textId="77777777" w:rsidR="007A5B80" w:rsidRDefault="007A5B80" w:rsidP="007A5B80">
            <w:pPr>
              <w:jc w:val="both"/>
              <w:rPr>
                <w:rFonts w:eastAsiaTheme="majorEastAsia"/>
                <w:color w:val="767171" w:themeColor="background2" w:themeShade="80"/>
                <w:sz w:val="24"/>
                <w:szCs w:val="24"/>
              </w:rPr>
            </w:pPr>
          </w:p>
          <w:p w14:paraId="307F0AC3" w14:textId="57BD712A" w:rsidR="007A5B80" w:rsidRPr="007A5B80" w:rsidRDefault="007A5B80" w:rsidP="007A5B80">
            <w:pPr>
              <w:jc w:val="both"/>
              <w:rPr>
                <w:rFonts w:eastAsiaTheme="majorEastAsia" w:cstheme="minorHAnsi"/>
                <w:b/>
                <w:bCs/>
                <w:color w:val="1F4E79" w:themeColor="accent1" w:themeShade="80"/>
              </w:rPr>
            </w:pPr>
            <w:r w:rsidRPr="007A5B80">
              <w:rPr>
                <w:rFonts w:eastAsiaTheme="majorEastAsia" w:cstheme="minorHAnsi"/>
                <w:b/>
                <w:bCs/>
                <w:color w:val="1F4E79" w:themeColor="accent1" w:themeShade="80"/>
              </w:rPr>
              <w:t>En 5 años, me imagino liderando un equipo multidisciplinario que desarrolle soluciones tecnológicas innovadoras, con un enfoque en sistemas escalables y eficientes para industrias críticas.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7A5B80"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49EBBE3E" w14:textId="77777777" w:rsidR="007A5B80" w:rsidRDefault="007A5B80" w:rsidP="007A5B80">
            <w:pPr>
              <w:jc w:val="both"/>
              <w:rPr>
                <w:rFonts w:eastAsiaTheme="majorEastAsia"/>
                <w:b/>
                <w:bCs/>
                <w:color w:val="1F4E79" w:themeColor="accent1" w:themeShade="80"/>
              </w:rPr>
            </w:pPr>
          </w:p>
          <w:p w14:paraId="672B5328" w14:textId="5BA45207" w:rsidR="007A5B80" w:rsidRPr="007A5B80" w:rsidRDefault="007A5B80" w:rsidP="007A5B80">
            <w:pPr>
              <w:jc w:val="both"/>
              <w:rPr>
                <w:rFonts w:eastAsiaTheme="majorEastAsia"/>
                <w:b/>
                <w:bCs/>
                <w:color w:val="1F4E79" w:themeColor="accent1" w:themeShade="80"/>
              </w:rPr>
            </w:pPr>
            <w:r w:rsidRPr="007A5B80">
              <w:rPr>
                <w:rFonts w:eastAsiaTheme="majorEastAsia"/>
                <w:b/>
                <w:bCs/>
                <w:color w:val="1F4E79" w:themeColor="accent1" w:themeShade="80"/>
              </w:rPr>
              <w:t>El trabajo en grupo tuvo muchos aspectos positivos, como la diversidad de ideas y la capacidad de resolver problemas mediante la colaboración. Valoro la organización y el compromiso del equipo para cumplir los plazos establecidos.</w:t>
            </w:r>
          </w:p>
          <w:p w14:paraId="04220478" w14:textId="77777777" w:rsidR="007A5B80" w:rsidRPr="007A5B80" w:rsidRDefault="007A5B80" w:rsidP="007A5B80">
            <w:pPr>
              <w:jc w:val="both"/>
              <w:rPr>
                <w:rFonts w:eastAsiaTheme="majorEastAsia"/>
                <w:b/>
                <w:bCs/>
                <w:color w:val="1F4E79" w:themeColor="accent1" w:themeShade="80"/>
              </w:rPr>
            </w:pPr>
          </w:p>
          <w:p w14:paraId="1C521107" w14:textId="28122864" w:rsidR="007A5B80" w:rsidRPr="007A5B80" w:rsidRDefault="007A5B80" w:rsidP="007A5B80">
            <w:pPr>
              <w:jc w:val="both"/>
              <w:rPr>
                <w:rFonts w:eastAsiaTheme="majorEastAsia"/>
                <w:b/>
                <w:bCs/>
                <w:color w:val="1F4E79" w:themeColor="accent1" w:themeShade="80"/>
              </w:rPr>
            </w:pPr>
            <w:r w:rsidRPr="007A5B80">
              <w:rPr>
                <w:rFonts w:eastAsiaTheme="majorEastAsia"/>
                <w:b/>
                <w:bCs/>
                <w:color w:val="1F4E79" w:themeColor="accent1" w:themeShade="80"/>
              </w:rPr>
              <w:t>Sin embargo, también hubo momentos de desorganización inicial que podrían haberse evitado con una mejor definición de roles desde el principio.</w:t>
            </w:r>
          </w:p>
          <w:p w14:paraId="519A8DB3" w14:textId="77777777" w:rsidR="007A5B80" w:rsidRPr="007A5B80" w:rsidRDefault="007A5B80" w:rsidP="007A5B80">
            <w:pPr>
              <w:jc w:val="both"/>
              <w:rPr>
                <w:rFonts w:eastAsiaTheme="majorEastAsia"/>
                <w:color w:val="767171" w:themeColor="background2" w:themeShade="80"/>
                <w:sz w:val="24"/>
                <w:szCs w:val="24"/>
              </w:rPr>
            </w:pP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3AF024AA" w:rsidR="00761B8A" w:rsidRPr="007A5B80" w:rsidRDefault="007A5B80" w:rsidP="4496426B">
            <w:pPr>
              <w:jc w:val="both"/>
              <w:rPr>
                <w:b/>
                <w:bCs/>
                <w:color w:val="1F4E79" w:themeColor="accent1" w:themeShade="80"/>
              </w:rPr>
            </w:pPr>
            <w:r w:rsidRPr="007A5B80">
              <w:rPr>
                <w:b/>
                <w:bCs/>
                <w:color w:val="1F4E79" w:themeColor="accent1" w:themeShade="80"/>
              </w:rPr>
              <w:t>Para futuros proyectos, mejoraré en la comunicación inicial del equipo, asegurándome de que todos comprendan claramente sus responsabilidades. También me enfocaré en establecer herramientas de seguimiento que faciliten la organización y el monitoreo constante del progreso del equipo.</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BA5F99" w14:textId="77777777" w:rsidR="0039529C" w:rsidRDefault="0039529C" w:rsidP="00DF38AE">
      <w:pPr>
        <w:spacing w:after="0" w:line="240" w:lineRule="auto"/>
      </w:pPr>
      <w:r>
        <w:separator/>
      </w:r>
    </w:p>
  </w:endnote>
  <w:endnote w:type="continuationSeparator" w:id="0">
    <w:p w14:paraId="6AFBE6FC" w14:textId="77777777" w:rsidR="0039529C" w:rsidRDefault="0039529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64661D" w14:textId="77777777" w:rsidR="0039529C" w:rsidRDefault="0039529C" w:rsidP="00DF38AE">
      <w:pPr>
        <w:spacing w:after="0" w:line="240" w:lineRule="auto"/>
      </w:pPr>
      <w:r>
        <w:separator/>
      </w:r>
    </w:p>
  </w:footnote>
  <w:footnote w:type="continuationSeparator" w:id="0">
    <w:p w14:paraId="6674A02B" w14:textId="77777777" w:rsidR="0039529C" w:rsidRDefault="0039529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31754856">
    <w:abstractNumId w:val="3"/>
  </w:num>
  <w:num w:numId="2" w16cid:durableId="1493254503">
    <w:abstractNumId w:val="8"/>
  </w:num>
  <w:num w:numId="3" w16cid:durableId="14428113">
    <w:abstractNumId w:val="12"/>
  </w:num>
  <w:num w:numId="4" w16cid:durableId="1080639754">
    <w:abstractNumId w:val="28"/>
  </w:num>
  <w:num w:numId="5" w16cid:durableId="1215116289">
    <w:abstractNumId w:val="30"/>
  </w:num>
  <w:num w:numId="6" w16cid:durableId="2072531259">
    <w:abstractNumId w:val="4"/>
  </w:num>
  <w:num w:numId="7" w16cid:durableId="155457746">
    <w:abstractNumId w:val="11"/>
  </w:num>
  <w:num w:numId="8" w16cid:durableId="151877466">
    <w:abstractNumId w:val="19"/>
  </w:num>
  <w:num w:numId="9" w16cid:durableId="1891381644">
    <w:abstractNumId w:val="15"/>
  </w:num>
  <w:num w:numId="10" w16cid:durableId="908996276">
    <w:abstractNumId w:val="9"/>
  </w:num>
  <w:num w:numId="11" w16cid:durableId="333997417">
    <w:abstractNumId w:val="24"/>
  </w:num>
  <w:num w:numId="12" w16cid:durableId="1778207226">
    <w:abstractNumId w:val="35"/>
  </w:num>
  <w:num w:numId="13" w16cid:durableId="1729567742">
    <w:abstractNumId w:val="29"/>
  </w:num>
  <w:num w:numId="14" w16cid:durableId="790245469">
    <w:abstractNumId w:val="1"/>
  </w:num>
  <w:num w:numId="15" w16cid:durableId="913515224">
    <w:abstractNumId w:val="36"/>
  </w:num>
  <w:num w:numId="16" w16cid:durableId="600720279">
    <w:abstractNumId w:val="21"/>
  </w:num>
  <w:num w:numId="17" w16cid:durableId="2062286885">
    <w:abstractNumId w:val="17"/>
  </w:num>
  <w:num w:numId="18" w16cid:durableId="1328677093">
    <w:abstractNumId w:val="31"/>
  </w:num>
  <w:num w:numId="19" w16cid:durableId="312173824">
    <w:abstractNumId w:val="10"/>
  </w:num>
  <w:num w:numId="20" w16cid:durableId="867840427">
    <w:abstractNumId w:val="39"/>
  </w:num>
  <w:num w:numId="21" w16cid:durableId="703411985">
    <w:abstractNumId w:val="34"/>
  </w:num>
  <w:num w:numId="22" w16cid:durableId="1367369244">
    <w:abstractNumId w:val="13"/>
  </w:num>
  <w:num w:numId="23" w16cid:durableId="31153439">
    <w:abstractNumId w:val="14"/>
  </w:num>
  <w:num w:numId="24" w16cid:durableId="1940022182">
    <w:abstractNumId w:val="5"/>
  </w:num>
  <w:num w:numId="25" w16cid:durableId="920524745">
    <w:abstractNumId w:val="16"/>
  </w:num>
  <w:num w:numId="26" w16cid:durableId="1605920472">
    <w:abstractNumId w:val="20"/>
  </w:num>
  <w:num w:numId="27" w16cid:durableId="2064327895">
    <w:abstractNumId w:val="23"/>
  </w:num>
  <w:num w:numId="28" w16cid:durableId="1479807154">
    <w:abstractNumId w:val="0"/>
  </w:num>
  <w:num w:numId="29" w16cid:durableId="1031883894">
    <w:abstractNumId w:val="18"/>
  </w:num>
  <w:num w:numId="30" w16cid:durableId="1962149600">
    <w:abstractNumId w:val="22"/>
  </w:num>
  <w:num w:numId="31" w16cid:durableId="611135917">
    <w:abstractNumId w:val="2"/>
  </w:num>
  <w:num w:numId="32" w16cid:durableId="1259488538">
    <w:abstractNumId w:val="7"/>
  </w:num>
  <w:num w:numId="33" w16cid:durableId="37316561">
    <w:abstractNumId w:val="32"/>
  </w:num>
  <w:num w:numId="34" w16cid:durableId="1262181355">
    <w:abstractNumId w:val="38"/>
  </w:num>
  <w:num w:numId="35" w16cid:durableId="1243415043">
    <w:abstractNumId w:val="6"/>
  </w:num>
  <w:num w:numId="36" w16cid:durableId="576482917">
    <w:abstractNumId w:val="25"/>
  </w:num>
  <w:num w:numId="37" w16cid:durableId="1406340203">
    <w:abstractNumId w:val="37"/>
  </w:num>
  <w:num w:numId="38" w16cid:durableId="2078017714">
    <w:abstractNumId w:val="27"/>
  </w:num>
  <w:num w:numId="39" w16cid:durableId="1252618290">
    <w:abstractNumId w:val="26"/>
  </w:num>
  <w:num w:numId="40" w16cid:durableId="1306980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32B4"/>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529C"/>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80"/>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3781"/>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7113">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44394421">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Pages>
  <Words>678</Words>
  <Characters>3731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BASTIAN ALONSO BARRERA ACOSTA</cp:lastModifiedBy>
  <cp:revision>44</cp:revision>
  <cp:lastPrinted>2019-12-16T20:10:00Z</cp:lastPrinted>
  <dcterms:created xsi:type="dcterms:W3CDTF">2021-12-31T12:50:00Z</dcterms:created>
  <dcterms:modified xsi:type="dcterms:W3CDTF">2024-12-03T01:32:00Z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