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t>Карточка предприятия</w:t>
      </w:r>
    </w:p>
    <w:p>
      <w:pPr>
        <w:keepNext/>
        <w:spacing w:after="240"/>
      </w:pPr>
      <w:r>
        <w:rPr>
          <w:rFonts w:ascii="Aptos" w:hAnsi="Aptos"/>
          <w:color w:val="4B4B4B"/>
          <w:sz w:val="19"/>
        </w:rPr>
        <w:t>Реквизиты для заключения договоров, оформления первичных документов и безналичных расчетов.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</w:trPr>
        <w:tc>
          <w:tcPr>
            <w:tcW w:type="dxa" w:w="10152"/>
            <w:gridSpan w:val="2"/>
            <w:shd w:fill="17365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Сведения об ИП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Полное наименование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Индивидуальный предприниматель Кештова Бэла Руслановна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ИНН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071306665560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ОГРНИП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324070000023338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Адрес торговой точки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Кабардино-Балкарская Республика, г. Нальчик, ул. Ногмова, д. 37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НДС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Без НДС</w:t>
            </w:r>
          </w:p>
        </w:tc>
      </w:tr>
      <w:tr>
        <w:trPr>
          <w:tblHeader w:val="true"/>
        </w:trPr>
        <w:tc>
          <w:tcPr>
            <w:tcW w:type="dxa" w:w="10152"/>
            <w:gridSpan w:val="2"/>
            <w:shd w:fill="17365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Банковские реквизиты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Расчетный счет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40802810200006310115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Банк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АО «ТБанк»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БИК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044525974</w:t>
            </w:r>
          </w:p>
        </w:tc>
      </w:tr>
      <w:tr>
        <w:tc>
          <w:tcPr>
            <w:tcW w:type="dxa" w:w="32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3139"/>
                <w:sz w:val="19"/>
              </w:rPr>
              <w:t>Корреспондентский счет</w:t>
            </w:r>
          </w:p>
        </w:tc>
        <w:tc>
          <w:tcPr>
            <w:tcW w:type="dxa" w:w="69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30101810145250000974</w:t>
            </w:r>
          </w:p>
        </w:tc>
      </w:tr>
    </w:tbl>
    <w:sectPr w:rsidR="00FC693F" w:rsidRPr="0006063C" w:rsidSect="00034616">
      <w:pgSz w:w="12240" w:h="15840"/>
      <w:pgMar w:top="893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