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18667374"/>
        <w:docPartObj>
          <w:docPartGallery w:val="Cover Pages"/>
          <w:docPartUnique/>
        </w:docPartObj>
      </w:sdtPr>
      <w:sdtContent>
        <w:p w14:paraId="543EFB4C" w14:textId="1C8D7ECA" w:rsidR="00BD5DB8" w:rsidRDefault="00BD5D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191692" wp14:editId="0C83D4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671D4A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68F2AB" wp14:editId="2D326E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2FD857B" w14:textId="1189501C" w:rsidR="00BD5DB8" w:rsidRDefault="00BD5DB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Álvaro Lebrón Guerra</w:t>
                                    </w:r>
                                  </w:p>
                                </w:sdtContent>
                              </w:sdt>
                              <w:p w14:paraId="72F67E19" w14:textId="0A12E767" w:rsidR="00BD5DB8" w:rsidRDefault="00BD5DB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alebgue161a@ieslacampina.es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868F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2FD857B" w14:textId="1189501C" w:rsidR="00BD5DB8" w:rsidRDefault="00BD5DB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Álvaro Lebrón Guerra</w:t>
                              </w:r>
                            </w:p>
                          </w:sdtContent>
                        </w:sdt>
                        <w:p w14:paraId="72F67E19" w14:textId="0A12E767" w:rsidR="00BD5DB8" w:rsidRDefault="00BD5DB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alebgue161a@ieslacampina.es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3CCCCF" wp14:editId="7B45CF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8D4032" w14:textId="2E0B4430" w:rsidR="00BD5DB8" w:rsidRDefault="00BD5DB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D5DB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Crear una VLAN en Mikrotik con una red adicional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E47E00" w14:textId="288DF6C5" w:rsidR="00BD5DB8" w:rsidRDefault="00BD5D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P.</w:t>
                                    </w:r>
                                    <w:proofErr w:type="gram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A.R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3CCCCF" id="Cuadro de texto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F8D4032" w14:textId="2E0B4430" w:rsidR="00BD5DB8" w:rsidRDefault="00BD5DB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D5DB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Crear una VLAN en Mikrotik con una red adicional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E47E00" w14:textId="288DF6C5" w:rsidR="00BD5DB8" w:rsidRDefault="00BD5D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P.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A.R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3B639C" w14:textId="77777777" w:rsidR="00BD5DB8" w:rsidRDefault="00BD5DB8">
          <w:r>
            <w:br w:type="page"/>
          </w:r>
        </w:p>
      </w:sdtContent>
    </w:sdt>
    <w:sdt>
      <w:sdtPr>
        <w:id w:val="235444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CA4B72A" w14:textId="5CD58962" w:rsidR="00BD5DB8" w:rsidRDefault="00BD5DB8">
          <w:pPr>
            <w:pStyle w:val="TtuloTDC"/>
          </w:pPr>
          <w:r>
            <w:t>Contenido</w:t>
          </w:r>
        </w:p>
        <w:p w14:paraId="4D6346E3" w14:textId="387DFF10" w:rsidR="0004039F" w:rsidRDefault="00BD5DB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92642" w:history="1">
            <w:r w:rsidR="0004039F" w:rsidRPr="00C83F84">
              <w:rPr>
                <w:rStyle w:val="Hipervnculo"/>
                <w:noProof/>
              </w:rPr>
              <w:t>1.</w:t>
            </w:r>
            <w:r w:rsidR="0004039F">
              <w:rPr>
                <w:rFonts w:eastAsiaTheme="minorEastAsia"/>
                <w:noProof/>
                <w:lang w:eastAsia="es-ES"/>
              </w:rPr>
              <w:tab/>
            </w:r>
            <w:r w:rsidR="0004039F" w:rsidRPr="00C83F84">
              <w:rPr>
                <w:rStyle w:val="Hipervnculo"/>
                <w:noProof/>
              </w:rPr>
              <w:t>Crear ‘pool’ de direcciones.</w:t>
            </w:r>
            <w:r w:rsidR="0004039F">
              <w:rPr>
                <w:noProof/>
                <w:webHidden/>
              </w:rPr>
              <w:tab/>
            </w:r>
            <w:r w:rsidR="0004039F">
              <w:rPr>
                <w:noProof/>
                <w:webHidden/>
              </w:rPr>
              <w:fldChar w:fldCharType="begin"/>
            </w:r>
            <w:r w:rsidR="0004039F">
              <w:rPr>
                <w:noProof/>
                <w:webHidden/>
              </w:rPr>
              <w:instrText xml:space="preserve"> PAGEREF _Toc165292642 \h </w:instrText>
            </w:r>
            <w:r w:rsidR="0004039F">
              <w:rPr>
                <w:noProof/>
                <w:webHidden/>
              </w:rPr>
            </w:r>
            <w:r w:rsidR="0004039F"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1</w:t>
            </w:r>
            <w:r w:rsidR="0004039F">
              <w:rPr>
                <w:noProof/>
                <w:webHidden/>
              </w:rPr>
              <w:fldChar w:fldCharType="end"/>
            </w:r>
          </w:hyperlink>
        </w:p>
        <w:p w14:paraId="74A34EC6" w14:textId="62D543A5" w:rsidR="0004039F" w:rsidRDefault="0004039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43" w:history="1">
            <w:r w:rsidRPr="00C83F8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Se crea como la VLAN como una subinterfaz. En este caso de ETH4. En la ventana “Interfaces” se pulsa “+” y se elige VLAN. La ID de VLAN es el número de marcado de las tramas 802.1Q en este caso es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F9BE" w14:textId="1524257A" w:rsidR="0004039F" w:rsidRDefault="0004039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44" w:history="1">
            <w:r w:rsidRPr="00C83F84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Lista de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B296" w14:textId="7412AC40" w:rsidR="0004039F" w:rsidRDefault="0004039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45" w:history="1">
            <w:r w:rsidRPr="00C83F8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Asignación de IP a la nueva interfaz.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DFB0" w14:textId="0B0C0A35" w:rsidR="0004039F" w:rsidRDefault="0004039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46" w:history="1">
            <w:r w:rsidRPr="00C83F8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Creación de RED para el servidor DHCP (IP -&gt; DHCP Server).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2972" w14:textId="0685F4BE" w:rsidR="0004039F" w:rsidRDefault="0004039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47" w:history="1">
            <w:r w:rsidRPr="00C83F84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Creación del servidor DHCP en la interfaz “vlan6”.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D155" w14:textId="23610D88" w:rsidR="0004039F" w:rsidRDefault="0004039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48" w:history="1">
            <w:r w:rsidRPr="00C83F84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CONFIGURACIÓN DEL ROUTER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7854" w14:textId="021C3014" w:rsidR="0004039F" w:rsidRDefault="0004039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49" w:history="1">
            <w:r w:rsidRPr="00C83F84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Añadir VLAN.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D0F2C" w14:textId="08CFA7C0" w:rsidR="0004039F" w:rsidRDefault="0004039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50" w:history="1">
            <w:r w:rsidRPr="00C83F84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Añadir en el menú IP -&gt; DHCP Client. Pulsar “+”.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F11D" w14:textId="71B6EAA8" w:rsidR="0004039F" w:rsidRDefault="0004039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51" w:history="1">
            <w:r w:rsidRPr="00C83F84">
              <w:rPr>
                <w:rStyle w:val="Hipervnculo"/>
                <w:noProof/>
              </w:rPr>
              <w:t>6.3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Cortafuegos (IP -&gt; Firewall -&gt; NAT -&gt; “+”).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AF1D" w14:textId="09500196" w:rsidR="0004039F" w:rsidRDefault="0004039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52" w:history="1">
            <w:r w:rsidRPr="00C83F84">
              <w:rPr>
                <w:rStyle w:val="Hipervnculo"/>
                <w:noProof/>
              </w:rPr>
              <w:t>6.3.1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Acción “masquerade”.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3D39C" w14:textId="4EED4100" w:rsidR="0004039F" w:rsidRDefault="0004039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53" w:history="1">
            <w:r w:rsidRPr="00C83F84">
              <w:rPr>
                <w:rStyle w:val="Hipervnculo"/>
                <w:noProof/>
              </w:rPr>
              <w:t>6.4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Debe constar la dirección que ha dado el servidor DHCP en la VLAN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ECFB" w14:textId="7572DD5F" w:rsidR="0004039F" w:rsidRDefault="0004039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54" w:history="1">
            <w:r w:rsidRPr="00C83F84">
              <w:rPr>
                <w:rStyle w:val="Hipervnculo"/>
                <w:noProof/>
              </w:rPr>
              <w:t>6.5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Debe estar la ruta por defecto en el la vlan6 del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FC79" w14:textId="65E613E2" w:rsidR="0004039F" w:rsidRDefault="0004039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5292655" w:history="1">
            <w:r w:rsidRPr="00C83F84">
              <w:rPr>
                <w:rStyle w:val="Hipervnculo"/>
                <w:noProof/>
              </w:rPr>
              <w:t>6.6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C83F84">
              <w:rPr>
                <w:rStyle w:val="Hipervnculo"/>
                <w:noProof/>
              </w:rPr>
              <w:t>Uso de DNS externo.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45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8A25" w14:textId="50969D00" w:rsidR="00BD5DB8" w:rsidRDefault="00BD5DB8">
          <w:r>
            <w:rPr>
              <w:b/>
              <w:bCs/>
            </w:rPr>
            <w:fldChar w:fldCharType="end"/>
          </w:r>
        </w:p>
      </w:sdtContent>
    </w:sdt>
    <w:p w14:paraId="58FBF001" w14:textId="77777777" w:rsidR="00BD5DB8" w:rsidRDefault="00BD5DB8">
      <w:pPr>
        <w:sectPr w:rsidR="00BD5DB8" w:rsidSect="00BD5DB8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46918B5" w14:textId="17B7A817" w:rsidR="000B696C" w:rsidRDefault="00BD5DB8" w:rsidP="00BD5DB8">
      <w:pPr>
        <w:pStyle w:val="Ttulo1"/>
        <w:numPr>
          <w:ilvl w:val="0"/>
          <w:numId w:val="2"/>
        </w:numPr>
      </w:pPr>
      <w:bookmarkStart w:id="0" w:name="_Toc165292642"/>
      <w:r>
        <w:lastRenderedPageBreak/>
        <w:t>Crear ‘pool’ de direcciones.</w:t>
      </w:r>
      <w:bookmarkEnd w:id="0"/>
    </w:p>
    <w:p w14:paraId="0840FE83" w14:textId="77777777" w:rsidR="00BD5DB8" w:rsidRDefault="00BD5DB8" w:rsidP="00BD5DB8"/>
    <w:p w14:paraId="396CFEB2" w14:textId="4330C352" w:rsidR="00BD5DB8" w:rsidRDefault="00B85250" w:rsidP="00BD5DB8">
      <w:pPr>
        <w:jc w:val="center"/>
      </w:pPr>
      <w:r w:rsidRPr="00B85250">
        <w:drawing>
          <wp:inline distT="0" distB="0" distL="0" distR="0" wp14:anchorId="40C2056B" wp14:editId="29F2317D">
            <wp:extent cx="2867425" cy="1895740"/>
            <wp:effectExtent l="76200" t="76200" r="123825" b="142875"/>
            <wp:docPr id="283872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72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95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AA3DF3" w14:textId="5360D04A" w:rsidR="00B85250" w:rsidRDefault="00B85250" w:rsidP="00BD5DB8">
      <w:pPr>
        <w:jc w:val="center"/>
      </w:pPr>
      <w:r w:rsidRPr="00B85250">
        <w:drawing>
          <wp:inline distT="0" distB="0" distL="0" distR="0" wp14:anchorId="44238631" wp14:editId="628C3CFF">
            <wp:extent cx="4058216" cy="1247949"/>
            <wp:effectExtent l="76200" t="76200" r="133350" b="142875"/>
            <wp:docPr id="2193275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27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47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E42F66" w14:textId="77777777" w:rsidR="00BD5DB8" w:rsidRDefault="00BD5DB8" w:rsidP="00BD5DB8">
      <w:pPr>
        <w:jc w:val="center"/>
      </w:pPr>
    </w:p>
    <w:p w14:paraId="5BF0CA99" w14:textId="3A2EA510" w:rsidR="00BD5DB8" w:rsidRDefault="00BD5DB8" w:rsidP="00BD5DB8">
      <w:pPr>
        <w:pStyle w:val="Ttulo1"/>
        <w:numPr>
          <w:ilvl w:val="0"/>
          <w:numId w:val="2"/>
        </w:numPr>
        <w:jc w:val="both"/>
      </w:pPr>
      <w:bookmarkStart w:id="1" w:name="_Toc165292643"/>
      <w:r>
        <w:t>Se crea como la VLAN como una subinterfaz. En este caso de ETH4.</w:t>
      </w:r>
      <w:r>
        <w:t xml:space="preserve"> </w:t>
      </w:r>
      <w:r>
        <w:t>En la ventana “Interfaces” se pulsa “+” y se elige VLAN</w:t>
      </w:r>
      <w:r>
        <w:t xml:space="preserve">. </w:t>
      </w:r>
      <w:r>
        <w:t>La ID de VLAN es el número de marcado de las tramas 802.1Q en este caso es 6.</w:t>
      </w:r>
      <w:bookmarkEnd w:id="1"/>
    </w:p>
    <w:p w14:paraId="6960EC08" w14:textId="77777777" w:rsidR="00BD5DB8" w:rsidRDefault="00BD5DB8" w:rsidP="00BD5DB8"/>
    <w:p w14:paraId="680A2EE5" w14:textId="146EEA6B" w:rsidR="00BD5DB8" w:rsidRDefault="00B85250" w:rsidP="00BD5DB8">
      <w:pPr>
        <w:jc w:val="center"/>
      </w:pPr>
      <w:r w:rsidRPr="00B85250">
        <w:lastRenderedPageBreak/>
        <w:drawing>
          <wp:inline distT="0" distB="0" distL="0" distR="0" wp14:anchorId="7E23BE32" wp14:editId="7EB07170">
            <wp:extent cx="4706007" cy="4505954"/>
            <wp:effectExtent l="76200" t="76200" r="132715" b="142875"/>
            <wp:docPr id="527910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10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059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6C966" w14:textId="42DE3B2B" w:rsidR="00B85250" w:rsidRDefault="00B85250" w:rsidP="00BD5DB8">
      <w:pPr>
        <w:jc w:val="center"/>
      </w:pPr>
    </w:p>
    <w:p w14:paraId="01AE5E31" w14:textId="77777777" w:rsidR="00BD5DB8" w:rsidRDefault="00BD5DB8" w:rsidP="00BD5DB8">
      <w:pPr>
        <w:jc w:val="center"/>
      </w:pPr>
    </w:p>
    <w:p w14:paraId="19CDE84A" w14:textId="4BBEA0AF" w:rsidR="00BD5DB8" w:rsidRDefault="00BD5DB8" w:rsidP="00BD5DB8">
      <w:pPr>
        <w:pStyle w:val="Ttulo2"/>
        <w:numPr>
          <w:ilvl w:val="1"/>
          <w:numId w:val="2"/>
        </w:numPr>
      </w:pPr>
      <w:bookmarkStart w:id="2" w:name="_Toc165292644"/>
      <w:r>
        <w:t>Lista de interfaces.</w:t>
      </w:r>
      <w:bookmarkEnd w:id="2"/>
    </w:p>
    <w:p w14:paraId="6379879E" w14:textId="77777777" w:rsidR="00B85250" w:rsidRDefault="00B85250" w:rsidP="00B85250"/>
    <w:p w14:paraId="7257FEDA" w14:textId="34D8E1E3" w:rsidR="00B85250" w:rsidRPr="00B85250" w:rsidRDefault="00B85250" w:rsidP="00B85250">
      <w:r w:rsidRPr="00B85250">
        <w:drawing>
          <wp:inline distT="0" distB="0" distL="0" distR="0" wp14:anchorId="7F5EA27E" wp14:editId="43BA64AA">
            <wp:extent cx="5400040" cy="1044575"/>
            <wp:effectExtent l="76200" t="76200" r="124460" b="136525"/>
            <wp:docPr id="1437464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4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E3839" w14:textId="77777777" w:rsidR="00BD5DB8" w:rsidRDefault="00BD5DB8" w:rsidP="00BD5DB8"/>
    <w:p w14:paraId="4E722BB4" w14:textId="2A2910E3" w:rsidR="00BD5DB8" w:rsidRDefault="00BD5DB8" w:rsidP="00BD5DB8">
      <w:pPr>
        <w:jc w:val="center"/>
      </w:pPr>
    </w:p>
    <w:p w14:paraId="79832695" w14:textId="4E23ADCD" w:rsidR="00BD5DB8" w:rsidRDefault="00B85250" w:rsidP="00BD5DB8">
      <w:pPr>
        <w:jc w:val="center"/>
      </w:pPr>
      <w:r w:rsidRPr="00B85250">
        <w:lastRenderedPageBreak/>
        <w:drawing>
          <wp:inline distT="0" distB="0" distL="0" distR="0" wp14:anchorId="49CF5D86" wp14:editId="5EC606C0">
            <wp:extent cx="2581635" cy="1409897"/>
            <wp:effectExtent l="76200" t="76200" r="123825" b="133350"/>
            <wp:docPr id="1390212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12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09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F15901" w14:textId="77777777" w:rsidR="00BD5DB8" w:rsidRDefault="00BD5DB8" w:rsidP="00B85250"/>
    <w:p w14:paraId="141BDEEE" w14:textId="13B6CBB3" w:rsidR="00BD5DB8" w:rsidRDefault="00BD5DB8" w:rsidP="00BD5DB8">
      <w:pPr>
        <w:pStyle w:val="Ttulo1"/>
        <w:numPr>
          <w:ilvl w:val="0"/>
          <w:numId w:val="2"/>
        </w:numPr>
      </w:pPr>
      <w:bookmarkStart w:id="3" w:name="_Toc165292645"/>
      <w:r>
        <w:t>Asignación de IP a la nueva interfaz.</w:t>
      </w:r>
      <w:bookmarkEnd w:id="3"/>
    </w:p>
    <w:p w14:paraId="3DDA8876" w14:textId="77777777" w:rsidR="00BD5DB8" w:rsidRDefault="00BD5DB8" w:rsidP="00BD5DB8"/>
    <w:p w14:paraId="5BC568ED" w14:textId="57485893" w:rsidR="00BD5DB8" w:rsidRDefault="00B85250" w:rsidP="00C33D15">
      <w:pPr>
        <w:jc w:val="center"/>
      </w:pPr>
      <w:r w:rsidRPr="00B85250">
        <w:drawing>
          <wp:inline distT="0" distB="0" distL="0" distR="0" wp14:anchorId="0D7AD7D2" wp14:editId="40781A67">
            <wp:extent cx="2848373" cy="2295845"/>
            <wp:effectExtent l="76200" t="76200" r="142875" b="123825"/>
            <wp:docPr id="1800392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92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9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E0815" w14:textId="15C27ACF" w:rsidR="00B85250" w:rsidRDefault="00B85250" w:rsidP="00C33D15">
      <w:pPr>
        <w:jc w:val="center"/>
      </w:pPr>
      <w:r w:rsidRPr="00B85250">
        <w:drawing>
          <wp:inline distT="0" distB="0" distL="0" distR="0" wp14:anchorId="60EE07FA" wp14:editId="4D183D49">
            <wp:extent cx="3181794" cy="1286054"/>
            <wp:effectExtent l="76200" t="76200" r="133350" b="142875"/>
            <wp:docPr id="399061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61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86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23FBB" w14:textId="77777777" w:rsidR="00C33D15" w:rsidRDefault="00C33D15" w:rsidP="00C33D15">
      <w:pPr>
        <w:jc w:val="center"/>
      </w:pPr>
    </w:p>
    <w:p w14:paraId="5D45E31D" w14:textId="77777777" w:rsidR="00C33D15" w:rsidRDefault="00C33D15" w:rsidP="00C33D15">
      <w:pPr>
        <w:jc w:val="both"/>
      </w:pPr>
    </w:p>
    <w:p w14:paraId="6A72C61A" w14:textId="77777777" w:rsidR="00B85250" w:rsidRDefault="00B85250" w:rsidP="00C33D15">
      <w:pPr>
        <w:jc w:val="both"/>
      </w:pPr>
    </w:p>
    <w:p w14:paraId="78A7261C" w14:textId="77777777" w:rsidR="00B85250" w:rsidRDefault="00B85250" w:rsidP="00C33D15">
      <w:pPr>
        <w:jc w:val="both"/>
      </w:pPr>
    </w:p>
    <w:p w14:paraId="6226977C" w14:textId="77777777" w:rsidR="00B85250" w:rsidRDefault="00B85250" w:rsidP="00C33D15">
      <w:pPr>
        <w:jc w:val="both"/>
      </w:pPr>
    </w:p>
    <w:p w14:paraId="574E397E" w14:textId="77777777" w:rsidR="00B85250" w:rsidRDefault="00B85250" w:rsidP="00C33D15">
      <w:pPr>
        <w:jc w:val="both"/>
      </w:pPr>
    </w:p>
    <w:p w14:paraId="3CD0102F" w14:textId="4973945C" w:rsidR="00C33D15" w:rsidRDefault="00C33D15" w:rsidP="00C33D15">
      <w:pPr>
        <w:pStyle w:val="Ttulo1"/>
        <w:numPr>
          <w:ilvl w:val="0"/>
          <w:numId w:val="2"/>
        </w:numPr>
        <w:jc w:val="both"/>
      </w:pPr>
      <w:bookmarkStart w:id="4" w:name="_Toc165292646"/>
      <w:r>
        <w:lastRenderedPageBreak/>
        <w:t>Creación de RED para el servidor DHCP</w:t>
      </w:r>
      <w:r>
        <w:t xml:space="preserve"> (</w:t>
      </w:r>
      <w:r>
        <w:t>IP</w:t>
      </w:r>
      <w:r>
        <w:t xml:space="preserve"> -&gt; </w:t>
      </w:r>
      <w:r>
        <w:t>DHCP Server</w:t>
      </w:r>
      <w:r>
        <w:t>).</w:t>
      </w:r>
      <w:bookmarkEnd w:id="4"/>
    </w:p>
    <w:p w14:paraId="3CC8DD1C" w14:textId="77777777" w:rsidR="00C33D15" w:rsidRDefault="00C33D15" w:rsidP="00C33D15"/>
    <w:p w14:paraId="3812480D" w14:textId="387303AE" w:rsidR="00C33D15" w:rsidRDefault="00B85250" w:rsidP="00C33D15">
      <w:pPr>
        <w:jc w:val="center"/>
      </w:pPr>
      <w:r w:rsidRPr="00B85250">
        <w:drawing>
          <wp:inline distT="0" distB="0" distL="0" distR="0" wp14:anchorId="2F60FD62" wp14:editId="4CC67924">
            <wp:extent cx="3200847" cy="3181794"/>
            <wp:effectExtent l="76200" t="76200" r="133350" b="133350"/>
            <wp:docPr id="158001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1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81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EAB00" w14:textId="70786258" w:rsidR="00B85250" w:rsidRDefault="00B85250" w:rsidP="00C33D15">
      <w:pPr>
        <w:jc w:val="center"/>
      </w:pPr>
      <w:r w:rsidRPr="00B85250">
        <w:drawing>
          <wp:inline distT="0" distB="0" distL="0" distR="0" wp14:anchorId="5561BC9C" wp14:editId="445F61C4">
            <wp:extent cx="3829584" cy="1438476"/>
            <wp:effectExtent l="76200" t="76200" r="133350" b="142875"/>
            <wp:docPr id="1533821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211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384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20ABCD" w14:textId="77777777" w:rsidR="00C33D15" w:rsidRDefault="00C33D15" w:rsidP="00B85250"/>
    <w:p w14:paraId="043142AA" w14:textId="7BB243CD" w:rsidR="00C33D15" w:rsidRDefault="00C33D15" w:rsidP="00C33D15">
      <w:pPr>
        <w:pStyle w:val="Ttulo1"/>
        <w:numPr>
          <w:ilvl w:val="0"/>
          <w:numId w:val="2"/>
        </w:numPr>
      </w:pPr>
      <w:bookmarkStart w:id="5" w:name="_Toc165292647"/>
      <w:r w:rsidRPr="00C33D15">
        <w:t>Creación del servidor DHCP en la interfaz “vlan</w:t>
      </w:r>
      <w:r w:rsidR="00B85250">
        <w:t>6</w:t>
      </w:r>
      <w:r w:rsidRPr="00C33D15">
        <w:t>”</w:t>
      </w:r>
      <w:r>
        <w:t>.</w:t>
      </w:r>
      <w:bookmarkEnd w:id="5"/>
    </w:p>
    <w:p w14:paraId="1CFB76E7" w14:textId="77777777" w:rsidR="00C33D15" w:rsidRDefault="00C33D15" w:rsidP="00C33D15"/>
    <w:p w14:paraId="75D40559" w14:textId="751921EF" w:rsidR="00C33D15" w:rsidRDefault="00C33D15" w:rsidP="00C33D15">
      <w:r>
        <w:t xml:space="preserve">- </w:t>
      </w:r>
      <w:r w:rsidRPr="00C33D15">
        <w:t>El nuevo servidor estará en rojo hasta que haya un cable conectado e ETH4</w:t>
      </w:r>
      <w:r>
        <w:t>.</w:t>
      </w:r>
    </w:p>
    <w:p w14:paraId="53A9252D" w14:textId="77777777" w:rsidR="00C33D15" w:rsidRDefault="00C33D15" w:rsidP="00C33D15"/>
    <w:p w14:paraId="3E129E2D" w14:textId="5D889480" w:rsidR="00C33D15" w:rsidRDefault="00B85250" w:rsidP="00C33D1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5C944" wp14:editId="52CA0406">
                <wp:simplePos x="0" y="0"/>
                <wp:positionH relativeFrom="column">
                  <wp:posOffset>1129665</wp:posOffset>
                </wp:positionH>
                <wp:positionV relativeFrom="paragraph">
                  <wp:posOffset>1719580</wp:posOffset>
                </wp:positionV>
                <wp:extent cx="1104900" cy="171450"/>
                <wp:effectExtent l="19050" t="19050" r="19050" b="19050"/>
                <wp:wrapNone/>
                <wp:docPr id="60174677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CEE3E" id="Rectángulo 3" o:spid="_x0000_s1026" style="position:absolute;margin-left:88.95pt;margin-top:135.4pt;width:87pt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k7hAIAAGkFAAAOAAAAZHJzL2Uyb0RvYy54bWysVEtv2zAMvg/YfxB0X21n6doGdYqgRYYB&#10;RVusHXpWZCkxIIsapcTJfv0o+ZGgK3YYloMimuRH8ePj+mbfGLZT6GuwJS/Ocs6UlVDVdl3yHy/L&#10;T5ec+SBsJQxYVfKD8vxm/vHDdetmagIbMJVCRiDWz1pX8k0IbpZlXm5UI/wZOGVJqQEbEUjEdVah&#10;aAm9Mdkkz79kLWDlEKTynr7edUo+T/haKxketfYqMFNyeltIJ6ZzFc9sfi1maxRuU8v+GeIfXtGI&#10;2lLQEepOBMG2WP8B1dQSwYMOZxKaDLSupUo5UDZF/iab541wKuVC5Hg30uT/H6x82D27JyQaWudn&#10;nq4xi73GJv7T+9g+kXUYyVL7wCR9LIp8epUTp5J0xUUxPU9sZkdvhz58VdCweCk5UjESR2J37wNF&#10;JNPBJAazsKyNSQUxlrUl/3xZEH5UeTB1FbVJwPXq1iDbCarpcpnTL5aR0E7MSDKWPh6zSrdwMCpi&#10;GPtdaVZXlMekixAbTo2wQkplQ9GpNqJSXbTi/CTY4JFCJ8CIrOmVI3YPMFh2IAN29+bePrqq1K+j&#10;c5/635xHjxQZbBidm9oCvpeZoaz6yJ39QFJHTWRpBdXhCRlCNy3eyWVNFbwXPjwJpPGgotPIh0c6&#10;tAGqFPQ3zjaAv977Hu2pa0nLWUvjVnL/cytQcWa+Wernq2I6jfOZhOn5xYQEPNWsTjV229wCVb+g&#10;5eJkukb7YIarRmheaTMsYlRSCSspdsllwEG4Dd0aoN0i1WKRzGgmnQj39tnJCB5ZjR36sn8V6Po2&#10;DjQADzCMppi96ebONnpaWGwD6Dq1+pHXnm+a59Q4/e6JC+NUTlbHDTn/DQAA//8DAFBLAwQUAAYA&#10;CAAAACEABvNFdt4AAAALAQAADwAAAGRycy9kb3ducmV2LnhtbEyPT0+EMBDF7yZ+h2ZMvLkF/NMF&#10;KRtjokZvosbrLK1AoFNCuwt+e8eTHt+bX968V+5WN4qjnUPvSUO6SUBYarzpqdXw/vZwsQURIpLB&#10;0ZPV8G0D7KrTkxIL4xd6tcc6toJDKBSooYtxKqQMTWcdho2fLPHty88OI8u5lWbGhcPdKLMkuZEO&#10;e+IPHU72vrPNUB+chuclG/vPFl+e6qH+GPzVY6pyp/X52Xp3CyLaNf7B8Fufq0PFnfb+QCaIkbVS&#10;OaMaMpXwBiYur1N29uzkaguyKuX/DdUPAAAA//8DAFBLAQItABQABgAIAAAAIQC2gziS/gAAAOEB&#10;AAATAAAAAAAAAAAAAAAAAAAAAABbQ29udGVudF9UeXBlc10ueG1sUEsBAi0AFAAGAAgAAAAhADj9&#10;If/WAAAAlAEAAAsAAAAAAAAAAAAAAAAALwEAAF9yZWxzLy5yZWxzUEsBAi0AFAAGAAgAAAAhAA6J&#10;GTuEAgAAaQUAAA4AAAAAAAAAAAAAAAAALgIAAGRycy9lMm9Eb2MueG1sUEsBAi0AFAAGAAgAAAAh&#10;AAbzRXbeAAAACw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153D2" wp14:editId="7A8A2857">
                <wp:simplePos x="0" y="0"/>
                <wp:positionH relativeFrom="column">
                  <wp:posOffset>1329690</wp:posOffset>
                </wp:positionH>
                <wp:positionV relativeFrom="paragraph">
                  <wp:posOffset>795655</wp:posOffset>
                </wp:positionV>
                <wp:extent cx="876300" cy="238125"/>
                <wp:effectExtent l="19050" t="19050" r="19050" b="28575"/>
                <wp:wrapNone/>
                <wp:docPr id="175179706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2F56F" id="Rectángulo 2" o:spid="_x0000_s1026" style="position:absolute;margin-left:104.7pt;margin-top:62.65pt;width:69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0WsgQIAAGgFAAAOAAAAZHJzL2Uyb0RvYy54bWysVEtv2zAMvg/YfxB0Xx2nzwV1iqBFhgFF&#10;W7QdelZkKTYgixqlxMl+/Sj5kaArdhiWgyKZ5Efy4+P6ZtcYtlXoa7AFz08mnCkroaztuuA/Xpdf&#10;rjjzQdhSGLCq4Hvl+c3886fr1s3UFCowpUJGINbPWlfwKgQ3yzIvK9UIfwJOWRJqwEYEeuI6K1G0&#10;hN6YbDqZXGQtYOkQpPKevt51Qj5P+ForGR619iowU3CKLaQT07mKZza/FrM1ClfVsg9D/EMUjagt&#10;OR2h7kQQbIP1H1BNLRE86HAioclA61qqlANlk0/eZfNSCadSLkSOdyNN/v/Byofti3tCoqF1fubp&#10;GrPYaWziP8XHdoms/UiW2gUm6ePV5cXphCiVJJqeXuXT80hmdjB26MM3BQ2Ll4Ij1SJRJLb3PnSq&#10;g0r0ZWFZG5PqYSxrC06YhB9FHkxdRml64Hp1a5BtBZV0uZzQr3d8pEZhGEvRHJJKt7A3KmIY+6w0&#10;q0tKY9p5iP2mRlghpbIh70SVKFXnLT8/cjZYpJwTYETWFOWI3QMMmh3IgN0x0OtHU5XadTTuU/+b&#10;8WiRPIMNo3FTW8CPMjOUVe+50x9I6qiJLK2g3D8hQ+iGxTu5rKmC98KHJ4E0HVR0mvjwSIc2QJWC&#10;/sZZBfjro+9Rn5qWpJy1NG0F9z83AhVn5ruldv6an53F8UyPs/PLKT3wWLI6lthNcwtU/Zx2i5Pp&#10;GvWDGa4aoXmjxbCIXkkkrCTfBZcBh8dt6LYArRapFoukRiPpRLi3L05G8Mhq7NDX3ZtA17dxoP5/&#10;gGEyxexdN3e60dLCYhNA16nVD7z2fNM4p8bpV0/cF8fvpHVYkPPfAAAA//8DAFBLAwQUAAYACAAA&#10;ACEARWoA4t8AAAALAQAADwAAAGRycy9kb3ducmV2LnhtbEyPzU7DMBCE70i8g7VI3KhTN/QnxKkQ&#10;EiB6I4C4usmSRLHXUew24e1ZTnDcmU+zM/l+dlaccQydJw3LRQICqfJ1R42G97fHmy2IEA3VxnpC&#10;Dd8YYF9cXuQmq/1Er3guYyM4hEJmNLQxDpmUoWrRmbDwAxJ7X350JvI5NrIezcThzkqVJGvpTEf8&#10;oTUDPrRY9eXJaXiZlO0+G3N4Lvvyo/fp03Kzc1pfX833dyAizvEPht/6XB0K7nT0J6qDsBpUsksZ&#10;ZUPdrkAwsUo3rBxZWastyCKX/zcUPwAAAP//AwBQSwECLQAUAAYACAAAACEAtoM4kv4AAADhAQAA&#10;EwAAAAAAAAAAAAAAAAAAAAAAW0NvbnRlbnRfVHlwZXNdLnhtbFBLAQItABQABgAIAAAAIQA4/SH/&#10;1gAAAJQBAAALAAAAAAAAAAAAAAAAAC8BAABfcmVscy8ucmVsc1BLAQItABQABgAIAAAAIQA5X0Ws&#10;gQIAAGgFAAAOAAAAAAAAAAAAAAAAAC4CAABkcnMvZTJvRG9jLnhtbFBLAQItABQABgAIAAAAIQBF&#10;agDi3wAAAAsBAAAPAAAAAAAAAAAAAAAAANsEAABkcnMvZG93bnJldi54bWxQSwUGAAAAAAQABADz&#10;AAAA5wUAAAAA&#10;" filled="f" strokecolor="red" strokeweight="3pt"/>
            </w:pict>
          </mc:Fallback>
        </mc:AlternateContent>
      </w:r>
      <w:r w:rsidRPr="00B85250">
        <w:drawing>
          <wp:inline distT="0" distB="0" distL="0" distR="0" wp14:anchorId="06945BEF" wp14:editId="5FAF4AB4">
            <wp:extent cx="3629532" cy="4772691"/>
            <wp:effectExtent l="76200" t="76200" r="142875" b="123190"/>
            <wp:docPr id="38952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22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772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08D66" w14:textId="63832C06" w:rsidR="00B85250" w:rsidRDefault="00B85250" w:rsidP="00C33D15">
      <w:pPr>
        <w:jc w:val="center"/>
      </w:pPr>
      <w:r w:rsidRPr="00B85250">
        <w:drawing>
          <wp:inline distT="0" distB="0" distL="0" distR="0" wp14:anchorId="3A3CD066" wp14:editId="2A6973F4">
            <wp:extent cx="4906060" cy="1247949"/>
            <wp:effectExtent l="76200" t="76200" r="142240" b="142875"/>
            <wp:docPr id="124052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0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B11445" w14:textId="77777777" w:rsidR="00C33D15" w:rsidRDefault="00C33D15" w:rsidP="00C33D15">
      <w:pPr>
        <w:jc w:val="center"/>
      </w:pPr>
    </w:p>
    <w:p w14:paraId="648E79B1" w14:textId="77777777" w:rsidR="00C33D15" w:rsidRDefault="00C33D15" w:rsidP="00C33D15">
      <w:pPr>
        <w:jc w:val="center"/>
      </w:pPr>
    </w:p>
    <w:p w14:paraId="3F44648A" w14:textId="77777777" w:rsidR="00C33D15" w:rsidRDefault="00C33D15" w:rsidP="00C33D15">
      <w:pPr>
        <w:jc w:val="center"/>
      </w:pPr>
    </w:p>
    <w:p w14:paraId="33C6159A" w14:textId="77777777" w:rsidR="00C33D15" w:rsidRDefault="00C33D15" w:rsidP="00C33D15">
      <w:pPr>
        <w:jc w:val="center"/>
      </w:pPr>
    </w:p>
    <w:p w14:paraId="574BB648" w14:textId="77777777" w:rsidR="00C33D15" w:rsidRDefault="00C33D15" w:rsidP="00C33D15">
      <w:pPr>
        <w:jc w:val="center"/>
      </w:pPr>
    </w:p>
    <w:p w14:paraId="31C7C2E9" w14:textId="77777777" w:rsidR="00C33D15" w:rsidRDefault="00C33D15" w:rsidP="00C33D15">
      <w:pPr>
        <w:jc w:val="center"/>
      </w:pPr>
    </w:p>
    <w:p w14:paraId="5D449384" w14:textId="77777777" w:rsidR="00C33D15" w:rsidRDefault="00C33D15" w:rsidP="00C33D15">
      <w:pPr>
        <w:jc w:val="center"/>
      </w:pPr>
    </w:p>
    <w:p w14:paraId="57865731" w14:textId="77777777" w:rsidR="00C33D15" w:rsidRDefault="00C33D15" w:rsidP="00C33D15">
      <w:pPr>
        <w:jc w:val="center"/>
      </w:pPr>
    </w:p>
    <w:p w14:paraId="279B2E3B" w14:textId="6817822A" w:rsidR="00C33D15" w:rsidRDefault="00C33D15" w:rsidP="00C33D15">
      <w:pPr>
        <w:pStyle w:val="Ttulo1"/>
        <w:numPr>
          <w:ilvl w:val="0"/>
          <w:numId w:val="2"/>
        </w:numPr>
        <w:jc w:val="both"/>
      </w:pPr>
      <w:bookmarkStart w:id="6" w:name="_Toc165292648"/>
      <w:r w:rsidRPr="00C33D15">
        <w:lastRenderedPageBreak/>
        <w:t>CONFIGURACIÓN DEL ROUTER CLIENTE</w:t>
      </w:r>
      <w:r>
        <w:t>.</w:t>
      </w:r>
      <w:bookmarkEnd w:id="6"/>
    </w:p>
    <w:p w14:paraId="22C17FFF" w14:textId="6D48D550" w:rsidR="00C33D15" w:rsidRDefault="00C33D15" w:rsidP="00C33D15">
      <w:pPr>
        <w:pStyle w:val="Ttulo2"/>
        <w:numPr>
          <w:ilvl w:val="1"/>
          <w:numId w:val="2"/>
        </w:numPr>
      </w:pPr>
      <w:bookmarkStart w:id="7" w:name="_Toc165292649"/>
      <w:r w:rsidRPr="00C33D15">
        <w:t>Añadir VLAN.</w:t>
      </w:r>
      <w:bookmarkEnd w:id="7"/>
    </w:p>
    <w:p w14:paraId="266AE10F" w14:textId="77777777" w:rsidR="00C33D15" w:rsidRDefault="00C33D15" w:rsidP="00C33D15"/>
    <w:p w14:paraId="29F53379" w14:textId="2F0E01FA" w:rsidR="00C33D15" w:rsidRDefault="00C33D15" w:rsidP="00C33D15">
      <w:pPr>
        <w:jc w:val="both"/>
      </w:pPr>
      <w:r>
        <w:t xml:space="preserve">- </w:t>
      </w:r>
      <w:r w:rsidRPr="00C33D15">
        <w:t>En este caso se añade al puerto ETH1, CON EL MISMO NÚMERO DE VLAN QUE EL SERVIDOR</w:t>
      </w:r>
      <w:r>
        <w:t>.</w:t>
      </w:r>
    </w:p>
    <w:p w14:paraId="108AA3F0" w14:textId="1C9F82F9" w:rsidR="00C33D15" w:rsidRDefault="005557E9" w:rsidP="00C33D15">
      <w:pPr>
        <w:jc w:val="center"/>
      </w:pPr>
      <w:r w:rsidRPr="005557E9">
        <w:drawing>
          <wp:inline distT="0" distB="0" distL="0" distR="0" wp14:anchorId="2E703BB0" wp14:editId="5C31AADB">
            <wp:extent cx="4706007" cy="4296375"/>
            <wp:effectExtent l="76200" t="76200" r="132715" b="142875"/>
            <wp:docPr id="138481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1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9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7F61D" w14:textId="30919F4D" w:rsidR="005557E9" w:rsidRDefault="005557E9" w:rsidP="00C33D15">
      <w:pPr>
        <w:jc w:val="center"/>
      </w:pPr>
      <w:r w:rsidRPr="005557E9">
        <w:drawing>
          <wp:inline distT="0" distB="0" distL="0" distR="0" wp14:anchorId="5D99082A" wp14:editId="3B24FBBD">
            <wp:extent cx="5400040" cy="998220"/>
            <wp:effectExtent l="76200" t="76200" r="124460" b="125730"/>
            <wp:docPr id="507778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781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E2C9F" w14:textId="77777777" w:rsidR="00857F9E" w:rsidRDefault="00857F9E" w:rsidP="00C33D15">
      <w:pPr>
        <w:jc w:val="center"/>
      </w:pPr>
    </w:p>
    <w:p w14:paraId="5DAAACAA" w14:textId="77777777" w:rsidR="00857F9E" w:rsidRDefault="00857F9E" w:rsidP="00C33D15">
      <w:pPr>
        <w:jc w:val="center"/>
      </w:pPr>
    </w:p>
    <w:p w14:paraId="08DD6C91" w14:textId="77777777" w:rsidR="00857F9E" w:rsidRDefault="00857F9E" w:rsidP="00C33D15">
      <w:pPr>
        <w:jc w:val="center"/>
      </w:pPr>
    </w:p>
    <w:p w14:paraId="17055A41" w14:textId="77777777" w:rsidR="00857F9E" w:rsidRDefault="00857F9E" w:rsidP="00C33D15">
      <w:pPr>
        <w:jc w:val="center"/>
      </w:pPr>
    </w:p>
    <w:p w14:paraId="75D0A1EF" w14:textId="77777777" w:rsidR="00857F9E" w:rsidRDefault="00857F9E" w:rsidP="00C33D15">
      <w:pPr>
        <w:jc w:val="center"/>
      </w:pPr>
    </w:p>
    <w:p w14:paraId="6332EA1D" w14:textId="77777777" w:rsidR="00857F9E" w:rsidRDefault="00857F9E" w:rsidP="005557E9"/>
    <w:p w14:paraId="1DFCDEFB" w14:textId="78617550" w:rsidR="00857F9E" w:rsidRDefault="00857F9E" w:rsidP="00857F9E">
      <w:pPr>
        <w:pStyle w:val="Ttulo2"/>
        <w:numPr>
          <w:ilvl w:val="1"/>
          <w:numId w:val="2"/>
        </w:numPr>
        <w:jc w:val="both"/>
      </w:pPr>
      <w:bookmarkStart w:id="8" w:name="_Toc165292650"/>
      <w:r w:rsidRPr="00857F9E">
        <w:lastRenderedPageBreak/>
        <w:t xml:space="preserve">Añadir en el menú IP </w:t>
      </w:r>
      <w:r>
        <w:t>-&gt;</w:t>
      </w:r>
      <w:r w:rsidRPr="00857F9E">
        <w:t xml:space="preserve"> DHCP Client. Pulsar “+”</w:t>
      </w:r>
      <w:r>
        <w:t>.</w:t>
      </w:r>
      <w:bookmarkEnd w:id="8"/>
    </w:p>
    <w:p w14:paraId="67A5363B" w14:textId="77777777" w:rsidR="00857F9E" w:rsidRDefault="00857F9E" w:rsidP="00857F9E"/>
    <w:p w14:paraId="4EF6550A" w14:textId="010B162F" w:rsidR="00857F9E" w:rsidRDefault="00857F9E" w:rsidP="00857F9E">
      <w:pPr>
        <w:jc w:val="both"/>
      </w:pPr>
      <w:r>
        <w:t xml:space="preserve">- </w:t>
      </w:r>
      <w:r>
        <w:t>S</w:t>
      </w:r>
      <w:r>
        <w:t>e</w:t>
      </w:r>
      <w:r>
        <w:t xml:space="preserve"> ha deshabilitado el de ether1 para evitar que tengamos otra dirección IP (podemos tener las dos</w:t>
      </w:r>
      <w:r>
        <w:t xml:space="preserve"> </w:t>
      </w:r>
      <w:r>
        <w:t>direcciones)</w:t>
      </w:r>
      <w:r>
        <w:t>.</w:t>
      </w:r>
    </w:p>
    <w:p w14:paraId="49210E28" w14:textId="77777777" w:rsidR="00857F9E" w:rsidRDefault="00857F9E" w:rsidP="00857F9E">
      <w:pPr>
        <w:jc w:val="both"/>
      </w:pPr>
    </w:p>
    <w:p w14:paraId="0118569E" w14:textId="49C2B64B" w:rsidR="00857F9E" w:rsidRDefault="005557E9" w:rsidP="00857F9E">
      <w:pPr>
        <w:jc w:val="center"/>
      </w:pPr>
      <w:r w:rsidRPr="005557E9">
        <w:drawing>
          <wp:inline distT="0" distB="0" distL="0" distR="0" wp14:anchorId="4DD82BCC" wp14:editId="337B9852">
            <wp:extent cx="3448531" cy="3048425"/>
            <wp:effectExtent l="76200" t="76200" r="133350" b="133350"/>
            <wp:docPr id="2037112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127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048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F2041" w14:textId="27D3C1A0" w:rsidR="005557E9" w:rsidRDefault="005557E9" w:rsidP="00857F9E">
      <w:pPr>
        <w:jc w:val="center"/>
      </w:pPr>
      <w:r w:rsidRPr="005557E9">
        <w:drawing>
          <wp:inline distT="0" distB="0" distL="0" distR="0" wp14:anchorId="01B7D791" wp14:editId="7BDEA482">
            <wp:extent cx="4534533" cy="1057423"/>
            <wp:effectExtent l="76200" t="76200" r="133350" b="142875"/>
            <wp:docPr id="6646891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891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57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D7728" w14:textId="77777777" w:rsidR="005557E9" w:rsidRDefault="005557E9" w:rsidP="00857F9E">
      <w:pPr>
        <w:jc w:val="center"/>
      </w:pPr>
    </w:p>
    <w:p w14:paraId="11D4C6C2" w14:textId="77777777" w:rsidR="00857F9E" w:rsidRDefault="00857F9E" w:rsidP="00857F9E">
      <w:pPr>
        <w:jc w:val="center"/>
      </w:pPr>
    </w:p>
    <w:p w14:paraId="484E4FF5" w14:textId="77777777" w:rsidR="004811DC" w:rsidRDefault="004811DC" w:rsidP="00857F9E">
      <w:pPr>
        <w:jc w:val="center"/>
      </w:pPr>
    </w:p>
    <w:p w14:paraId="5BD9A41C" w14:textId="77777777" w:rsidR="004811DC" w:rsidRDefault="004811DC" w:rsidP="00857F9E">
      <w:pPr>
        <w:jc w:val="center"/>
      </w:pPr>
    </w:p>
    <w:p w14:paraId="204CE125" w14:textId="77777777" w:rsidR="004811DC" w:rsidRDefault="004811DC" w:rsidP="00857F9E">
      <w:pPr>
        <w:jc w:val="center"/>
      </w:pPr>
    </w:p>
    <w:p w14:paraId="23617957" w14:textId="77777777" w:rsidR="004811DC" w:rsidRDefault="004811DC" w:rsidP="00857F9E">
      <w:pPr>
        <w:jc w:val="center"/>
      </w:pPr>
    </w:p>
    <w:p w14:paraId="4AB09D29" w14:textId="77777777" w:rsidR="004811DC" w:rsidRDefault="004811DC" w:rsidP="00857F9E">
      <w:pPr>
        <w:jc w:val="center"/>
      </w:pPr>
    </w:p>
    <w:p w14:paraId="7187E43D" w14:textId="77777777" w:rsidR="004811DC" w:rsidRDefault="004811DC" w:rsidP="00857F9E">
      <w:pPr>
        <w:jc w:val="center"/>
      </w:pPr>
    </w:p>
    <w:p w14:paraId="4B8CFBAC" w14:textId="77777777" w:rsidR="004811DC" w:rsidRDefault="004811DC" w:rsidP="00857F9E">
      <w:pPr>
        <w:jc w:val="center"/>
      </w:pPr>
    </w:p>
    <w:p w14:paraId="62EC71C6" w14:textId="77777777" w:rsidR="004811DC" w:rsidRDefault="004811DC" w:rsidP="00857F9E">
      <w:pPr>
        <w:jc w:val="center"/>
      </w:pPr>
    </w:p>
    <w:p w14:paraId="0079DF8B" w14:textId="224BB5BD" w:rsidR="00857F9E" w:rsidRDefault="004811DC" w:rsidP="004811DC">
      <w:pPr>
        <w:pStyle w:val="Ttulo2"/>
        <w:numPr>
          <w:ilvl w:val="1"/>
          <w:numId w:val="2"/>
        </w:numPr>
      </w:pPr>
      <w:bookmarkStart w:id="9" w:name="_Toc165292651"/>
      <w:r>
        <w:lastRenderedPageBreak/>
        <w:t>Cortafuegos (</w:t>
      </w:r>
      <w:r w:rsidRPr="004811DC">
        <w:t>IP</w:t>
      </w:r>
      <w:r>
        <w:t xml:space="preserve"> -&gt;</w:t>
      </w:r>
      <w:r w:rsidRPr="004811DC">
        <w:t xml:space="preserve"> Firewal</w:t>
      </w:r>
      <w:r>
        <w:t xml:space="preserve">l -&gt; </w:t>
      </w:r>
      <w:r w:rsidRPr="004811DC">
        <w:t xml:space="preserve">NAT </w:t>
      </w:r>
      <w:r>
        <w:t xml:space="preserve">-&gt; </w:t>
      </w:r>
      <w:r w:rsidRPr="004811DC">
        <w:t>“+”</w:t>
      </w:r>
      <w:r>
        <w:t>).</w:t>
      </w:r>
      <w:bookmarkEnd w:id="9"/>
    </w:p>
    <w:p w14:paraId="7B8F0D02" w14:textId="77777777" w:rsidR="004811DC" w:rsidRDefault="004811DC" w:rsidP="004811DC"/>
    <w:p w14:paraId="311C1F18" w14:textId="6A744D08" w:rsidR="00857F9E" w:rsidRDefault="004811DC" w:rsidP="005557E9">
      <w:r>
        <w:t xml:space="preserve">- </w:t>
      </w:r>
      <w:r w:rsidRPr="004811DC">
        <w:t>Debe tener la regla NAT activada para VLAN 6.</w:t>
      </w:r>
    </w:p>
    <w:p w14:paraId="4F6A3563" w14:textId="1C806328" w:rsidR="00857F9E" w:rsidRDefault="005557E9" w:rsidP="00857F9E">
      <w:pPr>
        <w:jc w:val="center"/>
      </w:pPr>
      <w:r w:rsidRPr="005557E9">
        <w:drawing>
          <wp:inline distT="0" distB="0" distL="0" distR="0" wp14:anchorId="0468C496" wp14:editId="7B579822">
            <wp:extent cx="3991532" cy="5582429"/>
            <wp:effectExtent l="76200" t="76200" r="142875" b="132715"/>
            <wp:docPr id="2104141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16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582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BF9695" w14:textId="77777777" w:rsidR="004811DC" w:rsidRDefault="004811DC" w:rsidP="00857F9E">
      <w:pPr>
        <w:jc w:val="center"/>
      </w:pPr>
    </w:p>
    <w:p w14:paraId="6BA53181" w14:textId="77777777" w:rsidR="005557E9" w:rsidRDefault="005557E9" w:rsidP="00857F9E">
      <w:pPr>
        <w:jc w:val="center"/>
      </w:pPr>
    </w:p>
    <w:p w14:paraId="46EBAA5C" w14:textId="77777777" w:rsidR="005557E9" w:rsidRDefault="005557E9" w:rsidP="00857F9E">
      <w:pPr>
        <w:jc w:val="center"/>
      </w:pPr>
    </w:p>
    <w:p w14:paraId="4619E49A" w14:textId="77777777" w:rsidR="005557E9" w:rsidRDefault="005557E9" w:rsidP="00857F9E">
      <w:pPr>
        <w:jc w:val="center"/>
      </w:pPr>
    </w:p>
    <w:p w14:paraId="60AC735D" w14:textId="77777777" w:rsidR="005557E9" w:rsidRDefault="005557E9" w:rsidP="00857F9E">
      <w:pPr>
        <w:jc w:val="center"/>
      </w:pPr>
    </w:p>
    <w:p w14:paraId="6CFDFAA7" w14:textId="77777777" w:rsidR="005557E9" w:rsidRDefault="005557E9" w:rsidP="00857F9E">
      <w:pPr>
        <w:jc w:val="center"/>
      </w:pPr>
    </w:p>
    <w:p w14:paraId="25097784" w14:textId="77777777" w:rsidR="005557E9" w:rsidRDefault="005557E9" w:rsidP="00857F9E">
      <w:pPr>
        <w:jc w:val="center"/>
      </w:pPr>
    </w:p>
    <w:p w14:paraId="5C590940" w14:textId="00AE3B11" w:rsidR="004811DC" w:rsidRDefault="004811DC" w:rsidP="004811DC">
      <w:pPr>
        <w:pStyle w:val="Ttulo3"/>
        <w:numPr>
          <w:ilvl w:val="2"/>
          <w:numId w:val="2"/>
        </w:numPr>
      </w:pPr>
      <w:bookmarkStart w:id="10" w:name="_Toc165292652"/>
      <w:r>
        <w:lastRenderedPageBreak/>
        <w:t>Acción “</w:t>
      </w:r>
      <w:proofErr w:type="spellStart"/>
      <w:r>
        <w:t>masquerade</w:t>
      </w:r>
      <w:proofErr w:type="spellEnd"/>
      <w:r>
        <w:t>”.</w:t>
      </w:r>
      <w:bookmarkEnd w:id="10"/>
    </w:p>
    <w:p w14:paraId="01359BFF" w14:textId="77777777" w:rsidR="004811DC" w:rsidRDefault="004811DC" w:rsidP="004811DC"/>
    <w:p w14:paraId="430E6FD5" w14:textId="37088243" w:rsidR="004811DC" w:rsidRPr="004811DC" w:rsidRDefault="004811DC" w:rsidP="004811DC">
      <w:pPr>
        <w:jc w:val="center"/>
      </w:pPr>
      <w:r w:rsidRPr="004811DC">
        <w:drawing>
          <wp:inline distT="0" distB="0" distL="0" distR="0" wp14:anchorId="5C7A0ED1" wp14:editId="0EAA8D04">
            <wp:extent cx="3934374" cy="2572109"/>
            <wp:effectExtent l="76200" t="76200" r="142875" b="133350"/>
            <wp:docPr id="351779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91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72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7F733" w14:textId="77777777" w:rsidR="00857F9E" w:rsidRDefault="00857F9E" w:rsidP="004811DC">
      <w:pPr>
        <w:jc w:val="center"/>
      </w:pPr>
    </w:p>
    <w:p w14:paraId="7052883D" w14:textId="66A260B7" w:rsidR="004811DC" w:rsidRPr="004811DC" w:rsidRDefault="004811DC" w:rsidP="004811DC">
      <w:pPr>
        <w:pStyle w:val="Ttulo2"/>
        <w:numPr>
          <w:ilvl w:val="1"/>
          <w:numId w:val="2"/>
        </w:numPr>
      </w:pPr>
      <w:bookmarkStart w:id="11" w:name="_Toc165292653"/>
      <w:r>
        <w:t>D</w:t>
      </w:r>
      <w:r w:rsidRPr="004811DC">
        <w:t>ebe constar la dirección que ha dado el servidor DHCP en la VLAN 6</w:t>
      </w:r>
      <w:r>
        <w:t>.</w:t>
      </w:r>
      <w:bookmarkEnd w:id="11"/>
    </w:p>
    <w:p w14:paraId="68285710" w14:textId="77777777" w:rsidR="004811DC" w:rsidRDefault="004811DC" w:rsidP="004811DC"/>
    <w:p w14:paraId="7CAAC9E8" w14:textId="4D3437BA" w:rsidR="004811DC" w:rsidRDefault="005557E9" w:rsidP="004811DC">
      <w:pPr>
        <w:jc w:val="center"/>
      </w:pPr>
      <w:r w:rsidRPr="005557E9">
        <w:drawing>
          <wp:inline distT="0" distB="0" distL="0" distR="0" wp14:anchorId="674AA918" wp14:editId="11AC95D1">
            <wp:extent cx="3086531" cy="1247949"/>
            <wp:effectExtent l="76200" t="76200" r="133350" b="142875"/>
            <wp:docPr id="1202985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850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479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2ABF0C" w14:textId="77777777" w:rsidR="004811DC" w:rsidRDefault="004811DC" w:rsidP="004811DC">
      <w:pPr>
        <w:jc w:val="center"/>
      </w:pPr>
    </w:p>
    <w:p w14:paraId="7B798D72" w14:textId="3B52F65D" w:rsidR="004811DC" w:rsidRDefault="004811DC" w:rsidP="004811DC">
      <w:pPr>
        <w:pStyle w:val="Ttulo2"/>
        <w:numPr>
          <w:ilvl w:val="1"/>
          <w:numId w:val="2"/>
        </w:numPr>
      </w:pPr>
      <w:bookmarkStart w:id="12" w:name="_Toc165292654"/>
      <w:r>
        <w:t>D</w:t>
      </w:r>
      <w:r w:rsidRPr="004811DC">
        <w:t>ebe estar la ruta por defecto en el la vlan6 del cliente</w:t>
      </w:r>
      <w:r>
        <w:t>.</w:t>
      </w:r>
      <w:bookmarkEnd w:id="12"/>
    </w:p>
    <w:p w14:paraId="30D6CBBE" w14:textId="77777777" w:rsidR="004811DC" w:rsidRDefault="004811DC" w:rsidP="004811DC"/>
    <w:p w14:paraId="1E460DA7" w14:textId="70695F99" w:rsidR="004811DC" w:rsidRDefault="005557E9" w:rsidP="004811DC">
      <w:pPr>
        <w:jc w:val="center"/>
      </w:pPr>
      <w:r w:rsidRPr="005557E9">
        <w:drawing>
          <wp:inline distT="0" distB="0" distL="0" distR="0" wp14:anchorId="158565EC" wp14:editId="465A30A2">
            <wp:extent cx="5400040" cy="1130935"/>
            <wp:effectExtent l="76200" t="76200" r="124460" b="126365"/>
            <wp:docPr id="1832265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658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639DC" w14:textId="77777777" w:rsidR="004811DC" w:rsidRDefault="004811DC" w:rsidP="004811DC">
      <w:pPr>
        <w:jc w:val="center"/>
      </w:pPr>
    </w:p>
    <w:p w14:paraId="4CC79202" w14:textId="77777777" w:rsidR="004811DC" w:rsidRDefault="004811DC" w:rsidP="004811DC">
      <w:pPr>
        <w:jc w:val="center"/>
      </w:pPr>
    </w:p>
    <w:p w14:paraId="23FF5526" w14:textId="77777777" w:rsidR="004811DC" w:rsidRDefault="004811DC" w:rsidP="005557E9"/>
    <w:p w14:paraId="78E541A5" w14:textId="6992A2B8" w:rsidR="004811DC" w:rsidRPr="004811DC" w:rsidRDefault="004811DC" w:rsidP="004811DC">
      <w:pPr>
        <w:pStyle w:val="Ttulo2"/>
        <w:numPr>
          <w:ilvl w:val="1"/>
          <w:numId w:val="2"/>
        </w:numPr>
      </w:pPr>
      <w:bookmarkStart w:id="13" w:name="_Toc165292655"/>
      <w:r>
        <w:lastRenderedPageBreak/>
        <w:t>Uso de DNS externo.</w:t>
      </w:r>
      <w:bookmarkEnd w:id="13"/>
    </w:p>
    <w:p w14:paraId="236D4F18" w14:textId="77777777" w:rsidR="004811DC" w:rsidRDefault="004811DC" w:rsidP="004811DC">
      <w:pPr>
        <w:jc w:val="center"/>
      </w:pPr>
    </w:p>
    <w:p w14:paraId="5D2FBC1E" w14:textId="042891C8" w:rsidR="004811DC" w:rsidRPr="004811DC" w:rsidRDefault="004811DC" w:rsidP="004811DC">
      <w:pPr>
        <w:jc w:val="center"/>
      </w:pPr>
      <w:r w:rsidRPr="004811DC">
        <w:drawing>
          <wp:inline distT="0" distB="0" distL="0" distR="0" wp14:anchorId="1CC5CFF8" wp14:editId="5FF844E8">
            <wp:extent cx="3200847" cy="3162741"/>
            <wp:effectExtent l="76200" t="76200" r="133350" b="133350"/>
            <wp:docPr id="1850203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030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627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FCC35" w14:textId="77777777" w:rsidR="004811DC" w:rsidRDefault="004811DC" w:rsidP="004811DC">
      <w:pPr>
        <w:jc w:val="center"/>
      </w:pPr>
    </w:p>
    <w:p w14:paraId="07C5F4F3" w14:textId="77777777" w:rsidR="004811DC" w:rsidRPr="004811DC" w:rsidRDefault="004811DC" w:rsidP="004811DC">
      <w:pPr>
        <w:jc w:val="center"/>
      </w:pPr>
    </w:p>
    <w:sectPr w:rsidR="004811DC" w:rsidRPr="004811DC" w:rsidSect="00BD5DB8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D0869" w14:textId="77777777" w:rsidR="00EC56F6" w:rsidRDefault="00EC56F6" w:rsidP="00BD5DB8">
      <w:pPr>
        <w:spacing w:after="0" w:line="240" w:lineRule="auto"/>
      </w:pPr>
      <w:r>
        <w:separator/>
      </w:r>
    </w:p>
  </w:endnote>
  <w:endnote w:type="continuationSeparator" w:id="0">
    <w:p w14:paraId="3643D6CB" w14:textId="77777777" w:rsidR="00EC56F6" w:rsidRDefault="00EC56F6" w:rsidP="00BD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97F3A" w14:textId="22E16C21" w:rsidR="00BD5DB8" w:rsidRDefault="00BD5DB8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FDE895" wp14:editId="73D0779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846026606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E1EBCA" id="Rectángulo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8D636" w14:textId="6EC65A69" w:rsidR="00BD5DB8" w:rsidRDefault="00BD5DB8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758B1" wp14:editId="456263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E6FFEA6" id="Rectángulo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D998A" w14:textId="77777777" w:rsidR="00EC56F6" w:rsidRDefault="00EC56F6" w:rsidP="00BD5DB8">
      <w:pPr>
        <w:spacing w:after="0" w:line="240" w:lineRule="auto"/>
      </w:pPr>
      <w:r>
        <w:separator/>
      </w:r>
    </w:p>
  </w:footnote>
  <w:footnote w:type="continuationSeparator" w:id="0">
    <w:p w14:paraId="0B725897" w14:textId="77777777" w:rsidR="00EC56F6" w:rsidRDefault="00EC56F6" w:rsidP="00BD5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023BE" w14:textId="2FFC8142" w:rsidR="00BD5DB8" w:rsidRDefault="00BD5DB8">
    <w:pPr>
      <w:pStyle w:val="Encabezado"/>
    </w:pPr>
    <w:r>
      <w:t>P.</w:t>
    </w:r>
    <w:proofErr w:type="gramStart"/>
    <w:r>
      <w:t>A.R</w:t>
    </w:r>
    <w:proofErr w:type="gramEnd"/>
    <w:r>
      <w:tab/>
    </w:r>
    <w:r>
      <w:tab/>
      <w:t>Álvaro Lebrón Guerra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E775B" w14:textId="2E838095" w:rsidR="00BD5DB8" w:rsidRDefault="00BD5DB8">
    <w:pPr>
      <w:pStyle w:val="Encabezado"/>
    </w:pPr>
    <w:r>
      <w:t>P.</w:t>
    </w:r>
    <w:proofErr w:type="gramStart"/>
    <w:r>
      <w:t>A.R</w:t>
    </w:r>
    <w:proofErr w:type="gramEnd"/>
    <w:r>
      <w:tab/>
    </w:r>
    <w:r>
      <w:tab/>
      <w:t>Álvaro Lebrón Guerra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7022"/>
    <w:multiLevelType w:val="hybridMultilevel"/>
    <w:tmpl w:val="A7CA9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92D31"/>
    <w:multiLevelType w:val="multilevel"/>
    <w:tmpl w:val="C41A9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536964743">
    <w:abstractNumId w:val="0"/>
  </w:num>
  <w:num w:numId="2" w16cid:durableId="1883864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1B"/>
    <w:rsid w:val="0004039F"/>
    <w:rsid w:val="000B696C"/>
    <w:rsid w:val="004811DC"/>
    <w:rsid w:val="005557E9"/>
    <w:rsid w:val="00767F19"/>
    <w:rsid w:val="00857F9E"/>
    <w:rsid w:val="00942A31"/>
    <w:rsid w:val="0095281B"/>
    <w:rsid w:val="00A31AF0"/>
    <w:rsid w:val="00B85250"/>
    <w:rsid w:val="00B945C9"/>
    <w:rsid w:val="00BD5DB8"/>
    <w:rsid w:val="00C33D15"/>
    <w:rsid w:val="00E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96DF0"/>
  <w15:chartTrackingRefBased/>
  <w15:docId w15:val="{064DE11C-B655-42FD-B19F-ECDBCFEB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5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1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5DB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5DB8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D5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D5DB8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D5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DB8"/>
  </w:style>
  <w:style w:type="paragraph" w:styleId="Piedepgina">
    <w:name w:val="footer"/>
    <w:basedOn w:val="Normal"/>
    <w:link w:val="PiedepginaCar"/>
    <w:uiPriority w:val="99"/>
    <w:unhideWhenUsed/>
    <w:rsid w:val="00BD5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DB8"/>
  </w:style>
  <w:style w:type="character" w:customStyle="1" w:styleId="Ttulo2Car">
    <w:name w:val="Título 2 Car"/>
    <w:basedOn w:val="Fuentedeprrafopredeter"/>
    <w:link w:val="Ttulo2"/>
    <w:uiPriority w:val="9"/>
    <w:rsid w:val="00BD5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D5D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11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767F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F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7F1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67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alebgue161a@ieslacampina.es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6B335-B72E-46D4-8E28-90BBEDDB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Crear una VLAN en Mikrotik con una red adicional</dc:title>
  <dc:subject>P.A.R</dc:subject>
  <dc:creator>Álvaro Lebrón Guerra</dc:creator>
  <cp:keywords/>
  <dc:description/>
  <cp:lastModifiedBy>alumno</cp:lastModifiedBy>
  <cp:revision>12</cp:revision>
  <cp:lastPrinted>2024-04-29T12:17:00Z</cp:lastPrinted>
  <dcterms:created xsi:type="dcterms:W3CDTF">2024-04-29T10:22:00Z</dcterms:created>
  <dcterms:modified xsi:type="dcterms:W3CDTF">2024-04-29T12:17:00Z</dcterms:modified>
</cp:coreProperties>
</file>