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36"/>
          <w:szCs w:val="36"/>
        </w:rPr>
      </w:pPr>
      <w:r>
        <w:rPr>
          <w:sz w:val="36"/>
          <w:szCs w:val="36"/>
        </w:rPr>
        <w:t>superblock - следит за состоянием файловой системы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inode count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block count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r_block_count    ( for root ~5%)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free_block_count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free_inode_count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first_data_block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log_block_size   0-1Kb 1-2Kb ....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blocks_per_group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inodes_per_group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mtime   время монтирования ф.с.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wtime    время последней записи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mnt_count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max_mnt_count    (fs_check  utility auto)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magic    (number -  f.s. type)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state  - flags of state f.s.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errors  - flags of err f.s.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 xml:space="preserve">last_check   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check_interval     (fs_check  utility  auto)</w:t>
      </w:r>
    </w:p>
    <w:p>
      <w:pPr>
        <w:ind w:left="1416"/>
        <w:rPr>
          <w:sz w:val="36"/>
          <w:szCs w:val="36"/>
        </w:rPr>
      </w:pPr>
      <w:r>
        <w:rPr>
          <w:sz w:val="36"/>
          <w:szCs w:val="36"/>
        </w:rPr>
        <w:t>os   (which os create f.s.)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group - description  для разбиения ф.с. на несколько групп блоков(со своими суперблоками)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block bitmap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inode bitmap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inode table(128 Byte)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data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9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65270185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2022-05-16T07:22:15Z</dcterms:created>
  <dcterms:modified xsi:type="dcterms:W3CDTF">2022-05-16T11:50:51Z</dcterms:modified>
</cp:coreProperties>
</file>