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00B2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77A27FC2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300C202D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</w:p>
    <w:p w14:paraId="5C3B2AFF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Одабрана поглавља нумеричке анализе</w:t>
      </w:r>
    </w:p>
    <w:p w14:paraId="64ED71DE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 wp14:anchorId="0224E793" wp14:editId="5CD4929F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4DCF" w14:textId="1DD3C59A" w:rsidR="00F22478" w:rsidRPr="00F22478" w:rsidRDefault="00F22478" w:rsidP="00F22478">
      <w:pPr>
        <w:jc w:val="center"/>
        <w:rPr>
          <w:sz w:val="44"/>
          <w:szCs w:val="44"/>
          <w:lang w:val="sr-Cyrl-RS"/>
        </w:rPr>
      </w:pPr>
      <w:r>
        <w:rPr>
          <w:sz w:val="44"/>
          <w:szCs w:val="44"/>
          <w:lang w:val="sr-Cyrl-RS"/>
        </w:rPr>
        <w:t xml:space="preserve">Пројектни задатак </w:t>
      </w:r>
      <w:r>
        <w:rPr>
          <w:sz w:val="44"/>
          <w:szCs w:val="44"/>
          <w:lang w:val="sr-Cyrl-RS"/>
        </w:rPr>
        <w:t>3</w:t>
      </w:r>
    </w:p>
    <w:p w14:paraId="3253B0DA" w14:textId="646BFDEC" w:rsidR="00F22478" w:rsidRPr="00EF2628" w:rsidRDefault="00F22478" w:rsidP="00F2247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>Миксовано тригонометријско полиномске неједнакости</w:t>
      </w:r>
    </w:p>
    <w:p w14:paraId="4FB46CF1" w14:textId="77777777" w:rsidR="00F22478" w:rsidRDefault="00F22478" w:rsidP="00F22478">
      <w:pPr>
        <w:rPr>
          <w:sz w:val="32"/>
          <w:szCs w:val="32"/>
          <w:lang w:val="sr-Cyrl-RS"/>
        </w:rPr>
      </w:pPr>
    </w:p>
    <w:p w14:paraId="57C439E8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</w:p>
    <w:p w14:paraId="5E5BB6E0" w14:textId="77777777" w:rsidR="00F22478" w:rsidRDefault="00F22478" w:rsidP="00F22478">
      <w:pPr>
        <w:rPr>
          <w:sz w:val="32"/>
          <w:szCs w:val="32"/>
          <w:lang w:val="sr-Cyrl-RS"/>
        </w:rPr>
      </w:pPr>
    </w:p>
    <w:p w14:paraId="7F839E31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</w:p>
    <w:p w14:paraId="7758B070" w14:textId="77777777" w:rsidR="00F22478" w:rsidRDefault="00F22478" w:rsidP="00F2247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Студент:</w:t>
      </w:r>
    </w:p>
    <w:p w14:paraId="2075B598" w14:textId="77777777" w:rsidR="00F22478" w:rsidRDefault="00F22478" w:rsidP="00F2247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Александра Богићевић 0390/17</w:t>
      </w:r>
    </w:p>
    <w:p w14:paraId="5EC45A44" w14:textId="77777777" w:rsidR="00F22478" w:rsidRDefault="00F22478" w:rsidP="00F22478">
      <w:pPr>
        <w:jc w:val="right"/>
        <w:rPr>
          <w:sz w:val="32"/>
          <w:szCs w:val="32"/>
          <w:lang w:val="sr-Cyrl-RS"/>
        </w:rPr>
      </w:pPr>
    </w:p>
    <w:p w14:paraId="2DC7B893" w14:textId="77777777" w:rsidR="00F22478" w:rsidRDefault="00F22478" w:rsidP="00F22478">
      <w:pPr>
        <w:jc w:val="right"/>
        <w:rPr>
          <w:sz w:val="32"/>
          <w:szCs w:val="32"/>
          <w:lang w:val="sr-Cyrl-RS"/>
        </w:rPr>
      </w:pPr>
    </w:p>
    <w:p w14:paraId="62009905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</w:p>
    <w:p w14:paraId="4BFB48CE" w14:textId="77777777" w:rsidR="00F22478" w:rsidRDefault="00F22478" w:rsidP="00F22478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Београд, школска година 202</w:t>
      </w:r>
      <w:r>
        <w:rPr>
          <w:sz w:val="32"/>
          <w:szCs w:val="32"/>
        </w:rPr>
        <w:t>1</w:t>
      </w:r>
      <w:r>
        <w:rPr>
          <w:sz w:val="32"/>
          <w:szCs w:val="32"/>
          <w:lang w:val="sr-Cyrl-RS"/>
        </w:rPr>
        <w:t>/202</w:t>
      </w:r>
      <w:r>
        <w:rPr>
          <w:sz w:val="32"/>
          <w:szCs w:val="32"/>
        </w:rPr>
        <w:t>2</w:t>
      </w:r>
    </w:p>
    <w:p w14:paraId="312EC6CA" w14:textId="60E13B93" w:rsidR="00356935" w:rsidRPr="00F1078E" w:rsidRDefault="00356935" w:rsidP="00007501">
      <w:pPr>
        <w:jc w:val="center"/>
        <w:rPr>
          <w:b/>
          <w:bCs/>
          <w:sz w:val="32"/>
          <w:szCs w:val="32"/>
          <w:lang w:val="sr-Cyrl-RS"/>
        </w:rPr>
      </w:pPr>
      <w:r w:rsidRPr="00F1078E">
        <w:rPr>
          <w:b/>
          <w:bCs/>
          <w:sz w:val="32"/>
          <w:szCs w:val="32"/>
          <w:lang w:val="sr-Cyrl-RS"/>
        </w:rPr>
        <w:lastRenderedPageBreak/>
        <w:t>Миксовано тригонометријско полиномске неједнакости – МТП неједнакости</w:t>
      </w:r>
    </w:p>
    <w:p w14:paraId="05E209A7" w14:textId="77777777" w:rsidR="00007501" w:rsidRDefault="00007501" w:rsidP="00007501">
      <w:pPr>
        <w:rPr>
          <w:lang w:val="sr-Cyrl-RS"/>
        </w:rPr>
      </w:pPr>
    </w:p>
    <w:p w14:paraId="3BB76512" w14:textId="0640FACC" w:rsidR="00356935" w:rsidRPr="00356935" w:rsidRDefault="00356935" w:rsidP="0060140F">
      <w:pPr>
        <w:ind w:firstLine="720"/>
        <w:rPr>
          <w:lang w:val="sr-Cyrl-RS"/>
        </w:rPr>
      </w:pPr>
      <w:r>
        <w:rPr>
          <w:lang w:val="sr-Cyrl-RS"/>
        </w:rPr>
        <w:t>МТП функција представља функцију</w:t>
      </w:r>
    </w:p>
    <w:p w14:paraId="149061D2" w14:textId="72193FBE" w:rsidR="00356935" w:rsidRPr="00A57CEC" w:rsidRDefault="00356935">
      <w:pPr>
        <w:rPr>
          <w:rFonts w:eastAsiaTheme="minorEastAsia"/>
          <w:lang w:val="sr-Cyrl-RS"/>
        </w:rPr>
      </w:pPr>
      <m:oMathPara>
        <m:oMath>
          <m:r>
            <w:rPr>
              <w:rFonts w:ascii="Cambria Math" w:hAnsi="Cambria Math"/>
              <w:lang w:val="sr-Cyrl-R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x</m:t>
              </m:r>
            </m:e>
          </m:d>
          <m:r>
            <w:rPr>
              <w:rFonts w:ascii="Cambria Math" w:hAnsi="Cambria Math"/>
              <w:lang w:val="sr-Cyrl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Cyrl-RS"/>
                </w:rPr>
              </m:ctrlPr>
            </m:naryPr>
            <m:sub>
              <m:r>
                <w:rPr>
                  <w:rFonts w:ascii="Cambria Math" w:hAnsi="Cambria Math"/>
                  <w:lang w:val="sr-Cyrl-RS"/>
                </w:rPr>
                <m:t>i=1</m:t>
              </m:r>
            </m:sub>
            <m:sup>
              <m:r>
                <w:rPr>
                  <w:rFonts w:ascii="Cambria Math" w:hAnsi="Cambria Math"/>
                  <w:lang w:val="sr-Cyrl-R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Cyrl-R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sr-Cyrl-R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cos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sin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>x</m:t>
              </m:r>
              <m:r>
                <w:rPr>
                  <w:rFonts w:ascii="Cambria Math" w:hAnsi="Cambria Math"/>
                  <w:lang w:val="sr-Cyrl-RS"/>
                </w:rPr>
                <m:t xml:space="preserve"> </m:t>
              </m:r>
            </m:e>
          </m:nary>
        </m:oMath>
      </m:oMathPara>
    </w:p>
    <w:p w14:paraId="6BE5E4FC" w14:textId="4DEB992A" w:rsidR="00F377AE" w:rsidRDefault="00A57CEC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>за</w:t>
      </w:r>
      <m:oMath>
        <m:r>
          <w:rPr>
            <w:rFonts w:ascii="Cambria Math" w:eastAsiaTheme="minorEastAsia" w:hAnsi="Cambria Math"/>
            <w:lang w:val="sr-Cyrl-R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α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>ϵR</m:t>
        </m:r>
        <m:r>
          <w:rPr>
            <w:rFonts w:ascii="Cambria Math" w:hAnsi="Cambria Math"/>
            <w:lang w:val="sr-Cyrl-RS"/>
          </w:rPr>
          <m:t>\</m:t>
        </m:r>
        <m:r>
          <m:rPr>
            <m:lit/>
          </m:rPr>
          <w:rPr>
            <w:rFonts w:ascii="Cambria Math" w:hAnsi="Cambria Math"/>
            <w:lang w:val="sr-Cyrl-RS"/>
          </w:rPr>
          <m:t>{</m:t>
        </m:r>
        <m:r>
          <w:rPr>
            <w:rFonts w:ascii="Cambria Math" w:hAnsi="Cambria Math"/>
            <w:lang w:val="sr-Cyrl-RS"/>
          </w:rPr>
          <m:t xml:space="preserve">0}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sr-Cyrl-RS"/>
        </w:rPr>
        <w:t>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p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q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r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>ϵ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N</m:t>
            </m:r>
          </m:e>
          <m:sub>
            <m:r>
              <w:rPr>
                <w:rFonts w:ascii="Cambria Math" w:hAnsi="Cambria Math"/>
                <w:lang w:val="sr-Cyrl-RS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  <w:lang w:val="sr-Cyrl-RS"/>
          </w:rPr>
          <m:t>{</m:t>
        </m:r>
        <m:r>
          <w:rPr>
            <w:rFonts w:ascii="Cambria Math" w:hAnsi="Cambria Math"/>
            <w:lang w:val="sr-Cyrl-RS"/>
          </w:rPr>
          <m:t>i=1, …,  n</m:t>
        </m:r>
        <m:r>
          <w:rPr>
            <w:rFonts w:ascii="Cambria Math" w:hAnsi="Cambria Math"/>
            <w:lang w:val="sr-Cyrl-RS"/>
          </w:rPr>
          <m:t xml:space="preserve">} </m:t>
        </m:r>
      </m:oMath>
      <w:r>
        <w:rPr>
          <w:rFonts w:eastAsiaTheme="minorEastAsia"/>
          <w:lang w:val="sr-Cyrl-RS"/>
        </w:rPr>
        <w:t xml:space="preserve"> за вредности аргумента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sr-Cyrl-RS"/>
          </w:rPr>
          <m:t>x</m:t>
        </m:r>
        <m:r>
          <w:rPr>
            <w:rFonts w:ascii="Cambria Math" w:hAnsi="Cambria Math"/>
            <w:lang w:val="sr-Cyrl-RS"/>
          </w:rPr>
          <m:t>ϵ</m:t>
        </m:r>
        <m:r>
          <w:rPr>
            <w:rFonts w:ascii="Cambria Math" w:hAnsi="Cambria Math"/>
            <w:lang w:val="sr-Cyrl-RS"/>
          </w:rPr>
          <m:t>(0, c)</m:t>
        </m:r>
      </m:oMath>
      <w:r>
        <w:rPr>
          <w:rFonts w:eastAsiaTheme="minorEastAsia"/>
          <w:lang w:val="sr-Cyrl-RS"/>
        </w:rPr>
        <w:t>, при стандардној вредности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sr-Cyrl-RS"/>
          </w:rPr>
          <m:t>c= π/2</m:t>
        </m:r>
        <m:r>
          <w:rPr>
            <w:rFonts w:ascii="Cambria Math" w:hAnsi="Cambria Math"/>
            <w:lang w:val="sr-Cyrl-RS"/>
          </w:rPr>
          <m:t xml:space="preserve"> </m:t>
        </m:r>
      </m:oMath>
      <w:r>
        <w:rPr>
          <w:rFonts w:eastAsiaTheme="minorEastAsia"/>
          <w:lang w:val="sr-Cyrl-RS"/>
        </w:rPr>
        <w:t xml:space="preserve"> . За МТП функцију</w:t>
      </w:r>
      <w:r w:rsidR="00F377AE">
        <w:rPr>
          <w:rFonts w:eastAsiaTheme="minorEastAsia"/>
        </w:rPr>
        <w:t xml:space="preserve"> </w:t>
      </w:r>
      <w:r w:rsidR="00F377AE">
        <w:rPr>
          <w:rFonts w:eastAsiaTheme="minorEastAsia"/>
          <w:i/>
          <w:iCs/>
        </w:rPr>
        <w:t>f</w:t>
      </w:r>
      <w:r>
        <w:rPr>
          <w:rFonts w:eastAsiaTheme="minorEastAsia"/>
          <w:lang w:val="sr-Cyrl-RS"/>
        </w:rPr>
        <w:t xml:space="preserve"> основни проблем наниже апроксимације је да се одреди полином</w:t>
      </w:r>
      <w:r w:rsidR="00F377AE">
        <w:rPr>
          <w:rFonts w:eastAsiaTheme="minorEastAsia"/>
        </w:rPr>
        <w:t xml:space="preserve"> P</w:t>
      </w:r>
      <w:r>
        <w:rPr>
          <w:rFonts w:eastAsiaTheme="minorEastAsia"/>
          <w:lang w:val="sr-Cyrl-RS"/>
        </w:rPr>
        <w:t xml:space="preserve"> такав да </w:t>
      </w:r>
    </w:p>
    <w:p w14:paraId="12A84F31" w14:textId="1CD58F1E" w:rsidR="00F377AE" w:rsidRPr="00F377AE" w:rsidRDefault="00F377AE">
      <w:pPr>
        <w:rPr>
          <w:rFonts w:eastAsiaTheme="minorEastAsia"/>
          <w:i/>
          <w:iCs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i/>
          <w:iCs/>
        </w:rPr>
        <w:t>f(x) &gt; P(x)</w:t>
      </w:r>
    </w:p>
    <w:p w14:paraId="78B3DD45" w14:textId="77777777" w:rsidR="00B62262" w:rsidRDefault="00A57CEC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. Уколико за полином</w:t>
      </w:r>
      <w:r w:rsidR="00B62262">
        <w:rPr>
          <w:rFonts w:eastAsiaTheme="minorEastAsia"/>
        </w:rPr>
        <w:t xml:space="preserve"> </w:t>
      </w:r>
      <w:r w:rsidR="00B62262">
        <w:rPr>
          <w:rFonts w:eastAsiaTheme="minorEastAsia"/>
          <w:i/>
          <w:iCs/>
        </w:rPr>
        <w:t>P</w:t>
      </w:r>
      <w:r>
        <w:rPr>
          <w:rFonts w:eastAsiaTheme="minorEastAsia"/>
          <w:lang w:val="sr-Cyrl-RS"/>
        </w:rPr>
        <w:t xml:space="preserve"> важи полиномска неједнакост </w:t>
      </w:r>
    </w:p>
    <w:p w14:paraId="5AFD12E6" w14:textId="21481D08" w:rsidR="00B62262" w:rsidRPr="00B62262" w:rsidRDefault="00B62262">
      <w:pPr>
        <w:rPr>
          <w:rFonts w:eastAsiaTheme="minorEastAsia"/>
          <w:i/>
          <w:iCs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i/>
          <w:iCs/>
        </w:rPr>
        <w:t>P(x) &gt; 0</w:t>
      </w:r>
    </w:p>
    <w:p w14:paraId="5BDD77EC" w14:textId="77777777" w:rsidR="00B62262" w:rsidRDefault="00A57CEC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 xml:space="preserve">, тада за МТП функцију </w:t>
      </w:r>
      <w:r w:rsidR="00B62262">
        <w:rPr>
          <w:rFonts w:eastAsiaTheme="minorEastAsia"/>
          <w:i/>
          <w:iCs/>
        </w:rPr>
        <w:t xml:space="preserve">f </w:t>
      </w:r>
      <w:r>
        <w:rPr>
          <w:rFonts w:eastAsiaTheme="minorEastAsia"/>
          <w:lang w:val="sr-Cyrl-RS"/>
        </w:rPr>
        <w:t xml:space="preserve">важи МТП неједнакост </w:t>
      </w:r>
    </w:p>
    <w:p w14:paraId="0F7158DC" w14:textId="347602BB" w:rsidR="00B62262" w:rsidRPr="00B62262" w:rsidRDefault="00B62262">
      <w:pPr>
        <w:rPr>
          <w:rFonts w:eastAsiaTheme="minorEastAsia"/>
          <w:i/>
          <w:iCs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i/>
          <w:iCs/>
        </w:rPr>
        <w:t>f(x) &gt; 0</w:t>
      </w:r>
    </w:p>
    <w:p w14:paraId="4DAF44EC" w14:textId="462C9FEE" w:rsidR="00A57CEC" w:rsidRDefault="00A57CEC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>за</w:t>
      </w:r>
      <w:r w:rsidR="00B62262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.</w:t>
      </w:r>
    </w:p>
    <w:p w14:paraId="39004966" w14:textId="5B0CA306" w:rsidR="00C71413" w:rsidRDefault="00C71413">
      <w:pPr>
        <w:rPr>
          <w:rFonts w:eastAsiaTheme="minorEastAsia"/>
          <w:lang w:val="sr-Cyrl-RS"/>
        </w:rPr>
      </w:pPr>
    </w:p>
    <w:p w14:paraId="0ED6F646" w14:textId="1054AD88" w:rsidR="00C71413" w:rsidRDefault="00C71413" w:rsidP="0060140F">
      <w:pPr>
        <w:ind w:firstLine="720"/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Користићемо Маклоренове полиноме тригонометријских функција </w:t>
      </w:r>
      <w:r>
        <w:rPr>
          <w:rFonts w:eastAsiaTheme="minorEastAsia"/>
        </w:rPr>
        <w:t>cos</w:t>
      </w:r>
      <w:r>
        <w:rPr>
          <w:rFonts w:eastAsiaTheme="minorEastAsia"/>
          <w:lang w:val="sr-Cyrl-RS"/>
        </w:rPr>
        <w:t xml:space="preserve"> и </w:t>
      </w:r>
      <w:r>
        <w:rPr>
          <w:rFonts w:eastAsiaTheme="minorEastAsia"/>
          <w:lang w:val="sr-Latn-RS"/>
        </w:rPr>
        <w:t xml:space="preserve">sin </w:t>
      </w:r>
      <w:r>
        <w:rPr>
          <w:rFonts w:eastAsiaTheme="minorEastAsia"/>
          <w:lang w:val="sr-Cyrl-RS"/>
        </w:rPr>
        <w:t>у циљу одређивања навиших и нанижих полиномских апроксимација МТП функција.</w:t>
      </w:r>
      <w:r w:rsidR="004A4048">
        <w:rPr>
          <w:rFonts w:eastAsiaTheme="minorEastAsia"/>
        </w:rPr>
        <w:t xml:space="preserve"> </w:t>
      </w:r>
      <w:r w:rsidR="004A4048">
        <w:rPr>
          <w:rFonts w:eastAsiaTheme="minorEastAsia"/>
          <w:lang w:val="sr-Cyrl-RS"/>
        </w:rPr>
        <w:t xml:space="preserve">Користимо ознаку </w:t>
      </w:r>
      <m:oMath>
        <m:sSubSup>
          <m:sSubSupPr>
            <m:ctrlPr>
              <w:rPr>
                <w:rFonts w:ascii="Cambria Math" w:hAnsi="Cambria Math"/>
                <w:i/>
                <w:lang w:val="sr-Cyrl-RS"/>
              </w:rPr>
            </m:ctrlPr>
          </m:sSubSupPr>
          <m:e>
            <m:r>
              <w:rPr>
                <w:rFonts w:ascii="Cambria Math" w:hAnsi="Cambria Math"/>
                <w:lang w:val="sr-Cyrl-RS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  <w:lang w:val="sr-Cyrl-RS"/>
              </w:rPr>
              <m:t>φ</m:t>
            </m:r>
            <m:r>
              <w:rPr>
                <w:rFonts w:ascii="Cambria Math" w:hAnsi="Cambria Math"/>
                <w:lang w:val="sr-Cyrl-RS"/>
              </w:rPr>
              <m:t>,</m:t>
            </m:r>
            <m:r>
              <w:rPr>
                <w:rFonts w:ascii="Cambria Math" w:hAnsi="Cambria Math"/>
                <w:lang w:val="sr-Cyrl-RS"/>
              </w:rPr>
              <m:t>a</m:t>
            </m:r>
          </m:sup>
        </m:sSubSup>
        <m:r>
          <w:rPr>
            <w:rFonts w:ascii="Cambria Math" w:eastAsiaTheme="minorEastAsia" w:hAnsi="Cambria Math"/>
            <w:lang w:val="sr-Cyrl-RS"/>
          </w:rPr>
          <m:t>(x)</m:t>
        </m:r>
      </m:oMath>
      <w:r w:rsidR="004A4048">
        <w:rPr>
          <w:rFonts w:eastAsiaTheme="minorEastAsia"/>
          <w:lang w:val="sr-Cyrl-RS"/>
        </w:rPr>
        <w:t xml:space="preserve"> за Тејлоров полином степена </w:t>
      </w:r>
      <w:r w:rsidR="004A4048">
        <w:rPr>
          <w:rFonts w:eastAsiaTheme="minorEastAsia"/>
          <w:i/>
          <w:iCs/>
        </w:rPr>
        <w:t>k</w:t>
      </w:r>
      <w:r w:rsidR="004A4048">
        <w:rPr>
          <w:rFonts w:eastAsiaTheme="minorEastAsia"/>
          <w:lang w:val="sr-Cyrl-RS"/>
        </w:rPr>
        <w:t xml:space="preserve"> функције </w:t>
      </w:r>
      <m:oMath>
        <m:r>
          <w:rPr>
            <w:rFonts w:ascii="Cambria Math" w:hAnsi="Cambria Math"/>
            <w:lang w:val="sr-Cyrl-RS"/>
          </w:rPr>
          <m:t>φ</m:t>
        </m:r>
      </m:oMath>
      <w:r w:rsidR="004A4048">
        <w:rPr>
          <w:rFonts w:eastAsiaTheme="minorEastAsia"/>
          <w:lang w:val="sr-Cyrl-RS"/>
        </w:rPr>
        <w:t xml:space="preserve"> у тачки </w:t>
      </w:r>
      <w:r w:rsidR="004A4048">
        <w:rPr>
          <w:rFonts w:eastAsiaTheme="minorEastAsia"/>
          <w:i/>
          <w:iCs/>
        </w:rPr>
        <w:t>a</w:t>
      </w:r>
      <w:r w:rsidR="004A4048">
        <w:rPr>
          <w:rFonts w:eastAsiaTheme="minorEastAsia"/>
          <w:lang w:val="sr-Cyrl-RS"/>
        </w:rPr>
        <w:t xml:space="preserve"> и специјално за </w:t>
      </w:r>
      <w:r w:rsidR="004A4048">
        <w:rPr>
          <w:rFonts w:eastAsiaTheme="minorEastAsia"/>
          <w:i/>
          <w:iCs/>
        </w:rPr>
        <w:t>a</w:t>
      </w:r>
      <w:r w:rsidR="004A4048">
        <w:rPr>
          <w:rFonts w:eastAsiaTheme="minorEastAsia"/>
          <w:lang w:val="sr-Cyrl-RS"/>
        </w:rPr>
        <w:t xml:space="preserve"> = 0 такав полином уобичајено називамо Маклоренов полином.</w:t>
      </w:r>
    </w:p>
    <w:p w14:paraId="347178CF" w14:textId="77777777" w:rsidR="004A4048" w:rsidRPr="004A4048" w:rsidRDefault="004A4048">
      <w:pPr>
        <w:rPr>
          <w:rFonts w:eastAsiaTheme="minorEastAsia"/>
          <w:lang w:val="sr-Cyrl-RS"/>
        </w:rPr>
      </w:pPr>
    </w:p>
    <w:p w14:paraId="6265822A" w14:textId="474460B8" w:rsidR="00C71413" w:rsidRDefault="00C71413">
      <w:pPr>
        <w:rPr>
          <w:rFonts w:eastAsiaTheme="minorEastAsia"/>
          <w:lang w:val="sr-Cyrl-RS"/>
        </w:rPr>
      </w:pPr>
      <w:r w:rsidRPr="00C71413">
        <w:rPr>
          <w:rFonts w:eastAsiaTheme="minorEastAsia"/>
          <w:lang w:val="sr-Cyrl-RS"/>
        </w:rPr>
        <w:drawing>
          <wp:inline distT="0" distB="0" distL="0" distR="0" wp14:anchorId="6FA5D158" wp14:editId="627F4344">
            <wp:extent cx="5943600" cy="1463675"/>
            <wp:effectExtent l="0" t="0" r="0" b="3175"/>
            <wp:docPr id="3" name="Picture 3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4498" w14:textId="6F2C0799" w:rsidR="00C71413" w:rsidRDefault="00C71413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sr-Cyrl-RS"/>
          </w:rPr>
          <m:t>ϵ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N</m:t>
            </m:r>
          </m:e>
          <m:sub>
            <m:r>
              <w:rPr>
                <w:rFonts w:ascii="Cambria Math" w:hAnsi="Cambria Math"/>
                <w:lang w:val="sr-Cyrl-RS"/>
              </w:rPr>
              <m:t>0</m:t>
            </m:r>
          </m:sub>
        </m:sSub>
        <m:r>
          <w:rPr>
            <w:rFonts w:ascii="Cambria Math" w:hAnsi="Cambria Math"/>
            <w:lang w:val="sr-Cyrl-RS"/>
          </w:rPr>
          <m:t xml:space="preserve"> </m:t>
        </m:r>
      </m:oMath>
      <w:r>
        <w:rPr>
          <w:rFonts w:eastAsiaTheme="minorEastAsia"/>
          <w:lang w:val="sr-Cyrl-RS"/>
        </w:rPr>
        <w:t xml:space="preserve">и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.</w:t>
      </w:r>
    </w:p>
    <w:p w14:paraId="072C63CF" w14:textId="003465BC" w:rsidR="00C71413" w:rsidRDefault="00C71413">
      <w:pPr>
        <w:rPr>
          <w:rFonts w:eastAsiaTheme="minorEastAsia"/>
          <w:lang w:val="sr-Cyrl-RS"/>
        </w:rPr>
      </w:pPr>
    </w:p>
    <w:p w14:paraId="752F8A2D" w14:textId="77777777" w:rsidR="004A4048" w:rsidRDefault="004A4048">
      <w:pPr>
        <w:rPr>
          <w:rFonts w:eastAsiaTheme="minorEastAsia"/>
          <w:lang w:val="sr-Cyrl-RS"/>
        </w:rPr>
      </w:pPr>
    </w:p>
    <w:p w14:paraId="7AD732EE" w14:textId="73192385" w:rsidR="00C71413" w:rsidRPr="00F1078E" w:rsidRDefault="00C71413">
      <w:pPr>
        <w:rPr>
          <w:rFonts w:eastAsiaTheme="minorEastAsia"/>
          <w:b/>
          <w:bCs/>
          <w:lang w:val="sr-Cyrl-RS"/>
        </w:rPr>
      </w:pPr>
      <w:r w:rsidRPr="00F1078E">
        <w:rPr>
          <w:rFonts w:eastAsiaTheme="minorEastAsia"/>
          <w:b/>
          <w:bCs/>
          <w:lang w:val="sr-Cyrl-RS"/>
        </w:rPr>
        <w:lastRenderedPageBreak/>
        <w:t>Теорема 1:</w:t>
      </w:r>
    </w:p>
    <w:p w14:paraId="26748886" w14:textId="6D1AD5A1" w:rsidR="00C71413" w:rsidRDefault="00C71413" w:rsidP="0060140F">
      <w:pPr>
        <w:ind w:firstLine="720"/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Маклоренове полиноме одговарајућег степена </w:t>
      </w:r>
      <w:r w:rsidRPr="00B5366C">
        <w:rPr>
          <w:rFonts w:eastAsiaTheme="minorEastAsia"/>
          <w:i/>
          <w:iCs/>
        </w:rPr>
        <w:t>cos</w:t>
      </w:r>
      <w:r>
        <w:rPr>
          <w:rFonts w:eastAsiaTheme="minorEastAsia"/>
          <w:lang w:val="sr-Cyrl-RS"/>
        </w:rPr>
        <w:t xml:space="preserve"> и </w:t>
      </w:r>
      <w:r w:rsidRPr="00B5366C">
        <w:rPr>
          <w:rFonts w:eastAsiaTheme="minorEastAsia"/>
          <w:i/>
          <w:iCs/>
          <w:lang w:val="sr-Latn-RS"/>
        </w:rPr>
        <w:t>sin</w:t>
      </w:r>
      <w:r>
        <w:rPr>
          <w:rFonts w:eastAsiaTheme="minorEastAsia"/>
          <w:lang w:val="sr-Cyrl-RS"/>
        </w:rPr>
        <w:t xml:space="preserve"> функција важе неједнакости:</w:t>
      </w:r>
    </w:p>
    <w:p w14:paraId="39826777" w14:textId="5A9B5810" w:rsidR="00C71413" w:rsidRDefault="00C71413">
      <w:pPr>
        <w:rPr>
          <w:rFonts w:eastAsiaTheme="minorEastAsia"/>
          <w:lang w:val="sr-Cyrl-RS"/>
        </w:rPr>
      </w:pPr>
      <w:r w:rsidRPr="00C71413">
        <w:rPr>
          <w:rFonts w:eastAsiaTheme="minorEastAsia"/>
          <w:lang w:val="sr-Cyrl-RS"/>
        </w:rPr>
        <w:drawing>
          <wp:inline distT="0" distB="0" distL="0" distR="0" wp14:anchorId="148E4FB5" wp14:editId="60E1FC7C">
            <wp:extent cx="5943600" cy="1029335"/>
            <wp:effectExtent l="0" t="0" r="0" b="0"/>
            <wp:docPr id="4" name="Picture 4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27FC" w14:textId="7230E811" w:rsidR="00C71413" w:rsidRDefault="00C71413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>за реалне вредности аргумента х.</w:t>
      </w:r>
    </w:p>
    <w:p w14:paraId="5943C41E" w14:textId="77777777" w:rsidR="00B052F3" w:rsidRPr="00C71413" w:rsidRDefault="00B052F3">
      <w:pPr>
        <w:rPr>
          <w:rFonts w:eastAsiaTheme="minorEastAsia"/>
          <w:lang w:val="sr-Cyrl-RS"/>
        </w:rPr>
      </w:pPr>
    </w:p>
    <w:p w14:paraId="20F2B0F6" w14:textId="0B16DC37" w:rsidR="00C71413" w:rsidRPr="00F1078E" w:rsidRDefault="00C71413">
      <w:pPr>
        <w:rPr>
          <w:b/>
          <w:bCs/>
          <w:lang w:val="sr-Cyrl-RS"/>
        </w:rPr>
      </w:pPr>
      <w:r w:rsidRPr="00F1078E">
        <w:rPr>
          <w:b/>
          <w:bCs/>
          <w:lang w:val="sr-Cyrl-RS"/>
        </w:rPr>
        <w:t>Теорема 2:</w:t>
      </w:r>
    </w:p>
    <w:p w14:paraId="070ADC30" w14:textId="17BAE4A3" w:rsidR="00C71413" w:rsidRPr="00C71413" w:rsidRDefault="00C71413" w:rsidP="0060140F">
      <w:pPr>
        <w:ind w:firstLine="720"/>
        <w:rPr>
          <w:lang w:val="sr-Cyrl-RS"/>
        </w:rPr>
      </w:pPr>
      <w:r>
        <w:rPr>
          <w:lang w:val="sr-Cyrl-RS"/>
        </w:rPr>
        <w:t xml:space="preserve">За ма коју МТП функцију </w:t>
      </w:r>
    </w:p>
    <w:p w14:paraId="37B96C3C" w14:textId="2E458CF1" w:rsidR="00C71413" w:rsidRPr="00C05018" w:rsidRDefault="00C71413">
      <w:pPr>
        <w:rPr>
          <w:b/>
          <w:bCs/>
        </w:rPr>
      </w:pPr>
      <m:oMathPara>
        <m:oMath>
          <m:r>
            <w:rPr>
              <w:rFonts w:ascii="Cambria Math" w:hAnsi="Cambria Math"/>
              <w:lang w:val="sr-Cyrl-R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x</m:t>
              </m:r>
            </m:e>
          </m:d>
          <m:r>
            <w:rPr>
              <w:rFonts w:ascii="Cambria Math" w:hAnsi="Cambria Math"/>
              <w:lang w:val="sr-Cyrl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Cyrl-RS"/>
                </w:rPr>
              </m:ctrlPr>
            </m:naryPr>
            <m:sub>
              <m:r>
                <w:rPr>
                  <w:rFonts w:ascii="Cambria Math" w:hAnsi="Cambria Math"/>
                  <w:lang w:val="sr-Cyrl-RS"/>
                </w:rPr>
                <m:t>i=1</m:t>
              </m:r>
            </m:sub>
            <m:sup>
              <m:r>
                <w:rPr>
                  <w:rFonts w:ascii="Cambria Math" w:hAnsi="Cambria Math"/>
                  <w:lang w:val="sr-Cyrl-R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Cyrl-R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sr-Cyrl-R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cos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sin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x </m:t>
              </m:r>
            </m:e>
          </m:nary>
        </m:oMath>
      </m:oMathPara>
    </w:p>
    <w:p w14:paraId="62020F70" w14:textId="1F8A1B93" w:rsidR="00C71413" w:rsidRDefault="00B0228F">
      <w:pPr>
        <w:rPr>
          <w:lang w:val="sr-Cyrl-RS"/>
        </w:rPr>
      </w:pPr>
      <w:r>
        <w:rPr>
          <w:lang w:val="sr-Cyrl-RS"/>
        </w:rPr>
        <w:t>п</w:t>
      </w:r>
      <w:r w:rsidR="00C71413">
        <w:rPr>
          <w:lang w:val="sr-Cyrl-RS"/>
        </w:rPr>
        <w:t xml:space="preserve">остоји полином Р </w:t>
      </w:r>
      <w:r>
        <w:rPr>
          <w:lang w:val="sr-Cyrl-RS"/>
        </w:rPr>
        <w:t xml:space="preserve">као нанижа полиномска апроксимација МТП функције </w:t>
      </w:r>
      <w:r>
        <w:rPr>
          <w:i/>
          <w:iCs/>
        </w:rPr>
        <w:t>f</w:t>
      </w:r>
      <w:r>
        <w:t xml:space="preserve"> </w:t>
      </w:r>
      <w:r>
        <w:rPr>
          <w:lang w:val="sr-Cyrl-RS"/>
        </w:rPr>
        <w:t>таква да важи</w:t>
      </w:r>
    </w:p>
    <w:p w14:paraId="1050A5D4" w14:textId="54D5B20C" w:rsidR="00B0228F" w:rsidRDefault="00B0228F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rFonts w:eastAsiaTheme="minorEastAsia"/>
          <w:i/>
          <w:iCs/>
        </w:rPr>
        <w:t>f(x) &gt; P(x)</w:t>
      </w:r>
    </w:p>
    <w:p w14:paraId="0B5334C1" w14:textId="5E009954" w:rsidR="00B0228F" w:rsidRPr="00B0228F" w:rsidRDefault="00B0228F">
      <w:pPr>
        <w:rPr>
          <w:lang w:val="sr-Cyrl-RS"/>
        </w:rPr>
      </w:pPr>
      <w:r>
        <w:rPr>
          <w:lang w:val="sr-Cyrl-RS"/>
        </w:rPr>
        <w:t xml:space="preserve">за вредности аргумента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.</w:t>
      </w:r>
    </w:p>
    <w:p w14:paraId="06C0F547" w14:textId="77777777" w:rsidR="00C71413" w:rsidRDefault="00C71413">
      <w:pPr>
        <w:rPr>
          <w:b/>
          <w:bCs/>
          <w:lang w:val="sr-Cyrl-RS"/>
        </w:rPr>
      </w:pPr>
    </w:p>
    <w:p w14:paraId="7655D590" w14:textId="041723B1" w:rsidR="009F2053" w:rsidRPr="00F1078E" w:rsidRDefault="00C53159">
      <w:pPr>
        <w:rPr>
          <w:b/>
          <w:bCs/>
          <w:sz w:val="32"/>
          <w:szCs w:val="32"/>
          <w:lang w:val="sr-Cyrl-RS"/>
        </w:rPr>
      </w:pPr>
      <w:r w:rsidRPr="00F1078E">
        <w:rPr>
          <w:b/>
          <w:bCs/>
          <w:sz w:val="32"/>
          <w:szCs w:val="32"/>
          <w:lang w:val="sr-Cyrl-RS"/>
        </w:rPr>
        <w:t>Задатак:</w:t>
      </w:r>
    </w:p>
    <w:p w14:paraId="1AC4F0A6" w14:textId="37B6A49C" w:rsidR="00C53159" w:rsidRDefault="00C53159" w:rsidP="00FA5EB3">
      <w:pPr>
        <w:ind w:firstLine="720"/>
        <w:rPr>
          <w:lang w:val="sr-Cyrl-RS"/>
        </w:rPr>
      </w:pPr>
      <w:r>
        <w:rPr>
          <w:lang w:val="sr-Cyrl-RS"/>
        </w:rPr>
        <w:t xml:space="preserve">За погодно изабрану МТП функцију </w:t>
      </w:r>
      <m:oMath>
        <m:r>
          <w:rPr>
            <w:rFonts w:ascii="Cambria Math" w:hAnsi="Cambria Math"/>
            <w:lang w:val="sr-Cyrl-RS"/>
          </w:rPr>
          <m:t>f:</m:t>
        </m:r>
        <m:d>
          <m:dPr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0, c</m:t>
            </m:r>
          </m:e>
        </m:d>
        <m:r>
          <w:rPr>
            <w:rFonts w:ascii="Cambria Math" w:hAnsi="Cambria Math"/>
            <w:lang w:val="sr-Cyrl-RS"/>
          </w:rPr>
          <m:t>→R</m:t>
        </m:r>
      </m:oMath>
      <w:r>
        <w:rPr>
          <w:lang w:val="sr-Cyrl-RS"/>
        </w:rPr>
        <w:t xml:space="preserve"> доказати МТП неједнакости</w:t>
      </w:r>
      <w:r>
        <w:t xml:space="preserve"> </w:t>
      </w:r>
      <m:oMath>
        <m:r>
          <w:rPr>
            <w:rFonts w:ascii="Cambria Math" w:hAnsi="Cambria Math"/>
            <w:lang w:val="sr-Cyrl-RS"/>
          </w:rPr>
          <m:t>f</m:t>
        </m:r>
        <m:d>
          <m:dPr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x</m:t>
            </m:r>
          </m:e>
        </m:d>
        <m:r>
          <w:rPr>
            <w:rFonts w:ascii="Cambria Math" w:hAnsi="Cambria Math"/>
            <w:lang w:val="sr-Cyrl-RS"/>
          </w:rPr>
          <m:t>&gt;0</m:t>
        </m:r>
      </m:oMath>
      <w:r>
        <w:rPr>
          <w:lang w:val="sr-Cyrl-RS"/>
        </w:rPr>
        <w:t xml:space="preserve"> над </w:t>
      </w:r>
      <m:oMath>
        <m:d>
          <m:dPr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0, c</m:t>
            </m:r>
          </m:e>
        </m:d>
      </m:oMath>
      <w:r>
        <w:rPr>
          <w:lang w:val="sr-Cyrl-RS"/>
        </w:rPr>
        <w:t>, одређујући позитивну нанижу полиномску апроксимацију</w:t>
      </w:r>
      <w:r>
        <w:t xml:space="preserve"> </w:t>
      </w:r>
      <m:oMath>
        <m:r>
          <w:rPr>
            <w:rFonts w:ascii="Cambria Math" w:hAnsi="Cambria Math"/>
            <w:lang w:val="sr-Cyrl-RS"/>
          </w:rPr>
          <m:t>P</m:t>
        </m:r>
        <m:d>
          <m:dPr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x</m:t>
            </m:r>
          </m:e>
        </m:d>
        <m:r>
          <w:rPr>
            <w:rFonts w:ascii="Cambria Math" w:hAnsi="Cambria Math"/>
            <w:lang w:val="sr-Cyrl-RS"/>
          </w:rPr>
          <m:t>&gt;0</m:t>
        </m:r>
      </m:oMath>
      <w:r>
        <w:rPr>
          <w:lang w:val="sr-Cyrl-RS"/>
        </w:rPr>
        <w:t xml:space="preserve"> над </w:t>
      </w:r>
      <m:oMath>
        <m:d>
          <m:dPr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0, c</m:t>
            </m:r>
          </m:e>
        </m:d>
      </m:oMath>
      <w:r>
        <w:rPr>
          <w:lang w:val="sr-Cyrl-RS"/>
        </w:rPr>
        <w:t>.</w:t>
      </w:r>
    </w:p>
    <w:p w14:paraId="07D505EA" w14:textId="12509DBB" w:rsidR="00C53159" w:rsidRDefault="00C53159">
      <w:pPr>
        <w:rPr>
          <w:lang w:val="sr-Cyrl-RS"/>
        </w:rPr>
      </w:pPr>
    </w:p>
    <w:p w14:paraId="39BFB97E" w14:textId="564D532C" w:rsidR="00C53159" w:rsidRPr="00F1078E" w:rsidRDefault="00C53159">
      <w:pPr>
        <w:rPr>
          <w:sz w:val="32"/>
          <w:szCs w:val="32"/>
          <w:lang w:val="sr-Cyrl-RS"/>
        </w:rPr>
      </w:pPr>
      <w:r w:rsidRPr="00F1078E">
        <w:rPr>
          <w:b/>
          <w:bCs/>
          <w:sz w:val="32"/>
          <w:szCs w:val="32"/>
          <w:lang w:val="sr-Cyrl-RS"/>
        </w:rPr>
        <w:t>Напомена</w:t>
      </w:r>
      <w:r w:rsidRPr="00F1078E">
        <w:rPr>
          <w:sz w:val="32"/>
          <w:szCs w:val="32"/>
          <w:lang w:val="sr-Cyrl-RS"/>
        </w:rPr>
        <w:t>:</w:t>
      </w:r>
    </w:p>
    <w:p w14:paraId="6F7C9AC5" w14:textId="75ED3193" w:rsidR="00C53159" w:rsidRDefault="00FA5EB3" w:rsidP="00FA5EB3">
      <w:pPr>
        <w:ind w:firstLine="720"/>
        <w:rPr>
          <w:lang w:val="sr-Cyrl-RS"/>
        </w:rPr>
      </w:pPr>
      <w:r w:rsidRPr="00FA5EB3">
        <w:rPr>
          <w:lang w:val="sr-Cyrl-RS"/>
        </w:rPr>
        <w:t xml:space="preserve">За рачунање решења коришћен је програмски језик </w:t>
      </w:r>
      <w:r w:rsidRPr="00BF3A2C">
        <w:rPr>
          <w:i/>
          <w:iCs/>
          <w:lang w:val="sr-Cyrl-RS"/>
        </w:rPr>
        <w:t>Python</w:t>
      </w:r>
      <w:r w:rsidRPr="00FA5EB3">
        <w:rPr>
          <w:lang w:val="sr-Cyrl-RS"/>
        </w:rPr>
        <w:t xml:space="preserve"> и његове библиотеке </w:t>
      </w:r>
      <w:r w:rsidRPr="00BF3A2C">
        <w:rPr>
          <w:i/>
          <w:iCs/>
          <w:lang w:val="sr-Cyrl-RS"/>
        </w:rPr>
        <w:t>numpy,</w:t>
      </w:r>
      <w:r w:rsidR="00AF3A7B" w:rsidRPr="00BF3A2C">
        <w:rPr>
          <w:i/>
          <w:iCs/>
        </w:rPr>
        <w:t xml:space="preserve"> </w:t>
      </w:r>
      <w:r w:rsidRPr="00BF3A2C">
        <w:rPr>
          <w:i/>
          <w:iCs/>
          <w:lang w:val="sr-Cyrl-RS"/>
        </w:rPr>
        <w:t>math</w:t>
      </w:r>
      <w:r w:rsidR="00BF3A2C">
        <w:rPr>
          <w:i/>
          <w:iCs/>
        </w:rPr>
        <w:t xml:space="preserve"> </w:t>
      </w:r>
      <w:r w:rsidR="00BF3A2C">
        <w:rPr>
          <w:lang w:val="sr-Cyrl-RS"/>
        </w:rPr>
        <w:t xml:space="preserve">и </w:t>
      </w:r>
      <w:r w:rsidRPr="00BF3A2C">
        <w:rPr>
          <w:i/>
          <w:iCs/>
          <w:lang w:val="sr-Cyrl-RS"/>
        </w:rPr>
        <w:t>sympy</w:t>
      </w:r>
      <w:r w:rsidRPr="00FA5EB3">
        <w:rPr>
          <w:lang w:val="sr-Cyrl-RS"/>
        </w:rPr>
        <w:t xml:space="preserve">. Радно окружење је </w:t>
      </w:r>
      <w:r w:rsidRPr="00BF3A2C">
        <w:rPr>
          <w:i/>
          <w:iCs/>
          <w:lang w:val="sr-Cyrl-RS"/>
        </w:rPr>
        <w:t>Jupуter</w:t>
      </w:r>
      <w:r w:rsidRPr="00FA5EB3">
        <w:rPr>
          <w:lang w:val="sr-Cyrl-RS"/>
        </w:rPr>
        <w:t xml:space="preserve"> </w:t>
      </w:r>
      <w:r w:rsidRPr="00BF3A2C">
        <w:rPr>
          <w:i/>
          <w:iCs/>
          <w:lang w:val="sr-Cyrl-RS"/>
        </w:rPr>
        <w:t>notebook</w:t>
      </w:r>
      <w:r w:rsidRPr="00FA5EB3">
        <w:rPr>
          <w:lang w:val="sr-Cyrl-RS"/>
        </w:rPr>
        <w:t>. На дну документа се налази прилог са целокупним кодом.</w:t>
      </w:r>
    </w:p>
    <w:p w14:paraId="265BE466" w14:textId="7C3442BF" w:rsidR="009E5E9B" w:rsidRDefault="0009514F" w:rsidP="0009514F">
      <w:pPr>
        <w:ind w:left="2880" w:firstLine="720"/>
        <w:rPr>
          <w:b/>
          <w:bCs/>
          <w:sz w:val="32"/>
          <w:szCs w:val="32"/>
          <w:lang w:val="sr-Cyrl-RS"/>
        </w:rPr>
      </w:pPr>
      <w:r w:rsidRPr="0009514F">
        <w:rPr>
          <w:b/>
          <w:bCs/>
          <w:sz w:val="32"/>
          <w:szCs w:val="32"/>
          <w:lang w:val="sr-Cyrl-RS"/>
        </w:rPr>
        <w:drawing>
          <wp:inline distT="0" distB="0" distL="0" distR="0" wp14:anchorId="6DE1F3E9" wp14:editId="10573260">
            <wp:extent cx="1857634" cy="704948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8A3A" w14:textId="77777777" w:rsidR="0009514F" w:rsidRPr="004A4048" w:rsidRDefault="0009514F">
      <w:pPr>
        <w:rPr>
          <w:b/>
          <w:bCs/>
          <w:sz w:val="32"/>
          <w:szCs w:val="32"/>
        </w:rPr>
      </w:pPr>
    </w:p>
    <w:p w14:paraId="331012B3" w14:textId="2E55D9F9" w:rsidR="00C53159" w:rsidRDefault="00C53159">
      <w:pPr>
        <w:rPr>
          <w:sz w:val="32"/>
          <w:szCs w:val="32"/>
          <w:lang w:val="sr-Cyrl-RS"/>
        </w:rPr>
      </w:pPr>
      <w:r w:rsidRPr="00F1078E">
        <w:rPr>
          <w:b/>
          <w:bCs/>
          <w:sz w:val="32"/>
          <w:szCs w:val="32"/>
          <w:lang w:val="sr-Cyrl-RS"/>
        </w:rPr>
        <w:lastRenderedPageBreak/>
        <w:t>Решење</w:t>
      </w:r>
      <w:r w:rsidRPr="00F1078E">
        <w:rPr>
          <w:sz w:val="32"/>
          <w:szCs w:val="32"/>
          <w:lang w:val="sr-Cyrl-RS"/>
        </w:rPr>
        <w:t>:</w:t>
      </w:r>
    </w:p>
    <w:p w14:paraId="4C86D915" w14:textId="5D40FF2D" w:rsidR="009E5E9B" w:rsidRDefault="009E5E9B" w:rsidP="0060140F">
      <w:pPr>
        <w:ind w:firstLine="720"/>
        <w:rPr>
          <w:lang w:val="sr-Cyrl-RS"/>
        </w:rPr>
      </w:pPr>
      <w:r>
        <w:rPr>
          <w:lang w:val="sr-Cyrl-RS"/>
        </w:rPr>
        <w:t xml:space="preserve">За одређивање наниже полиномске апроксимације </w:t>
      </w:r>
      <w:r w:rsidRPr="00552D5E">
        <w:rPr>
          <w:i/>
          <w:iCs/>
          <w:lang w:val="sr-Cyrl-RS"/>
        </w:rPr>
        <w:t>Р(х)</w:t>
      </w:r>
      <w:r w:rsidR="00552D5E">
        <w:rPr>
          <w:lang w:val="sr-Cyrl-RS"/>
        </w:rPr>
        <w:t xml:space="preserve"> користићемо </w:t>
      </w:r>
      <w:r w:rsidR="00552D5E" w:rsidRPr="00552D5E">
        <w:rPr>
          <w:b/>
          <w:bCs/>
          <w:lang w:val="sr-Cyrl-RS"/>
        </w:rPr>
        <w:t>метод директног поређења</w:t>
      </w:r>
      <w:r w:rsidR="00552D5E">
        <w:rPr>
          <w:lang w:val="sr-Cyrl-RS"/>
        </w:rPr>
        <w:t>.</w:t>
      </w:r>
    </w:p>
    <w:p w14:paraId="147828D9" w14:textId="261E2058" w:rsidR="00552D5E" w:rsidRDefault="009140BA" w:rsidP="0060140F">
      <w:pPr>
        <w:ind w:firstLine="720"/>
        <w:rPr>
          <w:lang w:val="sr-Cyrl-RS"/>
        </w:rPr>
      </w:pPr>
      <w:r>
        <w:rPr>
          <w:lang w:val="sr-Cyrl-RS"/>
        </w:rPr>
        <w:t>Метод директног поређења се користи за класу простих МТП функција облика</w:t>
      </w:r>
    </w:p>
    <w:p w14:paraId="242C2783" w14:textId="55721CA7" w:rsidR="009140BA" w:rsidRPr="009140BA" w:rsidRDefault="009140BA">
      <w:pPr>
        <w:rPr>
          <w:rFonts w:eastAsiaTheme="minorEastAsia"/>
          <w:lang w:val="sr-Cyrl-RS"/>
        </w:rPr>
      </w:pPr>
      <m:oMathPara>
        <m:oMath>
          <m:r>
            <w:rPr>
              <w:rFonts w:ascii="Cambria Math" w:hAnsi="Cambria Math"/>
              <w:lang w:val="sr-Cyrl-R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x</m:t>
              </m:r>
            </m:e>
          </m:d>
          <m:r>
            <w:rPr>
              <w:rFonts w:ascii="Cambria Math" w:hAnsi="Cambria Math"/>
              <w:lang w:val="sr-Cyrl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Cyrl-RS"/>
                </w:rPr>
              </m:ctrlPr>
            </m:naryPr>
            <m:sub>
              <m:r>
                <w:rPr>
                  <w:rFonts w:ascii="Cambria Math" w:hAnsi="Cambria Math"/>
                  <w:lang w:val="sr-Cyrl-RS"/>
                </w:rPr>
                <m:t>i=1</m:t>
              </m:r>
            </m:sub>
            <m:sup>
              <m:r>
                <w:rPr>
                  <w:rFonts w:ascii="Cambria Math" w:hAnsi="Cambria Math"/>
                  <w:lang w:val="sr-Cyrl-R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Cyrl-R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sr-Cyrl-R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cos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>x</m:t>
              </m:r>
              <m:r>
                <w:rPr>
                  <w:rFonts w:ascii="Cambria Math" w:hAnsi="Cambria Math"/>
                  <w:lang w:val="sr-Cyrl-RS"/>
                </w:rPr>
                <m:t xml:space="preserve"> </m:t>
              </m:r>
            </m:e>
          </m:nary>
          <m:r>
            <w:rPr>
              <w:rFonts w:ascii="Cambria Math" w:hAnsi="Cambria Math"/>
              <w:lang w:val="sr-Cyrl-R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Cyrl-RS"/>
                </w:rPr>
              </m:ctrlPr>
            </m:naryPr>
            <m:sub>
              <m:r>
                <w:rPr>
                  <w:rFonts w:ascii="Cambria Math" w:hAnsi="Cambria Math"/>
                  <w:lang w:val="sr-Cyrl-RS"/>
                </w:rPr>
                <m:t>j</m:t>
              </m:r>
              <m:r>
                <w:rPr>
                  <w:rFonts w:ascii="Cambria Math" w:hAnsi="Cambria Math"/>
                  <w:lang w:val="sr-Cyrl-RS"/>
                </w:rPr>
                <m:t>=1</m:t>
              </m:r>
            </m:sub>
            <m:sup>
              <m:r>
                <w:rPr>
                  <w:rFonts w:ascii="Cambria Math" w:hAnsi="Cambria Math"/>
                  <w:lang w:val="sr-Cyrl-R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Cyrl-R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sr-Cyrl-R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sin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x </m:t>
              </m:r>
            </m:e>
          </m:nary>
        </m:oMath>
      </m:oMathPara>
    </w:p>
    <w:p w14:paraId="15C21B1F" w14:textId="025D47CD" w:rsidR="009140BA" w:rsidRDefault="009140BA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>за</w:t>
      </w:r>
      <m:oMath>
        <m:r>
          <w:rPr>
            <w:rFonts w:ascii="Cambria Math" w:eastAsiaTheme="minorEastAsia" w:hAnsi="Cambria Math"/>
            <w:lang w:val="sr-Cyrl-R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α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>ϵR\</m:t>
        </m:r>
        <m:r>
          <m:rPr>
            <m:lit/>
          </m:rPr>
          <w:rPr>
            <w:rFonts w:ascii="Cambria Math" w:hAnsi="Cambria Math"/>
            <w:lang w:val="sr-Cyrl-RS"/>
          </w:rPr>
          <m:t>{</m:t>
        </m:r>
        <m:r>
          <w:rPr>
            <w:rFonts w:ascii="Cambria Math" w:hAnsi="Cambria Math"/>
            <w:lang w:val="sr-Cyrl-RS"/>
          </w:rPr>
          <m:t xml:space="preserve">0}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sr-Cyrl-RS"/>
        </w:rPr>
        <w:t>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p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 xml:space="preserve"> </m:t>
            </m:r>
            <m:r>
              <w:rPr>
                <w:rFonts w:ascii="Cambria Math" w:hAnsi="Cambria Math"/>
                <w:lang w:val="sr-Cyrl-RS"/>
              </w:rPr>
              <m:t>q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r>
          <w:rPr>
            <w:rFonts w:ascii="Cambria Math" w:hAnsi="Cambria Math"/>
            <w:lang w:val="sr-Cyrl-R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p</m:t>
            </m:r>
          </m:e>
          <m:sub>
            <m:r>
              <w:rPr>
                <w:rFonts w:ascii="Cambria Math" w:hAnsi="Cambria Math"/>
                <w:lang w:val="sr-Cyrl-RS"/>
              </w:rPr>
              <m:t>j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r</m:t>
            </m:r>
          </m:e>
          <m:sub>
            <m:r>
              <w:rPr>
                <w:rFonts w:ascii="Cambria Math" w:hAnsi="Cambria Math"/>
                <w:lang w:val="sr-Cyrl-RS"/>
              </w:rPr>
              <m:t>j</m:t>
            </m:r>
          </m:sub>
        </m:sSub>
        <m:r>
          <w:rPr>
            <w:rFonts w:ascii="Cambria Math" w:hAnsi="Cambria Math"/>
            <w:lang w:val="sr-Cyrl-RS"/>
          </w:rPr>
          <m:t>ϵ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N</m:t>
            </m:r>
          </m:e>
          <m:sub>
            <m:r>
              <w:rPr>
                <w:rFonts w:ascii="Cambria Math" w:hAnsi="Cambria Math"/>
                <w:lang w:val="sr-Cyrl-RS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  <w:lang w:val="sr-Cyrl-RS"/>
          </w:rPr>
          <m:t>{</m:t>
        </m:r>
        <m:r>
          <w:rPr>
            <w:rFonts w:ascii="Cambria Math" w:hAnsi="Cambria Math"/>
            <w:lang w:val="sr-Cyrl-RS"/>
          </w:rPr>
          <m:t>i=1, …,  n</m:t>
        </m:r>
        <m:r>
          <w:rPr>
            <w:rFonts w:ascii="Cambria Math" w:hAnsi="Cambria Math"/>
            <w:lang w:val="sr-Cyrl-RS"/>
          </w:rPr>
          <m:t xml:space="preserve"> ∧j</m:t>
        </m:r>
        <m:r>
          <w:rPr>
            <w:rFonts w:ascii="Cambria Math" w:hAnsi="Cambria Math"/>
            <w:lang w:val="sr-Cyrl-RS"/>
          </w:rPr>
          <m:t xml:space="preserve">=1, …,  </m:t>
        </m:r>
        <m:r>
          <w:rPr>
            <w:rFonts w:ascii="Cambria Math" w:hAnsi="Cambria Math"/>
            <w:lang w:val="sr-Cyrl-RS"/>
          </w:rPr>
          <m:t>m</m:t>
        </m:r>
        <m:r>
          <w:rPr>
            <w:rFonts w:ascii="Cambria Math" w:hAnsi="Cambria Math"/>
            <w:lang w:val="sr-Cyrl-RS"/>
          </w:rPr>
          <m:t xml:space="preserve">} </m:t>
        </m:r>
      </m:oMath>
      <w:r>
        <w:rPr>
          <w:rFonts w:eastAsiaTheme="minorEastAsia"/>
          <w:lang w:val="sr-Cyrl-RS"/>
        </w:rPr>
        <w:t xml:space="preserve"> за вредности аргумента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, при стандардној вредности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sr-Cyrl-RS"/>
          </w:rPr>
          <m:t>c= π/2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sr-Cyrl-RS"/>
        </w:rPr>
        <w:t xml:space="preserve"> У циљу одређивања полинома </w:t>
      </w:r>
      <w:r w:rsidRPr="009140BA">
        <w:rPr>
          <w:rFonts w:eastAsiaTheme="minorEastAsia"/>
          <w:i/>
          <w:iCs/>
          <w:lang w:val="sr-Cyrl-RS"/>
        </w:rPr>
        <w:t>Р(х)</w:t>
      </w:r>
      <w:r>
        <w:rPr>
          <w:rFonts w:eastAsiaTheme="minorEastAsia"/>
          <w:lang w:val="sr-Cyrl-RS"/>
        </w:rPr>
        <w:t xml:space="preserve"> могуће је користити процене:</w:t>
      </w:r>
    </w:p>
    <w:p w14:paraId="4F9843E9" w14:textId="717AAE24" w:rsidR="009140BA" w:rsidRDefault="009140BA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 w:rsidRPr="009140BA">
        <w:rPr>
          <w:rFonts w:eastAsiaTheme="minorEastAsia"/>
          <w:lang w:val="sr-Cyrl-RS"/>
        </w:rPr>
        <w:drawing>
          <wp:inline distT="0" distB="0" distL="0" distR="0" wp14:anchorId="467B294E" wp14:editId="7DEC68BA">
            <wp:extent cx="2905530" cy="1381318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BEC0" w14:textId="2BC50F0E" w:rsidR="009140BA" w:rsidRDefault="009140BA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.</w:t>
      </w:r>
    </w:p>
    <w:p w14:paraId="41DF4DF3" w14:textId="77777777" w:rsidR="00817709" w:rsidRDefault="00817709">
      <w:pPr>
        <w:rPr>
          <w:rFonts w:eastAsiaTheme="minorEastAsia"/>
          <w:lang w:val="sr-Cyrl-RS"/>
        </w:rPr>
      </w:pPr>
    </w:p>
    <w:p w14:paraId="3AF27573" w14:textId="77777777" w:rsidR="00F23F80" w:rsidRPr="00AB3ECE" w:rsidRDefault="00F23F80" w:rsidP="00F23F80">
      <w:pPr>
        <w:rPr>
          <w:i/>
          <w:iCs/>
          <w:lang w:val="sr-Cyrl-RS"/>
        </w:rPr>
      </w:pPr>
      <w:r w:rsidRPr="00AB3ECE">
        <w:rPr>
          <w:i/>
          <w:iCs/>
          <w:lang w:val="sr-Cyrl-RS"/>
        </w:rPr>
        <w:t>Напомена 1</w:t>
      </w:r>
      <w:r w:rsidRPr="00AB3ECE">
        <w:rPr>
          <w:i/>
          <w:iCs/>
          <w:lang w:val="sr-Cyrl-RS"/>
        </w:rPr>
        <w:t xml:space="preserve"> - </w:t>
      </w:r>
      <w:r w:rsidRPr="00AB3ECE">
        <w:rPr>
          <w:i/>
          <w:iCs/>
          <w:lang w:val="sr-Cyrl-RS"/>
        </w:rPr>
        <w:t>Ограничење методе директног поређења</w:t>
      </w:r>
      <w:r w:rsidRPr="00AB3ECE">
        <w:rPr>
          <w:i/>
          <w:iCs/>
          <w:lang w:val="sr-Cyrl-RS"/>
        </w:rPr>
        <w:t>:</w:t>
      </w:r>
    </w:p>
    <w:p w14:paraId="2FBD82E0" w14:textId="030D295A" w:rsidR="00F23F80" w:rsidRDefault="00F23F80" w:rsidP="0060140F">
      <w:pPr>
        <w:ind w:firstLine="720"/>
        <w:rPr>
          <w:lang w:val="sr-Cyrl-RS"/>
        </w:rPr>
      </w:pPr>
      <w:r w:rsidRPr="00F23F80">
        <w:rPr>
          <w:lang w:val="sr-Cyrl-RS"/>
        </w:rPr>
        <w:t xml:space="preserve">Приметимо да  </w:t>
      </w:r>
    </w:p>
    <w:p w14:paraId="2AF806A3" w14:textId="412B3E87" w:rsidR="00AB3ECE" w:rsidRDefault="00AB3ECE" w:rsidP="00F23F80">
      <w:pPr>
        <w:rPr>
          <w:lang w:val="sr-Cyrl-RS"/>
        </w:rPr>
      </w:pPr>
      <m:oMathPara>
        <m:oMath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  <w:lang w:val="sr-Cyrl-RS"/>
            </w:rPr>
            <m:t>x</m:t>
          </m:r>
          <m:r>
            <w:rPr>
              <w:rFonts w:ascii="Cambria Math" w:hAnsi="Cambria Math"/>
              <w:lang w:val="sr-Cyrl-RS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  <w:lang w:val="sr-Cyrl-RS"/>
                </w:rPr>
              </m:ctrlPr>
            </m:sSubSupPr>
            <m:e>
              <m:r>
                <w:rPr>
                  <w:rFonts w:ascii="Cambria Math" w:hAnsi="Cambria Math"/>
                  <w:lang w:val="sr-Cyrl-RS"/>
                </w:rPr>
                <m:t>T</m:t>
              </m:r>
            </m:e>
            <m:sub>
              <m:r>
                <w:rPr>
                  <w:rFonts w:ascii="Cambria Math" w:hAnsi="Cambria Math"/>
                  <w:lang w:val="sr-Cyrl-RS"/>
                </w:rPr>
                <m:t>4s+2</m:t>
              </m:r>
            </m:sub>
            <m:sup>
              <m:r>
                <w:rPr>
                  <w:rFonts w:ascii="Cambria Math" w:hAnsi="Cambria Math"/>
                  <w:lang w:val="sr-Cyrl-RS"/>
                </w:rPr>
                <m:t>cos,0</m:t>
              </m:r>
            </m:sup>
          </m:sSubSup>
          <m:r>
            <w:rPr>
              <w:rFonts w:ascii="Cambria Math" w:eastAsiaTheme="minorEastAsia" w:hAnsi="Cambria Math"/>
              <w:lang w:val="sr-Cyrl-RS"/>
            </w:rPr>
            <m:t>(x)</m:t>
          </m:r>
        </m:oMath>
      </m:oMathPara>
    </w:p>
    <w:p w14:paraId="40AA943B" w14:textId="2500D3AB" w:rsidR="00F23F80" w:rsidRPr="00F23F80" w:rsidRDefault="00817709" w:rsidP="00F23F80">
      <w:pPr>
        <w:rPr>
          <w:lang w:val="sr-Cyrl-RS"/>
        </w:rPr>
      </w:pPr>
      <w:r>
        <w:rPr>
          <w:lang w:val="sr-Cyrl-RS"/>
        </w:rPr>
        <w:t>и</w:t>
      </w:r>
      <w:r w:rsidR="00AB3ECE">
        <w:rPr>
          <w:lang w:val="sr-Cyrl-RS"/>
        </w:rPr>
        <w:t xml:space="preserve"> при том </w:t>
      </w:r>
      <m:oMath>
        <m:sSubSup>
          <m:sSubSupPr>
            <m:ctrlPr>
              <w:rPr>
                <w:rFonts w:ascii="Cambria Math" w:hAnsi="Cambria Math"/>
                <w:i/>
                <w:lang w:val="sr-Cyrl-RS"/>
              </w:rPr>
            </m:ctrlPr>
          </m:sSubSupPr>
          <m:e>
            <m:r>
              <w:rPr>
                <w:rFonts w:ascii="Cambria Math" w:hAnsi="Cambria Math"/>
                <w:lang w:val="sr-Cyrl-RS"/>
              </w:rPr>
              <m:t>T</m:t>
            </m:r>
          </m:e>
          <m:sub>
            <m:r>
              <w:rPr>
                <w:rFonts w:ascii="Cambria Math" w:hAnsi="Cambria Math"/>
                <w:lang w:val="sr-Cyrl-RS"/>
              </w:rPr>
              <m:t>4s+2</m:t>
            </m:r>
          </m:sub>
          <m:sup>
            <m:r>
              <w:rPr>
                <w:rFonts w:ascii="Cambria Math" w:hAnsi="Cambria Math"/>
                <w:lang w:val="sr-Cyrl-RS"/>
              </w:rPr>
              <m:t>cos,0</m:t>
            </m:r>
          </m:sup>
        </m:sSubSup>
        <m:r>
          <w:rPr>
            <w:rFonts w:ascii="Cambria Math" w:eastAsiaTheme="minorEastAsia" w:hAnsi="Cambria Math"/>
            <w:lang w:val="sr-Cyrl-RS"/>
          </w:rPr>
          <m:t>(x)</m:t>
        </m:r>
      </m:oMath>
      <w:r w:rsidR="00AB3ECE">
        <w:rPr>
          <w:lang w:val="sr-Cyrl-RS"/>
        </w:rPr>
        <w:t xml:space="preserve"> </w:t>
      </w:r>
      <w:r w:rsidR="00F23F80" w:rsidRPr="00F23F80">
        <w:rPr>
          <w:lang w:val="sr-Cyrl-RS"/>
        </w:rPr>
        <w:t>има јединствен корен c</w:t>
      </w:r>
      <w:r w:rsidR="00F23F80" w:rsidRPr="00AB3ECE">
        <w:rPr>
          <w:vertAlign w:val="subscript"/>
          <w:lang w:val="sr-Cyrl-RS"/>
        </w:rPr>
        <w:t>s</w:t>
      </w:r>
      <w:r w:rsidR="00F23F80" w:rsidRPr="00F23F80">
        <w:rPr>
          <w:lang w:val="sr-Cyrl-RS"/>
        </w:rPr>
        <w:t xml:space="preserve"> </w:t>
      </w:r>
      <w:r w:rsidR="00F23F80" w:rsidRPr="00F23F80">
        <w:rPr>
          <w:rFonts w:ascii="Cambria Math" w:hAnsi="Cambria Math" w:cs="Cambria Math"/>
          <w:lang w:val="sr-Cyrl-RS"/>
        </w:rPr>
        <w:t>∈</w:t>
      </w:r>
      <w:r w:rsidR="00F23F80" w:rsidRPr="00F23F80">
        <w:rPr>
          <w:lang w:val="sr-Cyrl-RS"/>
        </w:rPr>
        <w:t xml:space="preserve"> (0, π/2). Стога за сабирке са позитивним коефицијентима уз парне степене </w:t>
      </w:r>
      <m:oMath>
        <m:sSup>
          <m:sSupPr>
            <m:ctrlPr>
              <w:rPr>
                <w:rFonts w:ascii="Cambria Math" w:hAnsi="Cambria Math"/>
                <w:i/>
                <w:lang w:val="sr-Cyrl-RS"/>
              </w:rPr>
            </m:ctrlPr>
          </m:sSupPr>
          <m:e>
            <m:r>
              <w:rPr>
                <w:rFonts w:ascii="Cambria Math" w:hAnsi="Cambria Math"/>
                <w:lang w:val="sr-Cyrl-RS"/>
              </w:rPr>
              <m:t>cos</m:t>
            </m:r>
          </m:e>
          <m:sup>
            <m:r>
              <w:rPr>
                <w:rFonts w:ascii="Cambria Math" w:hAnsi="Cambria Math"/>
                <w:lang w:val="sr-Cyrl-RS"/>
              </w:rPr>
              <m:t>2l</m:t>
            </m:r>
          </m:sup>
        </m:sSup>
        <m:r>
          <w:rPr>
            <w:rFonts w:ascii="Cambria Math" w:eastAsiaTheme="minorEastAsia" w:hAnsi="Cambria Math"/>
            <w:lang w:val="sr-Cyrl-RS"/>
          </w:rPr>
          <m:t>x</m:t>
        </m:r>
        <m:r>
          <w:rPr>
            <w:rFonts w:ascii="Cambria Math" w:eastAsiaTheme="minorEastAsia" w:hAnsi="Cambria Math"/>
            <w:lang w:val="sr-Cyrl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r-Cyrl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Cyrl-RS"/>
              </w:rPr>
              <m:t>=2l</m:t>
            </m:r>
          </m:e>
        </m:d>
      </m:oMath>
      <w:r w:rsidR="00AB3ECE">
        <w:rPr>
          <w:rFonts w:eastAsiaTheme="minorEastAsia"/>
        </w:rPr>
        <w:t xml:space="preserve"> </w:t>
      </w:r>
      <w:r w:rsidR="00F23F80">
        <w:rPr>
          <w:lang w:val="sr-Cyrl-RS"/>
        </w:rPr>
        <w:t>важи</w:t>
      </w:r>
    </w:p>
    <w:p w14:paraId="6B05610A" w14:textId="2EBE3028" w:rsidR="00F23F80" w:rsidRPr="00817709" w:rsidRDefault="00AB3ECE" w:rsidP="00F23F80">
      <w:pPr>
        <w:rPr>
          <w:rFonts w:eastAsiaTheme="minorEastAsia"/>
          <w:lang w:val="sr-Cyrl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sr-Cyrl-RS"/>
                </w:rPr>
              </m:ctrlPr>
            </m:sSupPr>
            <m:e>
              <m:r>
                <w:rPr>
                  <w:rFonts w:ascii="Cambria Math" w:hAnsi="Cambria Math"/>
                  <w:lang w:val="sr-Cyrl-RS"/>
                </w:rPr>
                <m:t>cos</m:t>
              </m:r>
            </m:e>
            <m:sup>
              <m:r>
                <w:rPr>
                  <w:rFonts w:ascii="Cambria Math" w:hAnsi="Cambria Math"/>
                  <w:lang w:val="sr-Cyrl-RS"/>
                </w:rPr>
                <m:t>2l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 xml:space="preserve">x ≥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Cyrl-R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sr-Cyrl-RS"/>
                    </w:rPr>
                    <m:t>4s+2</m:t>
                  </m:r>
                </m:sub>
                <m:sup>
                  <m:r>
                    <w:rPr>
                      <w:rFonts w:ascii="Cambria Math" w:hAnsi="Cambria Math"/>
                      <w:lang w:val="sr-Cyrl-RS"/>
                    </w:rPr>
                    <m:t>cos,0</m:t>
                  </m:r>
                </m:sup>
              </m:sSubSup>
              <m:r>
                <w:rPr>
                  <w:rFonts w:ascii="Cambria Math" w:eastAsiaTheme="minorEastAsia" w:hAnsi="Cambria Math"/>
                  <w:lang w:val="sr-Cyrl-RS"/>
                </w:rPr>
                <m:t>(x))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2l</m:t>
              </m:r>
            </m:sup>
          </m:sSup>
        </m:oMath>
      </m:oMathPara>
    </w:p>
    <w:p w14:paraId="514A2FF1" w14:textId="77777777" w:rsidR="00817709" w:rsidRPr="00F23F80" w:rsidRDefault="00817709" w:rsidP="00F23F80">
      <w:pPr>
        <w:rPr>
          <w:lang w:val="sr-Cyrl-RS"/>
        </w:rPr>
      </w:pPr>
    </w:p>
    <w:p w14:paraId="2846809A" w14:textId="77777777" w:rsidR="00AB3ECE" w:rsidRPr="00AB3ECE" w:rsidRDefault="00F23F80" w:rsidP="00F23F80">
      <w:pPr>
        <w:rPr>
          <w:i/>
          <w:iCs/>
          <w:lang w:val="sr-Cyrl-RS"/>
        </w:rPr>
      </w:pPr>
      <w:r w:rsidRPr="00AB3ECE">
        <w:rPr>
          <w:i/>
          <w:iCs/>
          <w:lang w:val="sr-Cyrl-RS"/>
        </w:rPr>
        <w:t>Напомена 2</w:t>
      </w:r>
      <w:r w:rsidRPr="00AB3ECE">
        <w:rPr>
          <w:i/>
          <w:iCs/>
          <w:lang w:val="sr-Cyrl-RS"/>
        </w:rPr>
        <w:t xml:space="preserve"> - </w:t>
      </w:r>
      <w:r w:rsidRPr="00AB3ECE">
        <w:rPr>
          <w:i/>
          <w:iCs/>
          <w:lang w:val="sr-Cyrl-RS"/>
        </w:rPr>
        <w:t>Превазилажење ограничења методе директног поређења</w:t>
      </w:r>
      <w:r w:rsidR="00AB3ECE" w:rsidRPr="00AB3ECE">
        <w:rPr>
          <w:i/>
          <w:iCs/>
          <w:lang w:val="sr-Cyrl-RS"/>
        </w:rPr>
        <w:t>:</w:t>
      </w:r>
    </w:p>
    <w:p w14:paraId="298064EB" w14:textId="768D66E3" w:rsidR="00F23F80" w:rsidRDefault="00F23F80" w:rsidP="0060140F">
      <w:pPr>
        <w:ind w:firstLine="720"/>
        <w:rPr>
          <w:lang w:val="sr-Cyrl-RS"/>
        </w:rPr>
      </w:pPr>
      <w:r w:rsidRPr="00F23F80">
        <w:rPr>
          <w:lang w:val="sr-Cyrl-RS"/>
        </w:rPr>
        <w:t>Остварује се трансформацијом просте MT</w:t>
      </w:r>
      <w:r>
        <w:rPr>
          <w:lang w:val="sr-Cyrl-RS"/>
        </w:rPr>
        <w:t>П</w:t>
      </w:r>
      <w:r w:rsidRPr="00F23F80">
        <w:rPr>
          <w:lang w:val="sr-Cyrl-RS"/>
        </w:rPr>
        <w:t xml:space="preserve"> функције тако што се за сабирке са позитивним коефицијентима уз парне степене</w:t>
      </w:r>
      <w:r w:rsidR="004C796D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Cyrl-RS"/>
              </w:rPr>
            </m:ctrlPr>
          </m:sSupPr>
          <m:e>
            <m:r>
              <w:rPr>
                <w:rFonts w:ascii="Cambria Math" w:hAnsi="Cambria Math"/>
                <w:lang w:val="sr-Cyrl-RS"/>
              </w:rPr>
              <m:t>cos</m:t>
            </m:r>
          </m:e>
          <m:sup>
            <m:r>
              <w:rPr>
                <w:rFonts w:ascii="Cambria Math" w:hAnsi="Cambria Math"/>
                <w:lang w:val="sr-Cyrl-RS"/>
              </w:rPr>
              <m:t>2l</m:t>
            </m:r>
          </m:sup>
        </m:sSup>
        <m:r>
          <w:rPr>
            <w:rFonts w:ascii="Cambria Math" w:eastAsiaTheme="minorEastAsia" w:hAnsi="Cambria Math"/>
            <w:lang w:val="sr-Cyrl-RS"/>
          </w:rPr>
          <m:t xml:space="preserve">x </m:t>
        </m:r>
        <m:d>
          <m:d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r-Cyrl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Cyrl-RS"/>
              </w:rPr>
              <m:t>=2l</m:t>
            </m:r>
          </m:e>
        </m:d>
      </m:oMath>
      <w:r w:rsidRPr="00F23F80">
        <w:rPr>
          <w:lang w:val="sr-Cyrl-RS"/>
        </w:rPr>
        <w:t xml:space="preserve"> примени трансформација</w:t>
      </w:r>
    </w:p>
    <w:p w14:paraId="29B114D7" w14:textId="6BCE7CD0" w:rsidR="004C796D" w:rsidRDefault="004C796D" w:rsidP="004C796D">
      <w:pPr>
        <w:ind w:left="1440" w:firstLine="720"/>
        <w:rPr>
          <w:lang w:val="sr-Cyrl-RS"/>
        </w:rPr>
      </w:pPr>
      <w:r w:rsidRPr="004C796D">
        <w:rPr>
          <w:lang w:val="sr-Cyrl-RS"/>
        </w:rPr>
        <w:drawing>
          <wp:inline distT="0" distB="0" distL="0" distR="0" wp14:anchorId="0320D21C" wp14:editId="1D2923F6">
            <wp:extent cx="3667637" cy="733527"/>
            <wp:effectExtent l="0" t="0" r="9525" b="9525"/>
            <wp:docPr id="6" name="Picture 6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atc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35E4" w14:textId="7AC9A659" w:rsidR="005B487F" w:rsidRDefault="00174620" w:rsidP="0060140F">
      <w:pPr>
        <w:ind w:firstLine="720"/>
        <w:rPr>
          <w:lang w:val="sr-Cyrl-RS"/>
        </w:rPr>
      </w:pPr>
      <w:r>
        <w:rPr>
          <w:lang w:val="sr-Cyrl-RS"/>
        </w:rPr>
        <w:lastRenderedPageBreak/>
        <w:t xml:space="preserve">Да бисмо израчунали </w:t>
      </w:r>
      <w:r w:rsidR="006A3267">
        <w:rPr>
          <w:lang w:val="sr-Cyrl-RS"/>
        </w:rPr>
        <w:t>Маклоренов</w:t>
      </w:r>
      <w:r>
        <w:rPr>
          <w:lang w:val="sr-Cyrl-RS"/>
        </w:rPr>
        <w:t xml:space="preserve"> полином степена </w:t>
      </w:r>
      <w:r w:rsidR="006A3267">
        <w:rPr>
          <w:i/>
          <w:iCs/>
        </w:rPr>
        <w:t>n</w:t>
      </w:r>
      <w:r w:rsidR="006A3267">
        <w:rPr>
          <w:lang w:val="sr-Cyrl-RS"/>
        </w:rPr>
        <w:t xml:space="preserve"> користимо функцију </w:t>
      </w:r>
      <w:r w:rsidR="006A3267" w:rsidRPr="006A3267">
        <w:rPr>
          <w:i/>
          <w:iCs/>
          <w:lang w:val="sr-Cyrl-RS"/>
        </w:rPr>
        <w:t>maclaurin</w:t>
      </w:r>
      <w:r w:rsidR="006A3267">
        <w:rPr>
          <w:lang w:val="sr-Cyrl-RS"/>
        </w:rPr>
        <w:t xml:space="preserve">, којој проследђујемо врсту функцију </w:t>
      </w:r>
      <w:r w:rsidR="006A3267">
        <w:rPr>
          <w:i/>
          <w:iCs/>
        </w:rPr>
        <w:t>f</w:t>
      </w:r>
      <w:r w:rsidR="006A3267">
        <w:t xml:space="preserve"> </w:t>
      </w:r>
      <w:r w:rsidR="006A3267">
        <w:rPr>
          <w:lang w:val="sr-Cyrl-RS"/>
        </w:rPr>
        <w:t xml:space="preserve"> и степен </w:t>
      </w:r>
      <w:r w:rsidR="006A3267">
        <w:rPr>
          <w:i/>
          <w:iCs/>
        </w:rPr>
        <w:t>n</w:t>
      </w:r>
      <w:r w:rsidR="006A3267">
        <w:rPr>
          <w:lang w:val="sr-Cyrl-RS"/>
        </w:rPr>
        <w:t>.</w:t>
      </w:r>
    </w:p>
    <w:p w14:paraId="24FF9A92" w14:textId="561ED7F4" w:rsidR="006A3267" w:rsidRPr="0060140F" w:rsidRDefault="0057454C" w:rsidP="005B487F">
      <w:r w:rsidRPr="0057454C">
        <w:rPr>
          <w:lang w:val="sr-Cyrl-RS"/>
        </w:rPr>
        <w:drawing>
          <wp:inline distT="0" distB="0" distL="0" distR="0" wp14:anchorId="784F97FC" wp14:editId="204AFB27">
            <wp:extent cx="5943600" cy="2788285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5719" w14:textId="645C75FE" w:rsidR="002F0F8D" w:rsidRDefault="002F0F8D" w:rsidP="0060140F">
      <w:pPr>
        <w:ind w:firstLine="720"/>
        <w:rPr>
          <w:lang w:val="sr-Cyrl-RS"/>
        </w:rPr>
      </w:pPr>
      <w:r>
        <w:rPr>
          <w:lang w:val="sr-Cyrl-RS"/>
        </w:rPr>
        <w:t>Користећи функцију која је детаљно објашњена у другом пројектном задатку</w:t>
      </w:r>
      <w:r w:rsidR="00D27043">
        <w:t xml:space="preserve">, </w:t>
      </w:r>
      <w:r w:rsidR="00D27043">
        <w:rPr>
          <w:lang w:val="sr-Cyrl-RS"/>
        </w:rPr>
        <w:t>сада само оптималније написана</w:t>
      </w:r>
      <w:r>
        <w:rPr>
          <w:lang w:val="sr-Cyrl-RS"/>
        </w:rPr>
        <w:t>, на основу Штурмове теореме одређујемо да ли полиномск</w:t>
      </w:r>
      <w:r w:rsidR="00FC25AE">
        <w:rPr>
          <w:lang w:val="sr-Cyrl-RS"/>
        </w:rPr>
        <w:t>а</w:t>
      </w:r>
      <w:r>
        <w:rPr>
          <w:lang w:val="sr-Cyrl-RS"/>
        </w:rPr>
        <w:t xml:space="preserve"> функциј</w:t>
      </w:r>
      <w:r w:rsidR="00FC25AE">
        <w:rPr>
          <w:lang w:val="sr-Cyrl-RS"/>
        </w:rPr>
        <w:t>а</w:t>
      </w:r>
      <w:r>
        <w:rPr>
          <w:lang w:val="sr-Cyrl-RS"/>
        </w:rPr>
        <w:t xml:space="preserve"> </w:t>
      </w:r>
      <w:r w:rsidR="00FC25AE">
        <w:rPr>
          <w:lang w:val="sr-Cyrl-RS"/>
        </w:rPr>
        <w:t>има нуле</w:t>
      </w:r>
      <w:r>
        <w:rPr>
          <w:lang w:val="sr-Cyrl-RS"/>
        </w:rPr>
        <w:t xml:space="preserve"> на задатом сегменту. </w:t>
      </w:r>
      <w:r w:rsidR="001837CF">
        <w:rPr>
          <w:lang w:val="sr-Cyrl-RS"/>
        </w:rPr>
        <w:t>Уколико на датом сегменту постоје нуле, повратна вредност функције је</w:t>
      </w:r>
      <w:r w:rsidR="005B6DCA">
        <w:rPr>
          <w:lang w:val="sr-Cyrl-RS"/>
        </w:rPr>
        <w:t xml:space="preserve"> </w:t>
      </w:r>
      <w:r w:rsidR="005B6DCA">
        <w:rPr>
          <w:i/>
          <w:iCs/>
        </w:rPr>
        <w:t>true</w:t>
      </w:r>
      <w:r w:rsidR="005B6DCA">
        <w:rPr>
          <w:lang w:val="sr-Cyrl-RS"/>
        </w:rPr>
        <w:t xml:space="preserve">, уколико нема, повратна вредност је </w:t>
      </w:r>
      <w:r w:rsidR="005B6DCA">
        <w:rPr>
          <w:i/>
          <w:iCs/>
        </w:rPr>
        <w:t>false.</w:t>
      </w:r>
    </w:p>
    <w:p w14:paraId="02F6BB65" w14:textId="1FCECFBD" w:rsidR="005B6DCA" w:rsidRDefault="00FC25AE" w:rsidP="005B487F">
      <w:pPr>
        <w:rPr>
          <w:lang w:val="sr-Cyrl-RS"/>
        </w:rPr>
      </w:pPr>
      <w:r w:rsidRPr="00FC25AE">
        <w:rPr>
          <w:lang w:val="sr-Cyrl-RS"/>
        </w:rPr>
        <w:drawing>
          <wp:inline distT="0" distB="0" distL="0" distR="0" wp14:anchorId="5C043AA2" wp14:editId="294A42CD">
            <wp:extent cx="2905530" cy="286742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ED25" w14:textId="407FDA9A" w:rsidR="005B6DCA" w:rsidRDefault="005B6DCA" w:rsidP="005B487F">
      <w:pPr>
        <w:rPr>
          <w:lang w:val="sr-Cyrl-RS"/>
        </w:rPr>
      </w:pPr>
      <w:r w:rsidRPr="005B6DCA">
        <w:rPr>
          <w:lang w:val="sr-Cyrl-RS"/>
        </w:rPr>
        <w:drawing>
          <wp:inline distT="0" distB="0" distL="0" distR="0" wp14:anchorId="754AD611" wp14:editId="53034BCD">
            <wp:extent cx="4544059" cy="943107"/>
            <wp:effectExtent l="0" t="0" r="0" b="9525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2BB4" w14:textId="21992A0A" w:rsidR="005B6DCA" w:rsidRDefault="00D27043" w:rsidP="005B487F">
      <w:pPr>
        <w:rPr>
          <w:lang w:val="sr-Cyrl-RS"/>
        </w:rPr>
      </w:pPr>
      <w:r w:rsidRPr="00D27043">
        <w:rPr>
          <w:lang w:val="sr-Cyrl-RS"/>
        </w:rPr>
        <w:lastRenderedPageBreak/>
        <w:drawing>
          <wp:inline distT="0" distB="0" distL="0" distR="0" wp14:anchorId="0BEE763C" wp14:editId="040CCD19">
            <wp:extent cx="5943600" cy="59258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8F20" w14:textId="0E10E85D" w:rsidR="005B6DCA" w:rsidRDefault="00D27043" w:rsidP="005B487F">
      <w:pPr>
        <w:rPr>
          <w:lang w:val="sr-Cyrl-RS"/>
        </w:rPr>
      </w:pPr>
      <w:r w:rsidRPr="00D27043">
        <w:rPr>
          <w:lang w:val="sr-Cyrl-RS"/>
        </w:rPr>
        <w:drawing>
          <wp:inline distT="0" distB="0" distL="0" distR="0" wp14:anchorId="39AEEAF6" wp14:editId="0678BB88">
            <wp:extent cx="4153480" cy="135273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EE9D" w14:textId="113946D3" w:rsidR="005B6DCA" w:rsidRDefault="005B6DCA" w:rsidP="005B487F">
      <w:pPr>
        <w:rPr>
          <w:lang w:val="sr-Cyrl-RS"/>
        </w:rPr>
      </w:pPr>
    </w:p>
    <w:p w14:paraId="2F897D8C" w14:textId="365F6872" w:rsidR="00333022" w:rsidRDefault="006E139A" w:rsidP="0060140F">
      <w:pPr>
        <w:ind w:firstLine="720"/>
        <w:rPr>
          <w:lang w:val="sr-Cyrl-RS"/>
        </w:rPr>
      </w:pPr>
      <w:r>
        <w:rPr>
          <w:lang w:val="sr-Cyrl-RS"/>
        </w:rPr>
        <w:t>Имајући ове две функције, можемо да напишемо функцију која</w:t>
      </w:r>
      <w:r w:rsidR="0060140F">
        <w:rPr>
          <w:lang w:val="sr-Cyrl-RS"/>
        </w:rPr>
        <w:t xml:space="preserve"> представља метод директног поређења.</w:t>
      </w:r>
    </w:p>
    <w:p w14:paraId="6F1226BC" w14:textId="115BEB48" w:rsidR="0060140F" w:rsidRDefault="0060140F" w:rsidP="0060140F">
      <w:pPr>
        <w:ind w:firstLine="720"/>
        <w:rPr>
          <w:lang w:val="sr-Cyrl-RS"/>
        </w:rPr>
      </w:pPr>
      <w:r>
        <w:rPr>
          <w:lang w:val="sr-Cyrl-RS"/>
        </w:rPr>
        <w:lastRenderedPageBreak/>
        <w:t xml:space="preserve">Пре свега треба пронаћи вредности α и β, тј. Одредити знак синуса и косинуса. То радимо уз помоћ метода </w:t>
      </w:r>
      <w:r>
        <w:rPr>
          <w:i/>
          <w:iCs/>
        </w:rPr>
        <w:t>find_alfa, find_beta</w:t>
      </w:r>
      <w:r>
        <w:rPr>
          <w:lang w:val="sr-Cyrl-RS"/>
        </w:rPr>
        <w:t xml:space="preserve"> које као аргумент примају функцију, а повратна вредност им је вредност </w:t>
      </w:r>
      <w:r>
        <w:rPr>
          <w:lang w:val="sr-Cyrl-RS"/>
        </w:rPr>
        <w:t>α и β</w:t>
      </w:r>
      <w:r>
        <w:rPr>
          <w:lang w:val="sr-Cyrl-RS"/>
        </w:rPr>
        <w:t>. Након тога обављамо поређење</w:t>
      </w:r>
      <w:r w:rsidR="004E603D">
        <w:rPr>
          <w:lang w:val="sr-Cyrl-RS"/>
        </w:rPr>
        <w:t xml:space="preserve"> и извршавамо одговарајуће замене </w:t>
      </w:r>
      <w:r>
        <w:rPr>
          <w:lang w:val="sr-Cyrl-RS"/>
        </w:rPr>
        <w:t>у циљу одређивања одговарајућихј нанижних апроксимација функције.</w:t>
      </w:r>
    </w:p>
    <w:p w14:paraId="25CFC5F4" w14:textId="77777777" w:rsidR="004E603D" w:rsidRDefault="004E603D" w:rsidP="0060140F">
      <w:pPr>
        <w:ind w:firstLine="720"/>
        <w:rPr>
          <w:lang w:val="sr-Cyrl-RS"/>
        </w:rPr>
      </w:pPr>
      <w:r>
        <w:rPr>
          <w:lang w:val="sr-Cyrl-RS"/>
        </w:rPr>
        <w:t xml:space="preserve">Позивањем функције </w:t>
      </w:r>
      <w:r>
        <w:rPr>
          <w:i/>
          <w:iCs/>
        </w:rPr>
        <w:t>ima_nule</w:t>
      </w:r>
      <w:r>
        <w:rPr>
          <w:lang w:val="sr-Cyrl-RS"/>
        </w:rPr>
        <w:t xml:space="preserve"> одређујемо да ли је прослеђени пар </w:t>
      </w:r>
      <w:r>
        <w:rPr>
          <w:i/>
          <w:iCs/>
        </w:rPr>
        <w:t>k1,k2</w:t>
      </w:r>
      <w:r>
        <w:rPr>
          <w:lang w:val="sr-Cyrl-RS"/>
        </w:rPr>
        <w:t xml:space="preserve"> одговарајући. </w:t>
      </w:r>
    </w:p>
    <w:p w14:paraId="2A2FF650" w14:textId="5F987105" w:rsidR="0060140F" w:rsidRDefault="004E603D" w:rsidP="004E603D">
      <w:pPr>
        <w:pStyle w:val="ListParagraph"/>
        <w:numPr>
          <w:ilvl w:val="0"/>
          <w:numId w:val="1"/>
        </w:numPr>
        <w:rPr>
          <w:lang w:val="sr-Cyrl-RS"/>
        </w:rPr>
      </w:pPr>
      <w:r w:rsidRPr="004E603D">
        <w:rPr>
          <w:lang w:val="sr-Cyrl-RS"/>
        </w:rPr>
        <w:t xml:space="preserve">Уколико функција има нуле, значи да није позитивна на целом сегменту и да није одговарајућа апроксимација. </w:t>
      </w:r>
    </w:p>
    <w:p w14:paraId="7634B94F" w14:textId="203F4FA8" w:rsidR="004E603D" w:rsidRDefault="004E603D" w:rsidP="004E603D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Уколико нема нуле, посматрамо вредност функције</w:t>
      </w:r>
    </w:p>
    <w:p w14:paraId="37DF9694" w14:textId="1370652E" w:rsidR="004E603D" w:rsidRDefault="004E603D" w:rsidP="004E603D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Уколико је негативна – апроксимација није одоварајућа</w:t>
      </w:r>
    </w:p>
    <w:p w14:paraId="59E662F6" w14:textId="1D34B666" w:rsidR="004E603D" w:rsidRPr="004E603D" w:rsidRDefault="004E603D" w:rsidP="004E603D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Уколико је позитивна – апроксимација је одговарајућа</w:t>
      </w:r>
    </w:p>
    <w:p w14:paraId="154BE4DA" w14:textId="33D7F4E2" w:rsidR="005B6DCA" w:rsidRDefault="006D027A" w:rsidP="005B487F">
      <w:pPr>
        <w:rPr>
          <w:lang w:val="sr-Cyrl-RS"/>
        </w:rPr>
      </w:pPr>
      <w:r w:rsidRPr="006D027A">
        <w:rPr>
          <w:lang w:val="sr-Cyrl-RS"/>
        </w:rPr>
        <w:drawing>
          <wp:inline distT="0" distB="0" distL="0" distR="0" wp14:anchorId="7EDA5A24" wp14:editId="57AFF860">
            <wp:extent cx="5943600" cy="3771265"/>
            <wp:effectExtent l="0" t="0" r="0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0BC9" w14:textId="06ECC226" w:rsidR="005B6DCA" w:rsidRPr="000172F8" w:rsidRDefault="0032238B" w:rsidP="0032238B">
      <w:pPr>
        <w:ind w:firstLine="720"/>
      </w:pPr>
      <w:r>
        <w:rPr>
          <w:lang w:val="sr-Cyrl-RS"/>
        </w:rPr>
        <w:t xml:space="preserve">У главном делу програма уносимо у поље </w:t>
      </w:r>
      <w:r>
        <w:rPr>
          <w:i/>
          <w:iCs/>
        </w:rPr>
        <w:t>f</w:t>
      </w:r>
      <w:r>
        <w:rPr>
          <w:lang w:val="sr-Cyrl-RS"/>
        </w:rPr>
        <w:t xml:space="preserve"> вредност функције чију апроксимацију желимо да нађемо и позивамо функцију </w:t>
      </w:r>
      <w:r>
        <w:rPr>
          <w:i/>
          <w:iCs/>
        </w:rPr>
        <w:t>ispitaj.</w:t>
      </w:r>
      <w:r>
        <w:rPr>
          <w:lang w:val="sr-Cyrl-RS"/>
        </w:rPr>
        <w:t xml:space="preserve"> На крају добијене вредности представљамо на графику.</w:t>
      </w:r>
    </w:p>
    <w:p w14:paraId="2B5CB6B4" w14:textId="41645777" w:rsidR="0032238B" w:rsidRDefault="000172F8" w:rsidP="0032238B">
      <w:pPr>
        <w:ind w:firstLine="720"/>
        <w:rPr>
          <w:lang w:val="sr-Cyrl-RS"/>
        </w:rPr>
      </w:pPr>
      <w:r w:rsidRPr="000172F8">
        <w:rPr>
          <w:lang w:val="sr-Cyrl-RS"/>
        </w:rPr>
        <w:lastRenderedPageBreak/>
        <w:drawing>
          <wp:inline distT="0" distB="0" distL="0" distR="0" wp14:anchorId="417C4546" wp14:editId="6BA42DC6">
            <wp:extent cx="5943600" cy="2985135"/>
            <wp:effectExtent l="0" t="0" r="0" b="571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2D86" w14:textId="4D5A1822" w:rsidR="0032238B" w:rsidRDefault="0032238B" w:rsidP="0032238B">
      <w:pPr>
        <w:ind w:firstLine="720"/>
        <w:rPr>
          <w:lang w:val="sr-Cyrl-RS"/>
        </w:rPr>
      </w:pPr>
    </w:p>
    <w:p w14:paraId="145CB608" w14:textId="77777777" w:rsidR="0032238B" w:rsidRDefault="0032238B">
      <w:pPr>
        <w:spacing w:line="259" w:lineRule="auto"/>
        <w:jc w:val="left"/>
        <w:rPr>
          <w:lang w:val="sr-Cyrl-RS"/>
        </w:rPr>
      </w:pPr>
      <w:r>
        <w:rPr>
          <w:lang w:val="sr-Cyrl-RS"/>
        </w:rPr>
        <w:br w:type="page"/>
      </w:r>
    </w:p>
    <w:p w14:paraId="6D32B517" w14:textId="33AFAF90" w:rsidR="0032238B" w:rsidRDefault="0032238B" w:rsidP="00D95F8C">
      <w:pPr>
        <w:rPr>
          <w:b/>
          <w:bCs/>
          <w:sz w:val="32"/>
          <w:szCs w:val="32"/>
          <w:lang w:val="sr-Cyrl-RS"/>
        </w:rPr>
      </w:pPr>
      <w:r w:rsidRPr="0032238B">
        <w:rPr>
          <w:b/>
          <w:bCs/>
          <w:sz w:val="32"/>
          <w:szCs w:val="32"/>
          <w:lang w:val="sr-Cyrl-RS"/>
        </w:rPr>
        <w:lastRenderedPageBreak/>
        <w:t>Пример 1</w:t>
      </w:r>
    </w:p>
    <w:p w14:paraId="75EEF3A9" w14:textId="4CF5891E" w:rsidR="0032238B" w:rsidRDefault="0032238B" w:rsidP="0032238B">
      <w:pPr>
        <w:ind w:firstLine="720"/>
        <w:rPr>
          <w:lang w:val="sr-Cyrl-RS"/>
        </w:rPr>
      </w:pPr>
    </w:p>
    <w:p w14:paraId="599471D4" w14:textId="2E4E91B4" w:rsidR="0032238B" w:rsidRDefault="0032238B" w:rsidP="00D95F8C">
      <w:pPr>
        <w:rPr>
          <w:lang w:val="sr-Cyrl-RS"/>
        </w:rPr>
      </w:pPr>
      <w:r>
        <w:rPr>
          <w:lang w:val="sr-Cyrl-RS"/>
        </w:rPr>
        <w:t>У првом примеру узимамо следеће вредности:</w:t>
      </w:r>
    </w:p>
    <w:p w14:paraId="558045DA" w14:textId="3CD7F838" w:rsidR="0032238B" w:rsidRDefault="0032238B" w:rsidP="0032238B">
      <w:pPr>
        <w:ind w:firstLine="720"/>
        <w:rPr>
          <w:lang w:val="sr-Cyrl-RS"/>
        </w:rPr>
      </w:pPr>
      <w:r w:rsidRPr="0032238B">
        <w:rPr>
          <w:lang w:val="sr-Cyrl-RS"/>
        </w:rPr>
        <w:drawing>
          <wp:inline distT="0" distB="0" distL="0" distR="0" wp14:anchorId="725CFFEC" wp14:editId="74D2FCAA">
            <wp:extent cx="4458322" cy="543001"/>
            <wp:effectExtent l="0" t="0" r="0" b="9525"/>
            <wp:docPr id="20" name="Picture 20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62EC" w14:textId="7276BC5E" w:rsidR="0032238B" w:rsidRDefault="0032238B" w:rsidP="00D95F8C">
      <w:pPr>
        <w:rPr>
          <w:lang w:val="sr-Cyrl-RS"/>
        </w:rPr>
      </w:pPr>
      <w:r>
        <w:rPr>
          <w:lang w:val="sr-Cyrl-RS"/>
        </w:rPr>
        <w:t>Унос у програм:</w:t>
      </w:r>
    </w:p>
    <w:p w14:paraId="502548A6" w14:textId="7EA3D38D" w:rsidR="0032238B" w:rsidRDefault="0032238B" w:rsidP="0032238B">
      <w:pPr>
        <w:ind w:firstLine="720"/>
        <w:rPr>
          <w:lang w:val="sr-Cyrl-RS"/>
        </w:rPr>
      </w:pPr>
      <w:r w:rsidRPr="0032238B">
        <w:rPr>
          <w:lang w:val="sr-Cyrl-RS"/>
        </w:rPr>
        <w:drawing>
          <wp:inline distT="0" distB="0" distL="0" distR="0" wp14:anchorId="6DF7CEA4" wp14:editId="3067A89C">
            <wp:extent cx="5943600" cy="4730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57B8" w14:textId="16340EF3" w:rsidR="0032238B" w:rsidRDefault="0032238B" w:rsidP="00D95F8C">
      <w:pPr>
        <w:rPr>
          <w:lang w:val="sr-Cyrl-RS"/>
        </w:rPr>
      </w:pPr>
      <w:r>
        <w:rPr>
          <w:lang w:val="sr-Cyrl-RS"/>
        </w:rPr>
        <w:t>Излаз програма:</w:t>
      </w:r>
    </w:p>
    <w:p w14:paraId="662E39E5" w14:textId="490E87BA" w:rsidR="0032238B" w:rsidRDefault="000172F8" w:rsidP="0032238B">
      <w:pPr>
        <w:ind w:firstLine="720"/>
        <w:rPr>
          <w:lang w:val="sr-Cyrl-RS"/>
        </w:rPr>
      </w:pPr>
      <w:r w:rsidRPr="000172F8">
        <w:rPr>
          <w:lang w:val="sr-Cyrl-RS"/>
        </w:rPr>
        <w:drawing>
          <wp:inline distT="0" distB="0" distL="0" distR="0" wp14:anchorId="125F1DAB" wp14:editId="13997E68">
            <wp:extent cx="5943600" cy="3173095"/>
            <wp:effectExtent l="0" t="0" r="0" b="825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CE39" w14:textId="79982436" w:rsidR="00D95F8C" w:rsidRDefault="00D95F8C" w:rsidP="0032238B">
      <w:pPr>
        <w:ind w:firstLine="720"/>
        <w:rPr>
          <w:lang w:val="sr-Cyrl-RS"/>
        </w:rPr>
      </w:pPr>
    </w:p>
    <w:p w14:paraId="5CB21CC2" w14:textId="139C01BB" w:rsidR="00D95F8C" w:rsidRDefault="00D95F8C" w:rsidP="0032238B">
      <w:pPr>
        <w:ind w:firstLine="720"/>
        <w:rPr>
          <w:lang w:val="sr-Cyrl-RS"/>
        </w:rPr>
      </w:pPr>
    </w:p>
    <w:p w14:paraId="62FB1A61" w14:textId="77777777" w:rsidR="00D95F8C" w:rsidRDefault="00D95F8C">
      <w:pPr>
        <w:spacing w:line="259" w:lineRule="auto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5CEAA41" w14:textId="1F4F2165" w:rsidR="00D95F8C" w:rsidRPr="00D95F8C" w:rsidRDefault="00D95F8C" w:rsidP="00D95F8C">
      <w:pPr>
        <w:rPr>
          <w:b/>
          <w:bCs/>
          <w:sz w:val="32"/>
          <w:szCs w:val="32"/>
        </w:rPr>
      </w:pPr>
      <w:r w:rsidRPr="0032238B">
        <w:rPr>
          <w:b/>
          <w:bCs/>
          <w:sz w:val="32"/>
          <w:szCs w:val="32"/>
          <w:lang w:val="sr-Cyrl-RS"/>
        </w:rPr>
        <w:lastRenderedPageBreak/>
        <w:t xml:space="preserve">Пример </w:t>
      </w:r>
      <w:r>
        <w:rPr>
          <w:b/>
          <w:bCs/>
          <w:sz w:val="32"/>
          <w:szCs w:val="32"/>
        </w:rPr>
        <w:t>2</w:t>
      </w:r>
    </w:p>
    <w:p w14:paraId="246667B1" w14:textId="77777777" w:rsidR="00D95F8C" w:rsidRDefault="00D95F8C" w:rsidP="00D95F8C">
      <w:pPr>
        <w:ind w:firstLine="720"/>
        <w:rPr>
          <w:lang w:val="sr-Cyrl-RS"/>
        </w:rPr>
      </w:pPr>
    </w:p>
    <w:p w14:paraId="07A4B03F" w14:textId="4E860F3F" w:rsidR="00D95F8C" w:rsidRDefault="00D95F8C" w:rsidP="00D95F8C">
      <w:pPr>
        <w:rPr>
          <w:lang w:val="sr-Cyrl-RS"/>
        </w:rPr>
      </w:pPr>
      <w:r>
        <w:rPr>
          <w:lang w:val="sr-Cyrl-RS"/>
        </w:rPr>
        <w:t xml:space="preserve">У </w:t>
      </w:r>
      <w:r>
        <w:rPr>
          <w:lang w:val="sr-Cyrl-RS"/>
        </w:rPr>
        <w:t>другом</w:t>
      </w:r>
      <w:r>
        <w:rPr>
          <w:lang w:val="sr-Cyrl-RS"/>
        </w:rPr>
        <w:t xml:space="preserve"> примеру узимамо следеће вредности:</w:t>
      </w:r>
    </w:p>
    <w:p w14:paraId="5E7D9A79" w14:textId="77777777" w:rsidR="00D95F8C" w:rsidRPr="0032238B" w:rsidRDefault="00D95F8C" w:rsidP="0032238B">
      <w:pPr>
        <w:ind w:firstLine="720"/>
        <w:rPr>
          <w:lang w:val="sr-Cyrl-RS"/>
        </w:rPr>
      </w:pPr>
    </w:p>
    <w:p w14:paraId="368B9D9F" w14:textId="77777777" w:rsidR="00D95F8C" w:rsidRDefault="00D95F8C" w:rsidP="00D95F8C">
      <w:pPr>
        <w:rPr>
          <w:lang w:val="sr-Cyrl-RS"/>
        </w:rPr>
      </w:pPr>
      <w:r>
        <w:rPr>
          <w:lang w:val="sr-Cyrl-RS"/>
        </w:rPr>
        <w:t>Унос у програм:</w:t>
      </w:r>
    </w:p>
    <w:p w14:paraId="0E0DCC0B" w14:textId="252AA1EC" w:rsidR="005B6DCA" w:rsidRDefault="005B6DCA" w:rsidP="005B487F">
      <w:pPr>
        <w:rPr>
          <w:lang w:val="sr-Cyrl-RS"/>
        </w:rPr>
      </w:pPr>
    </w:p>
    <w:p w14:paraId="6F92A74F" w14:textId="77777777" w:rsidR="00D95F8C" w:rsidRPr="005B6DCA" w:rsidRDefault="00D95F8C" w:rsidP="005B487F">
      <w:pPr>
        <w:rPr>
          <w:lang w:val="sr-Cyrl-RS"/>
        </w:rPr>
      </w:pPr>
    </w:p>
    <w:p w14:paraId="1952A4B9" w14:textId="77777777" w:rsidR="00D95F8C" w:rsidRDefault="00D95F8C" w:rsidP="00D95F8C">
      <w:pPr>
        <w:rPr>
          <w:lang w:val="sr-Cyrl-RS"/>
        </w:rPr>
      </w:pPr>
      <w:r>
        <w:rPr>
          <w:lang w:val="sr-Cyrl-RS"/>
        </w:rPr>
        <w:t>Излаз програма:</w:t>
      </w:r>
    </w:p>
    <w:p w14:paraId="6212CB98" w14:textId="12860675" w:rsidR="00056888" w:rsidRDefault="00056888" w:rsidP="005B487F"/>
    <w:p w14:paraId="3AB2614A" w14:textId="2619B7C0" w:rsidR="00D95F8C" w:rsidRDefault="00D95F8C" w:rsidP="005B487F"/>
    <w:p w14:paraId="43AB15A5" w14:textId="77777777" w:rsidR="00D95F8C" w:rsidRDefault="00D95F8C">
      <w:pPr>
        <w:spacing w:line="259" w:lineRule="auto"/>
        <w:jc w:val="left"/>
      </w:pPr>
      <w:r>
        <w:br w:type="page"/>
      </w:r>
    </w:p>
    <w:p w14:paraId="156A2D11" w14:textId="7978B963" w:rsidR="00D95F8C" w:rsidRPr="00D95F8C" w:rsidRDefault="00D95F8C" w:rsidP="00D95F8C">
      <w:pPr>
        <w:rPr>
          <w:b/>
          <w:bCs/>
          <w:sz w:val="32"/>
          <w:szCs w:val="32"/>
        </w:rPr>
      </w:pPr>
      <w:r w:rsidRPr="0032238B">
        <w:rPr>
          <w:b/>
          <w:bCs/>
          <w:sz w:val="32"/>
          <w:szCs w:val="32"/>
          <w:lang w:val="sr-Cyrl-RS"/>
        </w:rPr>
        <w:lastRenderedPageBreak/>
        <w:t xml:space="preserve">Пример </w:t>
      </w:r>
      <w:r>
        <w:rPr>
          <w:b/>
          <w:bCs/>
          <w:sz w:val="32"/>
          <w:szCs w:val="32"/>
        </w:rPr>
        <w:t>3</w:t>
      </w:r>
    </w:p>
    <w:p w14:paraId="254F9BA7" w14:textId="77777777" w:rsidR="00D95F8C" w:rsidRDefault="00D95F8C" w:rsidP="00D95F8C">
      <w:pPr>
        <w:ind w:firstLine="720"/>
        <w:rPr>
          <w:lang w:val="sr-Cyrl-RS"/>
        </w:rPr>
      </w:pPr>
    </w:p>
    <w:p w14:paraId="7A130B2A" w14:textId="663B62ED" w:rsidR="00D95F8C" w:rsidRDefault="00D95F8C" w:rsidP="00D95F8C">
      <w:pPr>
        <w:rPr>
          <w:lang w:val="sr-Cyrl-RS"/>
        </w:rPr>
      </w:pPr>
      <w:r>
        <w:rPr>
          <w:lang w:val="sr-Cyrl-RS"/>
        </w:rPr>
        <w:t xml:space="preserve">У </w:t>
      </w:r>
      <w:r>
        <w:rPr>
          <w:lang w:val="sr-Cyrl-RS"/>
        </w:rPr>
        <w:t>трећем</w:t>
      </w:r>
      <w:r>
        <w:rPr>
          <w:lang w:val="sr-Cyrl-RS"/>
        </w:rPr>
        <w:t xml:space="preserve"> примеру узимамо следеће вредности:</w:t>
      </w:r>
    </w:p>
    <w:p w14:paraId="0F4F12FD" w14:textId="77777777" w:rsidR="00D95F8C" w:rsidRPr="004E6F40" w:rsidRDefault="00D95F8C" w:rsidP="00D95F8C"/>
    <w:p w14:paraId="47A03E9F" w14:textId="77777777" w:rsidR="00D95F8C" w:rsidRPr="0032238B" w:rsidRDefault="00D95F8C" w:rsidP="00D95F8C">
      <w:pPr>
        <w:ind w:firstLine="720"/>
        <w:rPr>
          <w:lang w:val="sr-Cyrl-RS"/>
        </w:rPr>
      </w:pPr>
    </w:p>
    <w:p w14:paraId="698F370C" w14:textId="77777777" w:rsidR="00D95F8C" w:rsidRDefault="00D95F8C" w:rsidP="00D95F8C">
      <w:pPr>
        <w:rPr>
          <w:lang w:val="sr-Cyrl-RS"/>
        </w:rPr>
      </w:pPr>
      <w:r>
        <w:rPr>
          <w:lang w:val="sr-Cyrl-RS"/>
        </w:rPr>
        <w:t>Унос у програм:</w:t>
      </w:r>
    </w:p>
    <w:p w14:paraId="363FA6AB" w14:textId="77777777" w:rsidR="00D95F8C" w:rsidRDefault="00D95F8C" w:rsidP="00D95F8C">
      <w:pPr>
        <w:rPr>
          <w:lang w:val="sr-Cyrl-RS"/>
        </w:rPr>
      </w:pPr>
    </w:p>
    <w:p w14:paraId="42E9C9C2" w14:textId="77777777" w:rsidR="00D95F8C" w:rsidRPr="005B6DCA" w:rsidRDefault="00D95F8C" w:rsidP="00D95F8C">
      <w:pPr>
        <w:rPr>
          <w:lang w:val="sr-Cyrl-RS"/>
        </w:rPr>
      </w:pPr>
    </w:p>
    <w:p w14:paraId="1DEDF6F0" w14:textId="77777777" w:rsidR="00D95F8C" w:rsidRDefault="00D95F8C" w:rsidP="00D95F8C">
      <w:pPr>
        <w:rPr>
          <w:lang w:val="sr-Cyrl-RS"/>
        </w:rPr>
      </w:pPr>
      <w:r>
        <w:rPr>
          <w:lang w:val="sr-Cyrl-RS"/>
        </w:rPr>
        <w:t>Излаз програма:</w:t>
      </w:r>
    </w:p>
    <w:p w14:paraId="4D271866" w14:textId="77777777" w:rsidR="00D95F8C" w:rsidRDefault="00D95F8C" w:rsidP="00D95F8C"/>
    <w:p w14:paraId="2BB6FD21" w14:textId="414C10BE" w:rsidR="00D95F8C" w:rsidRDefault="00D95F8C" w:rsidP="005B487F"/>
    <w:p w14:paraId="1E2B15AD" w14:textId="73F16E4D" w:rsidR="004E6F40" w:rsidRDefault="004E6F40" w:rsidP="005B487F"/>
    <w:p w14:paraId="10217F0E" w14:textId="77777777" w:rsidR="004E6F40" w:rsidRDefault="004E6F40">
      <w:pPr>
        <w:spacing w:line="259" w:lineRule="auto"/>
        <w:jc w:val="left"/>
      </w:pPr>
      <w:r>
        <w:br w:type="page"/>
      </w:r>
    </w:p>
    <w:p w14:paraId="7013F1F5" w14:textId="626ADC6B" w:rsidR="004E6F40" w:rsidRPr="00D95F8C" w:rsidRDefault="004E6F40" w:rsidP="004E6F40">
      <w:pPr>
        <w:rPr>
          <w:b/>
          <w:bCs/>
          <w:sz w:val="32"/>
          <w:szCs w:val="32"/>
        </w:rPr>
      </w:pPr>
      <w:r w:rsidRPr="0032238B">
        <w:rPr>
          <w:b/>
          <w:bCs/>
          <w:sz w:val="32"/>
          <w:szCs w:val="32"/>
          <w:lang w:val="sr-Cyrl-RS"/>
        </w:rPr>
        <w:lastRenderedPageBreak/>
        <w:t xml:space="preserve">Пример </w:t>
      </w:r>
      <w:r>
        <w:rPr>
          <w:b/>
          <w:bCs/>
          <w:sz w:val="32"/>
          <w:szCs w:val="32"/>
        </w:rPr>
        <w:t>4</w:t>
      </w:r>
    </w:p>
    <w:p w14:paraId="483634D9" w14:textId="77777777" w:rsidR="004E6F40" w:rsidRDefault="004E6F40" w:rsidP="004E6F40">
      <w:pPr>
        <w:ind w:firstLine="720"/>
        <w:rPr>
          <w:lang w:val="sr-Cyrl-RS"/>
        </w:rPr>
      </w:pPr>
    </w:p>
    <w:p w14:paraId="62963196" w14:textId="61839AA4" w:rsidR="004E6F40" w:rsidRDefault="004E6F40" w:rsidP="004E6F40">
      <w:pPr>
        <w:rPr>
          <w:lang w:val="sr-Cyrl-RS"/>
        </w:rPr>
      </w:pPr>
      <w:r>
        <w:rPr>
          <w:lang w:val="sr-Cyrl-RS"/>
        </w:rPr>
        <w:t xml:space="preserve">У </w:t>
      </w:r>
      <w:r>
        <w:rPr>
          <w:lang w:val="sr-Cyrl-RS"/>
        </w:rPr>
        <w:t>четвртом</w:t>
      </w:r>
      <w:r>
        <w:rPr>
          <w:lang w:val="sr-Cyrl-RS"/>
        </w:rPr>
        <w:t xml:space="preserve"> примеру узимамо следеће вредности:</w:t>
      </w:r>
    </w:p>
    <w:p w14:paraId="36F92FA5" w14:textId="77777777" w:rsidR="004E6F40" w:rsidRPr="004E6F40" w:rsidRDefault="004E6F40" w:rsidP="004E6F40"/>
    <w:p w14:paraId="10A592DA" w14:textId="77777777" w:rsidR="004E6F40" w:rsidRPr="0032238B" w:rsidRDefault="004E6F40" w:rsidP="004E6F40">
      <w:pPr>
        <w:ind w:firstLine="720"/>
        <w:rPr>
          <w:lang w:val="sr-Cyrl-RS"/>
        </w:rPr>
      </w:pPr>
    </w:p>
    <w:p w14:paraId="3AFF7ABB" w14:textId="77777777" w:rsidR="004E6F40" w:rsidRDefault="004E6F40" w:rsidP="004E6F40">
      <w:pPr>
        <w:rPr>
          <w:lang w:val="sr-Cyrl-RS"/>
        </w:rPr>
      </w:pPr>
      <w:r>
        <w:rPr>
          <w:lang w:val="sr-Cyrl-RS"/>
        </w:rPr>
        <w:t>Унос у програм:</w:t>
      </w:r>
    </w:p>
    <w:p w14:paraId="761420FC" w14:textId="77777777" w:rsidR="004E6F40" w:rsidRDefault="004E6F40" w:rsidP="004E6F40">
      <w:pPr>
        <w:rPr>
          <w:lang w:val="sr-Cyrl-RS"/>
        </w:rPr>
      </w:pPr>
    </w:p>
    <w:p w14:paraId="7D426791" w14:textId="77777777" w:rsidR="004E6F40" w:rsidRPr="005B6DCA" w:rsidRDefault="004E6F40" w:rsidP="004E6F40">
      <w:pPr>
        <w:rPr>
          <w:lang w:val="sr-Cyrl-RS"/>
        </w:rPr>
      </w:pPr>
    </w:p>
    <w:p w14:paraId="778C27F9" w14:textId="77777777" w:rsidR="004E6F40" w:rsidRDefault="004E6F40" w:rsidP="004E6F40">
      <w:pPr>
        <w:rPr>
          <w:lang w:val="sr-Cyrl-RS"/>
        </w:rPr>
      </w:pPr>
      <w:r>
        <w:rPr>
          <w:lang w:val="sr-Cyrl-RS"/>
        </w:rPr>
        <w:t>Излаз програма:</w:t>
      </w:r>
    </w:p>
    <w:p w14:paraId="61EA48A3" w14:textId="77777777" w:rsidR="004E6F40" w:rsidRPr="001837CF" w:rsidRDefault="004E6F40" w:rsidP="005B487F"/>
    <w:sectPr w:rsidR="004E6F40" w:rsidRPr="001837CF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44EE" w14:textId="77777777" w:rsidR="00C943A6" w:rsidRDefault="00C943A6" w:rsidP="004A4048">
      <w:pPr>
        <w:spacing w:after="0" w:line="240" w:lineRule="auto"/>
      </w:pPr>
      <w:r>
        <w:separator/>
      </w:r>
    </w:p>
  </w:endnote>
  <w:endnote w:type="continuationSeparator" w:id="0">
    <w:p w14:paraId="18821A30" w14:textId="77777777" w:rsidR="00C943A6" w:rsidRDefault="00C943A6" w:rsidP="004A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CE5D" w14:textId="77777777" w:rsidR="004A4048" w:rsidRDefault="004A4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2D58" w14:textId="77777777" w:rsidR="00C943A6" w:rsidRDefault="00C943A6" w:rsidP="004A4048">
      <w:pPr>
        <w:spacing w:after="0" w:line="240" w:lineRule="auto"/>
      </w:pPr>
      <w:r>
        <w:separator/>
      </w:r>
    </w:p>
  </w:footnote>
  <w:footnote w:type="continuationSeparator" w:id="0">
    <w:p w14:paraId="2D14541C" w14:textId="77777777" w:rsidR="00C943A6" w:rsidRDefault="00C943A6" w:rsidP="004A4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73892"/>
    <w:multiLevelType w:val="hybridMultilevel"/>
    <w:tmpl w:val="B024DF6C"/>
    <w:lvl w:ilvl="0" w:tplc="53E02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A3"/>
    <w:rsid w:val="00007501"/>
    <w:rsid w:val="000172F8"/>
    <w:rsid w:val="00056888"/>
    <w:rsid w:val="0009514F"/>
    <w:rsid w:val="00174620"/>
    <w:rsid w:val="001837CF"/>
    <w:rsid w:val="001B4672"/>
    <w:rsid w:val="002061D9"/>
    <w:rsid w:val="002F0F8D"/>
    <w:rsid w:val="0032238B"/>
    <w:rsid w:val="00333022"/>
    <w:rsid w:val="00356935"/>
    <w:rsid w:val="004A4048"/>
    <w:rsid w:val="004C796D"/>
    <w:rsid w:val="004E603D"/>
    <w:rsid w:val="004E6F40"/>
    <w:rsid w:val="00552D5E"/>
    <w:rsid w:val="0057454C"/>
    <w:rsid w:val="005B487F"/>
    <w:rsid w:val="005B6DCA"/>
    <w:rsid w:val="0060140F"/>
    <w:rsid w:val="00643DC4"/>
    <w:rsid w:val="006A3267"/>
    <w:rsid w:val="006D027A"/>
    <w:rsid w:val="006E139A"/>
    <w:rsid w:val="007741B3"/>
    <w:rsid w:val="00817709"/>
    <w:rsid w:val="009140BA"/>
    <w:rsid w:val="009E5E9B"/>
    <w:rsid w:val="009F2053"/>
    <w:rsid w:val="00A57CEC"/>
    <w:rsid w:val="00AB3ECE"/>
    <w:rsid w:val="00AF3A7B"/>
    <w:rsid w:val="00B0228F"/>
    <w:rsid w:val="00B052F3"/>
    <w:rsid w:val="00B5366C"/>
    <w:rsid w:val="00B62262"/>
    <w:rsid w:val="00BF3A2C"/>
    <w:rsid w:val="00C05018"/>
    <w:rsid w:val="00C53159"/>
    <w:rsid w:val="00C71413"/>
    <w:rsid w:val="00C943A6"/>
    <w:rsid w:val="00D27043"/>
    <w:rsid w:val="00D95F8C"/>
    <w:rsid w:val="00EE4CA3"/>
    <w:rsid w:val="00F1078E"/>
    <w:rsid w:val="00F22478"/>
    <w:rsid w:val="00F23F80"/>
    <w:rsid w:val="00F377AE"/>
    <w:rsid w:val="00F51BA3"/>
    <w:rsid w:val="00FA5EB3"/>
    <w:rsid w:val="00F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352E"/>
  <w15:chartTrackingRefBased/>
  <w15:docId w15:val="{2E8AE345-AC6F-4F2E-B5FC-BB2AA748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7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1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48"/>
  </w:style>
  <w:style w:type="paragraph" w:styleId="Footer">
    <w:name w:val="footer"/>
    <w:basedOn w:val="Normal"/>
    <w:link w:val="FooterChar"/>
    <w:uiPriority w:val="99"/>
    <w:unhideWhenUsed/>
    <w:rsid w:val="004A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48"/>
  </w:style>
  <w:style w:type="paragraph" w:styleId="ListParagraph">
    <w:name w:val="List Paragraph"/>
    <w:basedOn w:val="Normal"/>
    <w:uiPriority w:val="34"/>
    <w:qFormat/>
    <w:rsid w:val="004E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12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40</cp:revision>
  <dcterms:created xsi:type="dcterms:W3CDTF">2022-01-25T18:03:00Z</dcterms:created>
  <dcterms:modified xsi:type="dcterms:W3CDTF">2022-01-28T00:08:00Z</dcterms:modified>
</cp:coreProperties>
</file>