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Ortiz Therapist Profile</w:t>
      </w:r>
    </w:p>
    <w:p>
      <w:pPr>
        <w:spacing w:after="140"/>
      </w:pPr>
      <w:r>
        <w:rPr>
          <w:color w:val="4A5560"/>
          <w:sz w:val="22"/>
        </w:rPr>
        <w:t>A fictional profile for testing therapist onboarding, practice membership, and credential-review workflows.</w:t>
      </w:r>
    </w:p>
    <w:p>
      <w:pPr>
        <w:pStyle w:val="Heading1"/>
      </w:pPr>
      <w:r>
        <w:t>Account and practice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Demo value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Professional name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Samuel Ortiz, LMFT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Role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Therapist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Sign in email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samuel.ortiz@example.com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Practice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North Grove Therapy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Primary jurisdiction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Pennsylvania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Session format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Individual, couples, and telehealth sessions</w:t>
            </w:r>
          </w:p>
        </w:tc>
      </w:tr>
    </w:tbl>
    <w:p>
      <w:pPr>
        <w:pStyle w:val="Heading1"/>
      </w:pPr>
      <w:r>
        <w:t>Professional profile</w:t>
      </w:r>
    </w:p>
    <w:p>
      <w:r>
        <w:t>Samuel helps clients slow difficult interaction cycles, name competing needs, and practice communication that is both direct and compassionate.</w:t>
      </w:r>
    </w:p>
    <w:p>
      <w:r>
        <w:rPr>
          <w:b/>
        </w:rPr>
        <w:t xml:space="preserve">Focus areas: </w:t>
      </w:r>
      <w:r>
        <w:t>Relationships, caregiver strain, and adjustment</w:t>
      </w:r>
    </w:p>
    <w:p>
      <w:pPr>
        <w:pStyle w:val="Heading1"/>
      </w:pPr>
      <w:r>
        <w:t>Demonstration credential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80"/>
        <w:gridCol w:w="6768"/>
      </w:tblGrid>
      <w:tr>
        <w:trPr>
          <w:tblHeader w:val="true"/>
        </w:trPr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28465E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  <w:color w:val="FFFFFF"/>
              </w:rPr>
              <w:t>Demo value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Credential type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LMFT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License identifier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DEMO-PA-LMFT-20816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Pennsylvania</w:t>
            </w:r>
          </w:p>
        </w:tc>
      </w:tr>
      <w:tr>
        <w:tc>
          <w:tcPr>
            <w:tcW w:type="dxa" w:w="2880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6768"/>
            <w:shd w:fill="EEF4F7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Not verified - demonstration value only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rPr>
                <w:b/>
              </w:rPr>
              <w:t>Connected demo client</w:t>
            </w:r>
          </w:p>
        </w:tc>
        <w:tc>
          <w:tcPr>
            <w:tcW w:type="dxa" w:w="6768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r>
              <w:t>Avery Chen</w:t>
            </w:r>
          </w:p>
        </w:tc>
      </w:tr>
    </w:tbl>
    <w:p>
      <w:pPr>
        <w:spacing w:before="100"/>
      </w:pPr>
      <w:r>
        <w:rPr>
          <w:b/>
        </w:rPr>
        <w:t xml:space="preserve">Important: </w:t>
      </w:r>
      <w:r>
        <w:t>The DEMO identifier is intentionally non-valid. It must never satisfy a real credential check or unlock therapist permissions.</w:t>
      </w:r>
    </w:p>
    <w:p>
      <w:pPr>
        <w:pStyle w:val="Heading1"/>
      </w:pPr>
      <w:r>
        <w:t>Expected verification workflow</w:t>
      </w:r>
    </w:p>
    <w:p>
      <w:pPr>
        <w:spacing w:after="60"/>
        <w:ind w:left="259" w:hanging="259"/>
      </w:pPr>
      <w:r>
        <w:rPr>
          <w:b/>
        </w:rPr>
        <w:t xml:space="preserve">1. </w:t>
      </w:r>
      <w:r>
        <w:t>Match the legal name and jurisdiction supplied during onboarding.</w:t>
      </w:r>
    </w:p>
    <w:p>
      <w:pPr>
        <w:spacing w:after="60"/>
        <w:ind w:left="259" w:hanging="259"/>
      </w:pPr>
      <w:r>
        <w:rPr>
          <w:b/>
        </w:rPr>
        <w:t xml:space="preserve">2. </w:t>
      </w:r>
      <w:r>
        <w:t>Confirm the credential through the applicable state licensing board or an approved verification provider.</w:t>
      </w:r>
    </w:p>
    <w:p>
      <w:pPr>
        <w:spacing w:after="60"/>
        <w:ind w:left="259" w:hanging="259"/>
      </w:pPr>
      <w:r>
        <w:rPr>
          <w:b/>
        </w:rPr>
        <w:t xml:space="preserve">3. </w:t>
      </w:r>
      <w:r>
        <w:t>Record the result, source, verification date, and reviewer in the application database.</w:t>
      </w:r>
    </w:p>
    <w:p>
      <w:pPr>
        <w:spacing w:after="60"/>
        <w:ind w:left="259" w:hanging="259"/>
      </w:pPr>
      <w:r>
        <w:rPr>
          <w:b/>
        </w:rPr>
        <w:t xml:space="preserve">4. </w:t>
      </w:r>
      <w:r>
        <w:t>Do not grant therapist permissions until the application marks the credential as verified.</w:t>
      </w:r>
    </w:p>
    <w:sectPr w:rsidR="00FC693F" w:rsidRPr="0006063C" w:rsidSect="00034616">
      <w:footerReference w:type="default" r:id="rId9"/>
      <w:pgSz w:w="12240" w:h="15840"/>
      <w:pgMar w:top="749" w:right="1152" w:bottom="74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0"/>
        <w:sz w:val="15"/>
      </w:rPr>
      <w:t>Fictional demonstration record - not valid for identity or license verification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Samuel Ortiz Therapist Profile</dc:title>
  <dc:subject>Fictional therapist account and credential-verification example</dc:subject>
  <dc:creator>Therapist Dashboard Demo</dc:creator>
  <cp:keywords>fictional demo account</cp:keywords>
  <dc:description>generated by python-docx</dc:description>
  <cp:lastModifiedBy>Therapist Dashboard Demo</cp:lastModifiedBy>
  <cp:revision>1</cp:revision>
  <dcterms:created xsi:type="dcterms:W3CDTF">2013-12-23T23:15:00Z</dcterms:created>
  <dcterms:modified xsi:type="dcterms:W3CDTF">2013-12-23T23:15:00Z</dcterms:modified>
  <cp:category/>
</cp:coreProperties>
</file>