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BDF" w:rsidRDefault="001C6A0D" w:rsidP="009E51B3">
      <w:pPr>
        <w:spacing w:line="240" w:lineRule="auto"/>
        <w:jc w:val="center"/>
        <w:rPr>
          <w:sz w:val="24"/>
          <w:szCs w:val="28"/>
        </w:rPr>
      </w:pPr>
      <w:r w:rsidRPr="004F5303">
        <w:rPr>
          <w:sz w:val="24"/>
          <w:szCs w:val="28"/>
        </w:rPr>
        <w:t>Résumé formule maths fin examen 2</w:t>
      </w:r>
    </w:p>
    <w:p w:rsidR="00044988" w:rsidRPr="004F5303" w:rsidRDefault="00044988" w:rsidP="009E51B3">
      <w:pPr>
        <w:spacing w:line="240" w:lineRule="auto"/>
        <w:jc w:val="center"/>
        <w:rPr>
          <w:sz w:val="24"/>
          <w:szCs w:val="28"/>
        </w:rPr>
      </w:pPr>
    </w:p>
    <w:p w:rsidR="001C6A0D" w:rsidRPr="00044988" w:rsidRDefault="00044988" w:rsidP="009E51B3">
      <w:pPr>
        <w:spacing w:line="240" w:lineRule="auto"/>
        <w:jc w:val="center"/>
        <w:rPr>
          <w:sz w:val="24"/>
          <w:szCs w:val="28"/>
          <w:u w:val="single"/>
        </w:rPr>
      </w:pPr>
      <w:r w:rsidRPr="00044988">
        <w:rPr>
          <w:sz w:val="24"/>
          <w:szCs w:val="28"/>
          <w:u w:val="single"/>
        </w:rPr>
        <w:t>Rappel de relation importante et formule</w:t>
      </w:r>
    </w:p>
    <w:p w:rsidR="00044988" w:rsidRDefault="00044988" w:rsidP="00044988">
      <w:pPr>
        <w:spacing w:after="12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1-</m:t>
        </m:r>
        <m:r>
          <w:rPr>
            <w:rFonts w:ascii="Cambria Math" w:hAnsi="Cambria Math"/>
            <w:sz w:val="28"/>
            <w:szCs w:val="28"/>
            <w:lang w:val="en-CA"/>
          </w:rPr>
          <m:t>d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CA"/>
          </w:rPr>
          <m:t>v</m:t>
        </m:r>
        <m:r>
          <w:rPr>
            <w:rFonts w:ascii="Cambria Math" w:hAnsi="Cambria Math"/>
            <w:sz w:val="28"/>
            <w:szCs w:val="28"/>
          </w:rPr>
          <m:t xml:space="preserve"> ↔</m:t>
        </m:r>
        <m:r>
          <w:rPr>
            <w:rFonts w:ascii="Cambria Math" w:hAnsi="Cambria Math"/>
            <w:sz w:val="28"/>
            <w:szCs w:val="28"/>
            <w:lang w:val="en-CA"/>
          </w:rPr>
          <m:t>d</m:t>
        </m:r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C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CA"/>
              </w:rPr>
              <m:t>i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C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1+</m:t>
                </m:r>
                <m:r>
                  <w:rPr>
                    <w:rFonts w:ascii="Cambria Math" w:hAnsi="Cambria Math"/>
                    <w:sz w:val="28"/>
                    <w:szCs w:val="28"/>
                    <w:lang w:val="en-CA"/>
                  </w:rPr>
                  <m:t>i</m:t>
                </m:r>
              </m:e>
            </m:d>
          </m:den>
        </m:f>
        <m:r>
          <w:rPr>
            <w:rFonts w:ascii="Cambria Math" w:hAnsi="Cambria Math"/>
            <w:sz w:val="28"/>
            <w:szCs w:val="28"/>
          </w:rPr>
          <m:t>↔</m:t>
        </m:r>
        <m:r>
          <w:rPr>
            <w:rFonts w:ascii="Cambria Math" w:hAnsi="Cambria Math"/>
            <w:sz w:val="28"/>
            <w:szCs w:val="28"/>
            <w:lang w:val="en-CA"/>
          </w:rPr>
          <m:t>d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CA"/>
          </w:rPr>
          <m:t>iv</m:t>
        </m:r>
        <m:r>
          <w:rPr>
            <w:rFonts w:ascii="Cambria Math" w:hAnsi="Cambria Math"/>
            <w:sz w:val="28"/>
            <w:szCs w:val="28"/>
          </w:rPr>
          <m:t>↔</m:t>
        </m:r>
        <m:r>
          <w:rPr>
            <w:rFonts w:ascii="Cambria Math" w:hAnsi="Cambria Math"/>
            <w:sz w:val="28"/>
            <w:szCs w:val="28"/>
            <w:lang w:val="en-CA"/>
          </w:rPr>
          <m:t>i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C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CA"/>
              </w:rPr>
              <m:t>d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C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1-</m:t>
                </m:r>
                <m:r>
                  <w:rPr>
                    <w:rFonts w:ascii="Cambria Math" w:hAnsi="Cambria Math"/>
                    <w:sz w:val="28"/>
                    <w:szCs w:val="28"/>
                    <w:lang w:val="en-CA"/>
                  </w:rPr>
                  <m:t>d</m:t>
                </m:r>
              </m:e>
            </m:d>
          </m:den>
        </m:f>
        <m:r>
          <w:rPr>
            <w:rFonts w:ascii="Cambria Math" w:hAnsi="Cambria Math"/>
            <w:sz w:val="28"/>
            <w:szCs w:val="28"/>
          </w:rPr>
          <m:t>↔</m:t>
        </m:r>
        <m:r>
          <w:rPr>
            <w:rFonts w:ascii="Cambria Math" w:hAnsi="Cambria Math"/>
            <w:sz w:val="28"/>
            <w:szCs w:val="28"/>
            <w:lang w:val="en-CA"/>
          </w:rPr>
          <m:t>i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CA"/>
          </w:rPr>
          <m:t>d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CA"/>
          </w:rPr>
          <m:t>id</m:t>
        </m:r>
      </m:oMath>
      <w:r w:rsidRPr="00B56C20">
        <w:rPr>
          <w:sz w:val="28"/>
          <w:szCs w:val="28"/>
        </w:rPr>
        <w:t xml:space="preserve">    </w:t>
      </w:r>
    </w:p>
    <w:p w:rsidR="00044988" w:rsidRPr="00044988" w:rsidRDefault="00205D16" w:rsidP="00044988">
      <w:pPr>
        <w:spacing w:after="12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CA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r>
                <w:rPr>
                  <w:rFonts w:ascii="Cambria Math" w:hAnsi="Cambria Math"/>
                  <w:sz w:val="28"/>
                  <w:szCs w:val="28"/>
                  <w:lang w:val="en-CA"/>
                </w:rPr>
                <m:t>)</m:t>
              </m:r>
            </m:sup>
          </m:sSup>
          <m:r>
            <w:rPr>
              <w:rFonts w:ascii="Cambria Math" w:hAnsi="Cambria Math"/>
              <w:sz w:val="28"/>
              <w:szCs w:val="28"/>
              <w:lang w:val="en-CA"/>
            </w:rPr>
            <m:t xml:space="preserve">= </m:t>
          </m:r>
          <m:r>
            <w:rPr>
              <w:rFonts w:ascii="Cambria Math" w:hAnsi="Cambria Math"/>
              <w:sz w:val="28"/>
              <w:szCs w:val="28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1+i</m:t>
                      </m:r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den>
                      </m:f>
                    </m:e>
                  </m:d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e>
          </m:d>
        </m:oMath>
      </m:oMathPara>
    </w:p>
    <w:p w:rsidR="00044988" w:rsidRPr="00044988" w:rsidRDefault="00044988" w:rsidP="00044988">
      <w:pPr>
        <w:spacing w:after="12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i=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1+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(m)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den>
                      </m:f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-1</m:t>
          </m:r>
        </m:oMath>
      </m:oMathPara>
    </w:p>
    <w:p w:rsidR="00044988" w:rsidRPr="00044988" w:rsidRDefault="00044988" w:rsidP="00044988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d=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1-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(m)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den>
                      </m:f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</m:oMath>
      </m:oMathPara>
    </w:p>
    <w:p w:rsidR="00044988" w:rsidRPr="00044988" w:rsidRDefault="00205D16" w:rsidP="00044988">
      <w:pPr>
        <w:spacing w:after="36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CA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r>
                <w:rPr>
                  <w:rFonts w:ascii="Cambria Math" w:hAnsi="Cambria Math"/>
                  <w:sz w:val="28"/>
                  <w:szCs w:val="28"/>
                  <w:lang w:val="en-CA"/>
                </w:rPr>
                <m:t>)</m:t>
              </m:r>
            </m:sup>
          </m:sSup>
          <m:r>
            <w:rPr>
              <w:rFonts w:ascii="Cambria Math" w:hAnsi="Cambria Math"/>
              <w:sz w:val="28"/>
              <w:szCs w:val="28"/>
              <w:lang w:val="en-CA"/>
            </w:rPr>
            <m:t xml:space="preserve">= </m:t>
          </m:r>
          <m:r>
            <w:rPr>
              <w:rFonts w:ascii="Cambria Math" w:hAnsi="Cambria Math"/>
              <w:sz w:val="28"/>
              <w:szCs w:val="28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1+d</m:t>
                      </m:r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den>
                      </m:f>
                    </m:e>
                  </m:d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e>
          </m:d>
        </m:oMath>
      </m:oMathPara>
    </w:p>
    <w:p w:rsidR="00044988" w:rsidRDefault="00044988" w:rsidP="00044988">
      <w:pPr>
        <w:spacing w:after="0"/>
        <w:rPr>
          <w:sz w:val="28"/>
          <w:szCs w:val="28"/>
        </w:rPr>
      </w:pPr>
      <w:r w:rsidRPr="00044988">
        <w:rPr>
          <w:sz w:val="28"/>
          <w:szCs w:val="28"/>
        </w:rPr>
        <w:t>Début de période (due) :</w:t>
      </w:r>
    </w:p>
    <w:p w:rsidR="00044988" w:rsidRDefault="00044988" w:rsidP="00044988">
      <w:pPr>
        <w:spacing w:after="0"/>
        <w:rPr>
          <w:rFonts w:eastAsiaTheme="minorEastAsia"/>
          <w:sz w:val="28"/>
          <w:szCs w:val="28"/>
        </w:rPr>
      </w:pPr>
      <w:r w:rsidRPr="00044988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¬=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1+i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-n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1+i</m:t>
                        </m:r>
                      </m:e>
                    </m:d>
                  </m:den>
                </m:f>
              </m:e>
            </m:d>
          </m:den>
        </m:f>
      </m:oMath>
      <w:r>
        <w:rPr>
          <w:rFonts w:eastAsiaTheme="minorEastAsia"/>
          <w:sz w:val="28"/>
          <w:szCs w:val="28"/>
        </w:rPr>
        <w:tab/>
      </w:r>
      <w:proofErr w:type="gramStart"/>
      <w:r>
        <w:rPr>
          <w:rFonts w:eastAsiaTheme="minorEastAsia"/>
          <w:sz w:val="28"/>
          <w:szCs w:val="28"/>
        </w:rPr>
        <w:t>o</w:t>
      </w:r>
      <w:r w:rsidRPr="00044988">
        <w:rPr>
          <w:rFonts w:eastAsiaTheme="minorEastAsia"/>
          <w:sz w:val="28"/>
          <w:szCs w:val="28"/>
        </w:rPr>
        <w:t>ù</w:t>
      </w:r>
      <w:proofErr w:type="gramEnd"/>
      <w:r w:rsidRPr="00044988">
        <w:rPr>
          <w:rFonts w:eastAsiaTheme="minorEastAsia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1+i</m:t>
                    </m:r>
                  </m:e>
                </m:d>
              </m:den>
            </m:f>
          </m:e>
        </m:d>
        <m:r>
          <w:rPr>
            <w:rFonts w:ascii="Cambria Math" w:eastAsiaTheme="minorEastAsia" w:hAnsi="Cambria Math"/>
            <w:sz w:val="28"/>
            <w:szCs w:val="28"/>
          </w:rPr>
          <m:t>=d</m:t>
        </m:r>
      </m:oMath>
    </w:p>
    <w:p w:rsidR="00044988" w:rsidRPr="00044988" w:rsidRDefault="00205D16" w:rsidP="00044988">
      <w:pPr>
        <w:spacing w:after="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¬ 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1+i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1+i</m:t>
                        </m:r>
                      </m:e>
                    </m:d>
                  </m:den>
                </m:f>
              </m:e>
            </m:d>
          </m:den>
        </m:f>
      </m:oMath>
      <w:r w:rsidR="00044988" w:rsidRPr="00044988">
        <w:rPr>
          <w:rFonts w:eastAsiaTheme="minorEastAsia"/>
          <w:sz w:val="28"/>
          <w:szCs w:val="28"/>
        </w:rPr>
        <w:tab/>
      </w:r>
      <w:proofErr w:type="gramStart"/>
      <w:r w:rsidR="00044988" w:rsidRPr="00044988">
        <w:rPr>
          <w:rFonts w:eastAsiaTheme="minorEastAsia"/>
          <w:sz w:val="28"/>
          <w:szCs w:val="28"/>
        </w:rPr>
        <w:t>où</w:t>
      </w:r>
      <w:proofErr w:type="gramEnd"/>
      <w:r w:rsidR="00044988" w:rsidRPr="00044988">
        <w:rPr>
          <w:rFonts w:eastAsiaTheme="minorEastAsia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1+i</m:t>
                    </m:r>
                  </m:e>
                </m:d>
              </m:den>
            </m:f>
          </m:e>
        </m:d>
        <m:r>
          <w:rPr>
            <w:rFonts w:ascii="Cambria Math" w:eastAsiaTheme="minorEastAsia" w:hAnsi="Cambria Math"/>
            <w:sz w:val="28"/>
            <w:szCs w:val="28"/>
          </w:rPr>
          <m:t>=d</m:t>
        </m:r>
      </m:oMath>
      <w:r w:rsidR="00044988" w:rsidRPr="00044988">
        <w:rPr>
          <w:sz w:val="28"/>
          <w:szCs w:val="28"/>
        </w:rPr>
        <w:t xml:space="preserve">    </w:t>
      </w:r>
      <w:r w:rsidR="00044988" w:rsidRPr="00044988">
        <w:rPr>
          <w:sz w:val="28"/>
          <w:szCs w:val="28"/>
        </w:rPr>
        <w:tab/>
        <w:t xml:space="preserve">    </w:t>
      </w:r>
    </w:p>
    <w:p w:rsidR="00044988" w:rsidRPr="00044988" w:rsidRDefault="00044988" w:rsidP="00044988">
      <w:pPr>
        <w:spacing w:after="0"/>
        <w:rPr>
          <w:sz w:val="28"/>
          <w:szCs w:val="28"/>
        </w:rPr>
      </w:pPr>
      <w:r w:rsidRPr="00044988">
        <w:rPr>
          <w:sz w:val="28"/>
          <w:szCs w:val="28"/>
        </w:rPr>
        <w:tab/>
        <w:t xml:space="preserve">      </w:t>
      </w:r>
      <w:r w:rsidRPr="00044988">
        <w:rPr>
          <w:sz w:val="28"/>
          <w:szCs w:val="28"/>
        </w:rPr>
        <w:tab/>
        <w:t xml:space="preserve">     </w:t>
      </w:r>
    </w:p>
    <w:p w:rsidR="00044988" w:rsidRPr="00044988" w:rsidRDefault="00044988" w:rsidP="00044988">
      <w:pPr>
        <w:spacing w:after="240"/>
        <w:rPr>
          <w:rFonts w:eastAsiaTheme="minorEastAsia"/>
          <w:sz w:val="28"/>
          <w:szCs w:val="28"/>
        </w:rPr>
      </w:pPr>
      <w:r w:rsidRPr="00044988">
        <w:rPr>
          <w:sz w:val="28"/>
          <w:szCs w:val="28"/>
        </w:rPr>
        <w:t xml:space="preserve">Fin de période (fin de période) : </w:t>
      </w:r>
    </w:p>
    <w:p w:rsidR="00044988" w:rsidRPr="00044988" w:rsidRDefault="00205D16" w:rsidP="00044988">
      <w:pPr>
        <w:spacing w:after="24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¬=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1+i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-n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i</m:t>
            </m:r>
          </m:den>
        </m:f>
      </m:oMath>
      <w:r w:rsidR="00044988" w:rsidRPr="00044988">
        <w:rPr>
          <w:sz w:val="28"/>
          <w:szCs w:val="28"/>
        </w:rPr>
        <w:t xml:space="preserve">  </w:t>
      </w:r>
    </w:p>
    <w:p w:rsidR="00044988" w:rsidRPr="00044988" w:rsidRDefault="00205D16" w:rsidP="00044988">
      <w:pPr>
        <w:spacing w:after="24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¬ 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den>
          </m:f>
        </m:oMath>
      </m:oMathPara>
    </w:p>
    <w:p w:rsidR="00044988" w:rsidRPr="00044988" w:rsidRDefault="00044988" w:rsidP="0004498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:rsidR="001C6A0D" w:rsidRPr="004F5303" w:rsidRDefault="001C6A0D" w:rsidP="009E51B3">
      <w:pPr>
        <w:spacing w:line="240" w:lineRule="auto"/>
        <w:jc w:val="center"/>
        <w:rPr>
          <w:sz w:val="24"/>
          <w:szCs w:val="28"/>
          <w:u w:val="single"/>
        </w:rPr>
      </w:pPr>
      <w:r w:rsidRPr="004F5303">
        <w:rPr>
          <w:sz w:val="24"/>
          <w:szCs w:val="28"/>
          <w:u w:val="single"/>
        </w:rPr>
        <w:lastRenderedPageBreak/>
        <w:t>Annuité arithmétique croissante :</w:t>
      </w:r>
    </w:p>
    <w:p w:rsidR="001C6A0D" w:rsidRPr="004F5303" w:rsidRDefault="001C6A0D" w:rsidP="009E51B3">
      <w:pPr>
        <w:spacing w:line="240" w:lineRule="auto"/>
        <w:rPr>
          <w:rFonts w:eastAsiaTheme="minorEastAsia"/>
          <w:i/>
          <w:sz w:val="24"/>
          <w:szCs w:val="28"/>
        </w:rPr>
      </w:pPr>
      <w:r w:rsidRPr="004F5303">
        <w:rPr>
          <w:i/>
          <w:sz w:val="24"/>
          <w:szCs w:val="28"/>
        </w:rPr>
        <w:t>Annuité due (début période)</w:t>
      </w:r>
    </w:p>
    <w:p w:rsidR="001C6A0D" w:rsidRPr="004F5303" w:rsidRDefault="00205D16" w:rsidP="009E51B3">
      <w:pPr>
        <w:spacing w:line="240" w:lineRule="auto"/>
        <w:rPr>
          <w:rFonts w:eastAsiaTheme="minorEastAsia"/>
          <w:sz w:val="24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I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a</m:t>
                  </m:r>
                </m:e>
              </m:acc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8"/>
                </w:rPr>
                <m:t>¬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¬i</m:t>
                  </m:r>
                </m:sub>
              </m:sSub>
              <m:r>
                <w:rPr>
                  <w:rFonts w:ascii="Cambria Math" w:hAnsi="Cambria Math"/>
                  <w:sz w:val="24"/>
                  <w:szCs w:val="28"/>
                </w:rPr>
                <m:t>-n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8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d</m:t>
              </m:r>
            </m:den>
          </m:f>
        </m:oMath>
      </m:oMathPara>
    </w:p>
    <w:p w:rsidR="001C6A0D" w:rsidRPr="004F5303" w:rsidRDefault="00205D16" w:rsidP="009E51B3">
      <w:pPr>
        <w:spacing w:line="240" w:lineRule="auto"/>
        <w:rPr>
          <w:rFonts w:eastAsiaTheme="minorEastAsia"/>
          <w:sz w:val="24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I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s</m:t>
                  </m:r>
                </m:e>
              </m:acc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8"/>
                </w:rPr>
                <m:t>¬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n¬i</m:t>
                  </m:r>
                </m:sub>
              </m:sSub>
              <m:r>
                <w:rPr>
                  <w:rFonts w:ascii="Cambria Math" w:hAnsi="Cambria Math"/>
                  <w:sz w:val="24"/>
                  <w:szCs w:val="28"/>
                </w:rPr>
                <m:t>-n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d</m:t>
              </m:r>
            </m:den>
          </m:f>
        </m:oMath>
      </m:oMathPara>
    </w:p>
    <w:p w:rsidR="001C6A0D" w:rsidRPr="004F5303" w:rsidRDefault="001C6A0D" w:rsidP="009E51B3">
      <w:pPr>
        <w:spacing w:line="240" w:lineRule="auto"/>
        <w:rPr>
          <w:rFonts w:eastAsiaTheme="minorEastAsia"/>
          <w:i/>
          <w:sz w:val="24"/>
          <w:szCs w:val="28"/>
        </w:rPr>
      </w:pPr>
      <w:r w:rsidRPr="004F5303">
        <w:rPr>
          <w:i/>
          <w:sz w:val="24"/>
          <w:szCs w:val="28"/>
        </w:rPr>
        <w:t>Annuité immédiate (fin période)</w:t>
      </w:r>
    </w:p>
    <w:p w:rsidR="001C6A0D" w:rsidRPr="004F5303" w:rsidRDefault="00205D16" w:rsidP="009E51B3">
      <w:pPr>
        <w:spacing w:line="240" w:lineRule="auto"/>
        <w:rPr>
          <w:rFonts w:eastAsiaTheme="minorEastAsia"/>
          <w:sz w:val="24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Ia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8"/>
                </w:rPr>
                <m:t>¬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¬i</m:t>
                  </m:r>
                </m:sub>
              </m:sSub>
              <m:r>
                <w:rPr>
                  <w:rFonts w:ascii="Cambria Math" w:hAnsi="Cambria Math"/>
                  <w:sz w:val="24"/>
                  <w:szCs w:val="28"/>
                </w:rPr>
                <m:t>-n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8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i</m:t>
              </m:r>
            </m:den>
          </m:f>
        </m:oMath>
      </m:oMathPara>
    </w:p>
    <w:p w:rsidR="001C6A0D" w:rsidRPr="004F5303" w:rsidRDefault="00205D16" w:rsidP="009E51B3">
      <w:pPr>
        <w:spacing w:line="240" w:lineRule="auto"/>
        <w:rPr>
          <w:rFonts w:eastAsiaTheme="minorEastAsia"/>
          <w:sz w:val="24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Is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8"/>
                </w:rPr>
                <m:t>¬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n¬i</m:t>
                  </m:r>
                </m:sub>
              </m:sSub>
              <m:r>
                <w:rPr>
                  <w:rFonts w:ascii="Cambria Math" w:hAnsi="Cambria Math"/>
                  <w:sz w:val="24"/>
                  <w:szCs w:val="28"/>
                </w:rPr>
                <m:t>-n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i</m:t>
              </m:r>
            </m:den>
          </m:f>
        </m:oMath>
      </m:oMathPara>
    </w:p>
    <w:p w:rsidR="001C6A0D" w:rsidRPr="004F5303" w:rsidRDefault="001C6A0D" w:rsidP="009E51B3">
      <w:pPr>
        <w:spacing w:line="240" w:lineRule="auto"/>
        <w:rPr>
          <w:i/>
          <w:sz w:val="24"/>
          <w:szCs w:val="28"/>
        </w:rPr>
      </w:pPr>
      <w:r w:rsidRPr="004F5303">
        <w:rPr>
          <w:i/>
          <w:sz w:val="24"/>
          <w:szCs w:val="28"/>
        </w:rPr>
        <w:t>Annuité perpétuité</w:t>
      </w:r>
    </w:p>
    <w:p w:rsidR="001C6A0D" w:rsidRPr="004F5303" w:rsidRDefault="00205D16" w:rsidP="009E51B3">
      <w:pPr>
        <w:spacing w:line="240" w:lineRule="auto"/>
        <w:rPr>
          <w:rFonts w:eastAsiaTheme="minorEastAsia"/>
          <w:sz w:val="24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I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a</m:t>
                  </m:r>
                </m:e>
              </m:acc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8"/>
                </w:rPr>
                <m:t>∞¬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F2031D" w:rsidRPr="004F5303" w:rsidRDefault="00205D16" w:rsidP="009E51B3">
      <w:pPr>
        <w:spacing w:line="240" w:lineRule="auto"/>
        <w:rPr>
          <w:rFonts w:eastAsiaTheme="minorEastAsia"/>
          <w:sz w:val="24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Ia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8"/>
                </w:rPr>
                <m:t>∞¬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id</m:t>
              </m:r>
            </m:den>
          </m:f>
        </m:oMath>
      </m:oMathPara>
    </w:p>
    <w:p w:rsidR="00F2031D" w:rsidRPr="004F5303" w:rsidRDefault="00F2031D" w:rsidP="009E51B3">
      <w:pPr>
        <w:spacing w:line="240" w:lineRule="auto"/>
        <w:jc w:val="center"/>
        <w:rPr>
          <w:sz w:val="24"/>
          <w:szCs w:val="28"/>
          <w:u w:val="single"/>
        </w:rPr>
      </w:pPr>
      <w:r w:rsidRPr="004F5303">
        <w:rPr>
          <w:sz w:val="24"/>
          <w:szCs w:val="28"/>
          <w:u w:val="single"/>
        </w:rPr>
        <w:t>Annuité arithmétique décroissante :</w:t>
      </w:r>
    </w:p>
    <w:p w:rsidR="00F2031D" w:rsidRPr="004F5303" w:rsidRDefault="00F2031D" w:rsidP="009E51B3">
      <w:pPr>
        <w:spacing w:line="240" w:lineRule="auto"/>
        <w:rPr>
          <w:i/>
          <w:sz w:val="24"/>
          <w:szCs w:val="28"/>
        </w:rPr>
      </w:pPr>
      <w:r w:rsidRPr="004F5303">
        <w:rPr>
          <w:i/>
          <w:sz w:val="24"/>
          <w:szCs w:val="28"/>
        </w:rPr>
        <w:t>Annuité due (Début de période)</w:t>
      </w:r>
    </w:p>
    <w:p w:rsidR="00F2031D" w:rsidRPr="004F5303" w:rsidRDefault="00205D16" w:rsidP="009E51B3">
      <w:pPr>
        <w:spacing w:line="240" w:lineRule="auto"/>
        <w:rPr>
          <w:rFonts w:eastAsiaTheme="minorEastAsia"/>
          <w:sz w:val="24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D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a</m:t>
                  </m:r>
                </m:e>
              </m:acc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8"/>
                </w:rPr>
                <m:t>¬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</w:rPr>
                <m:t>n-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¬i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d</m:t>
              </m:r>
            </m:den>
          </m:f>
        </m:oMath>
      </m:oMathPara>
    </w:p>
    <w:p w:rsidR="00F2031D" w:rsidRPr="004F5303" w:rsidRDefault="00205D16" w:rsidP="009E51B3">
      <w:pPr>
        <w:spacing w:line="240" w:lineRule="auto"/>
        <w:rPr>
          <w:rFonts w:eastAsiaTheme="minorEastAsia"/>
          <w:sz w:val="24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D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s</m:t>
                  </m:r>
                </m:e>
              </m:acc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8"/>
                </w:rPr>
                <m:t>¬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(1+i)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4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¬i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d</m:t>
              </m:r>
            </m:den>
          </m:f>
        </m:oMath>
      </m:oMathPara>
    </w:p>
    <w:p w:rsidR="00F2031D" w:rsidRPr="004F5303" w:rsidRDefault="00F2031D" w:rsidP="009E51B3">
      <w:pPr>
        <w:spacing w:line="240" w:lineRule="auto"/>
        <w:rPr>
          <w:rFonts w:eastAsiaTheme="minorEastAsia"/>
          <w:i/>
          <w:sz w:val="24"/>
          <w:szCs w:val="28"/>
        </w:rPr>
      </w:pPr>
      <w:r w:rsidRPr="004F5303">
        <w:rPr>
          <w:rFonts w:eastAsiaTheme="minorEastAsia"/>
          <w:i/>
          <w:sz w:val="24"/>
          <w:szCs w:val="28"/>
        </w:rPr>
        <w:t>Annuité immédiate (fin de période)</w:t>
      </w:r>
    </w:p>
    <w:p w:rsidR="00F2031D" w:rsidRPr="004F5303" w:rsidRDefault="00205D16" w:rsidP="009E51B3">
      <w:pPr>
        <w:spacing w:line="240" w:lineRule="auto"/>
        <w:rPr>
          <w:rFonts w:eastAsiaTheme="minorEastAsia"/>
          <w:sz w:val="24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Da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8"/>
                </w:rPr>
                <m:t>¬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</w:rPr>
                <m:t>n-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¬i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i</m:t>
              </m:r>
            </m:den>
          </m:f>
        </m:oMath>
      </m:oMathPara>
    </w:p>
    <w:p w:rsidR="00044988" w:rsidRPr="00044988" w:rsidRDefault="00205D16" w:rsidP="009E51B3">
      <w:pPr>
        <w:spacing w:line="240" w:lineRule="auto"/>
        <w:rPr>
          <w:rFonts w:eastAsiaTheme="minorEastAsia"/>
          <w:sz w:val="24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Ds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8"/>
                </w:rPr>
                <m:t>¬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(1+i)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4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¬i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i</m:t>
              </m:r>
            </m:den>
          </m:f>
        </m:oMath>
      </m:oMathPara>
    </w:p>
    <w:p w:rsidR="00FC56E0" w:rsidRPr="00044988" w:rsidRDefault="00FC56E0" w:rsidP="00FC56E0">
      <w:pPr>
        <w:spacing w:line="240" w:lineRule="auto"/>
        <w:jc w:val="center"/>
        <w:rPr>
          <w:rFonts w:eastAsiaTheme="minorEastAsia"/>
          <w:sz w:val="24"/>
          <w:szCs w:val="28"/>
          <w:u w:val="single"/>
        </w:rPr>
      </w:pPr>
      <w:proofErr w:type="spellStart"/>
      <w:r w:rsidRPr="00044988">
        <w:rPr>
          <w:rFonts w:eastAsiaTheme="minorEastAsia"/>
          <w:sz w:val="24"/>
          <w:szCs w:val="28"/>
          <w:u w:val="single"/>
        </w:rPr>
        <w:t>Sinkind</w:t>
      </w:r>
      <w:proofErr w:type="spellEnd"/>
      <w:r w:rsidRPr="00044988">
        <w:rPr>
          <w:rFonts w:eastAsiaTheme="minorEastAsia"/>
          <w:sz w:val="24"/>
          <w:szCs w:val="28"/>
          <w:u w:val="single"/>
        </w:rPr>
        <w:t xml:space="preserve"> </w:t>
      </w:r>
      <w:proofErr w:type="spellStart"/>
      <w:r w:rsidRPr="00044988">
        <w:rPr>
          <w:rFonts w:eastAsiaTheme="minorEastAsia"/>
          <w:sz w:val="24"/>
          <w:szCs w:val="28"/>
          <w:u w:val="single"/>
        </w:rPr>
        <w:t>fund</w:t>
      </w:r>
      <w:proofErr w:type="spellEnd"/>
    </w:p>
    <w:p w:rsidR="004F5303" w:rsidRDefault="00FC56E0" w:rsidP="009E51B3">
      <w:pPr>
        <w:spacing w:line="240" w:lineRule="auto"/>
        <w:rPr>
          <w:rFonts w:eastAsiaTheme="minorEastAsia"/>
          <w:sz w:val="24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P=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k*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¬j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1+i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¬j</m:t>
                </m:r>
              </m:sub>
            </m:sSub>
          </m:den>
        </m:f>
      </m:oMath>
      <w:r w:rsidR="004F5303">
        <w:rPr>
          <w:rFonts w:eastAsiaTheme="minorEastAsia"/>
          <w:sz w:val="24"/>
          <w:szCs w:val="28"/>
        </w:rPr>
        <w:br w:type="page"/>
      </w:r>
    </w:p>
    <w:p w:rsidR="00A95F1D" w:rsidRPr="004F5303" w:rsidRDefault="00A95F1D" w:rsidP="009E51B3">
      <w:pPr>
        <w:spacing w:line="240" w:lineRule="auto"/>
        <w:rPr>
          <w:rFonts w:eastAsiaTheme="minorEastAsia"/>
          <w:sz w:val="24"/>
          <w:szCs w:val="28"/>
        </w:rPr>
      </w:pPr>
    </w:p>
    <w:p w:rsidR="001C6A0D" w:rsidRPr="004F5303" w:rsidRDefault="00A95F1D" w:rsidP="009E51B3">
      <w:pPr>
        <w:spacing w:line="240" w:lineRule="auto"/>
        <w:jc w:val="center"/>
        <w:rPr>
          <w:sz w:val="24"/>
          <w:szCs w:val="28"/>
          <w:u w:val="single"/>
        </w:rPr>
      </w:pPr>
      <w:r w:rsidRPr="004F5303">
        <w:rPr>
          <w:sz w:val="24"/>
          <w:szCs w:val="28"/>
          <w:u w:val="single"/>
        </w:rPr>
        <w:t>Force d’intérêt</w:t>
      </w:r>
    </w:p>
    <w:p w:rsidR="00A95F1D" w:rsidRPr="004F5303" w:rsidRDefault="00A95F1D" w:rsidP="009E51B3">
      <w:pPr>
        <w:spacing w:line="240" w:lineRule="auto"/>
        <w:rPr>
          <w:i/>
          <w:sz w:val="24"/>
          <w:szCs w:val="28"/>
        </w:rPr>
      </w:pPr>
      <w:r w:rsidRPr="004F5303">
        <w:rPr>
          <w:i/>
          <w:sz w:val="24"/>
          <w:szCs w:val="28"/>
        </w:rPr>
        <w:t>Densité de paiement h(t) avec une force d’intérêt variable</w:t>
      </w:r>
    </w:p>
    <w:p w:rsidR="00A95F1D" w:rsidRPr="004F5303" w:rsidRDefault="00205D16" w:rsidP="009E51B3">
      <w:pPr>
        <w:spacing w:line="24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</m:acc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¬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δ(x)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h(t)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dx</m:t>
                      </m:r>
                    </m:e>
                  </m:nary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e>
          </m:nary>
        </m:oMath>
      </m:oMathPara>
    </w:p>
    <w:p w:rsidR="00A95F1D" w:rsidRPr="004F5303" w:rsidRDefault="00205D16" w:rsidP="009E51B3">
      <w:pPr>
        <w:spacing w:line="24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acc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¬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δ(x)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h(t)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dx</m:t>
                      </m:r>
                    </m:e>
                  </m:nary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e>
          </m:nary>
        </m:oMath>
      </m:oMathPara>
    </w:p>
    <w:p w:rsidR="00A95F1D" w:rsidRPr="004F5303" w:rsidRDefault="00A95F1D" w:rsidP="009E51B3">
      <w:pPr>
        <w:spacing w:line="240" w:lineRule="auto"/>
        <w:rPr>
          <w:rFonts w:eastAsiaTheme="minorEastAsia"/>
          <w:i/>
          <w:sz w:val="28"/>
          <w:szCs w:val="28"/>
        </w:rPr>
      </w:pPr>
      <w:r w:rsidRPr="004F5303">
        <w:rPr>
          <w:rFonts w:eastAsiaTheme="minorEastAsia"/>
          <w:i/>
          <w:sz w:val="28"/>
          <w:szCs w:val="28"/>
        </w:rPr>
        <w:t xml:space="preserve">Si la force d’intérêt est constante </w:t>
      </w:r>
    </w:p>
    <w:p w:rsidR="00A95F1D" w:rsidRPr="004F5303" w:rsidRDefault="00205D16" w:rsidP="009E51B3">
      <w:pPr>
        <w:spacing w:line="24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</m:acc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¬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δn</m:t>
              </m:r>
            </m:sup>
          </m:sSup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h(t)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-δt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e>
          </m:nary>
        </m:oMath>
      </m:oMathPara>
    </w:p>
    <w:p w:rsidR="00A95F1D" w:rsidRPr="004F5303" w:rsidRDefault="00205D16" w:rsidP="009E51B3">
      <w:pPr>
        <w:spacing w:line="24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acc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¬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h(t)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-δt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e>
          </m:nary>
        </m:oMath>
      </m:oMathPara>
    </w:p>
    <w:p w:rsidR="000D6D6A" w:rsidRPr="004F5303" w:rsidRDefault="000D6D6A" w:rsidP="009E51B3">
      <w:pPr>
        <w:spacing w:line="240" w:lineRule="auto"/>
        <w:rPr>
          <w:rFonts w:eastAsiaTheme="minorEastAsia"/>
          <w:sz w:val="24"/>
          <w:szCs w:val="28"/>
        </w:rPr>
      </w:pPr>
      <w:r w:rsidRPr="004F5303">
        <w:rPr>
          <w:rFonts w:eastAsiaTheme="minorEastAsia"/>
          <w:sz w:val="24"/>
          <w:szCs w:val="28"/>
        </w:rPr>
        <w:br w:type="page"/>
      </w:r>
    </w:p>
    <w:p w:rsidR="00A95F1D" w:rsidRPr="004F5303" w:rsidRDefault="000D6D6A" w:rsidP="009E51B3">
      <w:pPr>
        <w:spacing w:line="240" w:lineRule="auto"/>
        <w:jc w:val="center"/>
        <w:rPr>
          <w:rFonts w:eastAsiaTheme="minorEastAsia"/>
          <w:sz w:val="24"/>
          <w:szCs w:val="28"/>
          <w:u w:val="single"/>
        </w:rPr>
      </w:pPr>
      <w:r w:rsidRPr="004F5303">
        <w:rPr>
          <w:rFonts w:eastAsiaTheme="minorEastAsia"/>
          <w:sz w:val="24"/>
          <w:szCs w:val="28"/>
          <w:u w:val="single"/>
        </w:rPr>
        <w:lastRenderedPageBreak/>
        <w:t>Amortissement</w:t>
      </w:r>
    </w:p>
    <w:p w:rsidR="000D6D6A" w:rsidRPr="004F5303" w:rsidRDefault="005901E3" w:rsidP="009E51B3">
      <w:pPr>
        <w:spacing w:line="240" w:lineRule="auto"/>
        <w:rPr>
          <w:rFonts w:eastAsiaTheme="minorEastAsia"/>
          <w:i/>
          <w:sz w:val="24"/>
          <w:szCs w:val="28"/>
        </w:rPr>
      </w:pPr>
      <w:r w:rsidRPr="004F5303">
        <w:rPr>
          <w:rFonts w:eastAsiaTheme="minorEastAsia"/>
          <w:i/>
          <w:sz w:val="24"/>
          <w:szCs w:val="28"/>
        </w:rPr>
        <w:t xml:space="preserve">Rétrospective : </w:t>
      </w:r>
    </w:p>
    <w:p w:rsidR="00E03DFD" w:rsidRPr="004F5303" w:rsidRDefault="00205D16" w:rsidP="009E51B3">
      <w:pPr>
        <w:spacing w:line="240" w:lineRule="auto"/>
        <w:rPr>
          <w:rFonts w:eastAsiaTheme="minorEastAsia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8"/>
                </w:rPr>
                <m:t>OB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8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8"/>
                </w:rPr>
                <m:t>OB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8"/>
                </w:rPr>
                <m:t>(1+i)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8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8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8"/>
                    </w:rPr>
                    <m:t>(1+i)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8"/>
                    </w:rPr>
                    <m:t>t-j</m:t>
                  </m:r>
                </m:sup>
              </m:sSup>
            </m:e>
          </m:nary>
        </m:oMath>
      </m:oMathPara>
    </w:p>
    <w:p w:rsidR="005901E3" w:rsidRPr="004F5303" w:rsidRDefault="005901E3" w:rsidP="009E51B3">
      <w:pPr>
        <w:spacing w:line="240" w:lineRule="auto"/>
        <w:rPr>
          <w:rFonts w:eastAsiaTheme="minorEastAsia"/>
          <w:i/>
          <w:sz w:val="24"/>
          <w:szCs w:val="28"/>
        </w:rPr>
      </w:pPr>
      <w:r w:rsidRPr="004F5303">
        <w:rPr>
          <w:rFonts w:eastAsiaTheme="minorEastAsia"/>
          <w:i/>
          <w:sz w:val="24"/>
          <w:szCs w:val="28"/>
        </w:rPr>
        <w:t>Prospective :</w:t>
      </w:r>
    </w:p>
    <w:p w:rsidR="005901E3" w:rsidRPr="004F5303" w:rsidRDefault="00205D16" w:rsidP="009E51B3">
      <w:pPr>
        <w:spacing w:line="240" w:lineRule="auto"/>
        <w:rPr>
          <w:rFonts w:eastAsiaTheme="minorEastAsia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8"/>
                </w:rPr>
                <m:t>OB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8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8"/>
                </w:rPr>
                <m:t>n-t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8"/>
                    </w:rPr>
                    <m:t>t+j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8"/>
                    </w:rPr>
                    <m:t>j</m:t>
                  </m:r>
                </m:sup>
              </m:sSup>
            </m:e>
          </m:nary>
        </m:oMath>
      </m:oMathPara>
    </w:p>
    <w:p w:rsidR="00E03DFD" w:rsidRPr="004F5303" w:rsidRDefault="00E03DFD" w:rsidP="009E51B3">
      <w:pPr>
        <w:spacing w:line="240" w:lineRule="auto"/>
        <w:rPr>
          <w:rFonts w:eastAsiaTheme="minorEastAsia"/>
          <w:i/>
          <w:sz w:val="24"/>
          <w:szCs w:val="28"/>
        </w:rPr>
      </w:pPr>
      <w:r w:rsidRPr="004F5303">
        <w:rPr>
          <w:rFonts w:eastAsiaTheme="minorEastAsia"/>
          <w:i/>
          <w:sz w:val="24"/>
          <w:szCs w:val="28"/>
        </w:rPr>
        <w:t>Paiements égaux :</w:t>
      </w:r>
    </w:p>
    <w:p w:rsidR="00E03DFD" w:rsidRPr="004F5303" w:rsidRDefault="00205D16" w:rsidP="009E51B3">
      <w:pPr>
        <w:spacing w:line="240" w:lineRule="auto"/>
        <w:rPr>
          <w:rFonts w:eastAsiaTheme="minorEastAsia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8"/>
                </w:rPr>
                <m:t>OB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8"/>
            </w:rPr>
            <m:t>=Ka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8"/>
                </w:rPr>
                <m:t>¬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8"/>
                </w:rPr>
                <m:t>i</m:t>
              </m:r>
            </m:sub>
          </m:sSub>
        </m:oMath>
      </m:oMathPara>
    </w:p>
    <w:p w:rsidR="00E03DFD" w:rsidRPr="004F5303" w:rsidRDefault="00205D16" w:rsidP="009E51B3">
      <w:pPr>
        <w:spacing w:line="240" w:lineRule="auto"/>
        <w:rPr>
          <w:rFonts w:eastAsiaTheme="minorEastAsia"/>
          <w:sz w:val="24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OB</m:t>
            </m:r>
          </m:e>
          <m:sub>
            <m:r>
              <w:rPr>
                <w:rFonts w:ascii="Cambria Math" w:eastAsiaTheme="minorEastAsia" w:hAnsi="Cambria Math"/>
                <w:sz w:val="24"/>
                <w:szCs w:val="28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OB</m:t>
            </m:r>
          </m:e>
          <m:sub>
            <m:r>
              <w:rPr>
                <w:rFonts w:ascii="Cambria Math" w:eastAsiaTheme="minorEastAsia" w:hAnsi="Cambria Math"/>
                <w:sz w:val="24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(1+i)</m:t>
            </m:r>
          </m:e>
          <m:sup>
            <m:r>
              <w:rPr>
                <w:rFonts w:ascii="Cambria Math" w:eastAsiaTheme="minorEastAsia" w:hAnsi="Cambria Math"/>
                <w:sz w:val="24"/>
                <w:szCs w:val="28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8"/>
          </w:rPr>
          <m:t>-K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8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¬</m:t>
            </m:r>
          </m:e>
          <m:sub>
            <m:r>
              <w:rPr>
                <w:rFonts w:ascii="Cambria Math" w:eastAsiaTheme="minorEastAsia" w:hAnsi="Cambria Math"/>
                <w:sz w:val="24"/>
                <w:szCs w:val="28"/>
              </w:rPr>
              <m:t>i</m:t>
            </m:r>
          </m:sub>
        </m:sSub>
      </m:oMath>
      <w:r w:rsidR="00E03DFD" w:rsidRPr="004F5303">
        <w:rPr>
          <w:rFonts w:eastAsiaTheme="minorEastAsia"/>
          <w:sz w:val="24"/>
          <w:szCs w:val="28"/>
        </w:rPr>
        <w:tab/>
      </w:r>
      <w:r w:rsidR="00E03DFD" w:rsidRPr="004F5303">
        <w:rPr>
          <w:rFonts w:eastAsiaTheme="minorEastAsia"/>
          <w:sz w:val="24"/>
          <w:szCs w:val="28"/>
        </w:rPr>
        <w:tab/>
      </w:r>
      <w:r w:rsidR="005627CF">
        <w:rPr>
          <w:rFonts w:eastAsiaTheme="minorEastAsia"/>
          <w:sz w:val="24"/>
          <w:szCs w:val="28"/>
        </w:rPr>
        <w:tab/>
      </w:r>
      <w:r w:rsidR="00E03DFD" w:rsidRPr="004F5303">
        <w:rPr>
          <w:rFonts w:eastAsiaTheme="minorEastAsia"/>
          <w:sz w:val="24"/>
          <w:szCs w:val="28"/>
        </w:rPr>
        <w:t>Rétrospective</w:t>
      </w:r>
    </w:p>
    <w:p w:rsidR="00E03DFD" w:rsidRPr="004F5303" w:rsidRDefault="00205D16" w:rsidP="009E51B3">
      <w:pPr>
        <w:spacing w:line="240" w:lineRule="auto"/>
        <w:rPr>
          <w:rFonts w:eastAsiaTheme="minorEastAsia"/>
          <w:sz w:val="24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OB</m:t>
            </m:r>
          </m:e>
          <m:sub>
            <m:r>
              <w:rPr>
                <w:rFonts w:ascii="Cambria Math" w:eastAsiaTheme="minorEastAsia" w:hAnsi="Cambria Math"/>
                <w:sz w:val="24"/>
                <w:szCs w:val="28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8"/>
          </w:rPr>
          <m:t>= K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n-t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8"/>
              </w:rPr>
              <m:t>¬</m:t>
            </m:r>
          </m:e>
          <m:sub>
            <m:r>
              <w:rPr>
                <w:rFonts w:ascii="Cambria Math" w:eastAsiaTheme="minorEastAsia" w:hAnsi="Cambria Math"/>
                <w:sz w:val="24"/>
                <w:szCs w:val="28"/>
              </w:rPr>
              <m:t>i</m:t>
            </m:r>
          </m:sub>
        </m:sSub>
      </m:oMath>
      <w:r w:rsidR="00E03DFD" w:rsidRPr="004F5303">
        <w:rPr>
          <w:rFonts w:eastAsiaTheme="minorEastAsia"/>
          <w:sz w:val="24"/>
          <w:szCs w:val="28"/>
        </w:rPr>
        <w:tab/>
      </w:r>
      <w:r w:rsidR="00E03DFD" w:rsidRPr="004F5303">
        <w:rPr>
          <w:rFonts w:eastAsiaTheme="minorEastAsia"/>
          <w:sz w:val="24"/>
          <w:szCs w:val="28"/>
        </w:rPr>
        <w:tab/>
      </w:r>
      <w:r w:rsidR="00E03DFD" w:rsidRPr="004F5303">
        <w:rPr>
          <w:rFonts w:eastAsiaTheme="minorEastAsia"/>
          <w:sz w:val="24"/>
          <w:szCs w:val="28"/>
        </w:rPr>
        <w:tab/>
      </w:r>
      <w:r w:rsidR="00E03DFD" w:rsidRPr="004F5303">
        <w:rPr>
          <w:rFonts w:eastAsiaTheme="minorEastAsia"/>
          <w:sz w:val="24"/>
          <w:szCs w:val="28"/>
        </w:rPr>
        <w:tab/>
        <w:t>Prospective</w:t>
      </w:r>
    </w:p>
    <w:p w:rsidR="00E03DFD" w:rsidRPr="004F5303" w:rsidRDefault="00205D16" w:rsidP="009E51B3">
      <w:pPr>
        <w:spacing w:line="240" w:lineRule="auto"/>
        <w:rPr>
          <w:rFonts w:eastAsiaTheme="minorEastAsia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8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8"/>
                </w:rPr>
                <m:t>iOB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8"/>
                </w:rPr>
                <m:t>t-1</m:t>
              </m:r>
            </m:sub>
          </m:sSub>
          <m:r>
            <w:rPr>
              <w:rFonts w:ascii="Cambria Math" w:eastAsiaTheme="minorEastAsia" w:hAnsi="Cambria Math"/>
              <w:sz w:val="24"/>
              <w:szCs w:val="28"/>
            </w:rPr>
            <m:t>=K</m:t>
          </m:r>
          <m:r>
            <w:rPr>
              <w:rFonts w:ascii="Cambria Math" w:eastAsiaTheme="minorEastAsia" w:hAnsi="Cambria Math"/>
              <w:sz w:val="24"/>
              <w:szCs w:val="28"/>
            </w:rPr>
            <m:t>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8"/>
                </w:rPr>
                <m:t>n-t+1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8"/>
                </w:rPr>
                <m:t>¬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8"/>
                </w:rPr>
                <m:t>i</m:t>
              </m:r>
            </m:sub>
          </m:sSub>
        </m:oMath>
      </m:oMathPara>
      <w:bookmarkStart w:id="0" w:name="_GoBack"/>
      <w:bookmarkEnd w:id="0"/>
    </w:p>
    <w:p w:rsidR="00E03DFD" w:rsidRPr="00584E45" w:rsidRDefault="00205D16" w:rsidP="009E51B3">
      <w:pPr>
        <w:spacing w:line="240" w:lineRule="auto"/>
        <w:rPr>
          <w:rFonts w:eastAsiaTheme="minorEastAsia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8"/>
                </w:rPr>
                <m:t>PR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8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szCs w:val="28"/>
            </w:rPr>
            <m:t>=K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8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8"/>
                </w:rPr>
                <m:t>n-t+1</m:t>
              </m:r>
            </m:sup>
          </m:sSup>
        </m:oMath>
      </m:oMathPara>
    </w:p>
    <w:p w:rsidR="00584E45" w:rsidRPr="00584E45" w:rsidRDefault="00205D16" w:rsidP="00584E45">
      <w:pPr>
        <w:spacing w:line="240" w:lineRule="auto"/>
        <w:rPr>
          <w:rFonts w:eastAsiaTheme="minorEastAsia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8"/>
                </w:rPr>
                <m:t>PR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8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8"/>
                </w:rPr>
                <m:t>PR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8"/>
                </w:rPr>
                <m:t>i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8"/>
                </w:rPr>
                <m:t>(1+i)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8"/>
                </w:rPr>
                <m:t>t-i</m:t>
              </m:r>
            </m:sup>
          </m:sSup>
        </m:oMath>
      </m:oMathPara>
    </w:p>
    <w:p w:rsidR="00E03DFD" w:rsidRPr="004F5303" w:rsidRDefault="00E03DFD" w:rsidP="009E51B3">
      <w:pPr>
        <w:spacing w:line="240" w:lineRule="auto"/>
        <w:rPr>
          <w:rFonts w:eastAsiaTheme="minorEastAsia"/>
          <w:sz w:val="24"/>
          <w:szCs w:val="28"/>
        </w:rPr>
      </w:pPr>
    </w:p>
    <w:p w:rsidR="00DF6BD8" w:rsidRPr="005627CF" w:rsidRDefault="00DF6BD8" w:rsidP="005627CF">
      <w:pPr>
        <w:spacing w:line="240" w:lineRule="auto"/>
        <w:jc w:val="center"/>
        <w:rPr>
          <w:rFonts w:eastAsiaTheme="minorEastAsia"/>
          <w:sz w:val="24"/>
          <w:szCs w:val="28"/>
          <w:u w:val="single"/>
        </w:rPr>
      </w:pPr>
      <w:r w:rsidRPr="00392A43">
        <w:rPr>
          <w:rFonts w:eastAsiaTheme="minorEastAsia"/>
          <w:sz w:val="24"/>
          <w:szCs w:val="28"/>
          <w:highlight w:val="yellow"/>
          <w:u w:val="single"/>
        </w:rPr>
        <w:t>Fond amortissement</w:t>
      </w:r>
    </w:p>
    <w:p w:rsidR="00760561" w:rsidRPr="004F5303" w:rsidRDefault="00760561" w:rsidP="009E51B3">
      <w:pPr>
        <w:spacing w:line="240" w:lineRule="auto"/>
        <w:rPr>
          <w:rFonts w:eastAsiaTheme="minorEastAsia"/>
          <w:sz w:val="24"/>
          <w:szCs w:val="28"/>
        </w:rPr>
      </w:pPr>
      <w:proofErr w:type="gramStart"/>
      <w:r w:rsidRPr="004F5303">
        <w:rPr>
          <w:rFonts w:eastAsiaTheme="minorEastAsia"/>
          <w:sz w:val="24"/>
          <w:szCs w:val="28"/>
        </w:rPr>
        <w:t>i=</w:t>
      </w:r>
      <w:proofErr w:type="gramEnd"/>
      <w:r w:rsidRPr="004F5303">
        <w:rPr>
          <w:rFonts w:eastAsiaTheme="minorEastAsia"/>
          <w:sz w:val="24"/>
          <w:szCs w:val="28"/>
        </w:rPr>
        <w:t>taux prêt</w:t>
      </w:r>
    </w:p>
    <w:p w:rsidR="00760561" w:rsidRPr="004F5303" w:rsidRDefault="00760561" w:rsidP="009E51B3">
      <w:pPr>
        <w:spacing w:line="240" w:lineRule="auto"/>
        <w:rPr>
          <w:rFonts w:eastAsiaTheme="minorEastAsia"/>
          <w:sz w:val="24"/>
          <w:szCs w:val="28"/>
        </w:rPr>
      </w:pPr>
      <w:proofErr w:type="gramStart"/>
      <w:r w:rsidRPr="004F5303">
        <w:rPr>
          <w:rFonts w:eastAsiaTheme="minorEastAsia"/>
          <w:sz w:val="24"/>
          <w:szCs w:val="28"/>
        </w:rPr>
        <w:t>j=</w:t>
      </w:r>
      <w:proofErr w:type="gramEnd"/>
      <w:r w:rsidRPr="004F5303">
        <w:rPr>
          <w:rFonts w:eastAsiaTheme="minorEastAsia"/>
          <w:sz w:val="24"/>
          <w:szCs w:val="28"/>
        </w:rPr>
        <w:t>taux marché</w:t>
      </w:r>
    </w:p>
    <w:p w:rsidR="00DF6BD8" w:rsidRPr="00392A43" w:rsidRDefault="00DF6BD8" w:rsidP="009E51B3">
      <w:pPr>
        <w:spacing w:line="240" w:lineRule="auto"/>
        <w:ind w:left="1410" w:hanging="1410"/>
        <w:rPr>
          <w:rFonts w:eastAsiaTheme="minorEastAsia"/>
          <w:i/>
          <w:sz w:val="20"/>
          <w:szCs w:val="28"/>
        </w:rPr>
      </w:pPr>
      <m:oMath>
        <m:r>
          <w:rPr>
            <w:rFonts w:ascii="Cambria Math" w:eastAsiaTheme="minorEastAsia" w:hAnsi="Cambria Math"/>
            <w:sz w:val="24"/>
            <w:szCs w:val="28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i+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8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8"/>
                      </w:rPr>
                      <m:t>¬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8"/>
                      </w:rPr>
                      <m:t>j</m:t>
                    </m:r>
                  </m:sub>
                </m:sSub>
              </m:den>
            </m:f>
          </m:e>
        </m:d>
      </m:oMath>
      <w:r w:rsidRPr="00392A43">
        <w:rPr>
          <w:rFonts w:eastAsiaTheme="minorEastAsia"/>
          <w:sz w:val="24"/>
          <w:szCs w:val="28"/>
        </w:rPr>
        <w:tab/>
      </w:r>
      <w:r w:rsidRPr="00392A43">
        <w:rPr>
          <w:rFonts w:eastAsiaTheme="minorEastAsia"/>
          <w:i/>
          <w:sz w:val="20"/>
          <w:szCs w:val="28"/>
        </w:rPr>
        <w:t>Montant des paiements mensuel Li sur le prêt, le reste en fond d’amortissement</w:t>
      </w:r>
    </w:p>
    <w:p w:rsidR="00DF6BD8" w:rsidRPr="00392A43" w:rsidRDefault="00205D16" w:rsidP="009E51B3">
      <w:pPr>
        <w:spacing w:line="240" w:lineRule="auto"/>
        <w:rPr>
          <w:rFonts w:eastAsiaTheme="minorEastAsia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8"/>
                </w:rPr>
                <m:t>OB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8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szCs w:val="28"/>
            </w:rPr>
            <m:t>=L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8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8"/>
                        </w:rPr>
                        <m:t>¬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8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8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8"/>
                        </w:rPr>
                        <m:t>¬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8"/>
                        </w:rPr>
                        <m:t>j</m:t>
                      </m:r>
                    </m:sub>
                  </m:sSub>
                </m:den>
              </m:f>
            </m:e>
          </m:d>
        </m:oMath>
      </m:oMathPara>
    </w:p>
    <w:p w:rsidR="00B23340" w:rsidRPr="00392A43" w:rsidRDefault="00205D16" w:rsidP="009E51B3">
      <w:pPr>
        <w:spacing w:line="240" w:lineRule="auto"/>
        <w:rPr>
          <w:rFonts w:eastAsiaTheme="minorEastAsia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8"/>
                </w:rPr>
                <m:t>PR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8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szCs w:val="28"/>
            </w:rPr>
            <m:t>=L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8"/>
                    </w:rPr>
                    <m:t>(1+j)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8"/>
                    </w:rPr>
                    <m:t>t-1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8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8"/>
                    </w:rPr>
                    <m:t>¬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8"/>
                    </w:rPr>
                    <m:t>j</m:t>
                  </m:r>
                </m:sub>
              </m:sSub>
            </m:den>
          </m:f>
        </m:oMath>
      </m:oMathPara>
    </w:p>
    <w:p w:rsidR="004F5303" w:rsidRPr="00392A43" w:rsidRDefault="00205D16" w:rsidP="009E51B3">
      <w:pPr>
        <w:spacing w:line="240" w:lineRule="auto"/>
        <w:rPr>
          <w:rFonts w:eastAsiaTheme="minorEastAsia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8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szCs w:val="28"/>
            </w:rPr>
            <m:t>=L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8"/>
                </w:rPr>
                <m:t>i-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8"/>
                        </w:rPr>
                        <m:t>t-1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8"/>
                        </w:rPr>
                        <m:t>¬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8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8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8"/>
                        </w:rPr>
                        <m:t>¬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8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4"/>
                  <w:szCs w:val="28"/>
                </w:rPr>
                <m:t>j</m:t>
              </m:r>
            </m:e>
          </m:d>
        </m:oMath>
      </m:oMathPara>
    </w:p>
    <w:p w:rsidR="00022802" w:rsidRDefault="00205D16" w:rsidP="009E51B3">
      <w:pPr>
        <w:spacing w:line="240" w:lineRule="auto"/>
        <w:rPr>
          <w:rFonts w:eastAsiaTheme="minorEastAsia"/>
          <w:sz w:val="24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8"/>
              </w:rPr>
              <m:t>t=1</m:t>
            </m:r>
          </m:sub>
          <m:sup>
            <m:r>
              <w:rPr>
                <w:rFonts w:ascii="Cambria Math" w:eastAsiaTheme="minorEastAsia" w:hAnsi="Cambria Math"/>
                <w:sz w:val="24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t</m:t>
                </m:r>
              </m:sub>
            </m:sSub>
          </m:e>
        </m:nary>
        <m:r>
          <w:rPr>
            <w:rFonts w:ascii="Cambria Math" w:eastAsiaTheme="minorEastAsia" w:hAnsi="Cambria Math"/>
            <w:sz w:val="24"/>
            <w:szCs w:val="28"/>
          </w:rPr>
          <m:t>=L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in-1+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n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8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8"/>
                      </w:rPr>
                      <m:t>¬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8"/>
                      </w:rPr>
                      <m:t>j</m:t>
                    </m:r>
                  </m:sub>
                </m:sSub>
              </m:den>
            </m:f>
          </m:e>
        </m:d>
      </m:oMath>
      <w:r w:rsidR="004F5303" w:rsidRPr="00392A43">
        <w:rPr>
          <w:rFonts w:eastAsiaTheme="minorEastAsia"/>
          <w:sz w:val="24"/>
          <w:szCs w:val="28"/>
        </w:rPr>
        <w:tab/>
      </w:r>
      <w:r w:rsidR="004F5303" w:rsidRPr="00392A43">
        <w:rPr>
          <w:rFonts w:eastAsiaTheme="minorEastAsia"/>
          <w:sz w:val="24"/>
          <w:szCs w:val="28"/>
        </w:rPr>
        <w:tab/>
        <w:t>Calculer le taux d’intérêt effectif entre t et n</w:t>
      </w:r>
    </w:p>
    <w:p w:rsidR="00022802" w:rsidRDefault="00022802" w:rsidP="009E51B3">
      <w:pPr>
        <w:spacing w:line="240" w:lineRule="auto"/>
        <w:rPr>
          <w:rFonts w:eastAsiaTheme="minorEastAsia"/>
          <w:sz w:val="24"/>
          <w:szCs w:val="28"/>
        </w:rPr>
      </w:pPr>
      <w:r>
        <w:rPr>
          <w:rFonts w:eastAsiaTheme="minorEastAsia"/>
          <w:sz w:val="24"/>
          <w:szCs w:val="28"/>
        </w:rPr>
        <w:br w:type="page"/>
      </w:r>
    </w:p>
    <w:p w:rsidR="00B23340" w:rsidRDefault="00E21312" w:rsidP="009E51B3">
      <w:pPr>
        <w:spacing w:line="240" w:lineRule="auto"/>
        <w:jc w:val="center"/>
        <w:rPr>
          <w:rFonts w:eastAsiaTheme="minorEastAsia"/>
          <w:sz w:val="24"/>
          <w:szCs w:val="28"/>
          <w:u w:val="single"/>
        </w:rPr>
      </w:pPr>
      <w:r w:rsidRPr="00392A43">
        <w:rPr>
          <w:rFonts w:eastAsiaTheme="minorEastAsia"/>
          <w:sz w:val="24"/>
          <w:szCs w:val="28"/>
          <w:highlight w:val="yellow"/>
          <w:u w:val="single"/>
        </w:rPr>
        <w:lastRenderedPageBreak/>
        <w:t>Obligation</w:t>
      </w:r>
    </w:p>
    <w:p w:rsidR="00E21312" w:rsidRPr="00951466" w:rsidRDefault="00951466" w:rsidP="009E51B3">
      <w:pPr>
        <w:spacing w:line="240" w:lineRule="auto"/>
        <w:rPr>
          <w:rFonts w:eastAsiaTheme="minorEastAsia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8"/>
            </w:rPr>
            <m:t>P=C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8"/>
                    </w:rPr>
                    <m:t>j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 w:val="24"/>
                  <w:szCs w:val="28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4"/>
              <w:szCs w:val="28"/>
            </w:rPr>
            <m:t>+Fr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8"/>
                </w:rPr>
                <m:t>¬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8"/>
                </w:rPr>
                <m:t>j</m:t>
              </m:r>
            </m:sub>
          </m:sSub>
        </m:oMath>
      </m:oMathPara>
    </w:p>
    <w:p w:rsidR="00951466" w:rsidRPr="00951466" w:rsidRDefault="00951466" w:rsidP="009E51B3">
      <w:pPr>
        <w:spacing w:line="240" w:lineRule="auto"/>
        <w:rPr>
          <w:rFonts w:eastAsiaTheme="minorEastAsia"/>
          <w:i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8"/>
            </w:rPr>
            <m:t>P=C+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8"/>
                </w:rPr>
                <m:t>Fr-Cj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8"/>
                </w:rPr>
                <m:t>¬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4"/>
              <w:szCs w:val="28"/>
            </w:rPr>
            <m:t xml:space="preserve">  si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8"/>
                    </w:rPr>
                    <m:t xml:space="preserve"> 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8"/>
                    </w:rPr>
                    <m:t>j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 w:val="24"/>
                  <w:szCs w:val="28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4"/>
              <w:szCs w:val="28"/>
            </w:rPr>
            <m:t>=1-j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8"/>
                </w:rPr>
                <m:t>¬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8"/>
                </w:rPr>
                <m:t>j</m:t>
              </m:r>
            </m:sub>
          </m:sSub>
        </m:oMath>
      </m:oMathPara>
    </w:p>
    <w:p w:rsidR="00951466" w:rsidRPr="00951466" w:rsidRDefault="00951466" w:rsidP="009E51B3">
      <w:pPr>
        <w:spacing w:line="240" w:lineRule="auto"/>
        <w:rPr>
          <w:rFonts w:eastAsiaTheme="minorEastAsia"/>
          <w:i/>
          <w:sz w:val="24"/>
          <w:szCs w:val="28"/>
        </w:rPr>
      </w:pPr>
      <w:r>
        <w:rPr>
          <w:rFonts w:eastAsiaTheme="minorEastAsia"/>
          <w:i/>
          <w:sz w:val="24"/>
          <w:szCs w:val="28"/>
        </w:rPr>
        <w:t xml:space="preserve">Si C=F alors, </w:t>
      </w:r>
      <m:oMath>
        <m:r>
          <w:rPr>
            <w:rFonts w:ascii="Cambria Math" w:eastAsiaTheme="minorEastAsia" w:hAnsi="Cambria Math"/>
            <w:sz w:val="24"/>
            <w:szCs w:val="28"/>
          </w:rPr>
          <m:t>P=F+F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r-j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8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¬</m:t>
            </m:r>
          </m:e>
          <m:sub>
            <m:r>
              <w:rPr>
                <w:rFonts w:ascii="Cambria Math" w:eastAsiaTheme="minorEastAsia" w:hAnsi="Cambria Math"/>
                <w:sz w:val="24"/>
                <w:szCs w:val="28"/>
              </w:rPr>
              <m:t>j</m:t>
            </m:r>
          </m:sub>
        </m:sSub>
      </m:oMath>
    </w:p>
    <w:p w:rsidR="00951466" w:rsidRDefault="00951466" w:rsidP="009E51B3">
      <w:pPr>
        <w:spacing w:line="240" w:lineRule="auto"/>
        <w:rPr>
          <w:rFonts w:eastAsiaTheme="minorEastAsia"/>
          <w:i/>
          <w:sz w:val="24"/>
          <w:szCs w:val="28"/>
        </w:rPr>
      </w:pPr>
      <w:r>
        <w:rPr>
          <w:rFonts w:eastAsiaTheme="minorEastAsia"/>
          <w:i/>
          <w:sz w:val="24"/>
          <w:szCs w:val="28"/>
        </w:rPr>
        <w:t>Si K=</w:t>
      </w:r>
      <m:oMath>
        <m:r>
          <w:rPr>
            <w:rFonts w:ascii="Cambria Math" w:eastAsiaTheme="minorEastAsia" w:hAnsi="Cambria Math"/>
            <w:sz w:val="24"/>
            <w:szCs w:val="28"/>
          </w:rPr>
          <m:t xml:space="preserve"> C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j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  <w:szCs w:val="28"/>
              </w:rPr>
              <m:t>n</m:t>
            </m:r>
          </m:sup>
        </m:sSup>
        <m:r>
          <w:rPr>
            <w:rFonts w:ascii="Cambria Math" w:eastAsiaTheme="minorEastAsia" w:hAnsi="Cambria Math"/>
            <w:sz w:val="24"/>
            <w:szCs w:val="28"/>
          </w:rPr>
          <m:t xml:space="preserve"> alors,  P=K+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8"/>
              </w:rPr>
              <m:t>Fr</m:t>
            </m:r>
          </m:num>
          <m:den>
            <m:r>
              <w:rPr>
                <w:rFonts w:ascii="Cambria Math" w:eastAsiaTheme="minorEastAsia" w:hAnsi="Cambria Math"/>
                <w:sz w:val="24"/>
                <w:szCs w:val="28"/>
              </w:rPr>
              <m:t>Cj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C-K</m:t>
            </m:r>
          </m:e>
        </m:d>
      </m:oMath>
    </w:p>
    <w:p w:rsidR="00584E45" w:rsidRDefault="00584E45" w:rsidP="00584E45">
      <w:pPr>
        <w:spacing w:line="240" w:lineRule="auto"/>
        <w:rPr>
          <w:rFonts w:eastAsiaTheme="minorEastAsia"/>
          <w:i/>
          <w:sz w:val="24"/>
          <w:szCs w:val="28"/>
        </w:rPr>
      </w:pPr>
      <w:r>
        <w:rPr>
          <w:rFonts w:eastAsiaTheme="minorEastAsia"/>
          <w:i/>
          <w:sz w:val="24"/>
          <w:szCs w:val="28"/>
        </w:rPr>
        <w:t>Si g=</w:t>
      </w:r>
      <m:oMath>
        <m:r>
          <w:rPr>
            <w:rFonts w:ascii="Cambria Math" w:eastAsiaTheme="minorEastAsia" w:hAnsi="Cambria Math"/>
            <w:sz w:val="24"/>
            <w:szCs w:val="28"/>
          </w:rPr>
          <m:t xml:space="preserve"> 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8"/>
              </w:rPr>
              <m:t>Fr</m:t>
            </m:r>
          </m:num>
          <m:den>
            <m:r>
              <w:rPr>
                <w:rFonts w:ascii="Cambria Math" w:eastAsiaTheme="minorEastAsia" w:hAnsi="Cambria Math"/>
                <w:sz w:val="24"/>
                <w:szCs w:val="28"/>
              </w:rPr>
              <m:t>c</m:t>
            </m:r>
          </m:den>
        </m:f>
        <m:r>
          <w:rPr>
            <w:rFonts w:ascii="Cambria Math" w:eastAsiaTheme="minorEastAsia" w:hAnsi="Cambria Math"/>
            <w:sz w:val="24"/>
            <w:szCs w:val="28"/>
          </w:rPr>
          <m:t xml:space="preserve"> alors,  P=K+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8"/>
              </w:rPr>
              <m:t>g</m:t>
            </m:r>
          </m:num>
          <m:den>
            <m:r>
              <w:rPr>
                <w:rFonts w:ascii="Cambria Math" w:eastAsiaTheme="minorEastAsia" w:hAnsi="Cambria Math"/>
                <w:sz w:val="24"/>
                <w:szCs w:val="28"/>
              </w:rPr>
              <m:t>j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C-K</m:t>
            </m:r>
          </m:e>
        </m:d>
      </m:oMath>
      <w:r>
        <w:rPr>
          <w:rFonts w:eastAsiaTheme="minorEastAsia"/>
          <w:i/>
          <w:sz w:val="24"/>
          <w:szCs w:val="28"/>
        </w:rPr>
        <w:tab/>
        <w:t>g est le taux modifier de coupon</w:t>
      </w:r>
    </w:p>
    <w:p w:rsidR="00951466" w:rsidRDefault="00951466" w:rsidP="009E51B3">
      <w:pPr>
        <w:spacing w:line="240" w:lineRule="auto"/>
        <w:rPr>
          <w:rFonts w:eastAsiaTheme="minorEastAsia"/>
          <w:i/>
          <w:sz w:val="24"/>
          <w:szCs w:val="28"/>
        </w:rPr>
      </w:pPr>
      <w:r>
        <w:rPr>
          <w:rFonts w:eastAsiaTheme="minorEastAsia"/>
          <w:i/>
          <w:sz w:val="24"/>
          <w:szCs w:val="28"/>
        </w:rPr>
        <w:t xml:space="preserve">Si C=F </w:t>
      </w:r>
      <m:oMath>
        <m:r>
          <w:rPr>
            <w:rFonts w:ascii="Cambria Math" w:eastAsiaTheme="minorEastAsia" w:hAnsi="Cambria Math"/>
            <w:sz w:val="24"/>
            <w:szCs w:val="28"/>
          </w:rPr>
          <m:t xml:space="preserve"> alors,  P=K+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8"/>
              </w:rPr>
              <m:t>r</m:t>
            </m:r>
          </m:num>
          <m:den>
            <m:r>
              <w:rPr>
                <w:rFonts w:ascii="Cambria Math" w:eastAsiaTheme="minorEastAsia" w:hAnsi="Cambria Math"/>
                <w:sz w:val="24"/>
                <w:szCs w:val="28"/>
              </w:rPr>
              <m:t>j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F-K</m:t>
            </m:r>
          </m:e>
        </m:d>
      </m:oMath>
    </w:p>
    <w:p w:rsidR="00FE0E75" w:rsidRPr="00FE0E75" w:rsidRDefault="00FE0E75" w:rsidP="009E51B3">
      <w:pPr>
        <w:spacing w:line="240" w:lineRule="auto"/>
        <w:jc w:val="center"/>
        <w:rPr>
          <w:rFonts w:eastAsiaTheme="minorEastAsia"/>
          <w:sz w:val="24"/>
          <w:szCs w:val="28"/>
          <w:u w:val="single"/>
        </w:rPr>
      </w:pPr>
      <w:r w:rsidRPr="00392A43">
        <w:rPr>
          <w:rFonts w:eastAsiaTheme="minorEastAsia"/>
          <w:sz w:val="24"/>
          <w:szCs w:val="28"/>
          <w:highlight w:val="yellow"/>
          <w:u w:val="single"/>
        </w:rPr>
        <w:t>Prix obligation entre 2 dates</w:t>
      </w:r>
    </w:p>
    <w:p w:rsidR="00FA1BDF" w:rsidRPr="00FA1BDF" w:rsidRDefault="00205D16" w:rsidP="009E51B3">
      <w:pPr>
        <w:spacing w:line="240" w:lineRule="auto"/>
        <w:rPr>
          <w:rFonts w:eastAsiaTheme="minorEastAsia"/>
          <w:i/>
          <w:sz w:val="24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8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m+1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8"/>
              </w:rPr>
              <m:t>+Fr</m:t>
            </m:r>
          </m:e>
        </m:d>
        <m:r>
          <w:rPr>
            <w:rFonts w:ascii="Cambria Math" w:eastAsiaTheme="minorEastAsia" w:hAnsi="Cambria Math"/>
            <w:sz w:val="24"/>
            <w:szCs w:val="28"/>
          </w:rPr>
          <m:t>↔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8"/>
              </w:rPr>
              <m:t>m+1</m:t>
            </m:r>
          </m:sub>
        </m:sSub>
        <m:r>
          <w:rPr>
            <w:rFonts w:ascii="Cambria Math" w:eastAsiaTheme="minorEastAsia" w:hAnsi="Cambria Math"/>
            <w:sz w:val="24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8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1+j</m:t>
            </m:r>
          </m:e>
        </m:d>
        <m:r>
          <w:rPr>
            <w:rFonts w:ascii="Cambria Math" w:eastAsiaTheme="minorEastAsia" w:hAnsi="Cambria Math"/>
            <w:sz w:val="24"/>
            <w:szCs w:val="28"/>
          </w:rPr>
          <m:t>-Fr</m:t>
        </m:r>
      </m:oMath>
      <w:r w:rsidR="004F4EEF">
        <w:rPr>
          <w:rFonts w:eastAsiaTheme="minorEastAsia"/>
          <w:i/>
          <w:sz w:val="24"/>
          <w:szCs w:val="28"/>
        </w:rPr>
        <w:tab/>
        <w:t>Prix entre 2 dates</w:t>
      </w:r>
    </w:p>
    <w:p w:rsidR="00FA1BDF" w:rsidRPr="00FA1BDF" w:rsidRDefault="00205D16" w:rsidP="009E51B3">
      <w:pPr>
        <w:spacing w:line="240" w:lineRule="auto"/>
        <w:rPr>
          <w:rFonts w:eastAsiaTheme="minorEastAsia"/>
          <w:i/>
          <w:sz w:val="24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8"/>
              </w:rPr>
              <m:t>m+t</m:t>
            </m:r>
          </m:sub>
        </m:sSub>
        <m:r>
          <w:rPr>
            <w:rFonts w:ascii="Cambria Math" w:eastAsiaTheme="minorEastAsia" w:hAnsi="Cambria Math"/>
            <w:sz w:val="24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j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  <w:szCs w:val="28"/>
              </w:rPr>
              <m:t>1-t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m+1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8"/>
              </w:rPr>
              <m:t>+Fr</m:t>
            </m:r>
          </m:e>
        </m:d>
        <m:r>
          <w:rPr>
            <w:rFonts w:ascii="Cambria Math" w:eastAsiaTheme="minorEastAsia" w:hAnsi="Cambria Math"/>
            <w:sz w:val="24"/>
            <w:szCs w:val="28"/>
          </w:rPr>
          <m:t>↔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8"/>
              </w:rPr>
              <m:t>m+t</m:t>
            </m:r>
          </m:sub>
        </m:sSub>
        <m:r>
          <w:rPr>
            <w:rFonts w:ascii="Cambria Math" w:eastAsiaTheme="minorEastAsia" w:hAnsi="Cambria Math"/>
            <w:sz w:val="24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8"/>
              </w:rPr>
              <m:t>m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1+j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8"/>
              </w:rPr>
              <m:t>t</m:t>
            </m:r>
          </m:sup>
        </m:sSup>
      </m:oMath>
      <w:r w:rsidR="004F4EEF">
        <w:rPr>
          <w:rFonts w:eastAsiaTheme="minorEastAsia"/>
          <w:i/>
          <w:sz w:val="24"/>
          <w:szCs w:val="28"/>
        </w:rPr>
        <w:tab/>
      </w:r>
      <w:r w:rsidR="004F4EEF">
        <w:rPr>
          <w:rFonts w:eastAsiaTheme="minorEastAsia"/>
          <w:i/>
          <w:sz w:val="24"/>
          <w:szCs w:val="28"/>
        </w:rPr>
        <w:tab/>
        <w:t>Prix d’achat</w:t>
      </w:r>
    </w:p>
    <w:p w:rsidR="00951466" w:rsidRPr="00951466" w:rsidRDefault="00205D16" w:rsidP="009E51B3">
      <w:pPr>
        <w:spacing w:line="240" w:lineRule="auto"/>
        <w:rPr>
          <w:rFonts w:eastAsiaTheme="minorEastAsia"/>
          <w:i/>
          <w:sz w:val="24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8"/>
              </w:rPr>
              <m:t>m+t</m:t>
            </m:r>
          </m:sub>
        </m:sSub>
        <m:r>
          <w:rPr>
            <w:rFonts w:ascii="Cambria Math" w:eastAsiaTheme="minorEastAsia" w:hAnsi="Cambria Math"/>
            <w:sz w:val="24"/>
            <w:szCs w:val="28"/>
          </w:rPr>
          <m:t>-tFr=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8"/>
              </w:rPr>
              <m:t>m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1+j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8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8"/>
          </w:rPr>
          <m:t>-tFr</m:t>
        </m:r>
      </m:oMath>
      <w:r w:rsidR="004F4EEF">
        <w:rPr>
          <w:rFonts w:eastAsiaTheme="minorEastAsia"/>
          <w:i/>
          <w:sz w:val="24"/>
          <w:szCs w:val="28"/>
        </w:rPr>
        <w:tab/>
      </w:r>
      <w:r w:rsidR="004F4EEF">
        <w:rPr>
          <w:rFonts w:eastAsiaTheme="minorEastAsia"/>
          <w:i/>
          <w:sz w:val="24"/>
          <w:szCs w:val="28"/>
        </w:rPr>
        <w:tab/>
        <w:t>Prix du marché (prix d’achat moins coupon en cours)</w:t>
      </w:r>
    </w:p>
    <w:p w:rsidR="00951466" w:rsidRDefault="00FE0E75" w:rsidP="009E51B3">
      <w:pPr>
        <w:spacing w:line="240" w:lineRule="auto"/>
        <w:jc w:val="center"/>
        <w:rPr>
          <w:rFonts w:eastAsiaTheme="minorEastAsia"/>
          <w:sz w:val="24"/>
          <w:szCs w:val="28"/>
          <w:u w:val="single"/>
        </w:rPr>
      </w:pPr>
      <w:r w:rsidRPr="00392A43">
        <w:rPr>
          <w:rFonts w:eastAsiaTheme="minorEastAsia"/>
          <w:sz w:val="24"/>
          <w:szCs w:val="28"/>
          <w:highlight w:val="yellow"/>
          <w:u w:val="single"/>
        </w:rPr>
        <w:t>Taux rendement obligation</w:t>
      </w:r>
    </w:p>
    <w:p w:rsidR="00FE0E75" w:rsidRPr="00FE0E75" w:rsidRDefault="00205D16" w:rsidP="009E51B3">
      <w:pPr>
        <w:spacing w:line="240" w:lineRule="auto"/>
        <w:rPr>
          <w:rFonts w:eastAsiaTheme="minorEastAsia"/>
          <w:sz w:val="24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8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8"/>
          </w:rPr>
          <m:t>= C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j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  <w:szCs w:val="28"/>
              </w:rPr>
              <m:t>n-m</m:t>
            </m:r>
          </m:sup>
        </m:sSup>
        <m:r>
          <w:rPr>
            <w:rFonts w:ascii="Cambria Math" w:eastAsiaTheme="minorEastAsia" w:hAnsi="Cambria Math"/>
            <w:sz w:val="24"/>
            <w:szCs w:val="28"/>
          </w:rPr>
          <m:t>+Fr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8"/>
              </w:rPr>
              <m:t>n-m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¬</m:t>
            </m:r>
          </m:e>
          <m:sub>
            <m:r>
              <w:rPr>
                <w:rFonts w:ascii="Cambria Math" w:eastAsiaTheme="minorEastAsia" w:hAnsi="Cambria Math"/>
                <w:sz w:val="24"/>
                <w:szCs w:val="28"/>
              </w:rPr>
              <m:t>j</m:t>
            </m:r>
          </m:sub>
        </m:sSub>
      </m:oMath>
      <w:r w:rsidR="00FE0E75">
        <w:rPr>
          <w:rFonts w:eastAsiaTheme="minorEastAsia"/>
          <w:sz w:val="24"/>
          <w:szCs w:val="28"/>
        </w:rPr>
        <w:tab/>
      </w:r>
      <w:r w:rsidR="00FE0E75">
        <w:rPr>
          <w:rFonts w:eastAsiaTheme="minorEastAsia"/>
          <w:sz w:val="24"/>
          <w:szCs w:val="28"/>
        </w:rPr>
        <w:tab/>
      </w:r>
      <w:r w:rsidR="00FE0E75" w:rsidRPr="00ED4334">
        <w:rPr>
          <w:rFonts w:eastAsiaTheme="minorEastAsia"/>
          <w:i/>
          <w:sz w:val="24"/>
          <w:szCs w:val="28"/>
        </w:rPr>
        <w:t xml:space="preserve">Directement après le </w:t>
      </w:r>
      <w:proofErr w:type="spellStart"/>
      <w:r w:rsidR="00FE0E75" w:rsidRPr="00ED4334">
        <w:rPr>
          <w:rFonts w:eastAsiaTheme="minorEastAsia"/>
          <w:i/>
          <w:sz w:val="24"/>
          <w:szCs w:val="28"/>
        </w:rPr>
        <w:t>mième</w:t>
      </w:r>
      <w:proofErr w:type="spellEnd"/>
      <w:r w:rsidR="00FE0E75" w:rsidRPr="00ED4334">
        <w:rPr>
          <w:rFonts w:eastAsiaTheme="minorEastAsia"/>
          <w:i/>
          <w:sz w:val="24"/>
          <w:szCs w:val="28"/>
        </w:rPr>
        <w:t xml:space="preserve"> coupon</w:t>
      </w:r>
    </w:p>
    <w:p w:rsidR="00437C5D" w:rsidRPr="00437C5D" w:rsidRDefault="00205D16" w:rsidP="009E51B3">
      <w:pPr>
        <w:spacing w:line="240" w:lineRule="auto"/>
        <w:rPr>
          <w:rFonts w:eastAsiaTheme="minorEastAsia"/>
          <w:i/>
          <w:sz w:val="24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8"/>
              </w:rPr>
              <m:t>m+t</m:t>
            </m:r>
          </m:sub>
        </m:sSub>
        <m:r>
          <w:rPr>
            <w:rFonts w:ascii="Cambria Math" w:eastAsiaTheme="minorEastAsia" w:hAnsi="Cambria Math"/>
            <w:sz w:val="24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C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8"/>
                      </w:rPr>
                      <m:t>j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n-m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8"/>
              </w:rPr>
              <m:t>+Fr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n-m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¬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j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(1+j)</m:t>
            </m:r>
          </m:e>
          <m:sup>
            <m:r>
              <w:rPr>
                <w:rFonts w:ascii="Cambria Math" w:eastAsiaTheme="minorEastAsia" w:hAnsi="Cambria Math"/>
                <w:sz w:val="24"/>
                <w:szCs w:val="28"/>
              </w:rPr>
              <m:t>t</m:t>
            </m:r>
          </m:sup>
        </m:sSup>
      </m:oMath>
      <w:r w:rsidR="00FE0E75">
        <w:rPr>
          <w:rFonts w:eastAsiaTheme="minorEastAsia"/>
          <w:sz w:val="24"/>
          <w:szCs w:val="28"/>
        </w:rPr>
        <w:tab/>
      </w:r>
      <w:proofErr w:type="gramStart"/>
      <w:r w:rsidR="00FE0E75" w:rsidRPr="00ED4334">
        <w:rPr>
          <w:rFonts w:eastAsiaTheme="minorEastAsia"/>
          <w:i/>
          <w:sz w:val="24"/>
          <w:szCs w:val="28"/>
        </w:rPr>
        <w:t>entre</w:t>
      </w:r>
      <w:proofErr w:type="gramEnd"/>
      <w:r w:rsidR="00FE0E75" w:rsidRPr="00ED4334">
        <w:rPr>
          <w:rFonts w:eastAsiaTheme="minorEastAsia"/>
          <w:i/>
          <w:sz w:val="24"/>
          <w:szCs w:val="28"/>
        </w:rPr>
        <w:t xml:space="preserve"> 2 coupon</w:t>
      </w:r>
      <w:r w:rsidR="00584E45">
        <w:rPr>
          <w:rFonts w:eastAsiaTheme="minorEastAsia"/>
          <w:i/>
          <w:sz w:val="24"/>
          <w:szCs w:val="28"/>
        </w:rPr>
        <w:t>s</w:t>
      </w:r>
    </w:p>
    <w:p w:rsidR="00FE0E75" w:rsidRDefault="002D532F" w:rsidP="009E51B3">
      <w:pPr>
        <w:spacing w:line="240" w:lineRule="auto"/>
        <w:jc w:val="center"/>
        <w:rPr>
          <w:rFonts w:eastAsiaTheme="minorEastAsia"/>
          <w:sz w:val="24"/>
          <w:szCs w:val="28"/>
          <w:u w:val="single"/>
        </w:rPr>
      </w:pPr>
      <w:r w:rsidRPr="00392A43">
        <w:rPr>
          <w:rFonts w:eastAsiaTheme="minorEastAsia"/>
          <w:sz w:val="24"/>
          <w:szCs w:val="28"/>
          <w:highlight w:val="yellow"/>
          <w:u w:val="single"/>
        </w:rPr>
        <w:t>Amortissement d’une obligation</w:t>
      </w:r>
    </w:p>
    <w:p w:rsidR="00425ADD" w:rsidRPr="00425ADD" w:rsidRDefault="00425ADD" w:rsidP="009E51B3">
      <w:pPr>
        <w:spacing w:line="240" w:lineRule="auto"/>
        <w:rPr>
          <w:rFonts w:eastAsiaTheme="minorEastAsia"/>
          <w:i/>
          <w:sz w:val="24"/>
          <w:szCs w:val="28"/>
        </w:rPr>
      </w:pPr>
      <w:r>
        <w:rPr>
          <w:rFonts w:eastAsiaTheme="minorEastAsia"/>
          <w:sz w:val="24"/>
          <w:szCs w:val="28"/>
          <w:u w:val="single"/>
        </w:rPr>
        <w:t>Pour t,</w:t>
      </w:r>
      <w:r>
        <w:rPr>
          <w:rFonts w:eastAsiaTheme="minorEastAsia"/>
          <w:sz w:val="24"/>
          <w:szCs w:val="28"/>
        </w:rPr>
        <w:tab/>
      </w:r>
      <w:r>
        <w:rPr>
          <w:rFonts w:eastAsiaTheme="minorEastAsia"/>
          <w:sz w:val="24"/>
          <w:szCs w:val="28"/>
        </w:rPr>
        <w:tab/>
      </w:r>
      <w:r>
        <w:rPr>
          <w:rFonts w:eastAsiaTheme="minorEastAsia"/>
          <w:i/>
          <w:sz w:val="24"/>
          <w:szCs w:val="28"/>
        </w:rPr>
        <w:t xml:space="preserve">Toute période </w:t>
      </w:r>
    </w:p>
    <w:p w:rsidR="00425ADD" w:rsidRPr="005F726C" w:rsidRDefault="00205D16" w:rsidP="00425ADD">
      <w:pPr>
        <w:spacing w:line="240" w:lineRule="auto"/>
        <w:rPr>
          <w:rFonts w:eastAsiaTheme="minorEastAsia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8"/>
                </w:rPr>
                <m:t>BV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8"/>
            </w:rPr>
            <m:t>=F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8"/>
                </w:rPr>
                <m:t>1+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8"/>
                    </w:rPr>
                    <m:t>r-j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8"/>
                    </w:rPr>
                    <m:t>n-k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8"/>
                    </w:rPr>
                    <m:t>¬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8"/>
                    </w:rPr>
                    <m:t>j</m:t>
                  </m:r>
                </m:sub>
              </m:sSub>
            </m:e>
          </m:d>
        </m:oMath>
      </m:oMathPara>
    </w:p>
    <w:p w:rsidR="00425ADD" w:rsidRPr="005F726C" w:rsidRDefault="00205D16" w:rsidP="00425ADD">
      <w:pPr>
        <w:spacing w:line="240" w:lineRule="auto"/>
        <w:rPr>
          <w:rFonts w:eastAsiaTheme="minorEastAsia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8"/>
            </w:rPr>
            <m:t>=F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8"/>
                </w:rPr>
                <m:t>j+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8"/>
                    </w:rPr>
                    <m:t>r-j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8"/>
                </w:rPr>
                <m:t>(1-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8"/>
                        </w:rPr>
                        <m:t>n-k+1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8"/>
                </w:rPr>
                <m:t>)</m:t>
              </m:r>
            </m:e>
          </m:d>
        </m:oMath>
      </m:oMathPara>
    </w:p>
    <w:p w:rsidR="00425ADD" w:rsidRPr="00425ADD" w:rsidRDefault="00205D16" w:rsidP="009E51B3">
      <w:pPr>
        <w:spacing w:line="240" w:lineRule="auto"/>
        <w:rPr>
          <w:rFonts w:eastAsiaTheme="minorEastAsia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8"/>
                </w:rPr>
                <m:t>PR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8"/>
            </w:rPr>
            <m:t>=F(r-j)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8"/>
                    </w:rPr>
                    <m:t>n-k+1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  <w:sz w:val="24"/>
                  <w:szCs w:val="28"/>
                </w:rPr>
                <m:t>j</m:t>
              </m:r>
            </m:sub>
          </m:sSub>
        </m:oMath>
      </m:oMathPara>
    </w:p>
    <w:p w:rsidR="003E08EC" w:rsidRPr="00425ADD" w:rsidRDefault="002D079A" w:rsidP="009E51B3">
      <w:pPr>
        <w:spacing w:line="240" w:lineRule="auto"/>
        <w:rPr>
          <w:rFonts w:eastAsiaTheme="minorEastAsia"/>
          <w:i/>
          <w:sz w:val="24"/>
          <w:szCs w:val="28"/>
        </w:rPr>
      </w:pPr>
      <w:r>
        <w:rPr>
          <w:rFonts w:eastAsiaTheme="minorEastAsia"/>
          <w:sz w:val="24"/>
          <w:szCs w:val="28"/>
          <w:u w:val="single"/>
        </w:rPr>
        <w:t>Pour t+1</w:t>
      </w:r>
    </w:p>
    <w:p w:rsidR="002D532F" w:rsidRPr="005F726C" w:rsidRDefault="00205D16" w:rsidP="009E51B3">
      <w:pPr>
        <w:spacing w:line="240" w:lineRule="auto"/>
        <w:rPr>
          <w:rFonts w:eastAsiaTheme="minorEastAsia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8"/>
                </w:rPr>
                <m:t>BV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8"/>
                </w:rPr>
                <m:t>t+1</m:t>
              </m:r>
            </m:sub>
          </m:sSub>
          <m:r>
            <w:rPr>
              <w:rFonts w:ascii="Cambria Math" w:eastAsiaTheme="minorEastAsia" w:hAnsi="Cambria Math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8"/>
                </w:rPr>
                <m:t>BV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8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8"/>
                </w:rPr>
                <m:t>1+i</m:t>
              </m:r>
            </m:e>
          </m:d>
          <m:r>
            <w:rPr>
              <w:rFonts w:ascii="Cambria Math" w:eastAsiaTheme="minorEastAsia" w:hAnsi="Cambria Math"/>
              <w:sz w:val="24"/>
              <w:szCs w:val="28"/>
            </w:rPr>
            <m:t>-Fr↔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8"/>
                </w:rPr>
                <m:t>BV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8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8"/>
                    </w:rPr>
                    <m:t>BV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8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8"/>
                </w:rPr>
                <m:t>+Fr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8"/>
                    </w:rPr>
                    <m:t>1+j</m:t>
                  </m:r>
                </m:e>
              </m:d>
            </m:den>
          </m:f>
        </m:oMath>
      </m:oMathPara>
    </w:p>
    <w:p w:rsidR="009E51B3" w:rsidRPr="002D079A" w:rsidRDefault="00205D16" w:rsidP="009E51B3">
      <w:pPr>
        <w:spacing w:line="240" w:lineRule="auto"/>
        <w:rPr>
          <w:rFonts w:eastAsiaTheme="minorEastAsia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8"/>
                </w:rPr>
                <m:t>PR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8"/>
                </w:rPr>
                <m:t>t+1</m:t>
              </m:r>
            </m:sub>
          </m:sSub>
          <m:r>
            <w:rPr>
              <w:rFonts w:ascii="Cambria Math" w:eastAsiaTheme="minorEastAsia" w:hAnsi="Cambria Math"/>
              <w:sz w:val="24"/>
              <w:szCs w:val="28"/>
            </w:rPr>
            <m:t>=Fr-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8"/>
                </w:rPr>
                <m:t>t+1</m:t>
              </m:r>
            </m:sub>
          </m:sSub>
        </m:oMath>
      </m:oMathPara>
    </w:p>
    <w:sectPr w:rsidR="009E51B3" w:rsidRPr="002D079A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5D16" w:rsidRDefault="00205D16" w:rsidP="00437C5D">
      <w:pPr>
        <w:spacing w:after="0" w:line="240" w:lineRule="auto"/>
      </w:pPr>
      <w:r>
        <w:separator/>
      </w:r>
    </w:p>
  </w:endnote>
  <w:endnote w:type="continuationSeparator" w:id="0">
    <w:p w:rsidR="00205D16" w:rsidRDefault="00205D16" w:rsidP="00437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5D16" w:rsidRDefault="00205D16" w:rsidP="00437C5D">
      <w:pPr>
        <w:spacing w:after="0" w:line="240" w:lineRule="auto"/>
      </w:pPr>
      <w:r>
        <w:separator/>
      </w:r>
    </w:p>
  </w:footnote>
  <w:footnote w:type="continuationSeparator" w:id="0">
    <w:p w:rsidR="00205D16" w:rsidRDefault="00205D16" w:rsidP="00437C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616740"/>
      <w:docPartObj>
        <w:docPartGallery w:val="Page Numbers (Top of Page)"/>
        <w:docPartUnique/>
      </w:docPartObj>
    </w:sdtPr>
    <w:sdtEndPr/>
    <w:sdtContent>
      <w:p w:rsidR="00437C5D" w:rsidRDefault="00437C5D">
        <w:pPr>
          <w:pStyle w:val="En-t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69B2" w:rsidRPr="00DF69B2">
          <w:rPr>
            <w:noProof/>
            <w:lang w:val="fr-FR"/>
          </w:rPr>
          <w:t>4</w:t>
        </w:r>
        <w:r>
          <w:fldChar w:fldCharType="end"/>
        </w:r>
      </w:p>
    </w:sdtContent>
  </w:sdt>
  <w:p w:rsidR="00437C5D" w:rsidRDefault="00437C5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13C00"/>
    <w:multiLevelType w:val="hybridMultilevel"/>
    <w:tmpl w:val="EFB210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560C18"/>
    <w:multiLevelType w:val="hybridMultilevel"/>
    <w:tmpl w:val="3C1E99E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A0D"/>
    <w:rsid w:val="00022802"/>
    <w:rsid w:val="00044988"/>
    <w:rsid w:val="000D6D6A"/>
    <w:rsid w:val="001C6A0D"/>
    <w:rsid w:val="00205D16"/>
    <w:rsid w:val="00277AD4"/>
    <w:rsid w:val="002D079A"/>
    <w:rsid w:val="002D532F"/>
    <w:rsid w:val="00392A43"/>
    <w:rsid w:val="003E08EC"/>
    <w:rsid w:val="00425ADD"/>
    <w:rsid w:val="00437C5D"/>
    <w:rsid w:val="004F4E43"/>
    <w:rsid w:val="004F4EEF"/>
    <w:rsid w:val="004F5303"/>
    <w:rsid w:val="005627CF"/>
    <w:rsid w:val="00584E45"/>
    <w:rsid w:val="005901E3"/>
    <w:rsid w:val="005F12AB"/>
    <w:rsid w:val="005F726C"/>
    <w:rsid w:val="00760561"/>
    <w:rsid w:val="00766A46"/>
    <w:rsid w:val="007F4FA4"/>
    <w:rsid w:val="008023D6"/>
    <w:rsid w:val="00807E87"/>
    <w:rsid w:val="008C432D"/>
    <w:rsid w:val="00951466"/>
    <w:rsid w:val="0099580D"/>
    <w:rsid w:val="009C03B6"/>
    <w:rsid w:val="009E3EFB"/>
    <w:rsid w:val="009E51B3"/>
    <w:rsid w:val="00A27FA5"/>
    <w:rsid w:val="00A95F1D"/>
    <w:rsid w:val="00AB0359"/>
    <w:rsid w:val="00B23340"/>
    <w:rsid w:val="00B44E47"/>
    <w:rsid w:val="00BF7D9A"/>
    <w:rsid w:val="00DF69B2"/>
    <w:rsid w:val="00DF6BD8"/>
    <w:rsid w:val="00E03DFD"/>
    <w:rsid w:val="00E21312"/>
    <w:rsid w:val="00ED4334"/>
    <w:rsid w:val="00F2031D"/>
    <w:rsid w:val="00F82691"/>
    <w:rsid w:val="00FA1BDF"/>
    <w:rsid w:val="00FC54F5"/>
    <w:rsid w:val="00FC56E0"/>
    <w:rsid w:val="00FE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A38A2A-E247-4004-8B46-E6DDE0FF4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1C6A0D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437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37C5D"/>
  </w:style>
  <w:style w:type="paragraph" w:styleId="Pieddepage">
    <w:name w:val="footer"/>
    <w:basedOn w:val="Normal"/>
    <w:link w:val="PieddepageCar"/>
    <w:uiPriority w:val="99"/>
    <w:unhideWhenUsed/>
    <w:rsid w:val="00437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37C5D"/>
  </w:style>
  <w:style w:type="paragraph" w:styleId="Paragraphedeliste">
    <w:name w:val="List Paragraph"/>
    <w:basedOn w:val="Normal"/>
    <w:uiPriority w:val="34"/>
    <w:qFormat/>
    <w:rsid w:val="00044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45671-70EF-44FB-A0DD-BD3AD5A93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519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Beauchemin</dc:creator>
  <cp:keywords/>
  <dc:description/>
  <cp:lastModifiedBy>David Beauchemin</cp:lastModifiedBy>
  <cp:revision>37</cp:revision>
  <dcterms:created xsi:type="dcterms:W3CDTF">2015-11-13T22:05:00Z</dcterms:created>
  <dcterms:modified xsi:type="dcterms:W3CDTF">2015-11-18T15:15:00Z</dcterms:modified>
</cp:coreProperties>
</file>