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CCF3" w14:textId="77777777" w:rsidR="00AA132B" w:rsidRDefault="00AA132B"/>
    <w:sectPr w:rsidR="00AA132B" w:rsidSect="00D112A0">
      <w:pgSz w:w="11910" w:h="16840"/>
      <w:pgMar w:top="902" w:right="618" w:bottom="919" w:left="618" w:header="454" w:footer="73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BD"/>
    <w:rsid w:val="004108B6"/>
    <w:rsid w:val="00520EBD"/>
    <w:rsid w:val="00AA132B"/>
    <w:rsid w:val="00D1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210E"/>
  <w15:chartTrackingRefBased/>
  <w15:docId w15:val="{F3A9425C-7A3C-4B2E-9B61-0DCCDAD9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Campo</dc:creator>
  <cp:keywords/>
  <dc:description/>
  <cp:lastModifiedBy>Alejandro Campo</cp:lastModifiedBy>
  <cp:revision>1</cp:revision>
  <dcterms:created xsi:type="dcterms:W3CDTF">2026-03-29T21:23:00Z</dcterms:created>
  <dcterms:modified xsi:type="dcterms:W3CDTF">2026-03-29T21:23:00Z</dcterms:modified>
</cp:coreProperties>
</file>