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4833" w:rsidRDefault="008E36D8" w:rsidP="008E36D8">
      <w:pPr>
        <w:pStyle w:val="Ttulo"/>
        <w:ind w:left="0" w:firstLine="0"/>
        <w:jc w:val="center"/>
        <w:rPr>
          <w:sz w:val="44"/>
          <w:szCs w:val="44"/>
        </w:rPr>
      </w:pPr>
      <w:r>
        <w:rPr>
          <w:sz w:val="44"/>
          <w:szCs w:val="44"/>
        </w:rPr>
        <w:t>TELEGRAM BOT (API BOT)</w:t>
      </w:r>
    </w:p>
    <w:p w:rsidR="006D4833" w:rsidRDefault="006D4833">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8E36D8" w:rsidRDefault="008E36D8">
      <w:pPr>
        <w:ind w:firstLine="0"/>
      </w:pPr>
    </w:p>
    <w:p w:rsidR="00BC1629" w:rsidRDefault="008E36D8" w:rsidP="00BC1629">
      <w:pPr>
        <w:pStyle w:val="Ttulo1"/>
        <w:numPr>
          <w:ilvl w:val="0"/>
          <w:numId w:val="1"/>
        </w:numPr>
      </w:pPr>
      <w:bookmarkStart w:id="0" w:name="_ci7rempkp5mk" w:colFirst="0" w:colLast="0"/>
      <w:bookmarkEnd w:id="0"/>
      <w:r>
        <w:lastRenderedPageBreak/>
        <w:t>Realiza un Bot de Telegram con la temática que quieras</w:t>
      </w:r>
    </w:p>
    <w:p w:rsidR="008E36D8" w:rsidRDefault="008E36D8" w:rsidP="008E36D8">
      <w:r>
        <w:t>Para realizar un Bot de Telegram, en primer lugar</w:t>
      </w:r>
      <w:r w:rsidR="00B70CDF">
        <w:t>,</w:t>
      </w:r>
      <w:r>
        <w:t xml:space="preserve"> debemos buscar un “</w:t>
      </w:r>
      <w:proofErr w:type="spellStart"/>
      <w:r>
        <w:t>BotFather</w:t>
      </w:r>
      <w:proofErr w:type="spellEnd"/>
      <w:r>
        <w:t xml:space="preserve">” en Telegram para comenzar con su creación. </w:t>
      </w:r>
      <w:r w:rsidR="00D42826">
        <w:t>Seguidamente, le indicaremos el comando /start, de modo que el “</w:t>
      </w:r>
      <w:proofErr w:type="spellStart"/>
      <w:r w:rsidR="00D42826">
        <w:t>BotFather</w:t>
      </w:r>
      <w:proofErr w:type="spellEnd"/>
      <w:r w:rsidR="00D42826">
        <w:t xml:space="preserve">” nos contestará con una lista de comandos y su función. </w:t>
      </w:r>
    </w:p>
    <w:p w:rsidR="00B70CDF" w:rsidRDefault="00B70CDF" w:rsidP="00B70CDF">
      <w:pPr>
        <w:jc w:val="center"/>
      </w:pPr>
      <w:r w:rsidRPr="00B70CDF">
        <w:rPr>
          <w:noProof/>
        </w:rPr>
        <w:drawing>
          <wp:inline distT="0" distB="0" distL="0" distR="0" wp14:anchorId="558C0D1E" wp14:editId="5B8E0648">
            <wp:extent cx="4459856" cy="3407747"/>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395" cy="3413508"/>
                    </a:xfrm>
                    <a:prstGeom prst="rect">
                      <a:avLst/>
                    </a:prstGeom>
                  </pic:spPr>
                </pic:pic>
              </a:graphicData>
            </a:graphic>
          </wp:inline>
        </w:drawing>
      </w:r>
    </w:p>
    <w:p w:rsidR="00D42826" w:rsidRDefault="00D42826" w:rsidP="00D42826">
      <w:r>
        <w:t>Una vez nos haya contestado con la lista de funciones posibles a realizar, seleccionaremos la primera, la función “/</w:t>
      </w:r>
      <w:proofErr w:type="spellStart"/>
      <w:r>
        <w:t>newbot</w:t>
      </w:r>
      <w:proofErr w:type="spellEnd"/>
      <w:r>
        <w:t>”. Con ella, crearemos un nuevo Bot y nos pedirá un nombre para él, además de un nombre de usuario para el Bot.</w:t>
      </w:r>
    </w:p>
    <w:p w:rsidR="00B70CDF" w:rsidRDefault="00CC7D54" w:rsidP="00D42826">
      <w:pPr>
        <w:spacing w:after="0"/>
      </w:pPr>
      <w:r w:rsidRPr="00CC7D54">
        <w:rPr>
          <w:noProof/>
        </w:rPr>
        <w:drawing>
          <wp:inline distT="0" distB="0" distL="0" distR="0" wp14:anchorId="35B6C02F" wp14:editId="3C3C852A">
            <wp:extent cx="5149970" cy="1916685"/>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2324" cy="1917561"/>
                    </a:xfrm>
                    <a:prstGeom prst="rect">
                      <a:avLst/>
                    </a:prstGeom>
                  </pic:spPr>
                </pic:pic>
              </a:graphicData>
            </a:graphic>
          </wp:inline>
        </w:drawing>
      </w:r>
    </w:p>
    <w:p w:rsidR="00CC7D54" w:rsidRDefault="00D42826" w:rsidP="00D42826">
      <w:pPr>
        <w:jc w:val="center"/>
        <w:rPr>
          <w:u w:val="single"/>
        </w:rPr>
      </w:pPr>
      <w:r w:rsidRPr="00D42826">
        <w:rPr>
          <w:u w:val="single"/>
        </w:rPr>
        <w:lastRenderedPageBreak/>
        <w:drawing>
          <wp:inline distT="0" distB="0" distL="0" distR="0" wp14:anchorId="073D3FA4" wp14:editId="4308B016">
            <wp:extent cx="5011947" cy="265335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8039" cy="2656576"/>
                    </a:xfrm>
                    <a:prstGeom prst="rect">
                      <a:avLst/>
                    </a:prstGeom>
                  </pic:spPr>
                </pic:pic>
              </a:graphicData>
            </a:graphic>
          </wp:inline>
        </w:drawing>
      </w:r>
    </w:p>
    <w:p w:rsidR="00D42826" w:rsidRPr="00D42826" w:rsidRDefault="00D42826" w:rsidP="00B70CDF">
      <w:r>
        <w:t>Por último, una vez que se ha creado el Bot, nos darán un token, es decir, un código único, que será el que pertenezca a nuestro Bot.</w:t>
      </w:r>
    </w:p>
    <w:p w:rsidR="006D4833" w:rsidRDefault="00D42826" w:rsidP="00D42826">
      <w:pPr>
        <w:pStyle w:val="Ttulo2"/>
      </w:pPr>
      <w:bookmarkStart w:id="1" w:name="_Hlk84413126"/>
      <w:r>
        <w:t>Código PHP</w:t>
      </w:r>
    </w:p>
    <w:p w:rsidR="00D42826" w:rsidRDefault="00D42826" w:rsidP="00D42826">
      <w:r>
        <w:t>A continuación, programaremos nuestro Bot para que nos responda al mensaje que le mandemos (te lo adjunto en la carpeta).</w:t>
      </w:r>
    </w:p>
    <w:p w:rsidR="00D42826" w:rsidRDefault="00D42826" w:rsidP="00D42826">
      <w:pPr>
        <w:pStyle w:val="Ttulo2"/>
      </w:pPr>
      <w:r>
        <w:t>Subir el código al host</w:t>
      </w:r>
    </w:p>
    <w:p w:rsidR="00D42826" w:rsidRDefault="00D42826" w:rsidP="00D42826">
      <w:r>
        <w:t xml:space="preserve">Una vez que hayamos creado el código con las intenciones de lo que realizará nuestro Bot, debemos subir el código a un host para que este pueda llegar a funcionar. </w:t>
      </w:r>
    </w:p>
    <w:p w:rsidR="00D42826" w:rsidRDefault="00D42826" w:rsidP="00D42826">
      <w:r>
        <w:t xml:space="preserve">Para ello, nos registraremos en un host, en este caso gratuito, de manera que crearemos un </w:t>
      </w:r>
      <w:proofErr w:type="spellStart"/>
      <w:r>
        <w:t>website</w:t>
      </w:r>
      <w:proofErr w:type="spellEnd"/>
      <w:r>
        <w:t xml:space="preserve"> con el nombre y contraseña que queramos. Seguidamente, podremos </w:t>
      </w:r>
      <w:r w:rsidR="00BC0E72">
        <w:t>subir archivos al host de la siguiente manera:</w:t>
      </w:r>
    </w:p>
    <w:p w:rsidR="00BC0E72" w:rsidRDefault="00BC0E72" w:rsidP="00BC0E72">
      <w:pPr>
        <w:pStyle w:val="Prrafodelista"/>
        <w:numPr>
          <w:ilvl w:val="0"/>
          <w:numId w:val="9"/>
        </w:numPr>
      </w:pPr>
      <w:r>
        <w:t>Clicaremos sobre el botón ‘</w:t>
      </w:r>
      <w:proofErr w:type="spellStart"/>
      <w:r>
        <w:t>Manage</w:t>
      </w:r>
      <w:proofErr w:type="spellEnd"/>
      <w:r>
        <w:t xml:space="preserve"> </w:t>
      </w:r>
      <w:proofErr w:type="spellStart"/>
      <w:r>
        <w:t>Website</w:t>
      </w:r>
      <w:proofErr w:type="spellEnd"/>
      <w:r>
        <w:t>’</w:t>
      </w:r>
    </w:p>
    <w:p w:rsidR="00BC0E72" w:rsidRDefault="00BC0E72" w:rsidP="00BC0E72">
      <w:pPr>
        <w:pStyle w:val="Prrafodelista"/>
        <w:ind w:left="723" w:firstLine="0"/>
        <w:jc w:val="center"/>
      </w:pPr>
      <w:r w:rsidRPr="00BC0E72">
        <w:lastRenderedPageBreak/>
        <w:drawing>
          <wp:inline distT="0" distB="0" distL="0" distR="0" wp14:anchorId="068EA0DF" wp14:editId="25FBB19B">
            <wp:extent cx="3286584" cy="3029373"/>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84" cy="3029373"/>
                    </a:xfrm>
                    <a:prstGeom prst="rect">
                      <a:avLst/>
                    </a:prstGeom>
                  </pic:spPr>
                </pic:pic>
              </a:graphicData>
            </a:graphic>
          </wp:inline>
        </w:drawing>
      </w:r>
    </w:p>
    <w:p w:rsidR="00BC0E72" w:rsidRDefault="00BC0E72" w:rsidP="00BC0E72">
      <w:pPr>
        <w:pStyle w:val="Prrafodelista"/>
        <w:numPr>
          <w:ilvl w:val="0"/>
          <w:numId w:val="9"/>
        </w:numPr>
      </w:pPr>
      <w:r>
        <w:t>Seleccionaremos la opción de herramientas y, seguidamente, la opción ‘File Manager’</w:t>
      </w:r>
    </w:p>
    <w:p w:rsidR="00BC0E72" w:rsidRDefault="00BC0E72" w:rsidP="00BC0E72">
      <w:pPr>
        <w:pStyle w:val="Prrafodelista"/>
        <w:ind w:left="723" w:firstLine="0"/>
        <w:jc w:val="center"/>
      </w:pPr>
      <w:r w:rsidRPr="00BC0E72">
        <w:drawing>
          <wp:inline distT="0" distB="0" distL="0" distR="0" wp14:anchorId="5BBB921D" wp14:editId="07EA79D9">
            <wp:extent cx="1138686" cy="133435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7856"/>
                    <a:stretch/>
                  </pic:blipFill>
                  <pic:spPr bwMode="auto">
                    <a:xfrm>
                      <a:off x="0" y="0"/>
                      <a:ext cx="1142750" cy="133911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BC0E72">
        <w:drawing>
          <wp:inline distT="0" distB="0" distL="0" distR="0" wp14:anchorId="4D386667" wp14:editId="01A70997">
            <wp:extent cx="1664898" cy="1295237"/>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1556"/>
                    <a:stretch/>
                  </pic:blipFill>
                  <pic:spPr bwMode="auto">
                    <a:xfrm>
                      <a:off x="0" y="0"/>
                      <a:ext cx="1682158" cy="1308665"/>
                    </a:xfrm>
                    <a:prstGeom prst="rect">
                      <a:avLst/>
                    </a:prstGeom>
                    <a:ln>
                      <a:noFill/>
                    </a:ln>
                    <a:extLst>
                      <a:ext uri="{53640926-AAD7-44D8-BBD7-CCE9431645EC}">
                        <a14:shadowObscured xmlns:a14="http://schemas.microsoft.com/office/drawing/2010/main"/>
                      </a:ext>
                    </a:extLst>
                  </pic:spPr>
                </pic:pic>
              </a:graphicData>
            </a:graphic>
          </wp:inline>
        </w:drawing>
      </w:r>
    </w:p>
    <w:p w:rsidR="00BC0E72" w:rsidRDefault="00BC0E72" w:rsidP="00BC0E72">
      <w:pPr>
        <w:pStyle w:val="Prrafodelista"/>
        <w:numPr>
          <w:ilvl w:val="0"/>
          <w:numId w:val="9"/>
        </w:numPr>
      </w:pPr>
      <w:r>
        <w:t>Finalmente, añadimos el documento en la carpeta que queramos</w:t>
      </w:r>
    </w:p>
    <w:p w:rsidR="00BC0E72" w:rsidRDefault="00BC0E72" w:rsidP="00BC0E72">
      <w:pPr>
        <w:pStyle w:val="Prrafodelista"/>
        <w:ind w:left="723" w:firstLine="0"/>
        <w:jc w:val="center"/>
      </w:pPr>
      <w:r w:rsidRPr="00BC0E72">
        <w:drawing>
          <wp:inline distT="0" distB="0" distL="0" distR="0" wp14:anchorId="5E628E4F" wp14:editId="5C2D00B4">
            <wp:extent cx="4684143" cy="1385685"/>
            <wp:effectExtent l="0" t="0" r="254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809" cy="1388840"/>
                    </a:xfrm>
                    <a:prstGeom prst="rect">
                      <a:avLst/>
                    </a:prstGeom>
                  </pic:spPr>
                </pic:pic>
              </a:graphicData>
            </a:graphic>
          </wp:inline>
        </w:drawing>
      </w:r>
    </w:p>
    <w:p w:rsidR="00D42826" w:rsidRDefault="00BC0E72" w:rsidP="00D42826">
      <w:pPr>
        <w:pStyle w:val="Ttulo2"/>
      </w:pPr>
      <w:r>
        <w:t>Configurar Bot</w:t>
      </w:r>
    </w:p>
    <w:p w:rsidR="00D42826" w:rsidRDefault="00BC0E72" w:rsidP="00BC0E72">
      <w:r>
        <w:t xml:space="preserve">Por último, debemos de añadir unos parámetros al link del </w:t>
      </w:r>
      <w:proofErr w:type="spellStart"/>
      <w:r>
        <w:t>website</w:t>
      </w:r>
      <w:proofErr w:type="spellEnd"/>
      <w:r>
        <w:t xml:space="preserve"> de nuestro Bot, es decir, el link que contiene la API de Telegram, además del token de nuestro Bot. Para ello, copiaremos el link del </w:t>
      </w:r>
      <w:proofErr w:type="spellStart"/>
      <w:r>
        <w:t>website</w:t>
      </w:r>
      <w:proofErr w:type="spellEnd"/>
      <w:r>
        <w:t xml:space="preserve"> en el buscador y le añadiremos los siguientes parámetros:</w:t>
      </w:r>
    </w:p>
    <w:p w:rsidR="00BC0E72" w:rsidRDefault="00BC0E72" w:rsidP="00BC0E72">
      <w:pPr>
        <w:pStyle w:val="Prrafodelista"/>
        <w:numPr>
          <w:ilvl w:val="0"/>
          <w:numId w:val="11"/>
        </w:numPr>
        <w:rPr>
          <w:b/>
          <w:bCs/>
        </w:rPr>
      </w:pPr>
      <w:r w:rsidRPr="00BC0E72">
        <w:rPr>
          <w:b/>
          <w:bCs/>
        </w:rPr>
        <w:lastRenderedPageBreak/>
        <w:t>GETUPDATES</w:t>
      </w:r>
      <w:r>
        <w:rPr>
          <w:b/>
          <w:bCs/>
        </w:rPr>
        <w:t>:</w:t>
      </w:r>
    </w:p>
    <w:p w:rsidR="006D4833" w:rsidRDefault="00BC0E72" w:rsidP="00BC0E72">
      <w:pPr>
        <w:pStyle w:val="Prrafodelista"/>
        <w:ind w:left="723" w:firstLine="0"/>
      </w:pPr>
      <w:r>
        <w:t xml:space="preserve">Este </w:t>
      </w:r>
      <w:bookmarkEnd w:id="1"/>
      <w:r>
        <w:t>parámetro nos permite ver los datos de los mensajes que recibe el Bot.</w:t>
      </w:r>
    </w:p>
    <w:p w:rsidR="00BC0E72" w:rsidRDefault="00BC0E72" w:rsidP="00BC0E72">
      <w:pPr>
        <w:pStyle w:val="Prrafodelista"/>
        <w:ind w:left="723" w:firstLine="0"/>
        <w:jc w:val="center"/>
      </w:pPr>
      <w:r w:rsidRPr="00BC0E72">
        <w:drawing>
          <wp:inline distT="0" distB="0" distL="0" distR="0" wp14:anchorId="6EFEE9C8" wp14:editId="39CB85AA">
            <wp:extent cx="5733415" cy="29400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94005"/>
                    </a:xfrm>
                    <a:prstGeom prst="rect">
                      <a:avLst/>
                    </a:prstGeom>
                  </pic:spPr>
                </pic:pic>
              </a:graphicData>
            </a:graphic>
          </wp:inline>
        </w:drawing>
      </w:r>
    </w:p>
    <w:p w:rsidR="00BC0E72" w:rsidRDefault="00BC0E72" w:rsidP="00BC0E72">
      <w:pPr>
        <w:pStyle w:val="Prrafodelista"/>
        <w:ind w:left="723" w:firstLine="0"/>
        <w:jc w:val="center"/>
      </w:pPr>
      <w:r w:rsidRPr="00BC0E72">
        <w:drawing>
          <wp:inline distT="0" distB="0" distL="0" distR="0" wp14:anchorId="0E34CAC2" wp14:editId="4F43FCD4">
            <wp:extent cx="1991003" cy="1105054"/>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1003" cy="1105054"/>
                    </a:xfrm>
                    <a:prstGeom prst="rect">
                      <a:avLst/>
                    </a:prstGeom>
                  </pic:spPr>
                </pic:pic>
              </a:graphicData>
            </a:graphic>
          </wp:inline>
        </w:drawing>
      </w:r>
    </w:p>
    <w:p w:rsidR="00BC0E72" w:rsidRDefault="00BC0E72" w:rsidP="00BC0E72">
      <w:pPr>
        <w:pStyle w:val="Prrafodelista"/>
        <w:ind w:left="723" w:firstLine="0"/>
      </w:pPr>
      <w:r>
        <w:t>Cada vez que mandemos un mensaje al Bot, nos aparecerá aquí:</w:t>
      </w:r>
    </w:p>
    <w:p w:rsidR="00BC0E72" w:rsidRDefault="00BC0E72" w:rsidP="00BC0E72">
      <w:pPr>
        <w:pStyle w:val="Prrafodelista"/>
        <w:ind w:left="723" w:firstLine="0"/>
        <w:jc w:val="center"/>
      </w:pPr>
      <w:r w:rsidRPr="00BC0E72">
        <w:lastRenderedPageBreak/>
        <w:drawing>
          <wp:inline distT="0" distB="0" distL="0" distR="0" wp14:anchorId="0A2112A8" wp14:editId="61E2A03A">
            <wp:extent cx="3924848" cy="640169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848" cy="6401693"/>
                    </a:xfrm>
                    <a:prstGeom prst="rect">
                      <a:avLst/>
                    </a:prstGeom>
                  </pic:spPr>
                </pic:pic>
              </a:graphicData>
            </a:graphic>
          </wp:inline>
        </w:drawing>
      </w:r>
    </w:p>
    <w:p w:rsidR="00BC0E72" w:rsidRDefault="00BC0E72" w:rsidP="00BC0E72">
      <w:pPr>
        <w:pStyle w:val="Prrafodelista"/>
        <w:numPr>
          <w:ilvl w:val="0"/>
          <w:numId w:val="11"/>
        </w:numPr>
        <w:rPr>
          <w:b/>
          <w:bCs/>
        </w:rPr>
      </w:pPr>
      <w:r w:rsidRPr="00BC0E72">
        <w:rPr>
          <w:b/>
          <w:bCs/>
        </w:rPr>
        <w:t>SETWEBHOOK:</w:t>
      </w:r>
    </w:p>
    <w:p w:rsidR="00BC0E72" w:rsidRDefault="00BC0E72" w:rsidP="00BC0E72">
      <w:pPr>
        <w:pStyle w:val="Prrafodelista"/>
        <w:ind w:left="723" w:firstLine="0"/>
      </w:pPr>
      <w:r>
        <w:t xml:space="preserve">Este parámetro nos permite establecer el </w:t>
      </w:r>
      <w:proofErr w:type="spellStart"/>
      <w:r>
        <w:t>webhook</w:t>
      </w:r>
      <w:proofErr w:type="spellEnd"/>
      <w:r>
        <w:t>, de modo que podremos conectarlo con el archivo que hemos subido al host. Para ello, se le añadirán los siguientes parámetros:</w:t>
      </w:r>
    </w:p>
    <w:p w:rsidR="00BC0E72" w:rsidRDefault="008A7910" w:rsidP="008A7910">
      <w:pPr>
        <w:pStyle w:val="Prrafodelista"/>
        <w:ind w:left="723" w:firstLine="0"/>
        <w:jc w:val="center"/>
      </w:pPr>
      <w:r w:rsidRPr="008A7910">
        <w:drawing>
          <wp:inline distT="0" distB="0" distL="0" distR="0" wp14:anchorId="203162A2" wp14:editId="577DA75C">
            <wp:extent cx="6033597" cy="189782"/>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1198" cy="190336"/>
                    </a:xfrm>
                    <a:prstGeom prst="rect">
                      <a:avLst/>
                    </a:prstGeom>
                  </pic:spPr>
                </pic:pic>
              </a:graphicData>
            </a:graphic>
          </wp:inline>
        </w:drawing>
      </w:r>
    </w:p>
    <w:p w:rsidR="008A7910" w:rsidRDefault="008A7910" w:rsidP="008A7910">
      <w:pPr>
        <w:pStyle w:val="Prrafodelista"/>
        <w:ind w:left="723" w:firstLine="0"/>
        <w:jc w:val="center"/>
      </w:pPr>
      <w:r w:rsidRPr="008A7910">
        <w:lastRenderedPageBreak/>
        <w:drawing>
          <wp:inline distT="0" distB="0" distL="0" distR="0" wp14:anchorId="206234F6" wp14:editId="1451CE82">
            <wp:extent cx="2622430" cy="1048972"/>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088" cy="1051235"/>
                    </a:xfrm>
                    <a:prstGeom prst="rect">
                      <a:avLst/>
                    </a:prstGeom>
                  </pic:spPr>
                </pic:pic>
              </a:graphicData>
            </a:graphic>
          </wp:inline>
        </w:drawing>
      </w:r>
    </w:p>
    <w:p w:rsidR="008A7910" w:rsidRDefault="008A7910" w:rsidP="008A7910">
      <w:pPr>
        <w:pStyle w:val="Prrafodelista"/>
        <w:ind w:left="723" w:firstLine="0"/>
      </w:pPr>
      <w:r>
        <w:t xml:space="preserve">Una vez hayamos creado el </w:t>
      </w:r>
      <w:proofErr w:type="spellStart"/>
      <w:r>
        <w:t>webhook</w:t>
      </w:r>
      <w:proofErr w:type="spellEnd"/>
      <w:r>
        <w:t xml:space="preserve">, el Bot debe contestarnos a los mensajes. (sigue sin funcionarme después de dos </w:t>
      </w:r>
      <w:proofErr w:type="spellStart"/>
      <w:r>
        <w:t>dias</w:t>
      </w:r>
      <w:proofErr w:type="spellEnd"/>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w:t>
      </w:r>
    </w:p>
    <w:p w:rsidR="008A7910" w:rsidRDefault="008A7910" w:rsidP="008A7910">
      <w:pPr>
        <w:pStyle w:val="Prrafodelista"/>
        <w:ind w:left="723" w:firstLine="0"/>
        <w:jc w:val="center"/>
      </w:pPr>
      <w:r>
        <w:rPr>
          <w:noProof/>
        </w:rPr>
        <w:drawing>
          <wp:inline distT="0" distB="0" distL="0" distR="0">
            <wp:extent cx="3838755" cy="2487240"/>
            <wp:effectExtent l="0" t="0" r="0" b="8890"/>
            <wp:docPr id="18" name="Imagen 18" descr="Manumanito on Twitter | Fotos chistosas para whatsapp, Imágenes divertidas,  Fotos de re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umanito on Twitter | Fotos chistosas para whatsapp, Imágenes divertidas,  Fotos de reac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7324" cy="2492792"/>
                    </a:xfrm>
                    <a:prstGeom prst="rect">
                      <a:avLst/>
                    </a:prstGeom>
                    <a:noFill/>
                    <a:ln>
                      <a:noFill/>
                    </a:ln>
                  </pic:spPr>
                </pic:pic>
              </a:graphicData>
            </a:graphic>
          </wp:inline>
        </w:drawing>
      </w:r>
    </w:p>
    <w:p w:rsidR="008A7910" w:rsidRDefault="008A7910" w:rsidP="008A7910">
      <w:pPr>
        <w:pStyle w:val="Prrafodelista"/>
        <w:numPr>
          <w:ilvl w:val="0"/>
          <w:numId w:val="11"/>
        </w:numPr>
        <w:rPr>
          <w:b/>
          <w:bCs/>
        </w:rPr>
      </w:pPr>
      <w:r w:rsidRPr="008A7910">
        <w:rPr>
          <w:b/>
          <w:bCs/>
        </w:rPr>
        <w:t>DELETEWEBHOOK:</w:t>
      </w:r>
    </w:p>
    <w:p w:rsidR="008A7910" w:rsidRDefault="008A7910" w:rsidP="008A7910">
      <w:pPr>
        <w:pStyle w:val="Prrafodelista"/>
        <w:ind w:left="723" w:firstLine="0"/>
      </w:pPr>
      <w:r>
        <w:t>Este parámetro será necesario en caso de que queramos ver de nuevo los mensajes que hemos mandado al Bot antes de que este nos conteste, es decir, con el volvemos al primer paso.</w:t>
      </w:r>
    </w:p>
    <w:p w:rsidR="008A7910" w:rsidRDefault="008A7910" w:rsidP="008A7910">
      <w:pPr>
        <w:pStyle w:val="Prrafodelista"/>
        <w:ind w:left="723" w:firstLine="0"/>
        <w:jc w:val="center"/>
      </w:pPr>
      <w:r w:rsidRPr="008A7910">
        <w:drawing>
          <wp:inline distT="0" distB="0" distL="0" distR="0" wp14:anchorId="051A41BC" wp14:editId="62E0ABD1">
            <wp:extent cx="5733415" cy="34544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45440"/>
                    </a:xfrm>
                    <a:prstGeom prst="rect">
                      <a:avLst/>
                    </a:prstGeom>
                  </pic:spPr>
                </pic:pic>
              </a:graphicData>
            </a:graphic>
          </wp:inline>
        </w:drawing>
      </w:r>
    </w:p>
    <w:p w:rsidR="008A7910" w:rsidRDefault="008A7910" w:rsidP="008A7910">
      <w:pPr>
        <w:pStyle w:val="Prrafodelista"/>
        <w:ind w:left="723" w:firstLine="0"/>
        <w:jc w:val="center"/>
      </w:pPr>
      <w:r w:rsidRPr="008A7910">
        <w:drawing>
          <wp:inline distT="0" distB="0" distL="0" distR="0" wp14:anchorId="1804DF50" wp14:editId="2F411CE7">
            <wp:extent cx="2915728" cy="10533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307" cy="1056831"/>
                    </a:xfrm>
                    <a:prstGeom prst="rect">
                      <a:avLst/>
                    </a:prstGeom>
                  </pic:spPr>
                </pic:pic>
              </a:graphicData>
            </a:graphic>
          </wp:inline>
        </w:drawing>
      </w:r>
    </w:p>
    <w:p w:rsidR="008A7910" w:rsidRDefault="008A7910" w:rsidP="008A7910">
      <w:pPr>
        <w:pStyle w:val="Prrafodelista"/>
        <w:ind w:left="723" w:firstLine="0"/>
        <w:jc w:val="center"/>
      </w:pPr>
    </w:p>
    <w:p w:rsidR="008A7910" w:rsidRDefault="008A7910" w:rsidP="008A7910">
      <w:pPr>
        <w:pStyle w:val="Prrafodelista"/>
        <w:ind w:left="723" w:firstLine="0"/>
        <w:jc w:val="center"/>
      </w:pPr>
    </w:p>
    <w:p w:rsidR="008A7910" w:rsidRDefault="008A7910" w:rsidP="008A7910">
      <w:pPr>
        <w:pStyle w:val="Ttulo1"/>
        <w:numPr>
          <w:ilvl w:val="0"/>
          <w:numId w:val="1"/>
        </w:numPr>
      </w:pPr>
      <w:r>
        <w:lastRenderedPageBreak/>
        <w:t>Documentación con Doxygen</w:t>
      </w:r>
    </w:p>
    <w:p w:rsidR="008A7910" w:rsidRPr="008A7910" w:rsidRDefault="008A7910" w:rsidP="008A7910"/>
    <w:p w:rsidR="008A7910" w:rsidRPr="008A7910" w:rsidRDefault="008A7910" w:rsidP="008A7910">
      <w:pPr>
        <w:pStyle w:val="Prrafodelista"/>
        <w:ind w:left="723" w:firstLine="0"/>
      </w:pPr>
    </w:p>
    <w:sectPr w:rsidR="008A7910" w:rsidRPr="008A7910" w:rsidSect="00E07AE8">
      <w:headerReference w:type="default" r:id="rId23"/>
      <w:footerReference w:type="default" r:id="rId24"/>
      <w:pgSz w:w="11909" w:h="16834"/>
      <w:pgMar w:top="1839" w:right="1440" w:bottom="1578" w:left="1440" w:header="70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12E39" w:rsidRDefault="00012E39">
      <w:pPr>
        <w:spacing w:after="0" w:line="240" w:lineRule="auto"/>
      </w:pPr>
      <w:r>
        <w:separator/>
      </w:r>
    </w:p>
  </w:endnote>
  <w:endnote w:type="continuationSeparator" w:id="0">
    <w:p w:rsidR="00012E39" w:rsidRDefault="00012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Open Sans ExtraBold">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Open Sans SemiBold">
    <w:altName w:val="Open Sans SemiBold"/>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4833" w:rsidRDefault="009B2105">
    <w:r>
      <w:rPr>
        <w:noProof/>
      </w:rPr>
      <w:drawing>
        <wp:anchor distT="0" distB="0" distL="0" distR="0" simplePos="0" relativeHeight="251659264" behindDoc="0" locked="0" layoutInCell="1" hidden="0" allowOverlap="1" wp14:anchorId="3AC9C8E6" wp14:editId="6A2D0202">
          <wp:simplePos x="0" y="0"/>
          <wp:positionH relativeFrom="column">
            <wp:posOffset>1695450</wp:posOffset>
          </wp:positionH>
          <wp:positionV relativeFrom="paragraph">
            <wp:posOffset>47625</wp:posOffset>
          </wp:positionV>
          <wp:extent cx="2228850" cy="466725"/>
          <wp:effectExtent l="0" t="0" r="0" b="0"/>
          <wp:wrapSquare wrapText="bothSides" distT="0" distB="0" distL="0" distR="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65" b="165"/>
                  <a:stretch>
                    <a:fillRect/>
                  </a:stretch>
                </pic:blipFill>
                <pic:spPr>
                  <a:xfrm>
                    <a:off x="0" y="0"/>
                    <a:ext cx="2228850" cy="4667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12E39" w:rsidRDefault="00012E39">
      <w:pPr>
        <w:spacing w:after="0" w:line="240" w:lineRule="auto"/>
      </w:pPr>
      <w:r>
        <w:separator/>
      </w:r>
    </w:p>
  </w:footnote>
  <w:footnote w:type="continuationSeparator" w:id="0">
    <w:p w:rsidR="00012E39" w:rsidRDefault="00012E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4833" w:rsidRDefault="009B2105">
    <w:pPr>
      <w:spacing w:after="0" w:line="240" w:lineRule="auto"/>
      <w:ind w:firstLine="0"/>
      <w:rPr>
        <w:color w:val="002C4E"/>
        <w:sz w:val="16"/>
        <w:szCs w:val="16"/>
      </w:rPr>
    </w:pPr>
    <w:r>
      <w:rPr>
        <w:noProof/>
        <w:color w:val="002C4E"/>
        <w:sz w:val="16"/>
        <w:szCs w:val="16"/>
      </w:rPr>
      <w:drawing>
        <wp:anchor distT="114300" distB="114300" distL="114300" distR="114300" simplePos="0" relativeHeight="251660288" behindDoc="0" locked="0" layoutInCell="1" hidden="0" allowOverlap="1" wp14:anchorId="46DA198A" wp14:editId="38128D76">
          <wp:simplePos x="0" y="0"/>
          <wp:positionH relativeFrom="page">
            <wp:posOffset>842645</wp:posOffset>
          </wp:positionH>
          <wp:positionV relativeFrom="page">
            <wp:posOffset>447403</wp:posOffset>
          </wp:positionV>
          <wp:extent cx="430653" cy="602875"/>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
                  <a:srcRect t="-6758" r="6557"/>
                  <a:stretch/>
                </pic:blipFill>
                <pic:spPr bwMode="auto">
                  <a:xfrm>
                    <a:off x="0" y="0"/>
                    <a:ext cx="430653" cy="60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a0"/>
      <w:tblW w:w="8385" w:type="dxa"/>
      <w:tblInd w:w="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65"/>
      <w:gridCol w:w="920"/>
    </w:tblGrid>
    <w:tr w:rsidR="006D4833" w:rsidTr="00E07AE8">
      <w:trPr>
        <w:trHeight w:val="375"/>
      </w:trPr>
      <w:tc>
        <w:tcPr>
          <w:tcW w:w="7465" w:type="dxa"/>
          <w:tcBorders>
            <w:top w:val="nil"/>
            <w:left w:val="nil"/>
            <w:bottom w:val="single" w:sz="4" w:space="0" w:color="002C4E"/>
            <w:right w:val="single" w:sz="4" w:space="0" w:color="FFFFFF" w:themeColor="background1"/>
          </w:tcBorders>
          <w:shd w:val="clear" w:color="auto" w:fill="auto"/>
          <w:tcMar>
            <w:top w:w="0" w:type="dxa"/>
            <w:left w:w="0" w:type="dxa"/>
            <w:bottom w:w="0" w:type="dxa"/>
            <w:right w:w="0" w:type="dxa"/>
          </w:tcMar>
          <w:vAlign w:val="bottom"/>
        </w:tcPr>
        <w:p w:rsidR="006D4833" w:rsidRDefault="009B2105" w:rsidP="00E07AE8">
          <w:pPr>
            <w:spacing w:after="40" w:line="240" w:lineRule="auto"/>
            <w:ind w:left="59" w:firstLine="0"/>
            <w:jc w:val="left"/>
            <w:rPr>
              <w:b/>
              <w:color w:val="002C4E"/>
              <w:sz w:val="16"/>
              <w:szCs w:val="16"/>
            </w:rPr>
          </w:pPr>
          <w:r>
            <w:rPr>
              <w:b/>
              <w:color w:val="002C4E"/>
              <w:sz w:val="16"/>
              <w:szCs w:val="16"/>
            </w:rPr>
            <w:t>TÍTULO DEL ENCABEZADO</w:t>
          </w:r>
          <w:r>
            <w:rPr>
              <w:b/>
              <w:color w:val="002C4E"/>
              <w:sz w:val="16"/>
              <w:szCs w:val="16"/>
            </w:rPr>
            <w:br/>
          </w:r>
          <w:r>
            <w:rPr>
              <w:color w:val="002C4E"/>
              <w:sz w:val="16"/>
              <w:szCs w:val="16"/>
            </w:rPr>
            <w:t>Subtítulo del encabezado</w:t>
          </w:r>
        </w:p>
      </w:tc>
      <w:tc>
        <w:tcPr>
          <w:tcW w:w="920" w:type="dxa"/>
          <w:tcBorders>
            <w:top w:val="nil"/>
            <w:left w:val="single" w:sz="4" w:space="0" w:color="FFFFFF" w:themeColor="background1"/>
            <w:bottom w:val="single" w:sz="4" w:space="0" w:color="002C4E"/>
            <w:right w:val="nil"/>
          </w:tcBorders>
          <w:shd w:val="clear" w:color="auto" w:fill="auto"/>
          <w:tcMar>
            <w:top w:w="0" w:type="dxa"/>
            <w:left w:w="0" w:type="dxa"/>
            <w:bottom w:w="0" w:type="dxa"/>
            <w:right w:w="0" w:type="dxa"/>
          </w:tcMar>
          <w:vAlign w:val="bottom"/>
        </w:tcPr>
        <w:p w:rsidR="006D4833" w:rsidRDefault="009B2105">
          <w:pPr>
            <w:spacing w:after="40" w:line="240" w:lineRule="auto"/>
            <w:ind w:firstLine="0"/>
            <w:jc w:val="right"/>
            <w:rPr>
              <w:color w:val="002C4E"/>
              <w:sz w:val="20"/>
              <w:szCs w:val="20"/>
            </w:rPr>
          </w:pPr>
          <w:r>
            <w:rPr>
              <w:rFonts w:ascii="Open Sans SemiBold" w:eastAsia="Open Sans SemiBold" w:hAnsi="Open Sans SemiBold" w:cs="Open Sans SemiBold"/>
              <w:color w:val="002C4E"/>
              <w:sz w:val="20"/>
              <w:szCs w:val="20"/>
            </w:rPr>
            <w:fldChar w:fldCharType="begin"/>
          </w:r>
          <w:r>
            <w:rPr>
              <w:rFonts w:ascii="Open Sans SemiBold" w:eastAsia="Open Sans SemiBold" w:hAnsi="Open Sans SemiBold" w:cs="Open Sans SemiBold"/>
              <w:color w:val="002C4E"/>
              <w:sz w:val="20"/>
              <w:szCs w:val="20"/>
            </w:rPr>
            <w:instrText>PAGE</w:instrText>
          </w:r>
          <w:r>
            <w:rPr>
              <w:rFonts w:ascii="Open Sans SemiBold" w:eastAsia="Open Sans SemiBold" w:hAnsi="Open Sans SemiBold" w:cs="Open Sans SemiBold"/>
              <w:color w:val="002C4E"/>
              <w:sz w:val="20"/>
              <w:szCs w:val="20"/>
            </w:rPr>
            <w:fldChar w:fldCharType="separate"/>
          </w:r>
          <w:r w:rsidR="00E07AE8">
            <w:rPr>
              <w:rFonts w:ascii="Open Sans SemiBold" w:eastAsia="Open Sans SemiBold" w:hAnsi="Open Sans SemiBold" w:cs="Open Sans SemiBold"/>
              <w:noProof/>
              <w:color w:val="002C4E"/>
              <w:sz w:val="20"/>
              <w:szCs w:val="20"/>
            </w:rPr>
            <w:t>1</w:t>
          </w:r>
          <w:r>
            <w:rPr>
              <w:rFonts w:ascii="Open Sans SemiBold" w:eastAsia="Open Sans SemiBold" w:hAnsi="Open Sans SemiBold" w:cs="Open Sans SemiBold"/>
              <w:color w:val="002C4E"/>
              <w:sz w:val="20"/>
              <w:szCs w:val="20"/>
            </w:rPr>
            <w:fldChar w:fldCharType="end"/>
          </w:r>
        </w:p>
      </w:tc>
    </w:tr>
  </w:tbl>
  <w:p w:rsidR="006D4833" w:rsidRDefault="009B2105">
    <w:pPr>
      <w:spacing w:after="0" w:line="240" w:lineRule="auto"/>
      <w:ind w:firstLine="0"/>
      <w:rPr>
        <w:rFonts w:ascii="Open Sans SemiBold" w:eastAsia="Open Sans SemiBold" w:hAnsi="Open Sans SemiBold" w:cs="Open Sans SemiBold"/>
        <w:color w:val="002C4E"/>
        <w:sz w:val="16"/>
        <w:szCs w:val="16"/>
      </w:rPr>
    </w:pP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r>
      <w:rPr>
        <w:rFonts w:ascii="Open Sans SemiBold" w:eastAsia="Open Sans SemiBold" w:hAnsi="Open Sans SemiBold" w:cs="Open Sans SemiBold"/>
        <w:color w:val="002C4E"/>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5B2"/>
    <w:multiLevelType w:val="multilevel"/>
    <w:tmpl w:val="75BE75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10897E16"/>
    <w:multiLevelType w:val="multilevel"/>
    <w:tmpl w:val="04CC67FA"/>
    <w:lvl w:ilvl="0">
      <w:start w:val="1"/>
      <w:numFmt w:val="decimal"/>
      <w:lvlText w:val="%1."/>
      <w:lvlJc w:val="left"/>
      <w:pPr>
        <w:ind w:left="2162" w:hanging="360"/>
      </w:pPr>
    </w:lvl>
    <w:lvl w:ilvl="1">
      <w:start w:val="1"/>
      <w:numFmt w:val="decimal"/>
      <w:lvlText w:val="%1.%2."/>
      <w:lvlJc w:val="left"/>
      <w:pPr>
        <w:ind w:left="2594" w:hanging="432"/>
      </w:pPr>
    </w:lvl>
    <w:lvl w:ilvl="2">
      <w:start w:val="1"/>
      <w:numFmt w:val="decimal"/>
      <w:lvlText w:val="%1.%2.%3."/>
      <w:lvlJc w:val="left"/>
      <w:pPr>
        <w:ind w:left="3026" w:hanging="504"/>
      </w:pPr>
    </w:lvl>
    <w:lvl w:ilvl="3">
      <w:start w:val="1"/>
      <w:numFmt w:val="decimal"/>
      <w:lvlText w:val="%1.%2.%3.%4."/>
      <w:lvlJc w:val="left"/>
      <w:pPr>
        <w:ind w:left="3530" w:hanging="648"/>
      </w:pPr>
    </w:lvl>
    <w:lvl w:ilvl="4">
      <w:start w:val="1"/>
      <w:numFmt w:val="decimal"/>
      <w:lvlText w:val="%1.%2.%3.%4.%5."/>
      <w:lvlJc w:val="left"/>
      <w:pPr>
        <w:ind w:left="4034" w:hanging="792"/>
      </w:pPr>
    </w:lvl>
    <w:lvl w:ilvl="5">
      <w:start w:val="1"/>
      <w:numFmt w:val="decimal"/>
      <w:lvlText w:val="%1.%2.%3.%4.%5.%6."/>
      <w:lvlJc w:val="left"/>
      <w:pPr>
        <w:ind w:left="4538" w:hanging="936"/>
      </w:pPr>
    </w:lvl>
    <w:lvl w:ilvl="6">
      <w:start w:val="1"/>
      <w:numFmt w:val="decimal"/>
      <w:lvlText w:val="%1.%2.%3.%4.%5.%6.%7."/>
      <w:lvlJc w:val="left"/>
      <w:pPr>
        <w:ind w:left="5042" w:hanging="1080"/>
      </w:pPr>
    </w:lvl>
    <w:lvl w:ilvl="7">
      <w:start w:val="1"/>
      <w:numFmt w:val="decimal"/>
      <w:lvlText w:val="%1.%2.%3.%4.%5.%6.%7.%8."/>
      <w:lvlJc w:val="left"/>
      <w:pPr>
        <w:ind w:left="5546" w:hanging="1224"/>
      </w:pPr>
    </w:lvl>
    <w:lvl w:ilvl="8">
      <w:start w:val="1"/>
      <w:numFmt w:val="decimal"/>
      <w:lvlText w:val="%1.%2.%3.%4.%5.%6.%7.%8.%9."/>
      <w:lvlJc w:val="left"/>
      <w:pPr>
        <w:ind w:left="6122" w:hanging="1440"/>
      </w:pPr>
    </w:lvl>
  </w:abstractNum>
  <w:abstractNum w:abstractNumId="2" w15:restartNumberingAfterBreak="0">
    <w:nsid w:val="2A4308F3"/>
    <w:multiLevelType w:val="hybridMultilevel"/>
    <w:tmpl w:val="4992FC66"/>
    <w:lvl w:ilvl="0" w:tplc="46905236">
      <w:start w:val="3"/>
      <w:numFmt w:val="bullet"/>
      <w:lvlText w:val=""/>
      <w:lvlJc w:val="left"/>
      <w:pPr>
        <w:ind w:left="723" w:hanging="360"/>
      </w:pPr>
      <w:rPr>
        <w:rFonts w:ascii="Symbol" w:eastAsia="Open Sans" w:hAnsi="Symbol" w:cstheme="majorHAnsi" w:hint="default"/>
      </w:rPr>
    </w:lvl>
    <w:lvl w:ilvl="1" w:tplc="0C0A0003" w:tentative="1">
      <w:start w:val="1"/>
      <w:numFmt w:val="bullet"/>
      <w:lvlText w:val="o"/>
      <w:lvlJc w:val="left"/>
      <w:pPr>
        <w:ind w:left="1443" w:hanging="360"/>
      </w:pPr>
      <w:rPr>
        <w:rFonts w:ascii="Courier New" w:hAnsi="Courier New" w:cs="Courier New" w:hint="default"/>
      </w:rPr>
    </w:lvl>
    <w:lvl w:ilvl="2" w:tplc="0C0A0005" w:tentative="1">
      <w:start w:val="1"/>
      <w:numFmt w:val="bullet"/>
      <w:lvlText w:val=""/>
      <w:lvlJc w:val="left"/>
      <w:pPr>
        <w:ind w:left="2163" w:hanging="360"/>
      </w:pPr>
      <w:rPr>
        <w:rFonts w:ascii="Wingdings" w:hAnsi="Wingdings" w:hint="default"/>
      </w:rPr>
    </w:lvl>
    <w:lvl w:ilvl="3" w:tplc="0C0A0001" w:tentative="1">
      <w:start w:val="1"/>
      <w:numFmt w:val="bullet"/>
      <w:lvlText w:val=""/>
      <w:lvlJc w:val="left"/>
      <w:pPr>
        <w:ind w:left="2883" w:hanging="360"/>
      </w:pPr>
      <w:rPr>
        <w:rFonts w:ascii="Symbol" w:hAnsi="Symbol" w:hint="default"/>
      </w:rPr>
    </w:lvl>
    <w:lvl w:ilvl="4" w:tplc="0C0A0003" w:tentative="1">
      <w:start w:val="1"/>
      <w:numFmt w:val="bullet"/>
      <w:lvlText w:val="o"/>
      <w:lvlJc w:val="left"/>
      <w:pPr>
        <w:ind w:left="3603" w:hanging="360"/>
      </w:pPr>
      <w:rPr>
        <w:rFonts w:ascii="Courier New" w:hAnsi="Courier New" w:cs="Courier New" w:hint="default"/>
      </w:rPr>
    </w:lvl>
    <w:lvl w:ilvl="5" w:tplc="0C0A0005" w:tentative="1">
      <w:start w:val="1"/>
      <w:numFmt w:val="bullet"/>
      <w:lvlText w:val=""/>
      <w:lvlJc w:val="left"/>
      <w:pPr>
        <w:ind w:left="4323" w:hanging="360"/>
      </w:pPr>
      <w:rPr>
        <w:rFonts w:ascii="Wingdings" w:hAnsi="Wingdings" w:hint="default"/>
      </w:rPr>
    </w:lvl>
    <w:lvl w:ilvl="6" w:tplc="0C0A0001" w:tentative="1">
      <w:start w:val="1"/>
      <w:numFmt w:val="bullet"/>
      <w:lvlText w:val=""/>
      <w:lvlJc w:val="left"/>
      <w:pPr>
        <w:ind w:left="5043" w:hanging="360"/>
      </w:pPr>
      <w:rPr>
        <w:rFonts w:ascii="Symbol" w:hAnsi="Symbol" w:hint="default"/>
      </w:rPr>
    </w:lvl>
    <w:lvl w:ilvl="7" w:tplc="0C0A0003" w:tentative="1">
      <w:start w:val="1"/>
      <w:numFmt w:val="bullet"/>
      <w:lvlText w:val="o"/>
      <w:lvlJc w:val="left"/>
      <w:pPr>
        <w:ind w:left="5763" w:hanging="360"/>
      </w:pPr>
      <w:rPr>
        <w:rFonts w:ascii="Courier New" w:hAnsi="Courier New" w:cs="Courier New" w:hint="default"/>
      </w:rPr>
    </w:lvl>
    <w:lvl w:ilvl="8" w:tplc="0C0A0005" w:tentative="1">
      <w:start w:val="1"/>
      <w:numFmt w:val="bullet"/>
      <w:lvlText w:val=""/>
      <w:lvlJc w:val="left"/>
      <w:pPr>
        <w:ind w:left="6483" w:hanging="360"/>
      </w:pPr>
      <w:rPr>
        <w:rFonts w:ascii="Wingdings" w:hAnsi="Wingdings" w:hint="default"/>
      </w:rPr>
    </w:lvl>
  </w:abstractNum>
  <w:abstractNum w:abstractNumId="3" w15:restartNumberingAfterBreak="0">
    <w:nsid w:val="4DD06173"/>
    <w:multiLevelType w:val="multilevel"/>
    <w:tmpl w:val="2A30DD40"/>
    <w:lvl w:ilvl="0">
      <w:start w:val="1"/>
      <w:numFmt w:val="decimal"/>
      <w:lvlText w:val="%1."/>
      <w:lvlJc w:val="right"/>
      <w:pPr>
        <w:ind w:left="720" w:hanging="360"/>
      </w:pPr>
      <w:rPr>
        <w:rFonts w:hint="default"/>
        <w:u w:val="none"/>
      </w:rPr>
    </w:lvl>
    <w:lvl w:ilvl="1">
      <w:start w:val="1"/>
      <w:numFmt w:val="decimal"/>
      <w:pStyle w:val="Ttulo2"/>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 w15:restartNumberingAfterBreak="0">
    <w:nsid w:val="506B6A4B"/>
    <w:multiLevelType w:val="hybridMultilevel"/>
    <w:tmpl w:val="F9A6E982"/>
    <w:lvl w:ilvl="0" w:tplc="D526BD5C">
      <w:start w:val="1"/>
      <w:numFmt w:val="lowerLetter"/>
      <w:lvlText w:val="%1."/>
      <w:lvlJc w:val="left"/>
      <w:pPr>
        <w:ind w:left="723" w:hanging="360"/>
      </w:pPr>
      <w:rPr>
        <w:rFonts w:hint="default"/>
      </w:rPr>
    </w:lvl>
    <w:lvl w:ilvl="1" w:tplc="0C0A0019" w:tentative="1">
      <w:start w:val="1"/>
      <w:numFmt w:val="lowerLetter"/>
      <w:lvlText w:val="%2."/>
      <w:lvlJc w:val="left"/>
      <w:pPr>
        <w:ind w:left="1443" w:hanging="360"/>
      </w:pPr>
    </w:lvl>
    <w:lvl w:ilvl="2" w:tplc="0C0A001B" w:tentative="1">
      <w:start w:val="1"/>
      <w:numFmt w:val="lowerRoman"/>
      <w:lvlText w:val="%3."/>
      <w:lvlJc w:val="right"/>
      <w:pPr>
        <w:ind w:left="2163" w:hanging="180"/>
      </w:pPr>
    </w:lvl>
    <w:lvl w:ilvl="3" w:tplc="0C0A000F" w:tentative="1">
      <w:start w:val="1"/>
      <w:numFmt w:val="decimal"/>
      <w:lvlText w:val="%4."/>
      <w:lvlJc w:val="left"/>
      <w:pPr>
        <w:ind w:left="2883" w:hanging="360"/>
      </w:pPr>
    </w:lvl>
    <w:lvl w:ilvl="4" w:tplc="0C0A0019" w:tentative="1">
      <w:start w:val="1"/>
      <w:numFmt w:val="lowerLetter"/>
      <w:lvlText w:val="%5."/>
      <w:lvlJc w:val="left"/>
      <w:pPr>
        <w:ind w:left="3603" w:hanging="360"/>
      </w:pPr>
    </w:lvl>
    <w:lvl w:ilvl="5" w:tplc="0C0A001B" w:tentative="1">
      <w:start w:val="1"/>
      <w:numFmt w:val="lowerRoman"/>
      <w:lvlText w:val="%6."/>
      <w:lvlJc w:val="right"/>
      <w:pPr>
        <w:ind w:left="4323" w:hanging="180"/>
      </w:pPr>
    </w:lvl>
    <w:lvl w:ilvl="6" w:tplc="0C0A000F" w:tentative="1">
      <w:start w:val="1"/>
      <w:numFmt w:val="decimal"/>
      <w:lvlText w:val="%7."/>
      <w:lvlJc w:val="left"/>
      <w:pPr>
        <w:ind w:left="5043" w:hanging="360"/>
      </w:pPr>
    </w:lvl>
    <w:lvl w:ilvl="7" w:tplc="0C0A0019" w:tentative="1">
      <w:start w:val="1"/>
      <w:numFmt w:val="lowerLetter"/>
      <w:lvlText w:val="%8."/>
      <w:lvlJc w:val="left"/>
      <w:pPr>
        <w:ind w:left="5763" w:hanging="360"/>
      </w:pPr>
    </w:lvl>
    <w:lvl w:ilvl="8" w:tplc="0C0A001B" w:tentative="1">
      <w:start w:val="1"/>
      <w:numFmt w:val="lowerRoman"/>
      <w:lvlText w:val="%9."/>
      <w:lvlJc w:val="right"/>
      <w:pPr>
        <w:ind w:left="6483" w:hanging="180"/>
      </w:pPr>
    </w:lvl>
  </w:abstractNum>
  <w:abstractNum w:abstractNumId="5" w15:restartNumberingAfterBreak="0">
    <w:nsid w:val="56FC4B20"/>
    <w:multiLevelType w:val="multilevel"/>
    <w:tmpl w:val="B33C8E98"/>
    <w:lvl w:ilvl="0">
      <w:start w:val="1"/>
      <w:numFmt w:val="decimal"/>
      <w:lvlText w:val="%1."/>
      <w:lvlJc w:val="left"/>
      <w:pPr>
        <w:ind w:left="2877" w:hanging="360"/>
      </w:pPr>
      <w:rPr>
        <w:rFonts w:hint="default"/>
      </w:rPr>
    </w:lvl>
    <w:lvl w:ilvl="1">
      <w:start w:val="1"/>
      <w:numFmt w:val="decimal"/>
      <w:lvlText w:val="%1.%2."/>
      <w:lvlJc w:val="left"/>
      <w:pPr>
        <w:ind w:left="3309" w:hanging="432"/>
      </w:pPr>
      <w:rPr>
        <w:rFonts w:hint="default"/>
      </w:rPr>
    </w:lvl>
    <w:lvl w:ilvl="2">
      <w:start w:val="1"/>
      <w:numFmt w:val="decimal"/>
      <w:lvlText w:val="%1.%2.%3."/>
      <w:lvlJc w:val="left"/>
      <w:pPr>
        <w:ind w:left="3741" w:hanging="504"/>
      </w:pPr>
      <w:rPr>
        <w:rFonts w:hint="default"/>
      </w:rPr>
    </w:lvl>
    <w:lvl w:ilvl="3">
      <w:start w:val="1"/>
      <w:numFmt w:val="decimal"/>
      <w:lvlText w:val="%1.%2.%3.%4."/>
      <w:lvlJc w:val="left"/>
      <w:pPr>
        <w:ind w:left="4245" w:hanging="648"/>
      </w:pPr>
      <w:rPr>
        <w:rFonts w:hint="default"/>
      </w:rPr>
    </w:lvl>
    <w:lvl w:ilvl="4">
      <w:start w:val="1"/>
      <w:numFmt w:val="decimal"/>
      <w:lvlText w:val="%1.%2.%3.%4.%5."/>
      <w:lvlJc w:val="left"/>
      <w:pPr>
        <w:ind w:left="4749" w:hanging="792"/>
      </w:pPr>
      <w:rPr>
        <w:rFonts w:hint="default"/>
      </w:rPr>
    </w:lvl>
    <w:lvl w:ilvl="5">
      <w:start w:val="1"/>
      <w:numFmt w:val="decimal"/>
      <w:lvlText w:val="%1.%2.%3.%4.%5.%6."/>
      <w:lvlJc w:val="left"/>
      <w:pPr>
        <w:ind w:left="5253" w:hanging="936"/>
      </w:pPr>
      <w:rPr>
        <w:rFonts w:hint="default"/>
      </w:rPr>
    </w:lvl>
    <w:lvl w:ilvl="6">
      <w:start w:val="1"/>
      <w:numFmt w:val="decimal"/>
      <w:lvlText w:val="%1.%2.%3.%4.%5.%6.%7."/>
      <w:lvlJc w:val="left"/>
      <w:pPr>
        <w:ind w:left="5757" w:hanging="1080"/>
      </w:pPr>
      <w:rPr>
        <w:rFonts w:hint="default"/>
      </w:rPr>
    </w:lvl>
    <w:lvl w:ilvl="7">
      <w:start w:val="1"/>
      <w:numFmt w:val="decimal"/>
      <w:lvlText w:val="%1.%2.%3.%4.%5.%6.%7.%8."/>
      <w:lvlJc w:val="left"/>
      <w:pPr>
        <w:ind w:left="6261" w:hanging="1224"/>
      </w:pPr>
      <w:rPr>
        <w:rFonts w:hint="default"/>
      </w:rPr>
    </w:lvl>
    <w:lvl w:ilvl="8">
      <w:start w:val="1"/>
      <w:numFmt w:val="decimal"/>
      <w:lvlText w:val="%1.%2.%3.%4.%5.%6.%7.%8.%9."/>
      <w:lvlJc w:val="left"/>
      <w:pPr>
        <w:ind w:left="6837" w:hanging="1440"/>
      </w:pPr>
      <w:rPr>
        <w:rFonts w:hint="default"/>
      </w:rPr>
    </w:lvl>
  </w:abstractNum>
  <w:abstractNum w:abstractNumId="6" w15:restartNumberingAfterBreak="0">
    <w:nsid w:val="57755D6D"/>
    <w:multiLevelType w:val="multilevel"/>
    <w:tmpl w:val="11F4FB50"/>
    <w:lvl w:ilvl="0">
      <w:start w:val="1"/>
      <w:numFmt w:val="decimal"/>
      <w:lvlText w:val="%1."/>
      <w:lvlJc w:val="left"/>
      <w:pPr>
        <w:ind w:left="717" w:hanging="360"/>
      </w:pPr>
    </w:lvl>
    <w:lvl w:ilvl="1">
      <w:start w:val="1"/>
      <w:numFmt w:val="decimal"/>
      <w:lvlText w:val="%1.%2."/>
      <w:lvlJc w:val="left"/>
      <w:pPr>
        <w:ind w:left="1149" w:hanging="432"/>
      </w:p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7" w15:restartNumberingAfterBreak="0">
    <w:nsid w:val="57A7588D"/>
    <w:multiLevelType w:val="multilevel"/>
    <w:tmpl w:val="75BE75E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7D017139"/>
    <w:multiLevelType w:val="multilevel"/>
    <w:tmpl w:val="1D2EC342"/>
    <w:lvl w:ilvl="0">
      <w:start w:val="1"/>
      <w:numFmt w:val="decimal"/>
      <w:pStyle w:val="Ttulo1"/>
      <w:lvlText w:val="%1."/>
      <w:lvlJc w:val="left"/>
      <w:pPr>
        <w:ind w:left="2877" w:hanging="360"/>
      </w:pPr>
      <w:rPr>
        <w:rFonts w:hint="default"/>
      </w:rPr>
    </w:lvl>
    <w:lvl w:ilvl="1">
      <w:start w:val="1"/>
      <w:numFmt w:val="decimal"/>
      <w:lvlText w:val="%1.%2."/>
      <w:lvlJc w:val="left"/>
      <w:pPr>
        <w:ind w:left="3309" w:hanging="432"/>
      </w:pPr>
      <w:rPr>
        <w:rFonts w:hint="default"/>
      </w:rPr>
    </w:lvl>
    <w:lvl w:ilvl="2">
      <w:start w:val="1"/>
      <w:numFmt w:val="decimal"/>
      <w:pStyle w:val="Ttulo3"/>
      <w:lvlText w:val="%1.%2.%3."/>
      <w:lvlJc w:val="left"/>
      <w:pPr>
        <w:ind w:left="3741" w:hanging="504"/>
      </w:pPr>
      <w:rPr>
        <w:rFonts w:hint="default"/>
      </w:rPr>
    </w:lvl>
    <w:lvl w:ilvl="3">
      <w:start w:val="1"/>
      <w:numFmt w:val="decimal"/>
      <w:pStyle w:val="Ttulo4"/>
      <w:lvlText w:val="%1.%2.%3.%4."/>
      <w:lvlJc w:val="left"/>
      <w:pPr>
        <w:ind w:left="4245" w:hanging="648"/>
      </w:pPr>
      <w:rPr>
        <w:rFonts w:hint="default"/>
      </w:rPr>
    </w:lvl>
    <w:lvl w:ilvl="4">
      <w:start w:val="1"/>
      <w:numFmt w:val="decimal"/>
      <w:lvlText w:val="%1.%2.%3.%4.%5."/>
      <w:lvlJc w:val="left"/>
      <w:pPr>
        <w:ind w:left="4749" w:hanging="792"/>
      </w:pPr>
      <w:rPr>
        <w:rFonts w:hint="default"/>
      </w:rPr>
    </w:lvl>
    <w:lvl w:ilvl="5">
      <w:start w:val="1"/>
      <w:numFmt w:val="decimal"/>
      <w:lvlText w:val="%1.%2.%3.%4.%5.%6."/>
      <w:lvlJc w:val="left"/>
      <w:pPr>
        <w:ind w:left="5253" w:hanging="936"/>
      </w:pPr>
      <w:rPr>
        <w:rFonts w:hint="default"/>
      </w:rPr>
    </w:lvl>
    <w:lvl w:ilvl="6">
      <w:start w:val="1"/>
      <w:numFmt w:val="decimal"/>
      <w:lvlText w:val="%1.%2.%3.%4.%5.%6.%7."/>
      <w:lvlJc w:val="left"/>
      <w:pPr>
        <w:ind w:left="5757" w:hanging="1080"/>
      </w:pPr>
      <w:rPr>
        <w:rFonts w:hint="default"/>
      </w:rPr>
    </w:lvl>
    <w:lvl w:ilvl="7">
      <w:start w:val="1"/>
      <w:numFmt w:val="decimal"/>
      <w:lvlText w:val="%1.%2.%3.%4.%5.%6.%7.%8."/>
      <w:lvlJc w:val="left"/>
      <w:pPr>
        <w:ind w:left="6261" w:hanging="1224"/>
      </w:pPr>
      <w:rPr>
        <w:rFonts w:hint="default"/>
      </w:rPr>
    </w:lvl>
    <w:lvl w:ilvl="8">
      <w:start w:val="1"/>
      <w:numFmt w:val="decimal"/>
      <w:lvlText w:val="%1.%2.%3.%4.%5.%6.%7.%8.%9."/>
      <w:lvlJc w:val="left"/>
      <w:pPr>
        <w:ind w:left="6837" w:hanging="1440"/>
      </w:pPr>
      <w:rPr>
        <w:rFonts w:hint="default"/>
      </w:rPr>
    </w:lvl>
  </w:abstractNum>
  <w:abstractNum w:abstractNumId="9" w15:restartNumberingAfterBreak="0">
    <w:nsid w:val="7DC66DFE"/>
    <w:multiLevelType w:val="multilevel"/>
    <w:tmpl w:val="3A8C567C"/>
    <w:lvl w:ilvl="0">
      <w:start w:val="1"/>
      <w:numFmt w:val="decimal"/>
      <w:lvlText w:val="%1."/>
      <w:lvlJc w:val="left"/>
      <w:pPr>
        <w:ind w:left="1437" w:hanging="360"/>
      </w:pPr>
    </w:lvl>
    <w:lvl w:ilvl="1">
      <w:start w:val="1"/>
      <w:numFmt w:val="decimal"/>
      <w:lvlText w:val="%1.%2."/>
      <w:lvlJc w:val="left"/>
      <w:pPr>
        <w:ind w:left="1869" w:hanging="432"/>
      </w:pPr>
    </w:lvl>
    <w:lvl w:ilvl="2">
      <w:start w:val="1"/>
      <w:numFmt w:val="decimal"/>
      <w:lvlText w:val="%1.%2.%3."/>
      <w:lvlJc w:val="left"/>
      <w:pPr>
        <w:ind w:left="2301" w:hanging="504"/>
      </w:pPr>
    </w:lvl>
    <w:lvl w:ilvl="3">
      <w:start w:val="1"/>
      <w:numFmt w:val="decimal"/>
      <w:lvlText w:val="%1.%2.%3.%4."/>
      <w:lvlJc w:val="left"/>
      <w:pPr>
        <w:ind w:left="2805" w:hanging="648"/>
      </w:pPr>
    </w:lvl>
    <w:lvl w:ilvl="4">
      <w:start w:val="1"/>
      <w:numFmt w:val="decimal"/>
      <w:lvlText w:val="%1.%2.%3.%4.%5."/>
      <w:lvlJc w:val="left"/>
      <w:pPr>
        <w:ind w:left="3309" w:hanging="792"/>
      </w:pPr>
    </w:lvl>
    <w:lvl w:ilvl="5">
      <w:start w:val="1"/>
      <w:numFmt w:val="decimal"/>
      <w:lvlText w:val="%1.%2.%3.%4.%5.%6."/>
      <w:lvlJc w:val="left"/>
      <w:pPr>
        <w:ind w:left="3813" w:hanging="936"/>
      </w:pPr>
    </w:lvl>
    <w:lvl w:ilvl="6">
      <w:start w:val="1"/>
      <w:numFmt w:val="decimal"/>
      <w:lvlText w:val="%1.%2.%3.%4.%5.%6.%7."/>
      <w:lvlJc w:val="left"/>
      <w:pPr>
        <w:ind w:left="4317" w:hanging="1080"/>
      </w:pPr>
    </w:lvl>
    <w:lvl w:ilvl="7">
      <w:start w:val="1"/>
      <w:numFmt w:val="decimal"/>
      <w:lvlText w:val="%1.%2.%3.%4.%5.%6.%7.%8."/>
      <w:lvlJc w:val="left"/>
      <w:pPr>
        <w:ind w:left="4821" w:hanging="1224"/>
      </w:pPr>
    </w:lvl>
    <w:lvl w:ilvl="8">
      <w:start w:val="1"/>
      <w:numFmt w:val="decimal"/>
      <w:lvlText w:val="%1.%2.%3.%4.%5.%6.%7.%8.%9."/>
      <w:lvlJc w:val="left"/>
      <w:pPr>
        <w:ind w:left="5397" w:hanging="1440"/>
      </w:pPr>
    </w:lvl>
  </w:abstractNum>
  <w:num w:numId="1" w16cid:durableId="641273012">
    <w:abstractNumId w:val="3"/>
  </w:num>
  <w:num w:numId="2" w16cid:durableId="1614092756">
    <w:abstractNumId w:val="6"/>
  </w:num>
  <w:num w:numId="3" w16cid:durableId="586161334">
    <w:abstractNumId w:val="9"/>
  </w:num>
  <w:num w:numId="4" w16cid:durableId="1849176314">
    <w:abstractNumId w:val="1"/>
  </w:num>
  <w:num w:numId="5" w16cid:durableId="1095172869">
    <w:abstractNumId w:val="8"/>
  </w:num>
  <w:num w:numId="6" w16cid:durableId="1498838782">
    <w:abstractNumId w:val="7"/>
  </w:num>
  <w:num w:numId="7" w16cid:durableId="1674726610">
    <w:abstractNumId w:val="5"/>
  </w:num>
  <w:num w:numId="8" w16cid:durableId="53739759">
    <w:abstractNumId w:val="0"/>
  </w:num>
  <w:num w:numId="9" w16cid:durableId="1791824378">
    <w:abstractNumId w:val="4"/>
  </w:num>
  <w:num w:numId="10" w16cid:durableId="714506214">
    <w:abstractNumId w:val="3"/>
    <w:lvlOverride w:ilvl="0">
      <w:startOverride w:val="1"/>
    </w:lvlOverride>
    <w:lvlOverride w:ilvl="1">
      <w:startOverride w:val="3"/>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41871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6D8"/>
    <w:rsid w:val="000000E0"/>
    <w:rsid w:val="00012E39"/>
    <w:rsid w:val="00071CCE"/>
    <w:rsid w:val="00097EB2"/>
    <w:rsid w:val="001E7E72"/>
    <w:rsid w:val="00232EA9"/>
    <w:rsid w:val="005929AC"/>
    <w:rsid w:val="005D5AEC"/>
    <w:rsid w:val="006D4833"/>
    <w:rsid w:val="00753BEF"/>
    <w:rsid w:val="00894304"/>
    <w:rsid w:val="008A7910"/>
    <w:rsid w:val="008E36D8"/>
    <w:rsid w:val="00935448"/>
    <w:rsid w:val="009529F4"/>
    <w:rsid w:val="009B2105"/>
    <w:rsid w:val="00B1691C"/>
    <w:rsid w:val="00B70CDF"/>
    <w:rsid w:val="00BC0E72"/>
    <w:rsid w:val="00BC1629"/>
    <w:rsid w:val="00C051AD"/>
    <w:rsid w:val="00CC7D54"/>
    <w:rsid w:val="00D42826"/>
    <w:rsid w:val="00DA1423"/>
    <w:rsid w:val="00DD6215"/>
    <w:rsid w:val="00E07AE8"/>
    <w:rsid w:val="00E42356"/>
    <w:rsid w:val="00EA1D8C"/>
    <w:rsid w:val="00F5547F"/>
    <w:rsid w:val="00F647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2DDA1"/>
  <w15:docId w15:val="{DDF12B88-8E7A-43E3-BC9E-0C5E8250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Open Sans" w:hAnsiTheme="minorHAnsi" w:cstheme="majorHAnsi"/>
        <w:sz w:val="24"/>
        <w:szCs w:val="24"/>
        <w:lang w:val="es" w:eastAsia="es-ES_tradnl" w:bidi="ar-SA"/>
      </w:rPr>
    </w:rPrDefault>
    <w:pPrDefault>
      <w:pPr>
        <w:shd w:val="clear" w:color="auto" w:fill="FFFFFF"/>
        <w:spacing w:after="220" w:line="360" w:lineRule="auto"/>
        <w:ind w:firstLine="36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356"/>
  </w:style>
  <w:style w:type="paragraph" w:styleId="Ttulo1">
    <w:name w:val="heading 1"/>
    <w:basedOn w:val="Normal"/>
    <w:next w:val="Normal"/>
    <w:link w:val="Ttulo1Car"/>
    <w:autoRedefine/>
    <w:uiPriority w:val="9"/>
    <w:qFormat/>
    <w:rsid w:val="00BC1629"/>
    <w:pPr>
      <w:keepNext/>
      <w:keepLines/>
      <w:numPr>
        <w:numId w:val="5"/>
      </w:numPr>
      <w:spacing w:before="400" w:after="500" w:line="276" w:lineRule="auto"/>
      <w:outlineLvl w:val="0"/>
    </w:pPr>
    <w:rPr>
      <w:b/>
      <w:color w:val="002C4E"/>
      <w:sz w:val="36"/>
      <w:szCs w:val="36"/>
    </w:rPr>
  </w:style>
  <w:style w:type="paragraph" w:styleId="Ttulo2">
    <w:name w:val="heading 2"/>
    <w:basedOn w:val="Normal"/>
    <w:next w:val="Normal"/>
    <w:link w:val="Ttulo2Car"/>
    <w:autoRedefine/>
    <w:uiPriority w:val="9"/>
    <w:unhideWhenUsed/>
    <w:qFormat/>
    <w:rsid w:val="00D42826"/>
    <w:pPr>
      <w:keepNext/>
      <w:keepLines/>
      <w:numPr>
        <w:ilvl w:val="1"/>
        <w:numId w:val="1"/>
      </w:numPr>
      <w:spacing w:after="300" w:line="276" w:lineRule="auto"/>
      <w:outlineLvl w:val="1"/>
    </w:pPr>
    <w:rPr>
      <w:b/>
      <w:color w:val="002C4E"/>
      <w:sz w:val="32"/>
      <w:szCs w:val="32"/>
    </w:rPr>
  </w:style>
  <w:style w:type="paragraph" w:styleId="Ttulo3">
    <w:name w:val="heading 3"/>
    <w:basedOn w:val="Normal"/>
    <w:next w:val="Normal"/>
    <w:autoRedefine/>
    <w:uiPriority w:val="9"/>
    <w:unhideWhenUsed/>
    <w:qFormat/>
    <w:rsid w:val="00753BEF"/>
    <w:pPr>
      <w:keepNext/>
      <w:keepLines/>
      <w:numPr>
        <w:ilvl w:val="2"/>
        <w:numId w:val="5"/>
      </w:numPr>
      <w:spacing w:after="300" w:line="276" w:lineRule="auto"/>
      <w:outlineLvl w:val="2"/>
    </w:pPr>
    <w:rPr>
      <w:b/>
      <w:color w:val="002C4E"/>
      <w:sz w:val="28"/>
      <w:szCs w:val="28"/>
    </w:rPr>
  </w:style>
  <w:style w:type="paragraph" w:styleId="Ttulo4">
    <w:name w:val="heading 4"/>
    <w:basedOn w:val="Normal"/>
    <w:next w:val="Normal"/>
    <w:uiPriority w:val="9"/>
    <w:unhideWhenUsed/>
    <w:qFormat/>
    <w:rsid w:val="00BC1629"/>
    <w:pPr>
      <w:keepNext/>
      <w:keepLines/>
      <w:numPr>
        <w:ilvl w:val="3"/>
        <w:numId w:val="5"/>
      </w:numPr>
      <w:spacing w:after="300" w:line="276" w:lineRule="auto"/>
      <w:outlineLvl w:val="3"/>
    </w:pPr>
    <w:rPr>
      <w:b/>
      <w:color w:val="002C4E"/>
    </w:rPr>
  </w:style>
  <w:style w:type="paragraph" w:styleId="Ttulo5">
    <w:name w:val="heading 5"/>
    <w:basedOn w:val="Normal"/>
    <w:next w:val="Normal"/>
    <w:uiPriority w:val="9"/>
    <w:semiHidden/>
    <w:unhideWhenUsed/>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E42356"/>
    <w:pPr>
      <w:keepNext/>
      <w:keepLines/>
      <w:spacing w:after="60"/>
      <w:ind w:left="720" w:hanging="360"/>
    </w:pPr>
    <w:rPr>
      <w:rFonts w:eastAsia="Open Sans ExtraBold" w:cs="Open Sans ExtraBold"/>
      <w:b/>
      <w:color w:val="002C4E"/>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E07A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7AE8"/>
    <w:rPr>
      <w:shd w:val="clear" w:color="auto" w:fill="FFFFFF"/>
    </w:rPr>
  </w:style>
  <w:style w:type="paragraph" w:styleId="Piedepgina">
    <w:name w:val="footer"/>
    <w:basedOn w:val="Normal"/>
    <w:link w:val="PiedepginaCar"/>
    <w:uiPriority w:val="99"/>
    <w:unhideWhenUsed/>
    <w:rsid w:val="00E07A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7AE8"/>
    <w:rPr>
      <w:shd w:val="clear" w:color="auto" w:fill="FFFFFF"/>
    </w:rPr>
  </w:style>
  <w:style w:type="paragraph" w:styleId="Prrafodelista">
    <w:name w:val="List Paragraph"/>
    <w:basedOn w:val="Normal"/>
    <w:uiPriority w:val="34"/>
    <w:qFormat/>
    <w:rsid w:val="00BC1629"/>
    <w:pPr>
      <w:ind w:left="720"/>
      <w:contextualSpacing/>
    </w:pPr>
  </w:style>
  <w:style w:type="paragraph" w:styleId="Sinespaciado">
    <w:name w:val="No Spacing"/>
    <w:uiPriority w:val="1"/>
    <w:qFormat/>
    <w:rsid w:val="00E42356"/>
    <w:pPr>
      <w:spacing w:after="0" w:line="240" w:lineRule="auto"/>
    </w:pPr>
    <w:rPr>
      <w:rFonts w:ascii="Verdana" w:hAnsi="Verdana"/>
    </w:rPr>
  </w:style>
  <w:style w:type="character" w:styleId="nfasissutil">
    <w:name w:val="Subtle Emphasis"/>
    <w:basedOn w:val="Fuentedeprrafopredeter"/>
    <w:uiPriority w:val="19"/>
    <w:qFormat/>
    <w:rsid w:val="00E42356"/>
    <w:rPr>
      <w:i/>
      <w:iCs/>
      <w:color w:val="000000" w:themeColor="text1"/>
    </w:rPr>
  </w:style>
  <w:style w:type="character" w:customStyle="1" w:styleId="Ttulo2Car">
    <w:name w:val="Título 2 Car"/>
    <w:basedOn w:val="Fuentedeprrafopredeter"/>
    <w:link w:val="Ttulo2"/>
    <w:uiPriority w:val="9"/>
    <w:rsid w:val="00D42826"/>
    <w:rPr>
      <w:b/>
      <w:color w:val="002C4E"/>
      <w:sz w:val="32"/>
      <w:szCs w:val="32"/>
      <w:shd w:val="clear" w:color="auto" w:fill="FFFFFF"/>
    </w:rPr>
  </w:style>
  <w:style w:type="character" w:customStyle="1" w:styleId="Ttulo1Car">
    <w:name w:val="Título 1 Car"/>
    <w:basedOn w:val="Fuentedeprrafopredeter"/>
    <w:link w:val="Ttulo1"/>
    <w:uiPriority w:val="9"/>
    <w:rsid w:val="008A7910"/>
    <w:rPr>
      <w:b/>
      <w:color w:val="002C4E"/>
      <w:sz w:val="36"/>
      <w:szCs w:val="3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OneDrive\Documentos\Plantillas%20personalizadas%20de%20Office\Plantilla%20Med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87949-CB9A-402A-9AEF-EA8F400E4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Medac.dotx</Template>
  <TotalTime>1691</TotalTime>
  <Pages>8</Pages>
  <Words>375</Words>
  <Characters>2066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Alejandra Cantero Morales</cp:lastModifiedBy>
  <cp:revision>2</cp:revision>
  <dcterms:created xsi:type="dcterms:W3CDTF">2023-03-02T15:18:00Z</dcterms:created>
  <dcterms:modified xsi:type="dcterms:W3CDTF">2023-03-04T17:04:00Z</dcterms:modified>
</cp:coreProperties>
</file>